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4C3" w:rsidRPr="00962493" w:rsidRDefault="007044C3" w:rsidP="00BE69D0">
      <w:pPr>
        <w:jc w:val="both"/>
        <w:rPr>
          <w:rFonts w:ascii="Gill Sans Light" w:hAnsi="Gill Sans Light"/>
          <w:b/>
        </w:rPr>
      </w:pPr>
      <w:bookmarkStart w:id="0" w:name="_GoBack"/>
      <w:bookmarkEnd w:id="0"/>
      <w:r w:rsidRPr="00962493">
        <w:rPr>
          <w:rFonts w:ascii="Gill Sans Light" w:hAnsi="Gill Sans Light"/>
          <w:b/>
        </w:rPr>
        <w:t>Highland Culture | take pride | take part</w:t>
      </w:r>
    </w:p>
    <w:p w:rsidR="007044C3" w:rsidRPr="00962493" w:rsidRDefault="007044C3" w:rsidP="00BE69D0">
      <w:pPr>
        <w:jc w:val="both"/>
        <w:rPr>
          <w:rFonts w:ascii="Gill Sans Light" w:hAnsi="Gill Sans Light"/>
          <w:b/>
          <w:color w:val="000090"/>
        </w:rPr>
      </w:pPr>
      <w:r w:rsidRPr="00962493">
        <w:rPr>
          <w:rFonts w:ascii="Gill Sans Light" w:hAnsi="Gill Sans Light"/>
          <w:b/>
          <w:color w:val="000090"/>
        </w:rPr>
        <w:t>Gairloch Heritage Museum | investment fund proposal</w:t>
      </w:r>
    </w:p>
    <w:p w:rsidR="007044C3" w:rsidRPr="00962493" w:rsidRDefault="007044C3" w:rsidP="00BE69D0">
      <w:pPr>
        <w:jc w:val="both"/>
        <w:rPr>
          <w:rFonts w:ascii="Gill Sans Light" w:hAnsi="Gill Sans Light"/>
          <w:b/>
        </w:rPr>
      </w:pPr>
    </w:p>
    <w:p w:rsidR="007044C3" w:rsidRPr="00962493" w:rsidRDefault="007044C3" w:rsidP="00BE69D0">
      <w:pPr>
        <w:jc w:val="both"/>
        <w:rPr>
          <w:rFonts w:ascii="Gill Sans Light" w:hAnsi="Gill Sans Light"/>
          <w:b/>
          <w:color w:val="000090"/>
        </w:rPr>
      </w:pPr>
      <w:r w:rsidRPr="00962493">
        <w:rPr>
          <w:rFonts w:ascii="Gill Sans Light" w:hAnsi="Gill Sans Light"/>
          <w:b/>
          <w:color w:val="000090"/>
        </w:rPr>
        <w:t>1</w:t>
      </w:r>
      <w:r w:rsidRPr="00962493">
        <w:rPr>
          <w:rFonts w:ascii="Gill Sans Light" w:hAnsi="Gill Sans Light"/>
          <w:b/>
          <w:color w:val="000090"/>
        </w:rPr>
        <w:tab/>
        <w:t>The project</w:t>
      </w:r>
    </w:p>
    <w:p w:rsidR="005A7CF4" w:rsidRPr="00962493" w:rsidRDefault="005A7CF4" w:rsidP="00BE69D0">
      <w:pPr>
        <w:jc w:val="both"/>
        <w:rPr>
          <w:rFonts w:ascii="Gill Sans Light" w:hAnsi="Gill Sans Light"/>
        </w:rPr>
      </w:pPr>
    </w:p>
    <w:p w:rsidR="007044C3" w:rsidRPr="00962493" w:rsidRDefault="007044C3" w:rsidP="007044C3">
      <w:pPr>
        <w:widowControl w:val="0"/>
        <w:autoSpaceDE w:val="0"/>
        <w:autoSpaceDN w:val="0"/>
        <w:adjustRightInd w:val="0"/>
        <w:rPr>
          <w:rFonts w:ascii="Gill Sans Light" w:hAnsi="Gill Sans Light" w:cs="Arial"/>
          <w:szCs w:val="22"/>
        </w:rPr>
      </w:pPr>
      <w:r w:rsidRPr="00962493">
        <w:rPr>
          <w:rFonts w:ascii="Gill Sans Light" w:hAnsi="Gill Sans Light" w:cs="Arial"/>
          <w:szCs w:val="22"/>
        </w:rPr>
        <w:t>Gairloch Heritage Museum is the centre for heritage in Wester Ross. Its collection is an invaluable record of a way of life, language and land use dating back 5</w:t>
      </w:r>
      <w:r w:rsidR="00D84330" w:rsidRPr="00962493">
        <w:rPr>
          <w:rFonts w:ascii="Gill Sans Light" w:hAnsi="Gill Sans Light" w:cs="Arial"/>
          <w:szCs w:val="22"/>
        </w:rPr>
        <w:t>,</w:t>
      </w:r>
      <w:r w:rsidRPr="00962493">
        <w:rPr>
          <w:rFonts w:ascii="Gill Sans Light" w:hAnsi="Gill Sans Light" w:cs="Arial"/>
          <w:szCs w:val="22"/>
        </w:rPr>
        <w:t>000 years. It is the key heritage tourist attraction, run by the community, contributing greatly to the social cohesion of its townships and the economic prosperity of the area.</w:t>
      </w:r>
      <w:r w:rsidR="00A6742F" w:rsidRPr="00962493">
        <w:rPr>
          <w:rFonts w:ascii="Gill Sans Light" w:hAnsi="Gill Sans Light" w:cs="Arial"/>
          <w:szCs w:val="22"/>
        </w:rPr>
        <w:t xml:space="preserve"> The museum is now under threat as the lease on our current premises expires in 2018 and is not renewable.</w:t>
      </w:r>
    </w:p>
    <w:p w:rsidR="007044C3" w:rsidRPr="00962493" w:rsidRDefault="007044C3" w:rsidP="007044C3">
      <w:pPr>
        <w:widowControl w:val="0"/>
        <w:autoSpaceDE w:val="0"/>
        <w:autoSpaceDN w:val="0"/>
        <w:adjustRightInd w:val="0"/>
        <w:rPr>
          <w:rFonts w:ascii="Gill Sans Light" w:hAnsi="Gill Sans Light" w:cs="Arial"/>
          <w:szCs w:val="22"/>
        </w:rPr>
      </w:pPr>
    </w:p>
    <w:p w:rsidR="00154F8F" w:rsidRPr="00962493" w:rsidRDefault="007044C3" w:rsidP="007044C3">
      <w:pPr>
        <w:widowControl w:val="0"/>
        <w:autoSpaceDE w:val="0"/>
        <w:autoSpaceDN w:val="0"/>
        <w:adjustRightInd w:val="0"/>
        <w:rPr>
          <w:rFonts w:ascii="Gill Sans Light" w:hAnsi="Gill Sans Light" w:cs="Arial"/>
          <w:szCs w:val="22"/>
        </w:rPr>
      </w:pPr>
      <w:r w:rsidRPr="00962493">
        <w:rPr>
          <w:rFonts w:ascii="Gill Sans Light" w:hAnsi="Gill Sans Light" w:cs="Arial"/>
          <w:szCs w:val="22"/>
        </w:rPr>
        <w:t xml:space="preserve">We propose to </w:t>
      </w:r>
      <w:r w:rsidR="00A6742F" w:rsidRPr="00962493">
        <w:rPr>
          <w:rFonts w:ascii="Gill Sans Light" w:hAnsi="Gill Sans Light" w:cs="Arial"/>
          <w:szCs w:val="22"/>
        </w:rPr>
        <w:t>move to the former Anti</w:t>
      </w:r>
      <w:r w:rsidR="00754C68" w:rsidRPr="00962493">
        <w:rPr>
          <w:rFonts w:ascii="Gill Sans Light" w:hAnsi="Gill Sans Light" w:cs="Arial"/>
          <w:szCs w:val="22"/>
        </w:rPr>
        <w:t>-</w:t>
      </w:r>
      <w:r w:rsidR="00A6742F" w:rsidRPr="00962493">
        <w:rPr>
          <w:rFonts w:ascii="Gill Sans Light" w:hAnsi="Gill Sans Light" w:cs="Arial"/>
          <w:szCs w:val="22"/>
        </w:rPr>
        <w:t>Aircraft Operations Room</w:t>
      </w:r>
      <w:r w:rsidR="00D84330" w:rsidRPr="00962493">
        <w:rPr>
          <w:rFonts w:ascii="Gill Sans Light" w:hAnsi="Gill Sans Light" w:cs="Arial"/>
          <w:szCs w:val="22"/>
        </w:rPr>
        <w:t xml:space="preserve"> (AAOR)</w:t>
      </w:r>
      <w:r w:rsidR="00A6742F" w:rsidRPr="00962493">
        <w:rPr>
          <w:rFonts w:ascii="Gill Sans Light" w:hAnsi="Gill Sans Light" w:cs="Arial"/>
          <w:szCs w:val="22"/>
        </w:rPr>
        <w:t xml:space="preserve"> in Gairloch and </w:t>
      </w:r>
      <w:r w:rsidRPr="00962493">
        <w:rPr>
          <w:rFonts w:ascii="Gill Sans Light" w:hAnsi="Gill Sans Light" w:cs="Arial"/>
          <w:szCs w:val="22"/>
        </w:rPr>
        <w:t>undertake a full scheme of repair and conversion work to rescue and transform it into a state-of-the-art community heritage centre. The capital works will draw on best practice in museum design enabling the museum to take optimum care of its own collections and borrow from the national and other museum collections, displaying permanent exhibitions of character and integrity and showcasing the full potential of the collection.</w:t>
      </w:r>
    </w:p>
    <w:p w:rsidR="00154F8F" w:rsidRPr="00962493" w:rsidRDefault="00154F8F" w:rsidP="007044C3">
      <w:pPr>
        <w:widowControl w:val="0"/>
        <w:autoSpaceDE w:val="0"/>
        <w:autoSpaceDN w:val="0"/>
        <w:adjustRightInd w:val="0"/>
        <w:rPr>
          <w:rFonts w:ascii="Gill Sans Light" w:hAnsi="Gill Sans Light" w:cs="Arial"/>
          <w:szCs w:val="22"/>
        </w:rPr>
      </w:pPr>
    </w:p>
    <w:p w:rsidR="007044C3" w:rsidRPr="00962493" w:rsidRDefault="00154F8F" w:rsidP="007044C3">
      <w:pPr>
        <w:widowControl w:val="0"/>
        <w:autoSpaceDE w:val="0"/>
        <w:autoSpaceDN w:val="0"/>
        <w:adjustRightInd w:val="0"/>
        <w:rPr>
          <w:rFonts w:ascii="Gill Sans Light" w:hAnsi="Gill Sans Light" w:cs="Arial"/>
          <w:szCs w:val="22"/>
        </w:rPr>
      </w:pPr>
      <w:r w:rsidRPr="00962493">
        <w:rPr>
          <w:rFonts w:ascii="Gill Sans Light" w:hAnsi="Gill Sans Light" w:cs="Arial"/>
          <w:szCs w:val="22"/>
        </w:rPr>
        <w:t>Re-location to the AAOR will provide a controlled environment for the collections and opportunities to extend them.</w:t>
      </w:r>
    </w:p>
    <w:p w:rsidR="007044C3" w:rsidRPr="00962493" w:rsidRDefault="007044C3" w:rsidP="007044C3">
      <w:pPr>
        <w:widowControl w:val="0"/>
        <w:autoSpaceDE w:val="0"/>
        <w:autoSpaceDN w:val="0"/>
        <w:adjustRightInd w:val="0"/>
        <w:rPr>
          <w:rFonts w:ascii="Arial" w:hAnsi="Arial" w:cs="Arial"/>
          <w:sz w:val="22"/>
          <w:szCs w:val="22"/>
        </w:rPr>
      </w:pPr>
    </w:p>
    <w:p w:rsidR="007044C3" w:rsidRPr="00962493" w:rsidRDefault="007044C3" w:rsidP="007044C3">
      <w:pPr>
        <w:widowControl w:val="0"/>
        <w:autoSpaceDE w:val="0"/>
        <w:autoSpaceDN w:val="0"/>
        <w:adjustRightInd w:val="0"/>
        <w:rPr>
          <w:rFonts w:ascii="Gill Sans Light" w:hAnsi="Gill Sans Light" w:cs="Arial"/>
          <w:szCs w:val="22"/>
        </w:rPr>
      </w:pPr>
      <w:r w:rsidRPr="00962493">
        <w:rPr>
          <w:rFonts w:ascii="Gill Sans Light" w:hAnsi="Gill Sans Light" w:cs="Arial"/>
          <w:szCs w:val="22"/>
        </w:rPr>
        <w:t xml:space="preserve">Educational activities will be expanded, new and enhanced displays developed, visitor numbers increased and dependence on </w:t>
      </w:r>
      <w:r w:rsidR="00962493" w:rsidRPr="00962493">
        <w:rPr>
          <w:rFonts w:ascii="Gill Sans Light" w:hAnsi="Gill Sans Light" w:cs="Arial"/>
          <w:szCs w:val="22"/>
        </w:rPr>
        <w:t xml:space="preserve">diminishing </w:t>
      </w:r>
      <w:r w:rsidRPr="00962493">
        <w:rPr>
          <w:rFonts w:ascii="Gill Sans Light" w:hAnsi="Gill Sans Light" w:cs="Arial"/>
          <w:szCs w:val="22"/>
        </w:rPr>
        <w:t xml:space="preserve">revenue funding </w:t>
      </w:r>
      <w:r w:rsidR="00962493" w:rsidRPr="00962493">
        <w:rPr>
          <w:rFonts w:ascii="Gill Sans Light" w:hAnsi="Gill Sans Light" w:cs="Arial"/>
          <w:szCs w:val="22"/>
        </w:rPr>
        <w:t xml:space="preserve">from Highland Council </w:t>
      </w:r>
      <w:r w:rsidRPr="00962493">
        <w:rPr>
          <w:rFonts w:ascii="Gill Sans Light" w:hAnsi="Gill Sans Light" w:cs="Arial"/>
          <w:szCs w:val="22"/>
        </w:rPr>
        <w:t>reduced through new income streams and partnerships.</w:t>
      </w:r>
    </w:p>
    <w:p w:rsidR="007044C3" w:rsidRPr="00962493" w:rsidRDefault="007044C3" w:rsidP="007044C3">
      <w:pPr>
        <w:widowControl w:val="0"/>
        <w:autoSpaceDE w:val="0"/>
        <w:autoSpaceDN w:val="0"/>
        <w:adjustRightInd w:val="0"/>
        <w:rPr>
          <w:rFonts w:ascii="Gill Sans Light" w:hAnsi="Gill Sans Light" w:cs="Arial"/>
          <w:szCs w:val="22"/>
        </w:rPr>
      </w:pPr>
    </w:p>
    <w:p w:rsidR="00154F8F" w:rsidRPr="00962493" w:rsidRDefault="007044C3" w:rsidP="007044C3">
      <w:pPr>
        <w:widowControl w:val="0"/>
        <w:autoSpaceDE w:val="0"/>
        <w:autoSpaceDN w:val="0"/>
        <w:adjustRightInd w:val="0"/>
        <w:rPr>
          <w:rFonts w:ascii="Gill Sans Light" w:hAnsi="Gill Sans Light" w:cs="Arial"/>
          <w:szCs w:val="22"/>
        </w:rPr>
      </w:pPr>
      <w:r w:rsidRPr="00962493">
        <w:rPr>
          <w:rFonts w:ascii="Gill Sans Light" w:hAnsi="Gill Sans Light" w:cs="Arial"/>
          <w:szCs w:val="22"/>
        </w:rPr>
        <w:t xml:space="preserve">The outcome of this ground-breaking project, </w:t>
      </w:r>
      <w:proofErr w:type="gramStart"/>
      <w:r w:rsidRPr="00962493">
        <w:rPr>
          <w:rFonts w:ascii="Gill Sans Light" w:hAnsi="Gill Sans Light" w:cs="Arial"/>
          <w:szCs w:val="22"/>
        </w:rPr>
        <w:t>a collaboration</w:t>
      </w:r>
      <w:proofErr w:type="gramEnd"/>
      <w:r w:rsidRPr="00962493">
        <w:rPr>
          <w:rFonts w:ascii="Gill Sans Light" w:hAnsi="Gill Sans Light" w:cs="Arial"/>
          <w:szCs w:val="22"/>
        </w:rPr>
        <w:t xml:space="preserve"> between the museum, local businesses, community groups and </w:t>
      </w:r>
      <w:r w:rsidR="00962493" w:rsidRPr="00962493">
        <w:rPr>
          <w:rFonts w:ascii="Gill Sans Light" w:hAnsi="Gill Sans Light" w:cs="Arial"/>
          <w:szCs w:val="22"/>
        </w:rPr>
        <w:t>UHI</w:t>
      </w:r>
      <w:r w:rsidRPr="00962493">
        <w:rPr>
          <w:rFonts w:ascii="Gill Sans Light" w:hAnsi="Gill Sans Light" w:cs="Arial"/>
          <w:szCs w:val="22"/>
        </w:rPr>
        <w:t>, will be a dynamic heritage hub and shared centre for learning for the community and its visitors.</w:t>
      </w:r>
    </w:p>
    <w:p w:rsidR="00154F8F" w:rsidRPr="00962493" w:rsidRDefault="00154F8F" w:rsidP="007044C3">
      <w:pPr>
        <w:widowControl w:val="0"/>
        <w:autoSpaceDE w:val="0"/>
        <w:autoSpaceDN w:val="0"/>
        <w:adjustRightInd w:val="0"/>
        <w:rPr>
          <w:rFonts w:ascii="Gill Sans Light" w:hAnsi="Gill Sans Light" w:cs="Arial"/>
          <w:szCs w:val="22"/>
        </w:rPr>
      </w:pPr>
    </w:p>
    <w:p w:rsidR="000E7D74" w:rsidRPr="00962493" w:rsidRDefault="00154F8F" w:rsidP="007044C3">
      <w:pPr>
        <w:widowControl w:val="0"/>
        <w:autoSpaceDE w:val="0"/>
        <w:autoSpaceDN w:val="0"/>
        <w:adjustRightInd w:val="0"/>
        <w:rPr>
          <w:rFonts w:ascii="Gill Sans Light" w:hAnsi="Gill Sans Light" w:cs="Arial"/>
          <w:szCs w:val="22"/>
        </w:rPr>
      </w:pPr>
      <w:r w:rsidRPr="00962493">
        <w:rPr>
          <w:rFonts w:ascii="Gill Sans Light" w:hAnsi="Gill Sans Light" w:cs="Arial"/>
          <w:szCs w:val="22"/>
        </w:rPr>
        <w:t>Without funding for re-location, the museum w</w:t>
      </w:r>
      <w:r w:rsidR="00962493" w:rsidRPr="00962493">
        <w:rPr>
          <w:rFonts w:ascii="Gill Sans Light" w:hAnsi="Gill Sans Light" w:cs="Arial"/>
          <w:szCs w:val="22"/>
        </w:rPr>
        <w:t>ould be forced to</w:t>
      </w:r>
      <w:r w:rsidRPr="00962493">
        <w:rPr>
          <w:rFonts w:ascii="Gill Sans Light" w:hAnsi="Gill Sans Light" w:cs="Arial"/>
          <w:szCs w:val="22"/>
        </w:rPr>
        <w:t xml:space="preserve"> close in December 2018.</w:t>
      </w:r>
    </w:p>
    <w:p w:rsidR="000E7D74" w:rsidRPr="00962493" w:rsidRDefault="000E7D74" w:rsidP="007044C3">
      <w:pPr>
        <w:widowControl w:val="0"/>
        <w:autoSpaceDE w:val="0"/>
        <w:autoSpaceDN w:val="0"/>
        <w:adjustRightInd w:val="0"/>
        <w:rPr>
          <w:rFonts w:ascii="Gill Sans Light" w:hAnsi="Gill Sans Light" w:cs="Arial"/>
          <w:szCs w:val="22"/>
        </w:rPr>
      </w:pPr>
    </w:p>
    <w:p w:rsidR="007044C3" w:rsidRPr="00962493" w:rsidRDefault="000E7D74" w:rsidP="007044C3">
      <w:pPr>
        <w:widowControl w:val="0"/>
        <w:autoSpaceDE w:val="0"/>
        <w:autoSpaceDN w:val="0"/>
        <w:adjustRightInd w:val="0"/>
        <w:rPr>
          <w:rFonts w:ascii="Gill Sans Light" w:hAnsi="Gill Sans Light" w:cs="Arial"/>
          <w:b/>
          <w:color w:val="000090"/>
          <w:szCs w:val="22"/>
        </w:rPr>
      </w:pPr>
      <w:r w:rsidRPr="00962493">
        <w:rPr>
          <w:rFonts w:ascii="Gill Sans Light" w:hAnsi="Gill Sans Light" w:cs="Arial"/>
          <w:b/>
          <w:color w:val="000090"/>
          <w:szCs w:val="22"/>
        </w:rPr>
        <w:t>2</w:t>
      </w:r>
      <w:r w:rsidRPr="00962493">
        <w:rPr>
          <w:rFonts w:ascii="Gill Sans Light" w:hAnsi="Gill Sans Light" w:cs="Arial"/>
          <w:b/>
          <w:color w:val="000090"/>
          <w:szCs w:val="22"/>
        </w:rPr>
        <w:tab/>
        <w:t>Strategic fit with the joint cultural strategy</w:t>
      </w:r>
    </w:p>
    <w:p w:rsidR="008B3575" w:rsidRPr="00962493" w:rsidRDefault="008B3575" w:rsidP="007044C3">
      <w:pPr>
        <w:widowControl w:val="0"/>
        <w:autoSpaceDE w:val="0"/>
        <w:autoSpaceDN w:val="0"/>
        <w:adjustRightInd w:val="0"/>
        <w:rPr>
          <w:rFonts w:ascii="Arial" w:hAnsi="Arial" w:cs="Arial"/>
          <w:sz w:val="22"/>
          <w:szCs w:val="22"/>
        </w:rPr>
      </w:pPr>
    </w:p>
    <w:p w:rsidR="007044C3" w:rsidRPr="00962493" w:rsidRDefault="007044C3" w:rsidP="00BE69D0">
      <w:pPr>
        <w:jc w:val="both"/>
        <w:rPr>
          <w:rFonts w:ascii="Gill Sans Light" w:hAnsi="Gill Sans Light"/>
          <w:b/>
        </w:rPr>
      </w:pPr>
      <w:r w:rsidRPr="00962493">
        <w:rPr>
          <w:rFonts w:ascii="Gill Sans Light" w:hAnsi="Gill Sans Light"/>
          <w:b/>
        </w:rPr>
        <w:t>2</w:t>
      </w:r>
      <w:r w:rsidR="000E7D74" w:rsidRPr="00962493">
        <w:rPr>
          <w:rFonts w:ascii="Gill Sans Light" w:hAnsi="Gill Sans Light"/>
          <w:b/>
        </w:rPr>
        <w:t>.1</w:t>
      </w:r>
      <w:r w:rsidRPr="00962493">
        <w:rPr>
          <w:rFonts w:ascii="Gill Sans Light" w:hAnsi="Gill Sans Light"/>
          <w:b/>
        </w:rPr>
        <w:tab/>
        <w:t xml:space="preserve">Promoting talent and rewarding improvement in innovation </w:t>
      </w:r>
    </w:p>
    <w:p w:rsidR="007044C3" w:rsidRPr="00962493" w:rsidRDefault="007044C3" w:rsidP="007044C3">
      <w:pPr>
        <w:ind w:firstLine="720"/>
        <w:jc w:val="both"/>
        <w:rPr>
          <w:rFonts w:ascii="Gill Sans Light" w:hAnsi="Gill Sans Light"/>
          <w:b/>
        </w:rPr>
      </w:pPr>
      <w:proofErr w:type="gramStart"/>
      <w:r w:rsidRPr="00962493">
        <w:rPr>
          <w:rFonts w:ascii="Gill Sans Light" w:hAnsi="Gill Sans Light"/>
          <w:b/>
        </w:rPr>
        <w:t>and</w:t>
      </w:r>
      <w:proofErr w:type="gramEnd"/>
      <w:r w:rsidRPr="00962493">
        <w:rPr>
          <w:rFonts w:ascii="Gill Sans Light" w:hAnsi="Gill Sans Light"/>
          <w:b/>
        </w:rPr>
        <w:t xml:space="preserve"> quality</w:t>
      </w:r>
    </w:p>
    <w:p w:rsidR="007044C3" w:rsidRPr="00962493" w:rsidRDefault="007044C3" w:rsidP="00BE69D0">
      <w:pPr>
        <w:jc w:val="both"/>
        <w:rPr>
          <w:rFonts w:ascii="Gill Sans Light" w:hAnsi="Gill Sans Light"/>
          <w:b/>
        </w:rPr>
      </w:pPr>
    </w:p>
    <w:p w:rsidR="00B45654" w:rsidRPr="00962493" w:rsidRDefault="00B45654" w:rsidP="00BE69D0">
      <w:pPr>
        <w:jc w:val="both"/>
        <w:rPr>
          <w:rFonts w:ascii="Gill Sans Light" w:hAnsi="Gill Sans Light"/>
        </w:rPr>
      </w:pPr>
      <w:r w:rsidRPr="00962493">
        <w:rPr>
          <w:rFonts w:ascii="Gill Sans Light" w:hAnsi="Gill Sans Light"/>
        </w:rPr>
        <w:t xml:space="preserve">When Gairloch Heritage Museum re-opens at the AAOR in 2019 it will become a hub for culture and creativity. We have built partnerships with a number of local </w:t>
      </w:r>
      <w:proofErr w:type="gramStart"/>
      <w:r w:rsidRPr="00962493">
        <w:rPr>
          <w:rFonts w:ascii="Gill Sans Light" w:hAnsi="Gill Sans Light"/>
        </w:rPr>
        <w:t>artists</w:t>
      </w:r>
      <w:proofErr w:type="gramEnd"/>
      <w:r w:rsidRPr="00962493">
        <w:rPr>
          <w:rFonts w:ascii="Gill Sans Light" w:hAnsi="Gill Sans Light"/>
        </w:rPr>
        <w:t xml:space="preserve">, including </w:t>
      </w:r>
      <w:proofErr w:type="spellStart"/>
      <w:r w:rsidRPr="00962493">
        <w:rPr>
          <w:rFonts w:ascii="Gill Sans Light" w:hAnsi="Gill Sans Light"/>
        </w:rPr>
        <w:t>Ceangal</w:t>
      </w:r>
      <w:proofErr w:type="spellEnd"/>
      <w:r w:rsidRPr="00962493">
        <w:rPr>
          <w:rFonts w:ascii="Gill Sans Light" w:hAnsi="Gill Sans Light"/>
        </w:rPr>
        <w:t xml:space="preserve">, </w:t>
      </w:r>
      <w:proofErr w:type="spellStart"/>
      <w:r w:rsidRPr="00962493">
        <w:rPr>
          <w:rFonts w:ascii="Gill Sans Light" w:hAnsi="Gill Sans Light"/>
        </w:rPr>
        <w:t>Solas</w:t>
      </w:r>
      <w:proofErr w:type="spellEnd"/>
      <w:r w:rsidRPr="00962493">
        <w:rPr>
          <w:rFonts w:ascii="Gill Sans Light" w:hAnsi="Gill Sans Light"/>
        </w:rPr>
        <w:t xml:space="preserve"> and </w:t>
      </w:r>
      <w:r w:rsidR="00786721" w:rsidRPr="00962493">
        <w:rPr>
          <w:rFonts w:ascii="Gill Sans Light" w:hAnsi="Gill Sans Light"/>
        </w:rPr>
        <w:t xml:space="preserve">local photographer Adrian Hollister. </w:t>
      </w:r>
      <w:r w:rsidR="00962493" w:rsidRPr="00962493">
        <w:rPr>
          <w:rFonts w:ascii="Gill Sans Light" w:hAnsi="Gill Sans Light"/>
        </w:rPr>
        <w:t xml:space="preserve"> We have existing partnerships with local artists who currently exhibit in the museum, and other cultural organisations such as </w:t>
      </w:r>
      <w:proofErr w:type="spellStart"/>
      <w:r w:rsidR="00962493" w:rsidRPr="00962493">
        <w:rPr>
          <w:rFonts w:ascii="Gill Sans Light" w:hAnsi="Gill Sans Light"/>
        </w:rPr>
        <w:t>Feis</w:t>
      </w:r>
      <w:proofErr w:type="spellEnd"/>
      <w:r w:rsidR="00962493" w:rsidRPr="00962493">
        <w:rPr>
          <w:rFonts w:ascii="Gill Sans Light" w:hAnsi="Gill Sans Light"/>
        </w:rPr>
        <w:t xml:space="preserve"> </w:t>
      </w:r>
      <w:proofErr w:type="spellStart"/>
      <w:r w:rsidR="00962493" w:rsidRPr="00962493">
        <w:rPr>
          <w:rFonts w:ascii="Gill Sans Light" w:hAnsi="Gill Sans Light"/>
        </w:rPr>
        <w:t>Rois</w:t>
      </w:r>
      <w:proofErr w:type="spellEnd"/>
      <w:r w:rsidR="00962493" w:rsidRPr="00962493">
        <w:rPr>
          <w:rFonts w:ascii="Gill Sans Light" w:hAnsi="Gill Sans Light"/>
        </w:rPr>
        <w:t xml:space="preserve">, who regularly visit and perform, though the extent of these activities is constrained by our current premises.  </w:t>
      </w:r>
      <w:r w:rsidRPr="00962493">
        <w:rPr>
          <w:rFonts w:ascii="Gill Sans Light" w:hAnsi="Gill Sans Light"/>
        </w:rPr>
        <w:t>The facilities at the AAOR will help to nurture local talent by:</w:t>
      </w:r>
    </w:p>
    <w:p w:rsidR="00B45654" w:rsidRPr="00962493" w:rsidRDefault="00B45654" w:rsidP="00BE69D0">
      <w:pPr>
        <w:jc w:val="both"/>
        <w:rPr>
          <w:rFonts w:ascii="Gill Sans Light" w:hAnsi="Gill Sans Light"/>
        </w:rPr>
      </w:pPr>
    </w:p>
    <w:p w:rsidR="00B45654" w:rsidRPr="00962493" w:rsidRDefault="00B45654" w:rsidP="00B45654">
      <w:pPr>
        <w:pStyle w:val="ListParagraph"/>
        <w:numPr>
          <w:ilvl w:val="0"/>
          <w:numId w:val="3"/>
        </w:numPr>
        <w:ind w:left="709"/>
        <w:jc w:val="both"/>
        <w:rPr>
          <w:rFonts w:ascii="Gill Sans Light" w:hAnsi="Gill Sans Light"/>
        </w:rPr>
      </w:pPr>
      <w:r w:rsidRPr="00962493">
        <w:rPr>
          <w:rFonts w:ascii="Gill Sans Light" w:hAnsi="Gill Sans Light"/>
        </w:rPr>
        <w:t>Showcasing their work to wider audiences</w:t>
      </w:r>
    </w:p>
    <w:p w:rsidR="00916E52" w:rsidRPr="00962493" w:rsidRDefault="00B45654" w:rsidP="00B45654">
      <w:pPr>
        <w:pStyle w:val="ListParagraph"/>
        <w:numPr>
          <w:ilvl w:val="0"/>
          <w:numId w:val="3"/>
        </w:numPr>
        <w:ind w:left="709"/>
        <w:jc w:val="both"/>
        <w:rPr>
          <w:rFonts w:ascii="Gill Sans Light" w:hAnsi="Gill Sans Light"/>
        </w:rPr>
      </w:pPr>
      <w:r w:rsidRPr="00962493">
        <w:rPr>
          <w:rFonts w:ascii="Gill Sans Light" w:hAnsi="Gill Sans Light"/>
        </w:rPr>
        <w:t>Providing space for artists workshops and events</w:t>
      </w:r>
    </w:p>
    <w:p w:rsidR="00916E52" w:rsidRPr="00962493" w:rsidRDefault="00916E52" w:rsidP="00B45654">
      <w:pPr>
        <w:pStyle w:val="ListParagraph"/>
        <w:numPr>
          <w:ilvl w:val="0"/>
          <w:numId w:val="3"/>
        </w:numPr>
        <w:ind w:left="709"/>
        <w:jc w:val="both"/>
        <w:rPr>
          <w:rFonts w:ascii="Gill Sans Light" w:hAnsi="Gill Sans Light"/>
        </w:rPr>
      </w:pPr>
      <w:r w:rsidRPr="00962493">
        <w:rPr>
          <w:rFonts w:ascii="Gill Sans Light" w:hAnsi="Gill Sans Light"/>
        </w:rPr>
        <w:t>Opening up new markets for cultural products</w:t>
      </w:r>
    </w:p>
    <w:p w:rsidR="00916E52" w:rsidRPr="00962493" w:rsidRDefault="00916E52" w:rsidP="00916E52">
      <w:pPr>
        <w:jc w:val="both"/>
        <w:rPr>
          <w:rFonts w:ascii="Gill Sans Light" w:hAnsi="Gill Sans Light"/>
        </w:rPr>
      </w:pPr>
    </w:p>
    <w:p w:rsidR="00916E52" w:rsidRPr="00962493" w:rsidRDefault="00916E52" w:rsidP="00916E52">
      <w:pPr>
        <w:jc w:val="both"/>
        <w:rPr>
          <w:rFonts w:ascii="Gill Sans Light" w:hAnsi="Gill Sans Light"/>
        </w:rPr>
      </w:pPr>
      <w:r w:rsidRPr="00962493">
        <w:rPr>
          <w:rFonts w:ascii="Gill Sans Light" w:hAnsi="Gill Sans Light"/>
        </w:rPr>
        <w:lastRenderedPageBreak/>
        <w:t xml:space="preserve">The new premises will allow GHM to broaden its reach beyond the museum sector and create a facility that is rooted in the community, and managed by the community, for the benefit of the community. We have built broader partnerships between the cultural sector and other community services in the areas of education, health and social services. </w:t>
      </w:r>
      <w:r w:rsidR="00962493" w:rsidRPr="00962493">
        <w:rPr>
          <w:rFonts w:ascii="Gill Sans Light" w:hAnsi="Gill Sans Light"/>
        </w:rPr>
        <w:t xml:space="preserve">Our new premises </w:t>
      </w:r>
      <w:r w:rsidRPr="00962493">
        <w:rPr>
          <w:rFonts w:ascii="Gill Sans Light" w:hAnsi="Gill Sans Light"/>
        </w:rPr>
        <w:t>will provide:</w:t>
      </w:r>
    </w:p>
    <w:p w:rsidR="00916E52" w:rsidRPr="00962493" w:rsidRDefault="00916E52" w:rsidP="00916E52">
      <w:pPr>
        <w:jc w:val="both"/>
        <w:rPr>
          <w:rFonts w:ascii="Gill Sans Light" w:hAnsi="Gill Sans Light"/>
        </w:rPr>
      </w:pPr>
    </w:p>
    <w:p w:rsidR="00916E52" w:rsidRPr="00962493" w:rsidRDefault="00916E52" w:rsidP="00916E52">
      <w:pPr>
        <w:pStyle w:val="ListParagraph"/>
        <w:widowControl w:val="0"/>
        <w:numPr>
          <w:ilvl w:val="0"/>
          <w:numId w:val="4"/>
        </w:numPr>
        <w:autoSpaceDE w:val="0"/>
        <w:autoSpaceDN w:val="0"/>
        <w:adjustRightInd w:val="0"/>
        <w:ind w:left="709"/>
        <w:rPr>
          <w:rFonts w:ascii="Gill Sans MT" w:hAnsi="Gill Sans MT" w:cs="Arial"/>
          <w:szCs w:val="22"/>
        </w:rPr>
      </w:pPr>
      <w:r w:rsidRPr="00962493">
        <w:rPr>
          <w:rFonts w:ascii="Gill Sans MT" w:hAnsi="Gill Sans MT" w:cs="Arial"/>
          <w:szCs w:val="22"/>
        </w:rPr>
        <w:t>Dedicated activity, education and research rooms to cater for a wider range of</w:t>
      </w:r>
      <w:r w:rsidR="00962493" w:rsidRPr="00962493">
        <w:rPr>
          <w:rFonts w:ascii="Gill Sans MT" w:hAnsi="Gill Sans MT" w:cs="Arial"/>
          <w:szCs w:val="22"/>
        </w:rPr>
        <w:t xml:space="preserve"> social, cultural and</w:t>
      </w:r>
      <w:r w:rsidRPr="00962493">
        <w:rPr>
          <w:rFonts w:ascii="Gill Sans MT" w:hAnsi="Gill Sans MT" w:cs="Arial"/>
          <w:szCs w:val="22"/>
        </w:rPr>
        <w:t xml:space="preserve"> educational needs</w:t>
      </w:r>
    </w:p>
    <w:p w:rsidR="00916E52" w:rsidRPr="00962493" w:rsidRDefault="00916E52" w:rsidP="00916E52">
      <w:pPr>
        <w:pStyle w:val="ListParagraph"/>
        <w:widowControl w:val="0"/>
        <w:numPr>
          <w:ilvl w:val="0"/>
          <w:numId w:val="4"/>
        </w:numPr>
        <w:autoSpaceDE w:val="0"/>
        <w:autoSpaceDN w:val="0"/>
        <w:adjustRightInd w:val="0"/>
        <w:ind w:left="709"/>
        <w:rPr>
          <w:rFonts w:ascii="Gill Sans MT" w:hAnsi="Gill Sans MT" w:cs="Arial"/>
          <w:szCs w:val="22"/>
        </w:rPr>
      </w:pPr>
      <w:r w:rsidRPr="00962493">
        <w:rPr>
          <w:rFonts w:ascii="Gill Sans MT" w:hAnsi="Gill Sans MT" w:cs="Arial"/>
          <w:szCs w:val="22"/>
        </w:rPr>
        <w:t>Access to the exhibition galleries for large</w:t>
      </w:r>
      <w:r w:rsidR="00962493" w:rsidRPr="00962493">
        <w:rPr>
          <w:rFonts w:ascii="Gill Sans MT" w:hAnsi="Gill Sans MT" w:cs="Arial"/>
          <w:szCs w:val="22"/>
        </w:rPr>
        <w:t>r</w:t>
      </w:r>
      <w:r w:rsidRPr="00962493">
        <w:rPr>
          <w:rFonts w:ascii="Gill Sans MT" w:hAnsi="Gill Sans MT" w:cs="Arial"/>
          <w:szCs w:val="22"/>
        </w:rPr>
        <w:t xml:space="preserve"> groups</w:t>
      </w:r>
      <w:r w:rsidR="00962493" w:rsidRPr="00962493">
        <w:rPr>
          <w:rFonts w:ascii="Gill Sans MT" w:hAnsi="Gill Sans MT" w:cs="Arial"/>
          <w:szCs w:val="22"/>
        </w:rPr>
        <w:t xml:space="preserve"> than we can currently accommodate</w:t>
      </w:r>
      <w:r w:rsidRPr="00962493">
        <w:rPr>
          <w:rFonts w:ascii="Gill Sans MT" w:hAnsi="Gill Sans MT" w:cs="Arial"/>
          <w:szCs w:val="22"/>
        </w:rPr>
        <w:t xml:space="preserve"> </w:t>
      </w:r>
    </w:p>
    <w:p w:rsidR="00916E52" w:rsidRPr="00962493" w:rsidRDefault="00916E52" w:rsidP="00916E52">
      <w:pPr>
        <w:pStyle w:val="ListParagraph"/>
        <w:widowControl w:val="0"/>
        <w:numPr>
          <w:ilvl w:val="0"/>
          <w:numId w:val="4"/>
        </w:numPr>
        <w:autoSpaceDE w:val="0"/>
        <w:autoSpaceDN w:val="0"/>
        <w:adjustRightInd w:val="0"/>
        <w:ind w:left="709"/>
        <w:rPr>
          <w:rFonts w:ascii="Gill Sans MT" w:hAnsi="Gill Sans MT" w:cs="Arial"/>
          <w:szCs w:val="22"/>
        </w:rPr>
      </w:pPr>
      <w:r w:rsidRPr="00962493">
        <w:rPr>
          <w:rFonts w:ascii="Gill Sans MT" w:hAnsi="Gill Sans MT" w:cs="Arial"/>
          <w:szCs w:val="22"/>
        </w:rPr>
        <w:t>Space for essential community activities, bringing more people into contact with the museum</w:t>
      </w:r>
      <w:r w:rsidR="00962493" w:rsidRPr="00962493">
        <w:rPr>
          <w:rFonts w:ascii="Gill Sans MT" w:hAnsi="Gill Sans MT" w:cs="Arial"/>
          <w:szCs w:val="22"/>
        </w:rPr>
        <w:t xml:space="preserve"> and using our cultural collections, where possible</w:t>
      </w:r>
    </w:p>
    <w:p w:rsidR="00916E52" w:rsidRPr="00962493" w:rsidRDefault="00916E52" w:rsidP="00916E52">
      <w:pPr>
        <w:pStyle w:val="ListParagraph"/>
        <w:widowControl w:val="0"/>
        <w:numPr>
          <w:ilvl w:val="0"/>
          <w:numId w:val="4"/>
        </w:numPr>
        <w:autoSpaceDE w:val="0"/>
        <w:autoSpaceDN w:val="0"/>
        <w:adjustRightInd w:val="0"/>
        <w:ind w:left="709"/>
        <w:rPr>
          <w:rFonts w:ascii="Gill Sans MT" w:hAnsi="Gill Sans MT" w:cs="Arial"/>
          <w:szCs w:val="22"/>
        </w:rPr>
      </w:pPr>
      <w:r w:rsidRPr="00962493">
        <w:rPr>
          <w:rFonts w:ascii="Gill Sans MT" w:hAnsi="Gill Sans MT" w:cs="Arial"/>
          <w:szCs w:val="22"/>
        </w:rPr>
        <w:t xml:space="preserve">Space for </w:t>
      </w:r>
      <w:r w:rsidRPr="00962493">
        <w:rPr>
          <w:rFonts w:ascii="Gill Sans MT" w:hAnsi="Gill Sans MT" w:cs="GillSans-Light"/>
          <w:szCs w:val="22"/>
        </w:rPr>
        <w:t>a group to provide exercise classes for people recovering from illness, and for older members of the community who would benefit from a stimulation and exercise programme, plus evening classes twice a week.</w:t>
      </w:r>
    </w:p>
    <w:p w:rsidR="007044C3" w:rsidRPr="00962493" w:rsidRDefault="007044C3" w:rsidP="00916E52">
      <w:pPr>
        <w:widowControl w:val="0"/>
        <w:autoSpaceDE w:val="0"/>
        <w:autoSpaceDN w:val="0"/>
        <w:adjustRightInd w:val="0"/>
        <w:rPr>
          <w:rFonts w:ascii="Arial" w:hAnsi="Arial" w:cs="Arial"/>
          <w:sz w:val="22"/>
          <w:szCs w:val="22"/>
        </w:rPr>
      </w:pPr>
    </w:p>
    <w:p w:rsidR="007044C3" w:rsidRPr="00962493" w:rsidRDefault="000E7D74" w:rsidP="00BE69D0">
      <w:pPr>
        <w:jc w:val="both"/>
        <w:rPr>
          <w:rFonts w:ascii="Gill Sans Light" w:hAnsi="Gill Sans Light"/>
          <w:b/>
        </w:rPr>
      </w:pPr>
      <w:r w:rsidRPr="00962493">
        <w:rPr>
          <w:rFonts w:ascii="Gill Sans Light" w:hAnsi="Gill Sans Light"/>
          <w:b/>
        </w:rPr>
        <w:t>2.2</w:t>
      </w:r>
      <w:r w:rsidR="007044C3" w:rsidRPr="00962493">
        <w:rPr>
          <w:rFonts w:ascii="Gill Sans Light" w:hAnsi="Gill Sans Light"/>
          <w:b/>
        </w:rPr>
        <w:tab/>
        <w:t>Expanding an enterprising and sustainable cultural economy</w:t>
      </w:r>
    </w:p>
    <w:p w:rsidR="00916E52" w:rsidRPr="00962493" w:rsidRDefault="00916E52" w:rsidP="00BE69D0">
      <w:pPr>
        <w:jc w:val="both"/>
        <w:rPr>
          <w:rFonts w:ascii="Gill Sans Light" w:hAnsi="Gill Sans Light"/>
          <w:b/>
        </w:rPr>
      </w:pPr>
    </w:p>
    <w:p w:rsidR="006102AD" w:rsidRPr="00962493" w:rsidRDefault="009E4FAE" w:rsidP="009E4FAE">
      <w:pPr>
        <w:widowControl w:val="0"/>
        <w:autoSpaceDE w:val="0"/>
        <w:autoSpaceDN w:val="0"/>
        <w:adjustRightInd w:val="0"/>
        <w:rPr>
          <w:rFonts w:ascii="Gill Sans Light" w:hAnsi="Gill Sans Light" w:cs="Arial"/>
          <w:szCs w:val="22"/>
        </w:rPr>
      </w:pPr>
      <w:r w:rsidRPr="00962493">
        <w:rPr>
          <w:rFonts w:ascii="Gill Sans Light" w:hAnsi="Gill Sans Light" w:cs="Arial"/>
          <w:szCs w:val="22"/>
        </w:rPr>
        <w:t xml:space="preserve">The AAOR will allow GHM to realise its potential to grow and diversify its income streams </w:t>
      </w:r>
      <w:r w:rsidR="00962493" w:rsidRPr="00962493">
        <w:rPr>
          <w:rFonts w:ascii="Gill Sans Light" w:hAnsi="Gill Sans Light" w:cs="Arial"/>
          <w:szCs w:val="22"/>
        </w:rPr>
        <w:t>and reduce its dependence on Highland Council funding, which is set to decrease.  GHM’s f</w:t>
      </w:r>
      <w:r w:rsidRPr="00962493">
        <w:rPr>
          <w:rFonts w:ascii="Gill Sans Light" w:hAnsi="Gill Sans Light" w:cs="Arial"/>
          <w:szCs w:val="22"/>
        </w:rPr>
        <w:t>inancial sustainability</w:t>
      </w:r>
      <w:r w:rsidR="00962493" w:rsidRPr="00962493">
        <w:rPr>
          <w:rFonts w:ascii="Gill Sans Light" w:hAnsi="Gill Sans Light" w:cs="Arial"/>
          <w:szCs w:val="22"/>
        </w:rPr>
        <w:t xml:space="preserve"> will be secured</w:t>
      </w:r>
      <w:r w:rsidRPr="00962493">
        <w:rPr>
          <w:rFonts w:ascii="Gill Sans Light" w:hAnsi="Gill Sans Light" w:cs="Arial"/>
          <w:szCs w:val="22"/>
        </w:rPr>
        <w:t>. A growth rate of 100% in admissions is projected in year 1, which will have a significant economic impact on the area.</w:t>
      </w:r>
    </w:p>
    <w:p w:rsidR="006102AD" w:rsidRPr="00962493" w:rsidRDefault="006102AD" w:rsidP="009E4FAE">
      <w:pPr>
        <w:widowControl w:val="0"/>
        <w:autoSpaceDE w:val="0"/>
        <w:autoSpaceDN w:val="0"/>
        <w:adjustRightInd w:val="0"/>
        <w:rPr>
          <w:rFonts w:ascii="Gill Sans Light" w:hAnsi="Gill Sans Light" w:cs="Arial"/>
          <w:szCs w:val="22"/>
        </w:rPr>
      </w:pPr>
    </w:p>
    <w:p w:rsidR="009E4FAE" w:rsidRPr="00962493" w:rsidRDefault="006102AD" w:rsidP="006102AD">
      <w:pPr>
        <w:widowControl w:val="0"/>
        <w:autoSpaceDE w:val="0"/>
        <w:autoSpaceDN w:val="0"/>
        <w:adjustRightInd w:val="0"/>
        <w:rPr>
          <w:rFonts w:ascii="Gill Sans Light" w:hAnsi="Gill Sans Light" w:cs="Arial"/>
          <w:szCs w:val="22"/>
        </w:rPr>
      </w:pPr>
      <w:r w:rsidRPr="00962493">
        <w:rPr>
          <w:rFonts w:ascii="Gill Sans Light" w:hAnsi="Gill Sans Light" w:cs="Arial"/>
          <w:szCs w:val="22"/>
        </w:rPr>
        <w:t>GHM will be creating 2 permanent jobs at the AAOR: a commercial manager to develop its trading potential</w:t>
      </w:r>
      <w:r w:rsidR="00D84330" w:rsidRPr="00962493">
        <w:rPr>
          <w:rFonts w:ascii="Gill Sans Light" w:hAnsi="Gill Sans Light" w:cs="Arial"/>
          <w:szCs w:val="22"/>
        </w:rPr>
        <w:t xml:space="preserve"> and</w:t>
      </w:r>
      <w:r w:rsidRPr="00962493">
        <w:rPr>
          <w:rFonts w:ascii="Gill Sans Light" w:hAnsi="Gill Sans Light" w:cs="Arial"/>
          <w:szCs w:val="22"/>
        </w:rPr>
        <w:t xml:space="preserve"> a part time administrator (job-share with GALE), with potential for further project posts. These employment opportunities will have a significant impact locally.</w:t>
      </w:r>
    </w:p>
    <w:p w:rsidR="007044C3" w:rsidRPr="00962493" w:rsidRDefault="007044C3" w:rsidP="009E4FAE">
      <w:pPr>
        <w:widowControl w:val="0"/>
        <w:autoSpaceDE w:val="0"/>
        <w:autoSpaceDN w:val="0"/>
        <w:adjustRightInd w:val="0"/>
        <w:rPr>
          <w:rFonts w:ascii="Arial" w:hAnsi="Arial" w:cs="Arial"/>
          <w:sz w:val="22"/>
          <w:szCs w:val="22"/>
        </w:rPr>
      </w:pPr>
    </w:p>
    <w:p w:rsidR="00012744" w:rsidRPr="00962493" w:rsidRDefault="00012744" w:rsidP="00012744">
      <w:pPr>
        <w:widowControl w:val="0"/>
        <w:autoSpaceDE w:val="0"/>
        <w:autoSpaceDN w:val="0"/>
        <w:adjustRightInd w:val="0"/>
        <w:rPr>
          <w:rFonts w:ascii="Gill Sans Light" w:hAnsi="Gill Sans Light" w:cs="Arial"/>
          <w:szCs w:val="22"/>
        </w:rPr>
      </w:pPr>
      <w:r w:rsidRPr="00962493">
        <w:rPr>
          <w:rFonts w:ascii="Gill Sans Light" w:hAnsi="Gill Sans Light" w:cs="Arial"/>
          <w:szCs w:val="22"/>
        </w:rPr>
        <w:t xml:space="preserve">A detailed evaluation of the economic impacts of the project to re-locate GHM to the AAOR has been undertaken by Steve Westbrook, Economist, based on the construction project and year 3 of the museum's operation at the AAOR. </w:t>
      </w:r>
      <w:r w:rsidR="00962493" w:rsidRPr="00962493">
        <w:rPr>
          <w:rFonts w:ascii="Gill Sans Light" w:hAnsi="Gill Sans Light" w:cs="Arial"/>
          <w:szCs w:val="22"/>
        </w:rPr>
        <w:t>Key impacts include the following</w:t>
      </w:r>
      <w:r w:rsidRPr="00962493">
        <w:rPr>
          <w:rFonts w:ascii="Gill Sans Light" w:hAnsi="Gill Sans Light" w:cs="Arial"/>
          <w:szCs w:val="22"/>
        </w:rPr>
        <w:t>:</w:t>
      </w:r>
    </w:p>
    <w:p w:rsidR="00012744" w:rsidRPr="00962493" w:rsidRDefault="00012744" w:rsidP="00012744">
      <w:pPr>
        <w:widowControl w:val="0"/>
        <w:autoSpaceDE w:val="0"/>
        <w:autoSpaceDN w:val="0"/>
        <w:adjustRightInd w:val="0"/>
        <w:rPr>
          <w:rFonts w:ascii="Gill Sans Light" w:hAnsi="Gill Sans Light" w:cs="Arial"/>
          <w:szCs w:val="22"/>
        </w:rPr>
      </w:pPr>
    </w:p>
    <w:p w:rsidR="00012744" w:rsidRPr="00962493" w:rsidRDefault="00012744" w:rsidP="00012744">
      <w:pPr>
        <w:pStyle w:val="ListParagraph"/>
        <w:widowControl w:val="0"/>
        <w:numPr>
          <w:ilvl w:val="0"/>
          <w:numId w:val="1"/>
        </w:numPr>
        <w:autoSpaceDE w:val="0"/>
        <w:autoSpaceDN w:val="0"/>
        <w:adjustRightInd w:val="0"/>
        <w:ind w:left="709"/>
        <w:rPr>
          <w:rFonts w:ascii="Gill Sans Light" w:hAnsi="Gill Sans Light" w:cs="Arial"/>
          <w:szCs w:val="22"/>
        </w:rPr>
      </w:pPr>
      <w:r w:rsidRPr="00962493">
        <w:rPr>
          <w:rFonts w:ascii="Gill Sans Light" w:hAnsi="Gill Sans Light" w:cs="Arial"/>
          <w:szCs w:val="22"/>
        </w:rPr>
        <w:t xml:space="preserve">It is estimated that the construction project will generate an impact of c.10 </w:t>
      </w:r>
      <w:proofErr w:type="spellStart"/>
      <w:r w:rsidRPr="00962493">
        <w:rPr>
          <w:rFonts w:ascii="Gill Sans Light" w:hAnsi="Gill Sans Light" w:cs="Arial"/>
          <w:szCs w:val="22"/>
        </w:rPr>
        <w:t>fte</w:t>
      </w:r>
      <w:proofErr w:type="spellEnd"/>
      <w:r w:rsidRPr="00962493">
        <w:rPr>
          <w:rFonts w:ascii="Gill Sans Light" w:hAnsi="Gill Sans Light" w:cs="Arial"/>
          <w:szCs w:val="22"/>
        </w:rPr>
        <w:t xml:space="preserve"> job</w:t>
      </w:r>
      <w:r w:rsidR="00D84330" w:rsidRPr="00962493">
        <w:rPr>
          <w:rFonts w:ascii="Gill Sans Light" w:hAnsi="Gill Sans Light" w:cs="Arial"/>
          <w:szCs w:val="22"/>
        </w:rPr>
        <w:t>s</w:t>
      </w:r>
      <w:r w:rsidRPr="00962493">
        <w:rPr>
          <w:rFonts w:ascii="Gill Sans Light" w:hAnsi="Gill Sans Light" w:cs="Arial"/>
          <w:szCs w:val="22"/>
        </w:rPr>
        <w:t xml:space="preserve"> </w:t>
      </w:r>
    </w:p>
    <w:p w:rsidR="00012744" w:rsidRPr="00962493" w:rsidRDefault="00012744" w:rsidP="00012744">
      <w:pPr>
        <w:pStyle w:val="ListParagraph"/>
        <w:widowControl w:val="0"/>
        <w:numPr>
          <w:ilvl w:val="0"/>
          <w:numId w:val="1"/>
        </w:numPr>
        <w:autoSpaceDE w:val="0"/>
        <w:autoSpaceDN w:val="0"/>
        <w:adjustRightInd w:val="0"/>
        <w:ind w:left="709"/>
        <w:rPr>
          <w:rFonts w:ascii="Gill Sans Light" w:hAnsi="Gill Sans Light" w:cs="Arial"/>
          <w:szCs w:val="22"/>
        </w:rPr>
      </w:pPr>
      <w:r w:rsidRPr="00962493">
        <w:rPr>
          <w:rFonts w:ascii="Gill Sans Light" w:hAnsi="Gill Sans Light" w:cs="Arial"/>
          <w:szCs w:val="22"/>
        </w:rPr>
        <w:t>The increased staffing at the AAOR, the increased retail sales and the increased expenditure on local contracts, for example cleaning, grounds maintenance and building repairs</w:t>
      </w:r>
      <w:r w:rsidR="00D84330" w:rsidRPr="00962493">
        <w:rPr>
          <w:rFonts w:ascii="Gill Sans Light" w:hAnsi="Gill Sans Light" w:cs="Arial"/>
          <w:szCs w:val="22"/>
        </w:rPr>
        <w:t>,</w:t>
      </w:r>
      <w:r w:rsidRPr="00962493">
        <w:rPr>
          <w:rFonts w:ascii="Gill Sans Light" w:hAnsi="Gill Sans Light" w:cs="Arial"/>
          <w:szCs w:val="22"/>
        </w:rPr>
        <w:t xml:space="preserve"> will generate an estimated equivalent of 4 </w:t>
      </w:r>
      <w:proofErr w:type="spellStart"/>
      <w:r w:rsidRPr="00962493">
        <w:rPr>
          <w:rFonts w:ascii="Gill Sans Light" w:hAnsi="Gill Sans Light" w:cs="Arial"/>
          <w:szCs w:val="22"/>
        </w:rPr>
        <w:t>ftes</w:t>
      </w:r>
      <w:proofErr w:type="spellEnd"/>
    </w:p>
    <w:p w:rsidR="00012744" w:rsidRPr="00962493" w:rsidRDefault="00012744" w:rsidP="00012744">
      <w:pPr>
        <w:pStyle w:val="ListParagraph"/>
        <w:widowControl w:val="0"/>
        <w:numPr>
          <w:ilvl w:val="0"/>
          <w:numId w:val="1"/>
        </w:numPr>
        <w:autoSpaceDE w:val="0"/>
        <w:autoSpaceDN w:val="0"/>
        <w:adjustRightInd w:val="0"/>
        <w:ind w:left="709"/>
        <w:rPr>
          <w:rFonts w:ascii="Gill Sans Light" w:hAnsi="Gill Sans Light" w:cs="Arial"/>
          <w:szCs w:val="22"/>
        </w:rPr>
      </w:pPr>
      <w:r w:rsidRPr="00962493">
        <w:rPr>
          <w:rFonts w:ascii="Gill Sans Light" w:hAnsi="Gill Sans Light" w:cs="Arial"/>
          <w:szCs w:val="22"/>
        </w:rPr>
        <w:t xml:space="preserve">The museum café will generate a total of 4 </w:t>
      </w:r>
      <w:proofErr w:type="spellStart"/>
      <w:r w:rsidRPr="00962493">
        <w:rPr>
          <w:rFonts w:ascii="Gill Sans Light" w:hAnsi="Gill Sans Light" w:cs="Arial"/>
          <w:szCs w:val="22"/>
        </w:rPr>
        <w:t>ftes</w:t>
      </w:r>
      <w:proofErr w:type="spellEnd"/>
    </w:p>
    <w:p w:rsidR="00012744" w:rsidRPr="00962493" w:rsidRDefault="00012744" w:rsidP="00012744">
      <w:pPr>
        <w:pStyle w:val="ListParagraph"/>
        <w:widowControl w:val="0"/>
        <w:numPr>
          <w:ilvl w:val="0"/>
          <w:numId w:val="1"/>
        </w:numPr>
        <w:autoSpaceDE w:val="0"/>
        <w:autoSpaceDN w:val="0"/>
        <w:adjustRightInd w:val="0"/>
        <w:ind w:left="709"/>
        <w:rPr>
          <w:rFonts w:ascii="Gill Sans Light" w:hAnsi="Gill Sans Light" w:cs="Arial"/>
          <w:szCs w:val="22"/>
        </w:rPr>
      </w:pPr>
      <w:r w:rsidRPr="00962493">
        <w:rPr>
          <w:rFonts w:ascii="Gill Sans Light" w:hAnsi="Gill Sans Light" w:cs="Arial"/>
          <w:szCs w:val="22"/>
        </w:rPr>
        <w:t xml:space="preserve">The AAOR project </w:t>
      </w:r>
      <w:r w:rsidR="00D84330" w:rsidRPr="00962493">
        <w:rPr>
          <w:rFonts w:ascii="Gill Sans Light" w:hAnsi="Gill Sans Light" w:cs="Arial"/>
          <w:szCs w:val="22"/>
        </w:rPr>
        <w:t xml:space="preserve">will also have a wider impact </w:t>
      </w:r>
      <w:r w:rsidRPr="00962493">
        <w:rPr>
          <w:rFonts w:ascii="Gill Sans Light" w:hAnsi="Gill Sans Light" w:cs="Arial"/>
          <w:szCs w:val="22"/>
        </w:rPr>
        <w:t>on tourism in the Gairloch area</w:t>
      </w:r>
      <w:r w:rsidR="00D84330" w:rsidRPr="00962493">
        <w:rPr>
          <w:rFonts w:ascii="Gill Sans Light" w:hAnsi="Gill Sans Light" w:cs="Arial"/>
          <w:szCs w:val="22"/>
        </w:rPr>
        <w:t>;</w:t>
      </w:r>
      <w:r w:rsidRPr="00962493">
        <w:rPr>
          <w:rFonts w:ascii="Gill Sans Light" w:hAnsi="Gill Sans Light" w:cs="Arial"/>
          <w:szCs w:val="22"/>
        </w:rPr>
        <w:t xml:space="preserve"> </w:t>
      </w:r>
      <w:r w:rsidR="00D84330" w:rsidRPr="00962493">
        <w:rPr>
          <w:rFonts w:ascii="Gill Sans Light" w:hAnsi="Gill Sans Light" w:cs="Arial"/>
          <w:szCs w:val="22"/>
        </w:rPr>
        <w:t xml:space="preserve">it </w:t>
      </w:r>
      <w:r w:rsidRPr="00962493">
        <w:rPr>
          <w:rFonts w:ascii="Gill Sans Light" w:hAnsi="Gill Sans Light" w:cs="Arial"/>
          <w:szCs w:val="22"/>
        </w:rPr>
        <w:t>is estimated to generate an additional tourist spend of c</w:t>
      </w:r>
      <w:proofErr w:type="gramStart"/>
      <w:r w:rsidRPr="00962493">
        <w:rPr>
          <w:rFonts w:ascii="Gill Sans Light" w:hAnsi="Gill Sans Light" w:cs="Arial"/>
          <w:szCs w:val="22"/>
        </w:rPr>
        <w:t>.£</w:t>
      </w:r>
      <w:proofErr w:type="gramEnd"/>
      <w:r w:rsidRPr="00962493">
        <w:rPr>
          <w:rFonts w:ascii="Gill Sans Light" w:hAnsi="Gill Sans Light" w:cs="Arial"/>
          <w:szCs w:val="22"/>
        </w:rPr>
        <w:t xml:space="preserve">250,000, which would support a further 5 </w:t>
      </w:r>
      <w:proofErr w:type="spellStart"/>
      <w:r w:rsidRPr="00962493">
        <w:rPr>
          <w:rFonts w:ascii="Gill Sans Light" w:hAnsi="Gill Sans Light" w:cs="Arial"/>
          <w:szCs w:val="22"/>
        </w:rPr>
        <w:t>ftes</w:t>
      </w:r>
      <w:proofErr w:type="spellEnd"/>
      <w:r w:rsidRPr="00962493">
        <w:rPr>
          <w:rFonts w:ascii="Gill Sans Light" w:hAnsi="Gill Sans Light" w:cs="Arial"/>
          <w:szCs w:val="22"/>
        </w:rPr>
        <w:t xml:space="preserve">. </w:t>
      </w:r>
    </w:p>
    <w:p w:rsidR="00012744" w:rsidRPr="00962493" w:rsidRDefault="00012744" w:rsidP="00012744">
      <w:pPr>
        <w:pStyle w:val="ListParagraph"/>
        <w:widowControl w:val="0"/>
        <w:numPr>
          <w:ilvl w:val="0"/>
          <w:numId w:val="1"/>
        </w:numPr>
        <w:autoSpaceDE w:val="0"/>
        <w:autoSpaceDN w:val="0"/>
        <w:adjustRightInd w:val="0"/>
        <w:ind w:left="709"/>
        <w:rPr>
          <w:rFonts w:ascii="Gill Sans Light" w:hAnsi="Gill Sans Light" w:cs="Arial"/>
          <w:szCs w:val="22"/>
        </w:rPr>
      </w:pPr>
      <w:r w:rsidRPr="00962493">
        <w:rPr>
          <w:rFonts w:ascii="Gill Sans Light" w:hAnsi="Gill Sans Light" w:cs="Arial"/>
          <w:szCs w:val="22"/>
        </w:rPr>
        <w:t>The broader indirect tourist benefits could be substantially higher</w:t>
      </w:r>
    </w:p>
    <w:p w:rsidR="00012744" w:rsidRPr="00962493" w:rsidRDefault="00012744" w:rsidP="00012744">
      <w:pPr>
        <w:pStyle w:val="ListParagraph"/>
        <w:widowControl w:val="0"/>
        <w:autoSpaceDE w:val="0"/>
        <w:autoSpaceDN w:val="0"/>
        <w:adjustRightInd w:val="0"/>
        <w:ind w:left="2160"/>
        <w:rPr>
          <w:rFonts w:ascii="Gill Sans Light" w:hAnsi="Gill Sans Light" w:cs="Arial"/>
          <w:szCs w:val="22"/>
        </w:rPr>
      </w:pPr>
    </w:p>
    <w:p w:rsidR="00012744" w:rsidRPr="00962493" w:rsidRDefault="00012744" w:rsidP="00962493">
      <w:pPr>
        <w:widowControl w:val="0"/>
        <w:autoSpaceDE w:val="0"/>
        <w:autoSpaceDN w:val="0"/>
        <w:adjustRightInd w:val="0"/>
        <w:rPr>
          <w:rFonts w:ascii="Gill Sans Light" w:hAnsi="Gill Sans Light" w:cs="Arial"/>
          <w:szCs w:val="22"/>
        </w:rPr>
      </w:pPr>
      <w:r w:rsidRPr="00962493">
        <w:rPr>
          <w:rFonts w:ascii="Gill Sans Light" w:hAnsi="Gill Sans Light" w:cs="Arial"/>
          <w:szCs w:val="22"/>
        </w:rPr>
        <w:t xml:space="preserve">An evaluation of the qualitative impacts of the proposal to re-locate GHM to the AAOR </w:t>
      </w:r>
      <w:r w:rsidR="00962493" w:rsidRPr="00962493">
        <w:rPr>
          <w:rFonts w:ascii="Gill Sans Light" w:hAnsi="Gill Sans Light" w:cs="Arial"/>
          <w:szCs w:val="22"/>
        </w:rPr>
        <w:t xml:space="preserve">has also been undertaken.  </w:t>
      </w:r>
      <w:r w:rsidRPr="00962493">
        <w:rPr>
          <w:rFonts w:ascii="Gill Sans Light" w:hAnsi="Gill Sans Light" w:cs="Arial"/>
          <w:szCs w:val="22"/>
        </w:rPr>
        <w:t>It explores how the outputs and outcomes related to the activities of the museum will help to achieve the organisation’s objectives. It also reveals the impact of these activities on the overall</w:t>
      </w:r>
      <w:r w:rsidR="00962493" w:rsidRPr="00962493">
        <w:rPr>
          <w:rFonts w:ascii="Gill Sans Light" w:hAnsi="Gill Sans Light" w:cs="Arial"/>
          <w:szCs w:val="22"/>
        </w:rPr>
        <w:t xml:space="preserve"> </w:t>
      </w:r>
      <w:r w:rsidRPr="00962493">
        <w:rPr>
          <w:rFonts w:ascii="Gill Sans Light" w:hAnsi="Gill Sans Light" w:cs="Arial"/>
          <w:szCs w:val="22"/>
        </w:rPr>
        <w:t>mission of GHM and the wider social and environmental impacts generated.</w:t>
      </w:r>
    </w:p>
    <w:p w:rsidR="007044C3" w:rsidRPr="00962493" w:rsidRDefault="007044C3" w:rsidP="00012744">
      <w:pPr>
        <w:jc w:val="both"/>
        <w:rPr>
          <w:rFonts w:ascii="Gill Sans Light" w:hAnsi="Gill Sans Light"/>
          <w:b/>
        </w:rPr>
      </w:pPr>
    </w:p>
    <w:p w:rsidR="007044C3" w:rsidRPr="00962493" w:rsidRDefault="000E7D74" w:rsidP="00BE69D0">
      <w:pPr>
        <w:jc w:val="both"/>
        <w:rPr>
          <w:rFonts w:ascii="Gill Sans Light" w:hAnsi="Gill Sans Light"/>
          <w:b/>
        </w:rPr>
      </w:pPr>
      <w:r w:rsidRPr="00962493">
        <w:rPr>
          <w:rFonts w:ascii="Gill Sans Light" w:hAnsi="Gill Sans Light"/>
          <w:b/>
        </w:rPr>
        <w:t>2.3</w:t>
      </w:r>
      <w:r w:rsidR="007044C3" w:rsidRPr="00962493">
        <w:rPr>
          <w:rFonts w:ascii="Gill Sans Light" w:hAnsi="Gill Sans Light"/>
          <w:b/>
        </w:rPr>
        <w:tab/>
        <w:t xml:space="preserve">Growing audiences from within and </w:t>
      </w:r>
      <w:proofErr w:type="spellStart"/>
      <w:r w:rsidR="007044C3" w:rsidRPr="00962493">
        <w:rPr>
          <w:rFonts w:ascii="Gill Sans Light" w:hAnsi="Gill Sans Light"/>
          <w:b/>
        </w:rPr>
        <w:t>outwith</w:t>
      </w:r>
      <w:proofErr w:type="spellEnd"/>
      <w:r w:rsidR="007044C3" w:rsidRPr="00962493">
        <w:rPr>
          <w:rFonts w:ascii="Gill Sans Light" w:hAnsi="Gill Sans Light"/>
          <w:b/>
        </w:rPr>
        <w:t xml:space="preserve"> the Highland area, </w:t>
      </w:r>
    </w:p>
    <w:p w:rsidR="008B3575" w:rsidRPr="00962493" w:rsidRDefault="007044C3" w:rsidP="007044C3">
      <w:pPr>
        <w:ind w:firstLine="720"/>
        <w:jc w:val="both"/>
        <w:rPr>
          <w:rFonts w:ascii="Gill Sans Light" w:hAnsi="Gill Sans Light"/>
          <w:b/>
        </w:rPr>
      </w:pPr>
      <w:proofErr w:type="gramStart"/>
      <w:r w:rsidRPr="00962493">
        <w:rPr>
          <w:rFonts w:ascii="Gill Sans Light" w:hAnsi="Gill Sans Light"/>
          <w:b/>
        </w:rPr>
        <w:t>and</w:t>
      </w:r>
      <w:proofErr w:type="gramEnd"/>
      <w:r w:rsidRPr="00962493">
        <w:rPr>
          <w:rFonts w:ascii="Gill Sans Light" w:hAnsi="Gill Sans Light"/>
          <w:b/>
        </w:rPr>
        <w:t xml:space="preserve"> increasing access and participation</w:t>
      </w:r>
    </w:p>
    <w:p w:rsidR="000A24C3" w:rsidRPr="00962493" w:rsidRDefault="000A24C3" w:rsidP="00BE69D0">
      <w:pPr>
        <w:jc w:val="both"/>
        <w:rPr>
          <w:rFonts w:ascii="Gill Sans Light" w:hAnsi="Gill Sans Light"/>
        </w:rPr>
      </w:pPr>
    </w:p>
    <w:p w:rsidR="000A24C3" w:rsidRPr="00962493" w:rsidRDefault="000A24C3" w:rsidP="000A24C3">
      <w:pPr>
        <w:widowControl w:val="0"/>
        <w:autoSpaceDE w:val="0"/>
        <w:autoSpaceDN w:val="0"/>
        <w:adjustRightInd w:val="0"/>
        <w:rPr>
          <w:rFonts w:ascii="Gill Sans Light" w:hAnsi="Gill Sans Light" w:cs="Arial"/>
          <w:color w:val="000000"/>
          <w:szCs w:val="22"/>
        </w:rPr>
      </w:pPr>
      <w:r w:rsidRPr="00962493">
        <w:rPr>
          <w:rFonts w:ascii="Gill Sans Light" w:hAnsi="Gill Sans Light" w:cs="Arial"/>
          <w:color w:val="000000"/>
          <w:szCs w:val="22"/>
        </w:rPr>
        <w:t>The aim of our program</w:t>
      </w:r>
      <w:r w:rsidR="00962493">
        <w:rPr>
          <w:rFonts w:ascii="Gill Sans Light" w:hAnsi="Gill Sans Light" w:cs="Arial"/>
          <w:color w:val="000000"/>
          <w:szCs w:val="22"/>
        </w:rPr>
        <w:t>m</w:t>
      </w:r>
      <w:r w:rsidRPr="00962493">
        <w:rPr>
          <w:rFonts w:ascii="Gill Sans Light" w:hAnsi="Gill Sans Light" w:cs="Arial"/>
          <w:color w:val="000000"/>
          <w:szCs w:val="22"/>
        </w:rPr>
        <w:t xml:space="preserve">e of activities is to broaden GHM's audience base, increase the number of people engaged with heritage, and provide new opportunities for people to learn about and enjoy their heritage at the museum in the AAOR. The proposed new activities during the development and delivery phases of the project will be the responsibility of the curator(s) and volunteers. </w:t>
      </w:r>
      <w:r w:rsidR="00962493">
        <w:rPr>
          <w:rFonts w:ascii="Gill Sans Light" w:hAnsi="Gill Sans Light" w:cs="Arial"/>
          <w:color w:val="000000"/>
          <w:szCs w:val="22"/>
        </w:rPr>
        <w:t xml:space="preserve">These have been </w:t>
      </w:r>
      <w:r w:rsidRPr="00962493">
        <w:rPr>
          <w:rFonts w:ascii="Gill Sans Light" w:hAnsi="Gill Sans Light" w:cs="Arial"/>
          <w:color w:val="000000"/>
          <w:szCs w:val="22"/>
        </w:rPr>
        <w:t xml:space="preserve">detailed in </w:t>
      </w:r>
      <w:r w:rsidR="00962493">
        <w:rPr>
          <w:rFonts w:ascii="Gill Sans Light" w:hAnsi="Gill Sans Light" w:cs="Arial"/>
          <w:color w:val="000000"/>
          <w:szCs w:val="22"/>
        </w:rPr>
        <w:t>a</w:t>
      </w:r>
      <w:r w:rsidRPr="00962493">
        <w:rPr>
          <w:rFonts w:ascii="Gill Sans Light" w:hAnsi="Gill Sans Light" w:cs="Arial"/>
          <w:color w:val="000000"/>
          <w:szCs w:val="22"/>
        </w:rPr>
        <w:t xml:space="preserve"> </w:t>
      </w:r>
      <w:r w:rsidR="00D84330" w:rsidRPr="00962493">
        <w:rPr>
          <w:rFonts w:ascii="Gill Sans Light" w:hAnsi="Gill Sans Light" w:cs="Arial"/>
          <w:color w:val="000000"/>
          <w:szCs w:val="22"/>
        </w:rPr>
        <w:t xml:space="preserve">draft </w:t>
      </w:r>
      <w:r w:rsidRPr="00962493">
        <w:rPr>
          <w:rFonts w:ascii="Gill Sans Light" w:hAnsi="Gill Sans Light" w:cs="Arial"/>
          <w:color w:val="000000"/>
          <w:szCs w:val="22"/>
        </w:rPr>
        <w:t>Activity Plan and are summarised below:</w:t>
      </w:r>
    </w:p>
    <w:p w:rsidR="000A24C3" w:rsidRPr="00962493" w:rsidRDefault="000A24C3" w:rsidP="000A24C3">
      <w:pPr>
        <w:widowControl w:val="0"/>
        <w:autoSpaceDE w:val="0"/>
        <w:autoSpaceDN w:val="0"/>
        <w:adjustRightInd w:val="0"/>
        <w:rPr>
          <w:rFonts w:ascii="Gill Sans Light" w:hAnsi="Gill Sans Light" w:cs="Arial"/>
          <w:color w:val="000000"/>
          <w:szCs w:val="22"/>
        </w:rPr>
      </w:pPr>
    </w:p>
    <w:p w:rsidR="00317A5F" w:rsidRPr="00962493" w:rsidRDefault="000A24C3" w:rsidP="000A24C3">
      <w:pPr>
        <w:pStyle w:val="ListParagraph"/>
        <w:widowControl w:val="0"/>
        <w:numPr>
          <w:ilvl w:val="0"/>
          <w:numId w:val="2"/>
        </w:numPr>
        <w:autoSpaceDE w:val="0"/>
        <w:autoSpaceDN w:val="0"/>
        <w:adjustRightInd w:val="0"/>
        <w:ind w:left="709"/>
        <w:rPr>
          <w:rFonts w:ascii="Gill Sans Light" w:hAnsi="Gill Sans Light" w:cs="Arial"/>
          <w:color w:val="000000"/>
          <w:szCs w:val="22"/>
        </w:rPr>
      </w:pPr>
      <w:r w:rsidRPr="00962493">
        <w:rPr>
          <w:rFonts w:ascii="Gill Sans Light" w:hAnsi="Gill Sans Light" w:cs="Arial"/>
          <w:color w:val="000000"/>
          <w:szCs w:val="22"/>
        </w:rPr>
        <w:t>Develop a display and information base for the new Wester Ross geology gallery, in partnership with</w:t>
      </w:r>
      <w:r w:rsidR="00317A5F" w:rsidRPr="00962493">
        <w:rPr>
          <w:rFonts w:ascii="Gill Sans Light" w:hAnsi="Gill Sans Light" w:cs="Arial"/>
          <w:color w:val="000000"/>
          <w:szCs w:val="22"/>
        </w:rPr>
        <w:t xml:space="preserve"> </w:t>
      </w:r>
      <w:r w:rsidRPr="00962493">
        <w:rPr>
          <w:rFonts w:ascii="Gill Sans Light" w:hAnsi="Gill Sans Light" w:cs="Arial"/>
          <w:color w:val="000000"/>
          <w:szCs w:val="22"/>
        </w:rPr>
        <w:t>identified university geology departments</w:t>
      </w:r>
    </w:p>
    <w:p w:rsidR="00317A5F" w:rsidRPr="00962493" w:rsidRDefault="000A24C3" w:rsidP="000A24C3">
      <w:pPr>
        <w:pStyle w:val="ListParagraph"/>
        <w:widowControl w:val="0"/>
        <w:numPr>
          <w:ilvl w:val="0"/>
          <w:numId w:val="2"/>
        </w:numPr>
        <w:autoSpaceDE w:val="0"/>
        <w:autoSpaceDN w:val="0"/>
        <w:adjustRightInd w:val="0"/>
        <w:ind w:left="709"/>
        <w:rPr>
          <w:rFonts w:ascii="Gill Sans Light" w:hAnsi="Gill Sans Light" w:cs="Arial"/>
          <w:color w:val="000000"/>
          <w:szCs w:val="22"/>
        </w:rPr>
      </w:pPr>
      <w:r w:rsidRPr="00962493">
        <w:rPr>
          <w:rFonts w:ascii="Gill Sans Light" w:hAnsi="Gill Sans Light" w:cs="Arial"/>
          <w:color w:val="000000"/>
          <w:szCs w:val="22"/>
        </w:rPr>
        <w:t>Create a display and information base for a new archaeology gallery, maximising the potential of the</w:t>
      </w:r>
      <w:r w:rsidR="00317A5F" w:rsidRPr="00962493">
        <w:rPr>
          <w:rFonts w:ascii="Gill Sans Light" w:hAnsi="Gill Sans Light" w:cs="Arial"/>
          <w:color w:val="000000"/>
          <w:szCs w:val="22"/>
        </w:rPr>
        <w:t xml:space="preserve"> </w:t>
      </w:r>
      <w:r w:rsidRPr="00962493">
        <w:rPr>
          <w:rFonts w:ascii="Gill Sans Light" w:hAnsi="Gill Sans Light" w:cs="Arial"/>
          <w:color w:val="000000"/>
          <w:szCs w:val="22"/>
        </w:rPr>
        <w:t>excavation finds from Achtercairn hill</w:t>
      </w:r>
    </w:p>
    <w:p w:rsidR="00317A5F" w:rsidRPr="00962493" w:rsidRDefault="000A24C3" w:rsidP="000A24C3">
      <w:pPr>
        <w:pStyle w:val="ListParagraph"/>
        <w:widowControl w:val="0"/>
        <w:numPr>
          <w:ilvl w:val="0"/>
          <w:numId w:val="2"/>
        </w:numPr>
        <w:autoSpaceDE w:val="0"/>
        <w:autoSpaceDN w:val="0"/>
        <w:adjustRightInd w:val="0"/>
        <w:ind w:left="709"/>
        <w:rPr>
          <w:rFonts w:ascii="Gill Sans Light" w:hAnsi="Gill Sans Light" w:cs="Arial"/>
          <w:color w:val="000000"/>
          <w:szCs w:val="22"/>
        </w:rPr>
      </w:pPr>
      <w:r w:rsidRPr="00962493">
        <w:rPr>
          <w:rFonts w:ascii="Gill Sans Light" w:hAnsi="Gill Sans Light" w:cs="Arial"/>
          <w:color w:val="000000"/>
          <w:szCs w:val="22"/>
        </w:rPr>
        <w:t>Conduct oral history interviews to capture the story of the AAOR, in partnership with the University of</w:t>
      </w:r>
      <w:r w:rsidR="00317A5F" w:rsidRPr="00962493">
        <w:rPr>
          <w:rFonts w:ascii="Gill Sans Light" w:hAnsi="Gill Sans Light" w:cs="Arial"/>
          <w:color w:val="000000"/>
          <w:szCs w:val="22"/>
        </w:rPr>
        <w:t xml:space="preserve"> </w:t>
      </w:r>
      <w:r w:rsidRPr="00962493">
        <w:rPr>
          <w:rFonts w:ascii="Gill Sans Light" w:hAnsi="Gill Sans Light" w:cs="Arial"/>
          <w:color w:val="000000"/>
          <w:szCs w:val="22"/>
        </w:rPr>
        <w:t>Strathclyde Cold War oral history project</w:t>
      </w:r>
    </w:p>
    <w:p w:rsidR="00317A5F" w:rsidRPr="00962493" w:rsidRDefault="000A24C3" w:rsidP="000A24C3">
      <w:pPr>
        <w:pStyle w:val="ListParagraph"/>
        <w:widowControl w:val="0"/>
        <w:numPr>
          <w:ilvl w:val="0"/>
          <w:numId w:val="2"/>
        </w:numPr>
        <w:autoSpaceDE w:val="0"/>
        <w:autoSpaceDN w:val="0"/>
        <w:adjustRightInd w:val="0"/>
        <w:ind w:left="709"/>
        <w:rPr>
          <w:rFonts w:ascii="Gill Sans Light" w:hAnsi="Gill Sans Light" w:cs="Arial"/>
          <w:color w:val="000000"/>
          <w:szCs w:val="22"/>
        </w:rPr>
      </w:pPr>
      <w:r w:rsidRPr="00962493">
        <w:rPr>
          <w:rFonts w:ascii="Gill Sans Light" w:hAnsi="Gill Sans Light" w:cs="Arial"/>
          <w:color w:val="000000"/>
          <w:szCs w:val="22"/>
        </w:rPr>
        <w:t>Identify objects, stories, documents and photographs to add to the collection for the new Three Wars gallery,</w:t>
      </w:r>
      <w:r w:rsidR="00317A5F" w:rsidRPr="00962493">
        <w:rPr>
          <w:rFonts w:ascii="Gill Sans Light" w:hAnsi="Gill Sans Light" w:cs="Arial"/>
          <w:color w:val="000000"/>
          <w:szCs w:val="22"/>
        </w:rPr>
        <w:t xml:space="preserve"> </w:t>
      </w:r>
      <w:r w:rsidRPr="00962493">
        <w:rPr>
          <w:rFonts w:ascii="Gill Sans Light" w:hAnsi="Gill Sans Light" w:cs="Arial"/>
          <w:color w:val="000000"/>
          <w:szCs w:val="22"/>
        </w:rPr>
        <w:t>collaborating with the Russian Arctic Convoy Project and the local Air Training Corps</w:t>
      </w:r>
    </w:p>
    <w:p w:rsidR="00317A5F" w:rsidRPr="00962493" w:rsidRDefault="000A24C3" w:rsidP="000A24C3">
      <w:pPr>
        <w:pStyle w:val="ListParagraph"/>
        <w:widowControl w:val="0"/>
        <w:numPr>
          <w:ilvl w:val="0"/>
          <w:numId w:val="2"/>
        </w:numPr>
        <w:autoSpaceDE w:val="0"/>
        <w:autoSpaceDN w:val="0"/>
        <w:adjustRightInd w:val="0"/>
        <w:ind w:left="709"/>
        <w:rPr>
          <w:rFonts w:ascii="Gill Sans Light" w:hAnsi="Gill Sans Light" w:cs="Arial"/>
          <w:color w:val="000000"/>
          <w:szCs w:val="22"/>
        </w:rPr>
      </w:pPr>
      <w:r w:rsidRPr="00962493">
        <w:rPr>
          <w:rFonts w:ascii="Gill Sans Light" w:hAnsi="Gill Sans Light" w:cs="Arial"/>
          <w:color w:val="000000"/>
          <w:szCs w:val="22"/>
        </w:rPr>
        <w:t>Maximise the use of the museum’s Gaelic resources, with particular reference to the Gaelic dialect of Wester</w:t>
      </w:r>
      <w:r w:rsidR="00317A5F" w:rsidRPr="00962493">
        <w:rPr>
          <w:rFonts w:ascii="Gill Sans Light" w:hAnsi="Gill Sans Light" w:cs="Arial"/>
          <w:color w:val="000000"/>
          <w:szCs w:val="22"/>
        </w:rPr>
        <w:t xml:space="preserve"> </w:t>
      </w:r>
      <w:r w:rsidRPr="00962493">
        <w:rPr>
          <w:rFonts w:ascii="Gill Sans Light" w:hAnsi="Gill Sans Light" w:cs="Arial"/>
          <w:color w:val="000000"/>
          <w:szCs w:val="22"/>
        </w:rPr>
        <w:t xml:space="preserve">Ross, and make them available for research and learning, in partnership with Sabhal </w:t>
      </w:r>
      <w:proofErr w:type="spellStart"/>
      <w:r w:rsidRPr="00962493">
        <w:rPr>
          <w:rFonts w:ascii="Gill Sans Light" w:hAnsi="Gill Sans Light" w:cs="Arial"/>
          <w:color w:val="000000"/>
          <w:szCs w:val="22"/>
        </w:rPr>
        <w:t>Mò</w:t>
      </w:r>
      <w:r w:rsidR="00317A5F" w:rsidRPr="00962493">
        <w:rPr>
          <w:rFonts w:ascii="Gill Sans Light" w:hAnsi="Gill Sans Light" w:cs="Arial"/>
          <w:color w:val="000000"/>
          <w:szCs w:val="22"/>
        </w:rPr>
        <w:t>r</w:t>
      </w:r>
      <w:proofErr w:type="spellEnd"/>
      <w:r w:rsidR="00317A5F" w:rsidRPr="00962493">
        <w:rPr>
          <w:rFonts w:ascii="Gill Sans Light" w:hAnsi="Gill Sans Light" w:cs="Arial"/>
          <w:color w:val="000000"/>
          <w:szCs w:val="22"/>
        </w:rPr>
        <w:t xml:space="preserve"> </w:t>
      </w:r>
      <w:proofErr w:type="spellStart"/>
      <w:r w:rsidR="00317A5F" w:rsidRPr="00962493">
        <w:rPr>
          <w:rFonts w:ascii="Gill Sans Light" w:hAnsi="Gill Sans Light" w:cs="Arial"/>
          <w:color w:val="000000"/>
          <w:szCs w:val="22"/>
        </w:rPr>
        <w:t>Ostaig</w:t>
      </w:r>
      <w:proofErr w:type="spellEnd"/>
    </w:p>
    <w:p w:rsidR="00317A5F" w:rsidRPr="00962493" w:rsidRDefault="000A24C3" w:rsidP="000A24C3">
      <w:pPr>
        <w:pStyle w:val="ListParagraph"/>
        <w:widowControl w:val="0"/>
        <w:numPr>
          <w:ilvl w:val="0"/>
          <w:numId w:val="2"/>
        </w:numPr>
        <w:autoSpaceDE w:val="0"/>
        <w:autoSpaceDN w:val="0"/>
        <w:adjustRightInd w:val="0"/>
        <w:ind w:left="709"/>
        <w:rPr>
          <w:rFonts w:ascii="Gill Sans Light" w:hAnsi="Gill Sans Light" w:cs="Arial"/>
          <w:color w:val="000000"/>
          <w:szCs w:val="22"/>
        </w:rPr>
      </w:pPr>
      <w:r w:rsidRPr="00962493">
        <w:rPr>
          <w:rFonts w:ascii="Gill Sans Light" w:hAnsi="Gill Sans Light" w:cs="Arial"/>
          <w:color w:val="000000"/>
          <w:szCs w:val="22"/>
        </w:rPr>
        <w:t>Develop themed heritage-focussed pages for the museum website to facilitate virtual access to the collection</w:t>
      </w:r>
      <w:r w:rsidR="00962493">
        <w:rPr>
          <w:rFonts w:ascii="Gill Sans Light" w:hAnsi="Gill Sans Light" w:cs="Arial"/>
          <w:color w:val="000000"/>
          <w:szCs w:val="22"/>
        </w:rPr>
        <w:t>s</w:t>
      </w:r>
    </w:p>
    <w:p w:rsidR="00317A5F" w:rsidRPr="00962493" w:rsidRDefault="000A24C3" w:rsidP="000A24C3">
      <w:pPr>
        <w:pStyle w:val="ListParagraph"/>
        <w:widowControl w:val="0"/>
        <w:numPr>
          <w:ilvl w:val="0"/>
          <w:numId w:val="2"/>
        </w:numPr>
        <w:autoSpaceDE w:val="0"/>
        <w:autoSpaceDN w:val="0"/>
        <w:adjustRightInd w:val="0"/>
        <w:ind w:left="709"/>
        <w:rPr>
          <w:rFonts w:ascii="Gill Sans Light" w:hAnsi="Gill Sans Light" w:cs="Arial"/>
          <w:color w:val="000000"/>
          <w:szCs w:val="22"/>
        </w:rPr>
      </w:pPr>
      <w:r w:rsidRPr="00962493">
        <w:rPr>
          <w:rFonts w:ascii="Gill Sans Light" w:hAnsi="Gill Sans Light" w:cs="Arial"/>
          <w:color w:val="000000"/>
          <w:szCs w:val="22"/>
        </w:rPr>
        <w:t>Develop educational materials based on the museum collection for new loan boxes, linked to the Curriculum</w:t>
      </w:r>
      <w:r w:rsidR="00317A5F" w:rsidRPr="00962493">
        <w:rPr>
          <w:rFonts w:ascii="Gill Sans Light" w:hAnsi="Gill Sans Light" w:cs="Arial"/>
          <w:color w:val="000000"/>
          <w:szCs w:val="22"/>
        </w:rPr>
        <w:t xml:space="preserve"> </w:t>
      </w:r>
      <w:r w:rsidRPr="00962493">
        <w:rPr>
          <w:rFonts w:ascii="Gill Sans Light" w:hAnsi="Gill Sans Light" w:cs="Arial"/>
          <w:color w:val="000000"/>
          <w:szCs w:val="22"/>
        </w:rPr>
        <w:t>for Excellence</w:t>
      </w:r>
    </w:p>
    <w:p w:rsidR="00317A5F" w:rsidRPr="00962493" w:rsidRDefault="000A24C3" w:rsidP="000A24C3">
      <w:pPr>
        <w:pStyle w:val="ListParagraph"/>
        <w:widowControl w:val="0"/>
        <w:numPr>
          <w:ilvl w:val="0"/>
          <w:numId w:val="2"/>
        </w:numPr>
        <w:autoSpaceDE w:val="0"/>
        <w:autoSpaceDN w:val="0"/>
        <w:adjustRightInd w:val="0"/>
        <w:ind w:left="709"/>
        <w:rPr>
          <w:rFonts w:ascii="Gill Sans Light" w:hAnsi="Gill Sans Light" w:cs="Arial"/>
          <w:color w:val="000000"/>
          <w:szCs w:val="22"/>
        </w:rPr>
      </w:pPr>
      <w:r w:rsidRPr="00962493">
        <w:rPr>
          <w:rFonts w:ascii="Gill Sans Light" w:hAnsi="Gill Sans Light" w:cs="Arial"/>
          <w:color w:val="000000"/>
          <w:szCs w:val="22"/>
        </w:rPr>
        <w:t>Develop a programme of activity-based learning visits for young people</w:t>
      </w:r>
    </w:p>
    <w:p w:rsidR="00317A5F" w:rsidRPr="00962493" w:rsidRDefault="000A24C3" w:rsidP="000A24C3">
      <w:pPr>
        <w:pStyle w:val="ListParagraph"/>
        <w:widowControl w:val="0"/>
        <w:numPr>
          <w:ilvl w:val="0"/>
          <w:numId w:val="2"/>
        </w:numPr>
        <w:autoSpaceDE w:val="0"/>
        <w:autoSpaceDN w:val="0"/>
        <w:adjustRightInd w:val="0"/>
        <w:ind w:left="709"/>
        <w:rPr>
          <w:rFonts w:ascii="Gill Sans Light" w:hAnsi="Gill Sans Light" w:cs="Arial"/>
          <w:color w:val="000000"/>
          <w:szCs w:val="22"/>
        </w:rPr>
      </w:pPr>
      <w:r w:rsidRPr="00962493">
        <w:rPr>
          <w:rFonts w:ascii="Gill Sans Light" w:hAnsi="Gill Sans Light" w:cs="Arial"/>
          <w:color w:val="000000"/>
          <w:szCs w:val="22"/>
        </w:rPr>
        <w:t>Invite children and young people to the museum to test out hands-on activities and make suggestions for</w:t>
      </w:r>
      <w:r w:rsidR="00317A5F" w:rsidRPr="00962493">
        <w:rPr>
          <w:rFonts w:ascii="Gill Sans Light" w:hAnsi="Gill Sans Light" w:cs="Arial"/>
          <w:color w:val="000000"/>
          <w:szCs w:val="22"/>
        </w:rPr>
        <w:t xml:space="preserve"> </w:t>
      </w:r>
      <w:r w:rsidRPr="00962493">
        <w:rPr>
          <w:rFonts w:ascii="Gill Sans Light" w:hAnsi="Gill Sans Light" w:cs="Arial"/>
          <w:color w:val="000000"/>
          <w:szCs w:val="22"/>
        </w:rPr>
        <w:t>improvement</w:t>
      </w:r>
    </w:p>
    <w:p w:rsidR="00317A5F" w:rsidRPr="00962493" w:rsidRDefault="000A24C3" w:rsidP="000A24C3">
      <w:pPr>
        <w:pStyle w:val="ListParagraph"/>
        <w:widowControl w:val="0"/>
        <w:numPr>
          <w:ilvl w:val="0"/>
          <w:numId w:val="2"/>
        </w:numPr>
        <w:autoSpaceDE w:val="0"/>
        <w:autoSpaceDN w:val="0"/>
        <w:adjustRightInd w:val="0"/>
        <w:ind w:left="709"/>
        <w:rPr>
          <w:rFonts w:ascii="Gill Sans Light" w:hAnsi="Gill Sans Light" w:cs="Arial"/>
          <w:color w:val="000000"/>
          <w:szCs w:val="22"/>
        </w:rPr>
      </w:pPr>
      <w:r w:rsidRPr="00962493">
        <w:rPr>
          <w:rFonts w:ascii="Gill Sans Light" w:hAnsi="Gill Sans Light" w:cs="Arial"/>
          <w:color w:val="000000"/>
          <w:szCs w:val="22"/>
        </w:rPr>
        <w:t>Recruit and train volunteers to set up a Gairloch branch of the Young Archaeologists Club</w:t>
      </w:r>
    </w:p>
    <w:p w:rsidR="00317A5F" w:rsidRPr="00962493" w:rsidRDefault="000A24C3" w:rsidP="000A24C3">
      <w:pPr>
        <w:pStyle w:val="ListParagraph"/>
        <w:widowControl w:val="0"/>
        <w:numPr>
          <w:ilvl w:val="0"/>
          <w:numId w:val="2"/>
        </w:numPr>
        <w:autoSpaceDE w:val="0"/>
        <w:autoSpaceDN w:val="0"/>
        <w:adjustRightInd w:val="0"/>
        <w:ind w:left="709"/>
        <w:rPr>
          <w:rFonts w:ascii="Gill Sans Light" w:hAnsi="Gill Sans Light" w:cs="Arial"/>
          <w:color w:val="000000"/>
          <w:szCs w:val="22"/>
        </w:rPr>
      </w:pPr>
      <w:r w:rsidRPr="00962493">
        <w:rPr>
          <w:rFonts w:ascii="Gill Sans Light" w:hAnsi="Gill Sans Light" w:cs="Arial"/>
          <w:color w:val="000000"/>
          <w:szCs w:val="22"/>
        </w:rPr>
        <w:t>Produce an updated guidebook to the museum in print, on-line and app formats</w:t>
      </w:r>
    </w:p>
    <w:p w:rsidR="00317A5F" w:rsidRPr="00962493" w:rsidRDefault="000A24C3" w:rsidP="000A24C3">
      <w:pPr>
        <w:pStyle w:val="ListParagraph"/>
        <w:widowControl w:val="0"/>
        <w:numPr>
          <w:ilvl w:val="0"/>
          <w:numId w:val="2"/>
        </w:numPr>
        <w:autoSpaceDE w:val="0"/>
        <w:autoSpaceDN w:val="0"/>
        <w:adjustRightInd w:val="0"/>
        <w:ind w:left="709"/>
        <w:rPr>
          <w:rFonts w:ascii="Gill Sans Light" w:hAnsi="Gill Sans Light" w:cs="Arial"/>
          <w:color w:val="000000"/>
          <w:szCs w:val="22"/>
        </w:rPr>
      </w:pPr>
      <w:r w:rsidRPr="00962493">
        <w:rPr>
          <w:rFonts w:ascii="Gill Sans Light" w:hAnsi="Gill Sans Light" w:cs="Arial"/>
          <w:color w:val="000000"/>
          <w:szCs w:val="22"/>
        </w:rPr>
        <w:t>Organise study visits for volunteers to other innovative heritage projects</w:t>
      </w:r>
    </w:p>
    <w:p w:rsidR="00317A5F" w:rsidRPr="00962493" w:rsidRDefault="000A24C3" w:rsidP="000A24C3">
      <w:pPr>
        <w:pStyle w:val="ListParagraph"/>
        <w:widowControl w:val="0"/>
        <w:numPr>
          <w:ilvl w:val="0"/>
          <w:numId w:val="2"/>
        </w:numPr>
        <w:autoSpaceDE w:val="0"/>
        <w:autoSpaceDN w:val="0"/>
        <w:adjustRightInd w:val="0"/>
        <w:ind w:left="709"/>
        <w:rPr>
          <w:rFonts w:ascii="Gill Sans Light" w:hAnsi="Gill Sans Light" w:cs="Arial"/>
          <w:color w:val="000000"/>
          <w:szCs w:val="22"/>
        </w:rPr>
      </w:pPr>
      <w:r w:rsidRPr="00962493">
        <w:rPr>
          <w:rFonts w:ascii="Gill Sans Light" w:hAnsi="Gill Sans Light" w:cs="Arial"/>
          <w:color w:val="000000"/>
          <w:szCs w:val="22"/>
        </w:rPr>
        <w:t>Provide taster days in a range of museum skills to recruit new volunteers</w:t>
      </w:r>
    </w:p>
    <w:p w:rsidR="00317A5F" w:rsidRPr="00962493" w:rsidRDefault="000A24C3" w:rsidP="000A24C3">
      <w:pPr>
        <w:pStyle w:val="ListParagraph"/>
        <w:widowControl w:val="0"/>
        <w:numPr>
          <w:ilvl w:val="0"/>
          <w:numId w:val="2"/>
        </w:numPr>
        <w:autoSpaceDE w:val="0"/>
        <w:autoSpaceDN w:val="0"/>
        <w:adjustRightInd w:val="0"/>
        <w:ind w:left="709"/>
        <w:rPr>
          <w:rFonts w:ascii="Gill Sans Light" w:hAnsi="Gill Sans Light" w:cs="Arial"/>
          <w:color w:val="000000"/>
          <w:szCs w:val="22"/>
        </w:rPr>
      </w:pPr>
      <w:r w:rsidRPr="00962493">
        <w:rPr>
          <w:rFonts w:ascii="Gill Sans Light" w:hAnsi="Gill Sans Light" w:cs="Arial"/>
          <w:color w:val="000000"/>
          <w:szCs w:val="22"/>
        </w:rPr>
        <w:t>Develop a range of activities to explore the geological landscape, including volunteer-led walks, leaflets/apps</w:t>
      </w:r>
      <w:r w:rsidR="00317A5F" w:rsidRPr="00962493">
        <w:rPr>
          <w:rFonts w:ascii="Gill Sans Light" w:hAnsi="Gill Sans Light" w:cs="Arial"/>
          <w:color w:val="000000"/>
          <w:szCs w:val="22"/>
        </w:rPr>
        <w:t xml:space="preserve"> </w:t>
      </w:r>
      <w:r w:rsidRPr="00962493">
        <w:rPr>
          <w:rFonts w:ascii="Gill Sans Light" w:hAnsi="Gill Sans Light" w:cs="Arial"/>
          <w:color w:val="000000"/>
          <w:szCs w:val="22"/>
        </w:rPr>
        <w:t>for self guided tours and talks</w:t>
      </w:r>
    </w:p>
    <w:p w:rsidR="00317A5F" w:rsidRPr="00962493" w:rsidRDefault="000A24C3" w:rsidP="000A24C3">
      <w:pPr>
        <w:pStyle w:val="ListParagraph"/>
        <w:widowControl w:val="0"/>
        <w:numPr>
          <w:ilvl w:val="0"/>
          <w:numId w:val="2"/>
        </w:numPr>
        <w:autoSpaceDE w:val="0"/>
        <w:autoSpaceDN w:val="0"/>
        <w:adjustRightInd w:val="0"/>
        <w:ind w:left="709"/>
        <w:rPr>
          <w:rFonts w:ascii="Gill Sans Light" w:hAnsi="Gill Sans Light" w:cs="Arial"/>
          <w:color w:val="000000"/>
          <w:szCs w:val="22"/>
        </w:rPr>
      </w:pPr>
      <w:r w:rsidRPr="00962493">
        <w:rPr>
          <w:rFonts w:ascii="Gill Sans Light" w:hAnsi="Gill Sans Light" w:cs="Arial"/>
          <w:color w:val="000000"/>
          <w:szCs w:val="22"/>
        </w:rPr>
        <w:t>Develop trails for Wester Ross's military heritage</w:t>
      </w:r>
    </w:p>
    <w:p w:rsidR="00317A5F" w:rsidRPr="00962493" w:rsidRDefault="000A24C3" w:rsidP="000A24C3">
      <w:pPr>
        <w:pStyle w:val="ListParagraph"/>
        <w:widowControl w:val="0"/>
        <w:numPr>
          <w:ilvl w:val="0"/>
          <w:numId w:val="2"/>
        </w:numPr>
        <w:autoSpaceDE w:val="0"/>
        <w:autoSpaceDN w:val="0"/>
        <w:adjustRightInd w:val="0"/>
        <w:ind w:left="709"/>
        <w:rPr>
          <w:rFonts w:ascii="Gill Sans Light" w:hAnsi="Gill Sans Light" w:cs="Arial"/>
          <w:color w:val="000000"/>
          <w:szCs w:val="22"/>
        </w:rPr>
      </w:pPr>
      <w:r w:rsidRPr="00962493">
        <w:rPr>
          <w:rFonts w:ascii="Gill Sans Light" w:hAnsi="Gill Sans Light" w:cs="Arial"/>
          <w:color w:val="000000"/>
          <w:szCs w:val="22"/>
        </w:rPr>
        <w:t>Develop a programme of family friendly events e.g. a museum summer school/a time machine journey</w:t>
      </w:r>
      <w:r w:rsidR="00317A5F" w:rsidRPr="00962493">
        <w:rPr>
          <w:rFonts w:ascii="Gill Sans Light" w:hAnsi="Gill Sans Light" w:cs="Arial"/>
          <w:color w:val="000000"/>
          <w:szCs w:val="22"/>
        </w:rPr>
        <w:t xml:space="preserve"> </w:t>
      </w:r>
      <w:r w:rsidRPr="00962493">
        <w:rPr>
          <w:rFonts w:ascii="Gill Sans Light" w:hAnsi="Gill Sans Light" w:cs="Arial"/>
          <w:color w:val="000000"/>
          <w:szCs w:val="22"/>
        </w:rPr>
        <w:t>through Wester Ross</w:t>
      </w:r>
    </w:p>
    <w:p w:rsidR="00317A5F" w:rsidRPr="00962493" w:rsidRDefault="000A24C3" w:rsidP="00317A5F">
      <w:pPr>
        <w:pStyle w:val="ListParagraph"/>
        <w:widowControl w:val="0"/>
        <w:numPr>
          <w:ilvl w:val="0"/>
          <w:numId w:val="2"/>
        </w:numPr>
        <w:autoSpaceDE w:val="0"/>
        <w:autoSpaceDN w:val="0"/>
        <w:adjustRightInd w:val="0"/>
        <w:ind w:left="709"/>
        <w:rPr>
          <w:rFonts w:ascii="Gill Sans Light" w:hAnsi="Gill Sans Light" w:cs="Arial"/>
          <w:color w:val="000000"/>
          <w:szCs w:val="22"/>
        </w:rPr>
      </w:pPr>
      <w:r w:rsidRPr="00962493">
        <w:rPr>
          <w:rFonts w:ascii="Gill Sans Light" w:hAnsi="Gill Sans Light" w:cs="Arial"/>
          <w:color w:val="000000"/>
          <w:szCs w:val="22"/>
        </w:rPr>
        <w:t>Develop a programme of outreach activities for people who cannot access the museum</w:t>
      </w:r>
    </w:p>
    <w:p w:rsidR="00962493" w:rsidRDefault="000A24C3" w:rsidP="00317A5F">
      <w:pPr>
        <w:pStyle w:val="ListParagraph"/>
        <w:widowControl w:val="0"/>
        <w:numPr>
          <w:ilvl w:val="0"/>
          <w:numId w:val="2"/>
        </w:numPr>
        <w:autoSpaceDE w:val="0"/>
        <w:autoSpaceDN w:val="0"/>
        <w:adjustRightInd w:val="0"/>
        <w:ind w:left="709"/>
        <w:rPr>
          <w:rFonts w:ascii="Gill Sans Light" w:hAnsi="Gill Sans Light" w:cs="Arial"/>
          <w:color w:val="000000"/>
          <w:szCs w:val="22"/>
        </w:rPr>
      </w:pPr>
      <w:r w:rsidRPr="00962493">
        <w:rPr>
          <w:rFonts w:ascii="Gill Sans Light" w:hAnsi="Gill Sans Light" w:cs="Arial"/>
          <w:color w:val="000000"/>
          <w:szCs w:val="22"/>
        </w:rPr>
        <w:t>Develop an engaging exhibition, to be updated regularly, recording the progress of the AAOR project</w:t>
      </w:r>
    </w:p>
    <w:p w:rsidR="00962493" w:rsidRDefault="00962493">
      <w:pPr>
        <w:rPr>
          <w:rFonts w:ascii="Gill Sans Light" w:hAnsi="Gill Sans Light" w:cs="Arial"/>
          <w:color w:val="000000"/>
          <w:szCs w:val="22"/>
        </w:rPr>
      </w:pPr>
      <w:r>
        <w:rPr>
          <w:rFonts w:ascii="Gill Sans Light" w:hAnsi="Gill Sans Light" w:cs="Arial"/>
          <w:color w:val="000000"/>
          <w:szCs w:val="22"/>
        </w:rPr>
        <w:br w:type="page"/>
      </w:r>
    </w:p>
    <w:p w:rsidR="00DD59B3" w:rsidRPr="00962493" w:rsidRDefault="00DD59B3" w:rsidP="000A24C3">
      <w:pPr>
        <w:jc w:val="both"/>
        <w:rPr>
          <w:rFonts w:ascii="Gill Sans Light" w:hAnsi="Gill Sans Light"/>
        </w:rPr>
      </w:pPr>
    </w:p>
    <w:p w:rsidR="006102AD" w:rsidRPr="00962493" w:rsidRDefault="000E7D74" w:rsidP="0055714A">
      <w:pPr>
        <w:ind w:left="720" w:hanging="720"/>
        <w:rPr>
          <w:rFonts w:ascii="Gill Sans Light" w:hAnsi="Gill Sans Light"/>
          <w:b/>
        </w:rPr>
      </w:pPr>
      <w:r w:rsidRPr="00962493">
        <w:rPr>
          <w:rFonts w:ascii="Gill Sans Light" w:hAnsi="Gill Sans Light"/>
          <w:b/>
        </w:rPr>
        <w:t>2.4</w:t>
      </w:r>
      <w:r w:rsidR="0055714A" w:rsidRPr="00962493">
        <w:rPr>
          <w:rFonts w:ascii="Gill Sans Light" w:hAnsi="Gill Sans Light"/>
        </w:rPr>
        <w:tab/>
      </w:r>
      <w:r w:rsidR="0055714A" w:rsidRPr="00962493">
        <w:rPr>
          <w:rFonts w:ascii="Gill Sans Light" w:hAnsi="Gill Sans Light"/>
          <w:b/>
        </w:rPr>
        <w:t>Encouraging custodian</w:t>
      </w:r>
      <w:r w:rsidR="007044C3" w:rsidRPr="00962493">
        <w:rPr>
          <w:rFonts w:ascii="Gill Sans Light" w:hAnsi="Gill Sans Light"/>
          <w:b/>
        </w:rPr>
        <w:t>ship and i</w:t>
      </w:r>
      <w:r w:rsidR="0055714A" w:rsidRPr="00962493">
        <w:rPr>
          <w:rFonts w:ascii="Gill Sans Light" w:hAnsi="Gill Sans Light"/>
          <w:b/>
        </w:rPr>
        <w:t xml:space="preserve">nterpretation of our place, our </w:t>
      </w:r>
      <w:r w:rsidR="007044C3" w:rsidRPr="00962493">
        <w:rPr>
          <w:rFonts w:ascii="Gill Sans Light" w:hAnsi="Gill Sans Light"/>
          <w:b/>
        </w:rPr>
        <w:t>living her</w:t>
      </w:r>
      <w:r w:rsidR="0055714A" w:rsidRPr="00962493">
        <w:rPr>
          <w:rFonts w:ascii="Gill Sans Light" w:hAnsi="Gill Sans Light"/>
          <w:b/>
        </w:rPr>
        <w:t>i</w:t>
      </w:r>
      <w:r w:rsidR="007044C3" w:rsidRPr="00962493">
        <w:rPr>
          <w:rFonts w:ascii="Gill Sans Light" w:hAnsi="Gill Sans Light"/>
          <w:b/>
        </w:rPr>
        <w:t>tage and our built environment</w:t>
      </w:r>
    </w:p>
    <w:p w:rsidR="006102AD" w:rsidRPr="00962493" w:rsidRDefault="006102AD" w:rsidP="0055714A">
      <w:pPr>
        <w:ind w:left="720" w:hanging="720"/>
        <w:rPr>
          <w:rFonts w:ascii="Gill Sans Light" w:hAnsi="Gill Sans Light"/>
          <w:b/>
        </w:rPr>
      </w:pPr>
    </w:p>
    <w:p w:rsidR="00E45454" w:rsidRPr="00962493" w:rsidRDefault="006102AD" w:rsidP="006102AD">
      <w:pPr>
        <w:widowControl w:val="0"/>
        <w:autoSpaceDE w:val="0"/>
        <w:autoSpaceDN w:val="0"/>
        <w:adjustRightInd w:val="0"/>
        <w:rPr>
          <w:rFonts w:ascii="Gill Sans Light" w:hAnsi="Gill Sans Light" w:cs="Arial"/>
          <w:szCs w:val="22"/>
        </w:rPr>
      </w:pPr>
      <w:r w:rsidRPr="00962493">
        <w:rPr>
          <w:rFonts w:ascii="Gill Sans Light" w:hAnsi="Gill Sans Light" w:cs="Arial"/>
          <w:szCs w:val="22"/>
        </w:rPr>
        <w:t xml:space="preserve">The project focuses on two elements of </w:t>
      </w:r>
      <w:r w:rsidR="00D84330" w:rsidRPr="00962493">
        <w:rPr>
          <w:rFonts w:ascii="Gill Sans Light" w:hAnsi="Gill Sans Light" w:cs="Arial"/>
          <w:szCs w:val="22"/>
        </w:rPr>
        <w:t xml:space="preserve">preserving and interpreting our </w:t>
      </w:r>
      <w:r w:rsidRPr="00962493">
        <w:rPr>
          <w:rFonts w:ascii="Gill Sans Light" w:hAnsi="Gill Sans Light" w:cs="Arial"/>
          <w:szCs w:val="22"/>
        </w:rPr>
        <w:t>heritage: securing a future for a collection of artefacts, manuscripts and publications which together document the unique heritage of Gairloch parish, so highly valued and at the heart of the local communities</w:t>
      </w:r>
      <w:r w:rsidR="00D84330" w:rsidRPr="00962493">
        <w:rPr>
          <w:rFonts w:ascii="Gill Sans Light" w:hAnsi="Gill Sans Light" w:cs="Arial"/>
          <w:szCs w:val="22"/>
        </w:rPr>
        <w:t>,</w:t>
      </w:r>
      <w:r w:rsidRPr="00962493">
        <w:rPr>
          <w:rFonts w:ascii="Gill Sans Light" w:hAnsi="Gill Sans Light" w:cs="Arial"/>
          <w:szCs w:val="22"/>
        </w:rPr>
        <w:t xml:space="preserve"> and saving the AAOR, a building of historic interest.</w:t>
      </w:r>
    </w:p>
    <w:p w:rsidR="00E45454" w:rsidRPr="00962493" w:rsidRDefault="00E45454" w:rsidP="006102AD">
      <w:pPr>
        <w:widowControl w:val="0"/>
        <w:autoSpaceDE w:val="0"/>
        <w:autoSpaceDN w:val="0"/>
        <w:adjustRightInd w:val="0"/>
        <w:rPr>
          <w:rFonts w:ascii="Gill Sans Light" w:hAnsi="Gill Sans Light" w:cs="Arial"/>
          <w:szCs w:val="22"/>
        </w:rPr>
      </w:pPr>
    </w:p>
    <w:p w:rsidR="00E45454" w:rsidRPr="00962493" w:rsidRDefault="00E45454" w:rsidP="00E45454">
      <w:pPr>
        <w:widowControl w:val="0"/>
        <w:autoSpaceDE w:val="0"/>
        <w:autoSpaceDN w:val="0"/>
        <w:adjustRightInd w:val="0"/>
        <w:rPr>
          <w:rFonts w:ascii="Gill Sans Light" w:hAnsi="Gill Sans Light" w:cs="Arial"/>
          <w:szCs w:val="22"/>
        </w:rPr>
      </w:pPr>
      <w:r w:rsidRPr="00962493">
        <w:rPr>
          <w:rFonts w:ascii="Gill Sans Light" w:hAnsi="Gill Sans Light" w:cs="Arial"/>
          <w:i/>
          <w:color w:val="000090"/>
          <w:szCs w:val="22"/>
        </w:rPr>
        <w:t xml:space="preserve">“...such a rich collection of material offering precious insights into life in the district and surrounding parishes and into the many and often dramatic changes witnessed in these parts." </w:t>
      </w:r>
      <w:r w:rsidRPr="00962493">
        <w:rPr>
          <w:rFonts w:ascii="Gill Sans Light" w:hAnsi="Gill Sans Light" w:cs="Arial"/>
          <w:szCs w:val="22"/>
        </w:rPr>
        <w:t xml:space="preserve">Professor Boyd Robertson, Sabhal </w:t>
      </w:r>
      <w:proofErr w:type="spellStart"/>
      <w:proofErr w:type="gramStart"/>
      <w:r w:rsidRPr="00962493">
        <w:rPr>
          <w:rFonts w:ascii="Gill Sans Light" w:hAnsi="Gill Sans Light" w:cs="Arial"/>
          <w:szCs w:val="22"/>
        </w:rPr>
        <w:t>Mor</w:t>
      </w:r>
      <w:proofErr w:type="spellEnd"/>
      <w:proofErr w:type="gramEnd"/>
      <w:r w:rsidRPr="00962493">
        <w:rPr>
          <w:rFonts w:ascii="Gill Sans Light" w:hAnsi="Gill Sans Light" w:cs="Arial"/>
          <w:szCs w:val="22"/>
        </w:rPr>
        <w:t xml:space="preserve"> </w:t>
      </w:r>
      <w:proofErr w:type="spellStart"/>
      <w:r w:rsidRPr="00962493">
        <w:rPr>
          <w:rFonts w:ascii="Gill Sans Light" w:hAnsi="Gill Sans Light" w:cs="Arial"/>
          <w:szCs w:val="22"/>
        </w:rPr>
        <w:t>Ostaig</w:t>
      </w:r>
      <w:proofErr w:type="spellEnd"/>
      <w:r w:rsidRPr="00962493">
        <w:rPr>
          <w:rFonts w:ascii="Gill Sans Light" w:hAnsi="Gill Sans Light" w:cs="Arial"/>
          <w:szCs w:val="22"/>
        </w:rPr>
        <w:t>.</w:t>
      </w:r>
    </w:p>
    <w:p w:rsidR="00E45454" w:rsidRPr="00962493" w:rsidRDefault="00E45454" w:rsidP="00E45454">
      <w:pPr>
        <w:widowControl w:val="0"/>
        <w:autoSpaceDE w:val="0"/>
        <w:autoSpaceDN w:val="0"/>
        <w:adjustRightInd w:val="0"/>
        <w:rPr>
          <w:rFonts w:ascii="Gill Sans Light" w:hAnsi="Gill Sans Light" w:cs="Arial"/>
          <w:szCs w:val="22"/>
        </w:rPr>
      </w:pPr>
    </w:p>
    <w:p w:rsidR="00E45454" w:rsidRDefault="00E45454" w:rsidP="00E45454">
      <w:pPr>
        <w:widowControl w:val="0"/>
        <w:autoSpaceDE w:val="0"/>
        <w:autoSpaceDN w:val="0"/>
        <w:adjustRightInd w:val="0"/>
        <w:rPr>
          <w:rFonts w:ascii="Gill Sans Light" w:hAnsi="Gill Sans Light" w:cs="Arial"/>
          <w:szCs w:val="22"/>
        </w:rPr>
      </w:pPr>
      <w:r w:rsidRPr="00962493">
        <w:rPr>
          <w:rFonts w:ascii="Gill Sans Light" w:hAnsi="Gill Sans Light" w:cs="Arial"/>
          <w:szCs w:val="22"/>
        </w:rPr>
        <w:t>GHM was established in 1977 in response to the growing collection of artefacts amassed by local people, for</w:t>
      </w:r>
      <w:r w:rsidR="00D84330" w:rsidRPr="00962493">
        <w:rPr>
          <w:rFonts w:ascii="Gill Sans Light" w:hAnsi="Gill Sans Light" w:cs="Arial"/>
          <w:szCs w:val="22"/>
        </w:rPr>
        <w:t xml:space="preserve"> </w:t>
      </w:r>
      <w:r w:rsidRPr="00962493">
        <w:rPr>
          <w:rFonts w:ascii="Gill Sans Light" w:hAnsi="Gill Sans Light" w:cs="Arial"/>
          <w:szCs w:val="22"/>
        </w:rPr>
        <w:t xml:space="preserve">which a permanent home was needed. The collection in </w:t>
      </w:r>
      <w:r w:rsidR="00D84330" w:rsidRPr="00962493">
        <w:rPr>
          <w:rFonts w:ascii="Gill Sans Light" w:hAnsi="Gill Sans Light" w:cs="Arial"/>
          <w:szCs w:val="22"/>
        </w:rPr>
        <w:t xml:space="preserve">2015 </w:t>
      </w:r>
      <w:r w:rsidRPr="00962493">
        <w:rPr>
          <w:rFonts w:ascii="Gill Sans Light" w:hAnsi="Gill Sans Light" w:cs="Arial"/>
          <w:szCs w:val="22"/>
        </w:rPr>
        <w:t xml:space="preserve">now represents an invaluable cultural and historical record of a way of life, a language and land use dating back 5000 years. Some artefacts are considered to be nationally significant, including a rare example of a </w:t>
      </w:r>
      <w:proofErr w:type="spellStart"/>
      <w:r w:rsidRPr="00962493">
        <w:rPr>
          <w:rFonts w:ascii="Gill Sans Light" w:hAnsi="Gill Sans Light" w:cs="Arial"/>
          <w:szCs w:val="22"/>
        </w:rPr>
        <w:t>Pictish</w:t>
      </w:r>
      <w:proofErr w:type="spellEnd"/>
      <w:r w:rsidRPr="00962493">
        <w:rPr>
          <w:rFonts w:ascii="Gill Sans Light" w:hAnsi="Gill Sans Light" w:cs="Arial"/>
          <w:szCs w:val="22"/>
        </w:rPr>
        <w:t xml:space="preserve"> stone found on the West coast mainland.</w:t>
      </w:r>
      <w:r w:rsidR="00962493">
        <w:rPr>
          <w:rFonts w:ascii="Gill Sans Light" w:hAnsi="Gill Sans Light" w:cs="Arial"/>
          <w:szCs w:val="22"/>
        </w:rPr>
        <w:t xml:space="preserve">  </w:t>
      </w:r>
    </w:p>
    <w:p w:rsidR="00962493" w:rsidRPr="00962493" w:rsidRDefault="00962493" w:rsidP="00E45454">
      <w:pPr>
        <w:widowControl w:val="0"/>
        <w:autoSpaceDE w:val="0"/>
        <w:autoSpaceDN w:val="0"/>
        <w:adjustRightInd w:val="0"/>
        <w:rPr>
          <w:rFonts w:ascii="Gill Sans Light" w:hAnsi="Gill Sans Light" w:cs="Arial"/>
          <w:szCs w:val="22"/>
        </w:rPr>
      </w:pPr>
    </w:p>
    <w:p w:rsidR="00E45454" w:rsidRPr="00962493" w:rsidRDefault="00E45454" w:rsidP="00E45454">
      <w:pPr>
        <w:widowControl w:val="0"/>
        <w:autoSpaceDE w:val="0"/>
        <w:autoSpaceDN w:val="0"/>
        <w:adjustRightInd w:val="0"/>
        <w:rPr>
          <w:rFonts w:ascii="Gill Sans Light" w:hAnsi="Gill Sans Light" w:cs="Arial"/>
          <w:szCs w:val="22"/>
        </w:rPr>
      </w:pPr>
      <w:r w:rsidRPr="00962493">
        <w:rPr>
          <w:rFonts w:ascii="Gill Sans Light" w:hAnsi="Gill Sans Light" w:cs="Arial"/>
          <w:szCs w:val="22"/>
        </w:rPr>
        <w:t>It provides a record of vernacular architecture in the parish from the Neolithic period</w:t>
      </w:r>
      <w:r w:rsidR="00CA6281" w:rsidRPr="00962493">
        <w:rPr>
          <w:rFonts w:ascii="Gill Sans Light" w:hAnsi="Gill Sans Light" w:cs="Arial"/>
          <w:szCs w:val="22"/>
        </w:rPr>
        <w:t xml:space="preserve"> </w:t>
      </w:r>
      <w:r w:rsidRPr="00962493">
        <w:rPr>
          <w:rFonts w:ascii="Gill Sans Light" w:hAnsi="Gill Sans Light" w:cs="Arial"/>
          <w:szCs w:val="22"/>
        </w:rPr>
        <w:t xml:space="preserve">to the present day, and features historic fittings from croft house, school, shop, kirk and byre. The archive includes 3,500+photographs, 400+ historic maps and the original cartography for George Campbell Smith's (1848) 'Atlas of the Townships of </w:t>
      </w:r>
      <w:proofErr w:type="spellStart"/>
      <w:r w:rsidRPr="00962493">
        <w:rPr>
          <w:rFonts w:ascii="Gill Sans Light" w:hAnsi="Gill Sans Light" w:cs="Arial"/>
          <w:szCs w:val="22"/>
        </w:rPr>
        <w:t>Gairloch</w:t>
      </w:r>
      <w:proofErr w:type="spellEnd"/>
      <w:r w:rsidRPr="00962493">
        <w:rPr>
          <w:rFonts w:ascii="Gill Sans Light" w:hAnsi="Gill Sans Light" w:cs="Arial"/>
          <w:szCs w:val="22"/>
        </w:rPr>
        <w:t>', considered by Professor J.B.</w:t>
      </w:r>
      <w:r w:rsidR="00D84330" w:rsidRPr="00962493">
        <w:rPr>
          <w:rFonts w:ascii="Gill Sans Light" w:hAnsi="Gill Sans Light" w:cs="Arial"/>
          <w:szCs w:val="22"/>
        </w:rPr>
        <w:t xml:space="preserve"> </w:t>
      </w:r>
      <w:proofErr w:type="spellStart"/>
      <w:r w:rsidRPr="00962493">
        <w:rPr>
          <w:rFonts w:ascii="Gill Sans Light" w:hAnsi="Gill Sans Light" w:cs="Arial"/>
          <w:szCs w:val="22"/>
        </w:rPr>
        <w:t>Caird</w:t>
      </w:r>
      <w:proofErr w:type="spellEnd"/>
      <w:r w:rsidRPr="00962493">
        <w:rPr>
          <w:rFonts w:ascii="Gill Sans Light" w:hAnsi="Gill Sans Light" w:cs="Arial"/>
          <w:szCs w:val="22"/>
        </w:rPr>
        <w:t xml:space="preserve"> to be 'quite the finest plans of any crofting</w:t>
      </w:r>
      <w:r w:rsidR="00BD646E" w:rsidRPr="00962493">
        <w:rPr>
          <w:rFonts w:ascii="Gill Sans Light" w:hAnsi="Gill Sans Light" w:cs="Arial"/>
          <w:szCs w:val="22"/>
        </w:rPr>
        <w:t xml:space="preserve"> estate’.</w:t>
      </w:r>
    </w:p>
    <w:p w:rsidR="00E45454" w:rsidRPr="00962493" w:rsidRDefault="00E45454" w:rsidP="00E45454">
      <w:pPr>
        <w:widowControl w:val="0"/>
        <w:autoSpaceDE w:val="0"/>
        <w:autoSpaceDN w:val="0"/>
        <w:adjustRightInd w:val="0"/>
        <w:rPr>
          <w:rFonts w:ascii="Gill Sans Light" w:hAnsi="Gill Sans Light" w:cs="Arial"/>
          <w:szCs w:val="22"/>
        </w:rPr>
      </w:pPr>
    </w:p>
    <w:p w:rsidR="00E45454" w:rsidRPr="00962493" w:rsidRDefault="00E45454" w:rsidP="00E45454">
      <w:pPr>
        <w:widowControl w:val="0"/>
        <w:autoSpaceDE w:val="0"/>
        <w:autoSpaceDN w:val="0"/>
        <w:adjustRightInd w:val="0"/>
        <w:rPr>
          <w:rFonts w:ascii="Gill Sans Light" w:hAnsi="Gill Sans Light" w:cs="Arial"/>
          <w:szCs w:val="22"/>
        </w:rPr>
      </w:pPr>
      <w:r w:rsidRPr="00962493">
        <w:rPr>
          <w:rFonts w:ascii="Gill Sans Light" w:hAnsi="Gill Sans Light" w:cs="Arial"/>
          <w:szCs w:val="22"/>
        </w:rPr>
        <w:t xml:space="preserve">The estate records it holds offer a genealogical resource unavailable elsewhere and the archive is the centre for historical and genealogical study in Wester Ross. These records are of particular significance to the </w:t>
      </w:r>
      <w:proofErr w:type="spellStart"/>
      <w:r w:rsidRPr="00962493">
        <w:rPr>
          <w:rFonts w:ascii="Gill Sans Light" w:hAnsi="Gill Sans Light" w:cs="Arial"/>
          <w:szCs w:val="22"/>
        </w:rPr>
        <w:t>Gairloch</w:t>
      </w:r>
      <w:proofErr w:type="spellEnd"/>
      <w:r w:rsidRPr="00962493">
        <w:rPr>
          <w:rFonts w:ascii="Gill Sans Light" w:hAnsi="Gill Sans Light" w:cs="Arial"/>
          <w:szCs w:val="22"/>
        </w:rPr>
        <w:t xml:space="preserve"> diaspora. The many genealogy researchers are a vital source of tourism revenue. The museum is the focal point for cultural and heritage tourism to the area. It also provides a global research facility for</w:t>
      </w:r>
    </w:p>
    <w:p w:rsidR="00E45454" w:rsidRPr="00962493" w:rsidRDefault="00E45454" w:rsidP="00E45454">
      <w:pPr>
        <w:widowControl w:val="0"/>
        <w:autoSpaceDE w:val="0"/>
        <w:autoSpaceDN w:val="0"/>
        <w:adjustRightInd w:val="0"/>
        <w:rPr>
          <w:rFonts w:ascii="Gill Sans Light" w:hAnsi="Gill Sans Light" w:cs="Arial"/>
          <w:szCs w:val="22"/>
        </w:rPr>
      </w:pPr>
      <w:proofErr w:type="gramStart"/>
      <w:r w:rsidRPr="00962493">
        <w:rPr>
          <w:rFonts w:ascii="Gill Sans Light" w:hAnsi="Gill Sans Light" w:cs="Arial"/>
          <w:szCs w:val="22"/>
        </w:rPr>
        <w:t>visiting</w:t>
      </w:r>
      <w:proofErr w:type="gramEnd"/>
      <w:r w:rsidRPr="00962493">
        <w:rPr>
          <w:rFonts w:ascii="Gill Sans Light" w:hAnsi="Gill Sans Light" w:cs="Arial"/>
          <w:szCs w:val="22"/>
        </w:rPr>
        <w:t xml:space="preserve"> and remote research.</w:t>
      </w:r>
    </w:p>
    <w:p w:rsidR="00E45454" w:rsidRPr="00962493" w:rsidRDefault="00E45454" w:rsidP="00E45454">
      <w:pPr>
        <w:widowControl w:val="0"/>
        <w:autoSpaceDE w:val="0"/>
        <w:autoSpaceDN w:val="0"/>
        <w:adjustRightInd w:val="0"/>
        <w:rPr>
          <w:rFonts w:ascii="Gill Sans Light" w:hAnsi="Gill Sans Light" w:cs="Arial"/>
          <w:szCs w:val="22"/>
        </w:rPr>
      </w:pPr>
    </w:p>
    <w:p w:rsidR="00E45454" w:rsidRPr="00962493" w:rsidRDefault="00E45454" w:rsidP="00E45454">
      <w:pPr>
        <w:widowControl w:val="0"/>
        <w:autoSpaceDE w:val="0"/>
        <w:autoSpaceDN w:val="0"/>
        <w:adjustRightInd w:val="0"/>
        <w:rPr>
          <w:rFonts w:ascii="Gill Sans Light" w:hAnsi="Gill Sans Light" w:cs="Arial"/>
          <w:szCs w:val="22"/>
        </w:rPr>
      </w:pPr>
      <w:r w:rsidRPr="00962493">
        <w:rPr>
          <w:rFonts w:ascii="Gill Sans Light" w:hAnsi="Gill Sans Light" w:cs="Arial"/>
          <w:szCs w:val="22"/>
        </w:rPr>
        <w:t xml:space="preserve">The </w:t>
      </w:r>
      <w:r w:rsidR="00D84330" w:rsidRPr="00962493">
        <w:rPr>
          <w:rFonts w:ascii="Gill Sans Light" w:hAnsi="Gill Sans Light" w:cs="Arial"/>
          <w:szCs w:val="22"/>
        </w:rPr>
        <w:t xml:space="preserve">museum is the custodian of a </w:t>
      </w:r>
      <w:r w:rsidRPr="00962493">
        <w:rPr>
          <w:rFonts w:ascii="Gill Sans Light" w:hAnsi="Gill Sans Light" w:cs="Arial"/>
          <w:szCs w:val="22"/>
        </w:rPr>
        <w:t>research library</w:t>
      </w:r>
      <w:r w:rsidR="00D84330" w:rsidRPr="00962493">
        <w:rPr>
          <w:rFonts w:ascii="Gill Sans Light" w:hAnsi="Gill Sans Light" w:cs="Arial"/>
          <w:szCs w:val="22"/>
        </w:rPr>
        <w:t xml:space="preserve"> which</w:t>
      </w:r>
      <w:r w:rsidRPr="00962493">
        <w:rPr>
          <w:rFonts w:ascii="Gill Sans Light" w:hAnsi="Gill Sans Light" w:cs="Arial"/>
          <w:szCs w:val="22"/>
        </w:rPr>
        <w:t xml:space="preserve"> has 1,100+ volumes related to C.19-C.20 social history. The Gaelic collection, which includes 450 recordings, is considered by Professor Hugh </w:t>
      </w:r>
      <w:proofErr w:type="spellStart"/>
      <w:r w:rsidRPr="00962493">
        <w:rPr>
          <w:rFonts w:ascii="Gill Sans Light" w:hAnsi="Gill Sans Light" w:cs="Arial"/>
          <w:szCs w:val="22"/>
        </w:rPr>
        <w:t>Cheape</w:t>
      </w:r>
      <w:proofErr w:type="spellEnd"/>
      <w:r w:rsidRPr="00962493">
        <w:rPr>
          <w:rFonts w:ascii="Gill Sans Light" w:hAnsi="Gill Sans Light" w:cs="Arial"/>
          <w:szCs w:val="22"/>
        </w:rPr>
        <w:t xml:space="preserve"> (Sabhal </w:t>
      </w:r>
      <w:proofErr w:type="spellStart"/>
      <w:proofErr w:type="gramStart"/>
      <w:r w:rsidRPr="00962493">
        <w:rPr>
          <w:rFonts w:ascii="Gill Sans Light" w:hAnsi="Gill Sans Light" w:cs="Arial"/>
          <w:szCs w:val="22"/>
        </w:rPr>
        <w:t>Mor</w:t>
      </w:r>
      <w:proofErr w:type="spellEnd"/>
      <w:proofErr w:type="gramEnd"/>
      <w:r w:rsidRPr="00962493">
        <w:rPr>
          <w:rFonts w:ascii="Gill Sans Light" w:hAnsi="Gill Sans Light" w:cs="Arial"/>
          <w:szCs w:val="22"/>
        </w:rPr>
        <w:t xml:space="preserve"> </w:t>
      </w:r>
      <w:proofErr w:type="spellStart"/>
      <w:r w:rsidRPr="00962493">
        <w:rPr>
          <w:rFonts w:ascii="Gill Sans Light" w:hAnsi="Gill Sans Light" w:cs="Arial"/>
          <w:szCs w:val="22"/>
        </w:rPr>
        <w:t>Ostaig</w:t>
      </w:r>
      <w:proofErr w:type="spellEnd"/>
      <w:r w:rsidRPr="00962493">
        <w:rPr>
          <w:rFonts w:ascii="Gill Sans Light" w:hAnsi="Gill Sans Light" w:cs="Arial"/>
          <w:szCs w:val="22"/>
        </w:rPr>
        <w:t>) to be 'exceptional from a Scottish museum point of view'. It is invaluable evidence of the artistic heritage of the area, in particular Gaelic music, song, poetry and storytelling - the bardic tradition. It is also unequalled as a record of Wester</w:t>
      </w:r>
      <w:r w:rsidR="00BD646E" w:rsidRPr="00962493">
        <w:rPr>
          <w:rFonts w:ascii="Gill Sans Light" w:hAnsi="Gill Sans Light" w:cs="Arial"/>
          <w:szCs w:val="22"/>
        </w:rPr>
        <w:t xml:space="preserve"> Ross Gaelic, with its unique vocabulary and place-names.</w:t>
      </w:r>
    </w:p>
    <w:p w:rsidR="00E45454" w:rsidRPr="00962493" w:rsidRDefault="00E45454" w:rsidP="00E45454">
      <w:pPr>
        <w:widowControl w:val="0"/>
        <w:autoSpaceDE w:val="0"/>
        <w:autoSpaceDN w:val="0"/>
        <w:adjustRightInd w:val="0"/>
        <w:rPr>
          <w:rFonts w:ascii="Gill Sans Light" w:hAnsi="Gill Sans Light" w:cs="Arial"/>
          <w:szCs w:val="22"/>
        </w:rPr>
      </w:pPr>
    </w:p>
    <w:p w:rsidR="00E45454" w:rsidRPr="00962493" w:rsidRDefault="00E45454" w:rsidP="00E45454">
      <w:pPr>
        <w:widowControl w:val="0"/>
        <w:autoSpaceDE w:val="0"/>
        <w:autoSpaceDN w:val="0"/>
        <w:adjustRightInd w:val="0"/>
        <w:rPr>
          <w:rFonts w:ascii="Gill Sans Light" w:hAnsi="Gill Sans Light" w:cs="Arial"/>
          <w:szCs w:val="22"/>
        </w:rPr>
      </w:pPr>
    </w:p>
    <w:p w:rsidR="00962493" w:rsidRPr="00962493" w:rsidRDefault="00E45454" w:rsidP="00962493">
      <w:pPr>
        <w:widowControl w:val="0"/>
        <w:autoSpaceDE w:val="0"/>
        <w:autoSpaceDN w:val="0"/>
        <w:adjustRightInd w:val="0"/>
        <w:rPr>
          <w:rFonts w:ascii="Gill Sans Light" w:hAnsi="Gill Sans Light" w:cs="Arial"/>
          <w:szCs w:val="22"/>
        </w:rPr>
      </w:pPr>
      <w:r w:rsidRPr="00962493">
        <w:rPr>
          <w:rFonts w:ascii="Gill Sans Light" w:hAnsi="Gill Sans Light" w:cs="Arial"/>
          <w:szCs w:val="22"/>
        </w:rPr>
        <w:t>The collection has been recognised by MGS as of regional significance. Whilst it is important to academics and museum professionals, GHM is of greates</w:t>
      </w:r>
      <w:r w:rsidR="00962493">
        <w:rPr>
          <w:rFonts w:ascii="Gill Sans Light" w:hAnsi="Gill Sans Light" w:cs="Arial"/>
          <w:szCs w:val="22"/>
        </w:rPr>
        <w:t>t significance to its community.  The museum’s members and volunteers are the custodians of these collections.</w:t>
      </w:r>
    </w:p>
    <w:p w:rsidR="00962493" w:rsidRDefault="00962493" w:rsidP="00CA6281">
      <w:pPr>
        <w:widowControl w:val="0"/>
        <w:autoSpaceDE w:val="0"/>
        <w:autoSpaceDN w:val="0"/>
        <w:adjustRightInd w:val="0"/>
        <w:rPr>
          <w:rFonts w:ascii="Gill Sans Light" w:hAnsi="Gill Sans Light" w:cs="Arial"/>
          <w:szCs w:val="22"/>
        </w:rPr>
      </w:pPr>
    </w:p>
    <w:p w:rsidR="0055714A" w:rsidRPr="00962493" w:rsidRDefault="00CA6281" w:rsidP="006102AD">
      <w:pPr>
        <w:widowControl w:val="0"/>
        <w:autoSpaceDE w:val="0"/>
        <w:autoSpaceDN w:val="0"/>
        <w:adjustRightInd w:val="0"/>
        <w:rPr>
          <w:rFonts w:ascii="Gill Sans Light" w:hAnsi="Gill Sans Light" w:cs="Arial"/>
          <w:szCs w:val="22"/>
        </w:rPr>
      </w:pPr>
      <w:r w:rsidRPr="00962493">
        <w:rPr>
          <w:rFonts w:ascii="Gill Sans Light" w:hAnsi="Gill Sans Light" w:cs="Arial"/>
          <w:szCs w:val="22"/>
        </w:rPr>
        <w:t xml:space="preserve">The AAOR dates from 1952 and is one of only four such Cold War structures surviving in Scotland. </w:t>
      </w:r>
      <w:r w:rsidR="006102AD" w:rsidRPr="00962493">
        <w:rPr>
          <w:rFonts w:ascii="Gill Sans Light" w:hAnsi="Gill Sans Light" w:cs="Arial"/>
          <w:szCs w:val="22"/>
        </w:rPr>
        <w:t xml:space="preserve">During the construction project, a full scheme of repair and </w:t>
      </w:r>
      <w:r w:rsidR="006102AD" w:rsidRPr="00962493">
        <w:rPr>
          <w:rFonts w:ascii="Gill Sans Light" w:hAnsi="Gill Sans Light" w:cs="Arial"/>
          <w:szCs w:val="22"/>
        </w:rPr>
        <w:lastRenderedPageBreak/>
        <w:t>conversion work will be undertaken to rescue the AAOR and transform it into a state-of-the-art community heritage centre. The capital works will draw on best practice in museum design enabling the museum to take optimum care of its own collections and borrow from the national and other museum collections, displaying permanent exhibitions of character and integrity and showcasing the full potential of the collection.</w:t>
      </w:r>
    </w:p>
    <w:p w:rsidR="006102AD" w:rsidRPr="00962493" w:rsidRDefault="006102AD" w:rsidP="0055714A">
      <w:pPr>
        <w:ind w:left="720" w:hanging="720"/>
        <w:rPr>
          <w:rFonts w:ascii="Gill Sans Light" w:hAnsi="Gill Sans Light"/>
          <w:b/>
        </w:rPr>
      </w:pPr>
    </w:p>
    <w:p w:rsidR="006102AD" w:rsidRPr="00962493" w:rsidRDefault="006102AD" w:rsidP="006102AD">
      <w:pPr>
        <w:widowControl w:val="0"/>
        <w:autoSpaceDE w:val="0"/>
        <w:autoSpaceDN w:val="0"/>
        <w:adjustRightInd w:val="0"/>
        <w:rPr>
          <w:rFonts w:ascii="Gill Sans Light" w:hAnsi="Gill Sans Light" w:cs="Arial"/>
          <w:szCs w:val="22"/>
        </w:rPr>
      </w:pPr>
      <w:r w:rsidRPr="00962493">
        <w:rPr>
          <w:rFonts w:ascii="Gill Sans Light" w:hAnsi="Gill Sans Light" w:cs="Arial"/>
          <w:szCs w:val="22"/>
        </w:rPr>
        <w:t>The additional space will allow the museum to develop new galleries for Archaeology; Geology and the Three Wars to present the impact of 20th century conflict on this remote North-West Highland community, (including interpretation of the AAOR itself). Our social and natural history displays will be re-interpreted to capitalise on information collected by the 'Securing the Memories' projects. Gaelic and Culture will be given due prominence.</w:t>
      </w:r>
    </w:p>
    <w:p w:rsidR="00D21E96" w:rsidRPr="00962493" w:rsidRDefault="00D21E96" w:rsidP="006102AD">
      <w:pPr>
        <w:widowControl w:val="0"/>
        <w:autoSpaceDE w:val="0"/>
        <w:autoSpaceDN w:val="0"/>
        <w:adjustRightInd w:val="0"/>
        <w:rPr>
          <w:rFonts w:ascii="Gill Sans Light" w:hAnsi="Gill Sans Light" w:cs="Arial"/>
          <w:szCs w:val="22"/>
        </w:rPr>
      </w:pPr>
    </w:p>
    <w:p w:rsidR="006102AD" w:rsidRPr="00962493" w:rsidRDefault="006102AD" w:rsidP="006102AD">
      <w:pPr>
        <w:widowControl w:val="0"/>
        <w:autoSpaceDE w:val="0"/>
        <w:autoSpaceDN w:val="0"/>
        <w:adjustRightInd w:val="0"/>
        <w:rPr>
          <w:rFonts w:ascii="Gill Sans Light" w:hAnsi="Gill Sans Light" w:cs="Arial"/>
          <w:szCs w:val="22"/>
        </w:rPr>
      </w:pPr>
      <w:r w:rsidRPr="00962493">
        <w:rPr>
          <w:rFonts w:ascii="Gill Sans Light" w:hAnsi="Gill Sans Light" w:cs="Arial"/>
          <w:szCs w:val="22"/>
        </w:rPr>
        <w:t>The larger premises and improved conditions/facilities at the AAOR will enable GHM to</w:t>
      </w:r>
      <w:r w:rsidR="00D21E96" w:rsidRPr="00962493">
        <w:rPr>
          <w:rFonts w:ascii="Gill Sans Light" w:hAnsi="Gill Sans Light" w:cs="Arial"/>
          <w:szCs w:val="22"/>
        </w:rPr>
        <w:t xml:space="preserve"> be better custodians of our heritage and interpret it in more innovative and accessible ways, by</w:t>
      </w:r>
      <w:r w:rsidRPr="00962493">
        <w:rPr>
          <w:rFonts w:ascii="Gill Sans Light" w:hAnsi="Gill Sans Light" w:cs="Arial"/>
          <w:szCs w:val="22"/>
        </w:rPr>
        <w:t>:</w:t>
      </w:r>
    </w:p>
    <w:p w:rsidR="006102AD" w:rsidRPr="00962493" w:rsidRDefault="006102AD" w:rsidP="006102AD">
      <w:pPr>
        <w:pStyle w:val="ListParagraph"/>
        <w:widowControl w:val="0"/>
        <w:numPr>
          <w:ilvl w:val="0"/>
          <w:numId w:val="5"/>
        </w:numPr>
        <w:autoSpaceDE w:val="0"/>
        <w:autoSpaceDN w:val="0"/>
        <w:adjustRightInd w:val="0"/>
        <w:ind w:left="709"/>
        <w:rPr>
          <w:rFonts w:ascii="Gill Sans Light" w:hAnsi="Gill Sans Light" w:cs="Arial"/>
          <w:szCs w:val="22"/>
        </w:rPr>
      </w:pPr>
      <w:r w:rsidRPr="00962493">
        <w:rPr>
          <w:rFonts w:ascii="Gill Sans Light" w:hAnsi="Gill Sans Light" w:cs="Arial"/>
          <w:szCs w:val="22"/>
        </w:rPr>
        <w:t>Host temporary exhibitions and borrow from the national collection</w:t>
      </w:r>
      <w:r w:rsidR="00962493">
        <w:rPr>
          <w:rFonts w:ascii="Gill Sans Light" w:hAnsi="Gill Sans Light" w:cs="Arial"/>
          <w:szCs w:val="22"/>
        </w:rPr>
        <w:t>s</w:t>
      </w:r>
    </w:p>
    <w:p w:rsidR="006102AD" w:rsidRPr="00962493" w:rsidRDefault="006102AD" w:rsidP="006102AD">
      <w:pPr>
        <w:pStyle w:val="ListParagraph"/>
        <w:widowControl w:val="0"/>
        <w:numPr>
          <w:ilvl w:val="0"/>
          <w:numId w:val="5"/>
        </w:numPr>
        <w:autoSpaceDE w:val="0"/>
        <w:autoSpaceDN w:val="0"/>
        <w:adjustRightInd w:val="0"/>
        <w:ind w:left="709"/>
        <w:rPr>
          <w:rFonts w:ascii="Gill Sans Light" w:hAnsi="Gill Sans Light" w:cs="Arial"/>
          <w:szCs w:val="22"/>
        </w:rPr>
      </w:pPr>
      <w:r w:rsidRPr="00962493">
        <w:rPr>
          <w:rFonts w:ascii="Gill Sans Light" w:hAnsi="Gill Sans Light" w:cs="Arial"/>
          <w:szCs w:val="22"/>
        </w:rPr>
        <w:t>Provide a safe repository for artefacts and archival resources</w:t>
      </w:r>
    </w:p>
    <w:p w:rsidR="006102AD" w:rsidRPr="00962493" w:rsidRDefault="006102AD" w:rsidP="006102AD">
      <w:pPr>
        <w:pStyle w:val="ListParagraph"/>
        <w:widowControl w:val="0"/>
        <w:numPr>
          <w:ilvl w:val="0"/>
          <w:numId w:val="5"/>
        </w:numPr>
        <w:autoSpaceDE w:val="0"/>
        <w:autoSpaceDN w:val="0"/>
        <w:adjustRightInd w:val="0"/>
        <w:ind w:left="709"/>
        <w:rPr>
          <w:rFonts w:ascii="Gill Sans Light" w:hAnsi="Gill Sans Light" w:cs="Arial"/>
          <w:szCs w:val="22"/>
        </w:rPr>
      </w:pPr>
      <w:r w:rsidRPr="00962493">
        <w:rPr>
          <w:rFonts w:ascii="Gill Sans Light" w:hAnsi="Gill Sans Light" w:cs="Arial"/>
          <w:szCs w:val="22"/>
        </w:rPr>
        <w:t>Provide physical and remote access to the collection, the archive and library</w:t>
      </w:r>
    </w:p>
    <w:p w:rsidR="006102AD" w:rsidRPr="00962493" w:rsidRDefault="006102AD" w:rsidP="006102AD">
      <w:pPr>
        <w:pStyle w:val="ListParagraph"/>
        <w:widowControl w:val="0"/>
        <w:numPr>
          <w:ilvl w:val="0"/>
          <w:numId w:val="5"/>
        </w:numPr>
        <w:autoSpaceDE w:val="0"/>
        <w:autoSpaceDN w:val="0"/>
        <w:adjustRightInd w:val="0"/>
        <w:ind w:left="709"/>
        <w:rPr>
          <w:rFonts w:ascii="Gill Sans Light" w:hAnsi="Gill Sans Light" w:cs="Arial"/>
          <w:szCs w:val="22"/>
        </w:rPr>
      </w:pPr>
      <w:r w:rsidRPr="00962493">
        <w:rPr>
          <w:rFonts w:ascii="Gill Sans Light" w:hAnsi="Gill Sans Light" w:cs="Arial"/>
          <w:szCs w:val="22"/>
        </w:rPr>
        <w:t>Create opportunities for training to help people get involved in the museum</w:t>
      </w:r>
    </w:p>
    <w:p w:rsidR="006102AD" w:rsidRPr="00962493" w:rsidRDefault="006102AD" w:rsidP="00962493">
      <w:pPr>
        <w:pStyle w:val="ListParagraph"/>
        <w:widowControl w:val="0"/>
        <w:numPr>
          <w:ilvl w:val="0"/>
          <w:numId w:val="5"/>
        </w:numPr>
        <w:autoSpaceDE w:val="0"/>
        <w:autoSpaceDN w:val="0"/>
        <w:adjustRightInd w:val="0"/>
        <w:ind w:left="284" w:firstLine="0"/>
        <w:rPr>
          <w:rFonts w:ascii="Gill Sans Light" w:hAnsi="Gill Sans Light" w:cs="Arial"/>
          <w:szCs w:val="22"/>
        </w:rPr>
      </w:pPr>
      <w:r w:rsidRPr="00962493">
        <w:rPr>
          <w:rFonts w:ascii="Gill Sans Light" w:hAnsi="Gill Sans Light" w:cs="Arial"/>
          <w:szCs w:val="22"/>
        </w:rPr>
        <w:t>Create a hub for cultural tourism in Wester Ross</w:t>
      </w:r>
    </w:p>
    <w:p w:rsidR="006102AD" w:rsidRPr="00962493" w:rsidRDefault="006102AD" w:rsidP="00962493">
      <w:pPr>
        <w:pStyle w:val="ListParagraph"/>
        <w:widowControl w:val="0"/>
        <w:numPr>
          <w:ilvl w:val="0"/>
          <w:numId w:val="5"/>
        </w:numPr>
        <w:autoSpaceDE w:val="0"/>
        <w:autoSpaceDN w:val="0"/>
        <w:adjustRightInd w:val="0"/>
        <w:ind w:left="284" w:firstLine="0"/>
        <w:rPr>
          <w:rFonts w:ascii="Gill Sans Light" w:hAnsi="Gill Sans Light" w:cs="Arial"/>
          <w:szCs w:val="22"/>
        </w:rPr>
      </w:pPr>
      <w:r w:rsidRPr="00962493">
        <w:rPr>
          <w:rFonts w:ascii="Gill Sans Light" w:hAnsi="Gill Sans Light" w:cs="Arial"/>
          <w:szCs w:val="22"/>
        </w:rPr>
        <w:t>Establish guided walks on geology, archaeology and social history</w:t>
      </w:r>
    </w:p>
    <w:p w:rsidR="006102AD" w:rsidRPr="00962493" w:rsidRDefault="006102AD" w:rsidP="00962493">
      <w:pPr>
        <w:pStyle w:val="ListParagraph"/>
        <w:widowControl w:val="0"/>
        <w:numPr>
          <w:ilvl w:val="0"/>
          <w:numId w:val="5"/>
        </w:numPr>
        <w:autoSpaceDE w:val="0"/>
        <w:autoSpaceDN w:val="0"/>
        <w:adjustRightInd w:val="0"/>
        <w:ind w:left="284" w:firstLine="0"/>
        <w:rPr>
          <w:rFonts w:ascii="Gill Sans Light" w:hAnsi="Gill Sans Light" w:cs="Arial"/>
          <w:szCs w:val="22"/>
        </w:rPr>
      </w:pPr>
      <w:r w:rsidRPr="00962493">
        <w:rPr>
          <w:rFonts w:ascii="Gill Sans Light" w:hAnsi="Gill Sans Light" w:cs="Arial"/>
          <w:szCs w:val="22"/>
        </w:rPr>
        <w:t xml:space="preserve">Develop </w:t>
      </w:r>
      <w:r w:rsidR="00962493">
        <w:rPr>
          <w:rFonts w:ascii="Gill Sans Light" w:hAnsi="Gill Sans Light" w:cs="Arial"/>
          <w:szCs w:val="22"/>
        </w:rPr>
        <w:t xml:space="preserve">a </w:t>
      </w:r>
      <w:r w:rsidRPr="00962493">
        <w:rPr>
          <w:rFonts w:ascii="Gill Sans Light" w:hAnsi="Gill Sans Light" w:cs="Arial"/>
          <w:szCs w:val="22"/>
        </w:rPr>
        <w:t>new oral history project to capture the story of the AAOR</w:t>
      </w:r>
    </w:p>
    <w:p w:rsidR="006102AD" w:rsidRPr="00962493" w:rsidRDefault="006102AD" w:rsidP="00962493">
      <w:pPr>
        <w:pStyle w:val="ListParagraph"/>
        <w:widowControl w:val="0"/>
        <w:numPr>
          <w:ilvl w:val="0"/>
          <w:numId w:val="5"/>
        </w:numPr>
        <w:autoSpaceDE w:val="0"/>
        <w:autoSpaceDN w:val="0"/>
        <w:adjustRightInd w:val="0"/>
        <w:ind w:left="284" w:firstLine="0"/>
        <w:rPr>
          <w:rFonts w:ascii="Gill Sans Light" w:hAnsi="Gill Sans Light" w:cs="Arial"/>
          <w:szCs w:val="22"/>
        </w:rPr>
      </w:pPr>
      <w:r w:rsidRPr="00962493">
        <w:rPr>
          <w:rFonts w:ascii="Gill Sans Light" w:hAnsi="Gill Sans Light" w:cs="Arial"/>
          <w:szCs w:val="22"/>
        </w:rPr>
        <w:t>Extend its audience from nursery to nursing home</w:t>
      </w:r>
    </w:p>
    <w:p w:rsidR="006102AD" w:rsidRPr="00962493" w:rsidRDefault="006102AD" w:rsidP="00962493">
      <w:pPr>
        <w:pStyle w:val="ListParagraph"/>
        <w:widowControl w:val="0"/>
        <w:numPr>
          <w:ilvl w:val="0"/>
          <w:numId w:val="5"/>
        </w:numPr>
        <w:autoSpaceDE w:val="0"/>
        <w:autoSpaceDN w:val="0"/>
        <w:adjustRightInd w:val="0"/>
        <w:ind w:left="284" w:firstLine="0"/>
        <w:rPr>
          <w:rFonts w:ascii="Gill Sans Light" w:hAnsi="Gill Sans Light" w:cs="Arial"/>
          <w:szCs w:val="22"/>
        </w:rPr>
      </w:pPr>
      <w:r w:rsidRPr="00962493">
        <w:rPr>
          <w:rFonts w:ascii="Gill Sans Light" w:hAnsi="Gill Sans Light" w:cs="Arial"/>
          <w:szCs w:val="22"/>
        </w:rPr>
        <w:t>Develop a coherent on site cultural heritage programme</w:t>
      </w:r>
    </w:p>
    <w:p w:rsidR="00962493" w:rsidRDefault="006102AD" w:rsidP="00962493">
      <w:pPr>
        <w:pStyle w:val="ListParagraph"/>
        <w:widowControl w:val="0"/>
        <w:numPr>
          <w:ilvl w:val="0"/>
          <w:numId w:val="5"/>
        </w:numPr>
        <w:autoSpaceDE w:val="0"/>
        <w:autoSpaceDN w:val="0"/>
        <w:adjustRightInd w:val="0"/>
        <w:ind w:left="284" w:firstLine="0"/>
        <w:rPr>
          <w:rFonts w:ascii="Gill Sans Light" w:hAnsi="Gill Sans Light" w:cs="Arial"/>
          <w:szCs w:val="22"/>
        </w:rPr>
      </w:pPr>
      <w:r w:rsidRPr="00962493">
        <w:rPr>
          <w:rFonts w:ascii="Gill Sans Light" w:hAnsi="Gill Sans Light" w:cs="Arial"/>
          <w:szCs w:val="22"/>
        </w:rPr>
        <w:t xml:space="preserve">Share learning, teaching and research facilities with local Higher Education </w:t>
      </w:r>
    </w:p>
    <w:p w:rsidR="006102AD" w:rsidRPr="00962493" w:rsidRDefault="00962493" w:rsidP="00962493">
      <w:pPr>
        <w:widowControl w:val="0"/>
        <w:autoSpaceDE w:val="0"/>
        <w:autoSpaceDN w:val="0"/>
        <w:adjustRightInd w:val="0"/>
        <w:ind w:left="284"/>
        <w:rPr>
          <w:rFonts w:ascii="Gill Sans Light" w:hAnsi="Gill Sans Light" w:cs="Arial"/>
          <w:szCs w:val="22"/>
        </w:rPr>
      </w:pPr>
      <w:r w:rsidRPr="00962493">
        <w:rPr>
          <w:rFonts w:ascii="Gill Sans Light" w:hAnsi="Gill Sans Light" w:cs="Arial"/>
          <w:szCs w:val="22"/>
        </w:rPr>
        <w:t xml:space="preserve"> </w:t>
      </w:r>
      <w:r>
        <w:rPr>
          <w:rFonts w:ascii="Gill Sans Light" w:hAnsi="Gill Sans Light" w:cs="Arial"/>
          <w:szCs w:val="22"/>
        </w:rPr>
        <w:t xml:space="preserve">      </w:t>
      </w:r>
      <w:proofErr w:type="gramStart"/>
      <w:r w:rsidR="006102AD" w:rsidRPr="00962493">
        <w:rPr>
          <w:rFonts w:ascii="Gill Sans Light" w:hAnsi="Gill Sans Light" w:cs="Arial"/>
          <w:szCs w:val="22"/>
        </w:rPr>
        <w:t>providers</w:t>
      </w:r>
      <w:proofErr w:type="gramEnd"/>
    </w:p>
    <w:p w:rsidR="006102AD" w:rsidRPr="00962493" w:rsidRDefault="006102AD" w:rsidP="00962493">
      <w:pPr>
        <w:pStyle w:val="ListParagraph"/>
        <w:widowControl w:val="0"/>
        <w:numPr>
          <w:ilvl w:val="0"/>
          <w:numId w:val="5"/>
        </w:numPr>
        <w:autoSpaceDE w:val="0"/>
        <w:autoSpaceDN w:val="0"/>
        <w:adjustRightInd w:val="0"/>
        <w:ind w:left="284" w:firstLine="0"/>
        <w:rPr>
          <w:rFonts w:ascii="Gill Sans Light" w:hAnsi="Gill Sans Light" w:cs="Arial"/>
          <w:szCs w:val="22"/>
        </w:rPr>
      </w:pPr>
      <w:r w:rsidRPr="00962493">
        <w:rPr>
          <w:rFonts w:ascii="Gill Sans Light" w:hAnsi="Gill Sans Light" w:cs="Arial"/>
          <w:szCs w:val="22"/>
        </w:rPr>
        <w:t>Provide umbrella support for other local heritage organizations</w:t>
      </w:r>
    </w:p>
    <w:p w:rsidR="006102AD" w:rsidRPr="00962493" w:rsidRDefault="006102AD" w:rsidP="00962493">
      <w:pPr>
        <w:pStyle w:val="ListParagraph"/>
        <w:widowControl w:val="0"/>
        <w:numPr>
          <w:ilvl w:val="0"/>
          <w:numId w:val="5"/>
        </w:numPr>
        <w:autoSpaceDE w:val="0"/>
        <w:autoSpaceDN w:val="0"/>
        <w:adjustRightInd w:val="0"/>
        <w:ind w:left="284" w:firstLine="0"/>
        <w:rPr>
          <w:rFonts w:ascii="Gill Sans Light" w:hAnsi="Gill Sans Light" w:cs="Arial"/>
          <w:szCs w:val="22"/>
        </w:rPr>
      </w:pPr>
      <w:r w:rsidRPr="00962493">
        <w:rPr>
          <w:rFonts w:ascii="Gill Sans Light" w:hAnsi="Gill Sans Light" w:cs="Arial"/>
          <w:szCs w:val="22"/>
        </w:rPr>
        <w:t>Work in partnership with other heritage organisations, both local and global</w:t>
      </w:r>
    </w:p>
    <w:p w:rsidR="006102AD" w:rsidRPr="00962493" w:rsidRDefault="006102AD" w:rsidP="00962493">
      <w:pPr>
        <w:pStyle w:val="ListParagraph"/>
        <w:widowControl w:val="0"/>
        <w:numPr>
          <w:ilvl w:val="0"/>
          <w:numId w:val="5"/>
        </w:numPr>
        <w:autoSpaceDE w:val="0"/>
        <w:autoSpaceDN w:val="0"/>
        <w:adjustRightInd w:val="0"/>
        <w:ind w:left="284" w:firstLine="0"/>
        <w:rPr>
          <w:rFonts w:ascii="Gill Sans Light" w:hAnsi="Gill Sans Light" w:cs="Arial"/>
          <w:szCs w:val="22"/>
        </w:rPr>
      </w:pPr>
      <w:r w:rsidRPr="00962493">
        <w:rPr>
          <w:rFonts w:ascii="Gill Sans Light" w:hAnsi="Gill Sans Light" w:cs="Arial"/>
          <w:szCs w:val="22"/>
        </w:rPr>
        <w:t>Provide let-able business units to help local businesses grow</w:t>
      </w:r>
    </w:p>
    <w:p w:rsidR="00962493" w:rsidRDefault="006102AD" w:rsidP="00962493">
      <w:pPr>
        <w:pStyle w:val="ListParagraph"/>
        <w:widowControl w:val="0"/>
        <w:numPr>
          <w:ilvl w:val="0"/>
          <w:numId w:val="5"/>
        </w:numPr>
        <w:autoSpaceDE w:val="0"/>
        <w:autoSpaceDN w:val="0"/>
        <w:adjustRightInd w:val="0"/>
        <w:ind w:left="284" w:firstLine="0"/>
        <w:rPr>
          <w:rFonts w:ascii="Gill Sans Light" w:hAnsi="Gill Sans Light" w:cs="Arial"/>
          <w:szCs w:val="22"/>
        </w:rPr>
      </w:pPr>
      <w:r w:rsidRPr="00962493">
        <w:rPr>
          <w:rFonts w:ascii="Gill Sans Light" w:hAnsi="Gill Sans Light" w:cs="Arial"/>
          <w:szCs w:val="22"/>
        </w:rPr>
        <w:t>Offer a tenancy agreement to a local restaurateur to provide a café within</w:t>
      </w:r>
    </w:p>
    <w:p w:rsidR="006102AD" w:rsidRPr="00962493" w:rsidRDefault="00962493" w:rsidP="00962493">
      <w:pPr>
        <w:widowControl w:val="0"/>
        <w:autoSpaceDE w:val="0"/>
        <w:autoSpaceDN w:val="0"/>
        <w:adjustRightInd w:val="0"/>
        <w:ind w:left="284"/>
        <w:rPr>
          <w:rFonts w:ascii="Gill Sans Light" w:hAnsi="Gill Sans Light" w:cs="Arial"/>
          <w:szCs w:val="22"/>
        </w:rPr>
      </w:pPr>
      <w:r>
        <w:rPr>
          <w:rFonts w:ascii="Gill Sans Light" w:hAnsi="Gill Sans Light" w:cs="Arial"/>
          <w:szCs w:val="22"/>
        </w:rPr>
        <w:t xml:space="preserve">      </w:t>
      </w:r>
      <w:r w:rsidR="006102AD" w:rsidRPr="00962493">
        <w:rPr>
          <w:rFonts w:ascii="Gill Sans Light" w:hAnsi="Gill Sans Light" w:cs="Arial"/>
          <w:szCs w:val="22"/>
        </w:rPr>
        <w:t xml:space="preserve"> </w:t>
      </w:r>
      <w:proofErr w:type="gramStart"/>
      <w:r w:rsidR="006102AD" w:rsidRPr="00962493">
        <w:rPr>
          <w:rFonts w:ascii="Gill Sans Light" w:hAnsi="Gill Sans Light" w:cs="Arial"/>
          <w:szCs w:val="22"/>
        </w:rPr>
        <w:t>the</w:t>
      </w:r>
      <w:proofErr w:type="gramEnd"/>
      <w:r w:rsidRPr="00962493">
        <w:rPr>
          <w:rFonts w:ascii="Gill Sans Light" w:hAnsi="Gill Sans Light" w:cs="Arial"/>
          <w:szCs w:val="22"/>
        </w:rPr>
        <w:t xml:space="preserve"> </w:t>
      </w:r>
      <w:r w:rsidR="006102AD" w:rsidRPr="00962493">
        <w:rPr>
          <w:rFonts w:ascii="Gill Sans Light" w:hAnsi="Gill Sans Light" w:cs="Arial"/>
          <w:szCs w:val="22"/>
        </w:rPr>
        <w:t>new museum</w:t>
      </w:r>
    </w:p>
    <w:p w:rsidR="006102AD" w:rsidRPr="00962493" w:rsidRDefault="006102AD" w:rsidP="00962493">
      <w:pPr>
        <w:pStyle w:val="ListParagraph"/>
        <w:widowControl w:val="0"/>
        <w:numPr>
          <w:ilvl w:val="0"/>
          <w:numId w:val="6"/>
        </w:numPr>
        <w:autoSpaceDE w:val="0"/>
        <w:autoSpaceDN w:val="0"/>
        <w:adjustRightInd w:val="0"/>
        <w:ind w:left="284" w:firstLine="0"/>
        <w:rPr>
          <w:rFonts w:ascii="Gill Sans Light" w:hAnsi="Gill Sans Light" w:cs="Arial"/>
          <w:szCs w:val="22"/>
        </w:rPr>
      </w:pPr>
      <w:r w:rsidRPr="00962493">
        <w:rPr>
          <w:rFonts w:ascii="Gill Sans Light" w:hAnsi="Gill Sans Light" w:cs="Arial"/>
          <w:szCs w:val="22"/>
        </w:rPr>
        <w:t>Create a new post of commercial manager to grow GHM's trading potential</w:t>
      </w:r>
    </w:p>
    <w:p w:rsidR="006102AD" w:rsidRPr="00962493" w:rsidRDefault="006102AD" w:rsidP="00962493">
      <w:pPr>
        <w:pStyle w:val="ListParagraph"/>
        <w:widowControl w:val="0"/>
        <w:numPr>
          <w:ilvl w:val="0"/>
          <w:numId w:val="6"/>
        </w:numPr>
        <w:autoSpaceDE w:val="0"/>
        <w:autoSpaceDN w:val="0"/>
        <w:adjustRightInd w:val="0"/>
        <w:ind w:left="284" w:firstLine="0"/>
        <w:rPr>
          <w:rFonts w:ascii="Gill Sans Light" w:hAnsi="Gill Sans Light" w:cs="Arial"/>
          <w:szCs w:val="22"/>
        </w:rPr>
      </w:pPr>
      <w:r w:rsidRPr="00962493">
        <w:rPr>
          <w:rFonts w:ascii="Gill Sans Light" w:hAnsi="Gill Sans Light" w:cs="Arial"/>
          <w:szCs w:val="22"/>
        </w:rPr>
        <w:t>Create a new post of part-time administrator, as a job share with GALE</w:t>
      </w:r>
    </w:p>
    <w:p w:rsidR="006102AD" w:rsidRPr="00962493" w:rsidRDefault="006102AD" w:rsidP="006102AD">
      <w:pPr>
        <w:pStyle w:val="ListParagraph"/>
        <w:widowControl w:val="0"/>
        <w:numPr>
          <w:ilvl w:val="0"/>
          <w:numId w:val="6"/>
        </w:numPr>
        <w:autoSpaceDE w:val="0"/>
        <w:autoSpaceDN w:val="0"/>
        <w:adjustRightInd w:val="0"/>
        <w:ind w:left="709"/>
        <w:rPr>
          <w:rFonts w:ascii="Gill Sans Light" w:hAnsi="Gill Sans Light" w:cs="Arial"/>
          <w:szCs w:val="22"/>
        </w:rPr>
      </w:pPr>
      <w:r w:rsidRPr="00962493">
        <w:rPr>
          <w:rFonts w:ascii="Gill Sans Light" w:hAnsi="Gill Sans Light" w:cs="Arial"/>
          <w:szCs w:val="22"/>
        </w:rPr>
        <w:t>Work in partnership with local hotels/guest houses to deliver a programme of residential courses from the museum</w:t>
      </w:r>
    </w:p>
    <w:p w:rsidR="006102AD" w:rsidRPr="00962493" w:rsidRDefault="006102AD" w:rsidP="006102AD">
      <w:pPr>
        <w:pStyle w:val="ListParagraph"/>
        <w:widowControl w:val="0"/>
        <w:numPr>
          <w:ilvl w:val="0"/>
          <w:numId w:val="6"/>
        </w:numPr>
        <w:autoSpaceDE w:val="0"/>
        <w:autoSpaceDN w:val="0"/>
        <w:adjustRightInd w:val="0"/>
        <w:ind w:left="709"/>
        <w:rPr>
          <w:rFonts w:ascii="Gill Sans Light" w:hAnsi="Gill Sans Light" w:cs="Arial"/>
          <w:szCs w:val="22"/>
        </w:rPr>
      </w:pPr>
      <w:r w:rsidRPr="00962493">
        <w:rPr>
          <w:rFonts w:ascii="Gill Sans Light" w:hAnsi="Gill Sans Light" w:cs="Arial"/>
          <w:szCs w:val="22"/>
        </w:rPr>
        <w:t>Increase its income generation and thus improve its financial sustainability</w:t>
      </w:r>
    </w:p>
    <w:p w:rsidR="0055714A" w:rsidRPr="00962493" w:rsidRDefault="0055714A" w:rsidP="006102AD">
      <w:pPr>
        <w:pStyle w:val="ListParagraph"/>
        <w:widowControl w:val="0"/>
        <w:autoSpaceDE w:val="0"/>
        <w:autoSpaceDN w:val="0"/>
        <w:adjustRightInd w:val="0"/>
        <w:ind w:left="709"/>
        <w:rPr>
          <w:rFonts w:ascii="Gill Sans Light" w:hAnsi="Gill Sans Light" w:cs="Arial"/>
          <w:szCs w:val="22"/>
        </w:rPr>
      </w:pPr>
    </w:p>
    <w:p w:rsidR="0055714A" w:rsidRPr="00962493" w:rsidRDefault="000E7D74" w:rsidP="0055714A">
      <w:pPr>
        <w:ind w:left="720" w:hanging="720"/>
        <w:rPr>
          <w:rFonts w:ascii="Gill Sans Light" w:hAnsi="Gill Sans Light"/>
          <w:b/>
        </w:rPr>
      </w:pPr>
      <w:r w:rsidRPr="00962493">
        <w:rPr>
          <w:rFonts w:ascii="Gill Sans Light" w:hAnsi="Gill Sans Light"/>
          <w:b/>
        </w:rPr>
        <w:t>2.5</w:t>
      </w:r>
      <w:r w:rsidR="0055714A" w:rsidRPr="00962493">
        <w:rPr>
          <w:rFonts w:ascii="Gill Sans Light" w:hAnsi="Gill Sans Light"/>
          <w:b/>
        </w:rPr>
        <w:tab/>
        <w:t>Creating the infrastructure for a vibrant and sustainable cultural resource in Wester Ross</w:t>
      </w:r>
    </w:p>
    <w:p w:rsidR="00A6742F" w:rsidRPr="00962493" w:rsidRDefault="00A6742F" w:rsidP="0055714A">
      <w:pPr>
        <w:ind w:left="720" w:hanging="720"/>
        <w:rPr>
          <w:rFonts w:ascii="Gill Sans Light" w:hAnsi="Gill Sans Light"/>
          <w:b/>
        </w:rPr>
      </w:pPr>
    </w:p>
    <w:p w:rsidR="00A6742F" w:rsidRPr="00962493" w:rsidRDefault="00A6742F" w:rsidP="00A6742F">
      <w:pPr>
        <w:rPr>
          <w:rFonts w:ascii="Gill Sans Light" w:hAnsi="Gill Sans Light"/>
        </w:rPr>
      </w:pPr>
      <w:r w:rsidRPr="00962493">
        <w:rPr>
          <w:rFonts w:ascii="Gill Sans Light" w:hAnsi="Gill Sans Light"/>
        </w:rPr>
        <w:t xml:space="preserve">The restoration and redevelopment of the AAOR will provide valuable cultural infrastructure for Wester Ross, not only providing it with a permanent home, but allowing the museum to develop and flourish as a </w:t>
      </w:r>
      <w:r w:rsidR="00962493">
        <w:rPr>
          <w:rFonts w:ascii="Gill Sans Light" w:hAnsi="Gill Sans Light"/>
        </w:rPr>
        <w:t xml:space="preserve">cultural </w:t>
      </w:r>
      <w:r w:rsidRPr="00962493">
        <w:rPr>
          <w:rFonts w:ascii="Gill Sans Light" w:hAnsi="Gill Sans Light"/>
        </w:rPr>
        <w:t xml:space="preserve">hub for the local community. The provision of let-able </w:t>
      </w:r>
      <w:proofErr w:type="spellStart"/>
      <w:r w:rsidRPr="00962493">
        <w:rPr>
          <w:rFonts w:ascii="Gill Sans Light" w:hAnsi="Gill Sans Light"/>
        </w:rPr>
        <w:t>floorspace</w:t>
      </w:r>
      <w:proofErr w:type="spellEnd"/>
      <w:r w:rsidRPr="00962493">
        <w:rPr>
          <w:rFonts w:ascii="Gill Sans Light" w:hAnsi="Gill Sans Light"/>
        </w:rPr>
        <w:t xml:space="preserve"> will enable the museum to increase its trading income and therefore increase our financial sustainability, which will ensure that the Gairloch Heritage Museum is sufficiently resourced in the future.</w:t>
      </w:r>
      <w:r w:rsidR="00D21E96" w:rsidRPr="00962493">
        <w:rPr>
          <w:rFonts w:ascii="Gill Sans Light" w:hAnsi="Gill Sans Light"/>
        </w:rPr>
        <w:t xml:space="preserve"> The enlarged shop, selling local products and with space for local artists and artisans </w:t>
      </w:r>
      <w:r w:rsidR="00D21E96" w:rsidRPr="00962493">
        <w:rPr>
          <w:rFonts w:ascii="Gill Sans Light" w:hAnsi="Gill Sans Light"/>
        </w:rPr>
        <w:lastRenderedPageBreak/>
        <w:t xml:space="preserve">to display their </w:t>
      </w:r>
      <w:proofErr w:type="gramStart"/>
      <w:r w:rsidR="00D21E96" w:rsidRPr="00962493">
        <w:rPr>
          <w:rFonts w:ascii="Gill Sans Light" w:hAnsi="Gill Sans Light"/>
        </w:rPr>
        <w:t>work,</w:t>
      </w:r>
      <w:proofErr w:type="gramEnd"/>
      <w:r w:rsidR="00D21E96" w:rsidRPr="00962493">
        <w:rPr>
          <w:rFonts w:ascii="Gill Sans Light" w:hAnsi="Gill Sans Light"/>
        </w:rPr>
        <w:t xml:space="preserve"> and the staging of cultural activities and events will also expand revenue-generating opportunities for GHM</w:t>
      </w:r>
      <w:r w:rsidR="00BD646E" w:rsidRPr="00962493">
        <w:rPr>
          <w:rFonts w:ascii="Gill Sans Light" w:hAnsi="Gill Sans Light"/>
        </w:rPr>
        <w:t>.</w:t>
      </w:r>
    </w:p>
    <w:p w:rsidR="0055714A" w:rsidRPr="00962493" w:rsidRDefault="0055714A" w:rsidP="00A6742F">
      <w:pPr>
        <w:rPr>
          <w:rFonts w:ascii="Gill Sans Light" w:hAnsi="Gill Sans Light"/>
        </w:rPr>
      </w:pPr>
    </w:p>
    <w:p w:rsidR="00A6742F" w:rsidRPr="00962493" w:rsidRDefault="000E7D74" w:rsidP="0055714A">
      <w:pPr>
        <w:ind w:left="720" w:hanging="720"/>
        <w:rPr>
          <w:rFonts w:ascii="Gill Sans Light" w:hAnsi="Gill Sans Light"/>
          <w:b/>
        </w:rPr>
      </w:pPr>
      <w:r w:rsidRPr="00962493">
        <w:rPr>
          <w:rFonts w:ascii="Gill Sans Light" w:hAnsi="Gill Sans Light"/>
          <w:b/>
        </w:rPr>
        <w:t>2.6</w:t>
      </w:r>
      <w:r w:rsidR="0055714A" w:rsidRPr="00962493">
        <w:rPr>
          <w:rFonts w:ascii="Gill Sans Light" w:hAnsi="Gill Sans Light"/>
          <w:b/>
        </w:rPr>
        <w:tab/>
        <w:t>Fostering meaningful, multi level relationships between the cultural and education sectors</w:t>
      </w:r>
    </w:p>
    <w:p w:rsidR="00A6742F" w:rsidRPr="00962493" w:rsidRDefault="00A6742F" w:rsidP="0055714A">
      <w:pPr>
        <w:ind w:left="720" w:hanging="720"/>
        <w:rPr>
          <w:rFonts w:ascii="Gill Sans Light" w:hAnsi="Gill Sans Light"/>
          <w:b/>
        </w:rPr>
      </w:pPr>
    </w:p>
    <w:p w:rsidR="00A6742F" w:rsidRPr="00962493" w:rsidRDefault="00A6742F" w:rsidP="00A6742F">
      <w:pPr>
        <w:rPr>
          <w:rFonts w:ascii="Gill Sans Light" w:hAnsi="Gill Sans Light"/>
        </w:rPr>
      </w:pPr>
      <w:r w:rsidRPr="00962493">
        <w:rPr>
          <w:rFonts w:ascii="Gill Sans Light" w:hAnsi="Gill Sans Light"/>
        </w:rPr>
        <w:t>The development of relationships between the cultural and the education sector lies at the heart of our project:</w:t>
      </w:r>
    </w:p>
    <w:p w:rsidR="00A6742F" w:rsidRPr="00962493" w:rsidRDefault="00A6742F" w:rsidP="00A6742F">
      <w:pPr>
        <w:rPr>
          <w:rFonts w:ascii="Gill Sans Light" w:hAnsi="Gill Sans Light"/>
        </w:rPr>
      </w:pPr>
    </w:p>
    <w:p w:rsidR="00A6742F" w:rsidRPr="00962493" w:rsidRDefault="00A6742F" w:rsidP="00A6742F">
      <w:pPr>
        <w:rPr>
          <w:rFonts w:ascii="Gill Sans Light" w:hAnsi="Gill Sans Light"/>
        </w:rPr>
      </w:pPr>
      <w:r w:rsidRPr="00962493">
        <w:rPr>
          <w:rFonts w:ascii="Gill Sans Light" w:hAnsi="Gill Sans Light"/>
        </w:rPr>
        <w:t xml:space="preserve">Sabhal </w:t>
      </w:r>
      <w:proofErr w:type="spellStart"/>
      <w:r w:rsidRPr="00962493">
        <w:rPr>
          <w:rFonts w:ascii="Gill Sans Light" w:hAnsi="Gill Sans Light"/>
        </w:rPr>
        <w:t>Mor</w:t>
      </w:r>
      <w:proofErr w:type="spellEnd"/>
      <w:r w:rsidRPr="00962493">
        <w:rPr>
          <w:rFonts w:ascii="Gill Sans Light" w:hAnsi="Gill Sans Light"/>
        </w:rPr>
        <w:t xml:space="preserve"> </w:t>
      </w:r>
      <w:proofErr w:type="spellStart"/>
      <w:r w:rsidRPr="00962493">
        <w:rPr>
          <w:rFonts w:ascii="Gill Sans Light" w:hAnsi="Gill Sans Light"/>
        </w:rPr>
        <w:t>Ostaig</w:t>
      </w:r>
      <w:proofErr w:type="spellEnd"/>
      <w:r w:rsidRPr="00962493">
        <w:rPr>
          <w:rFonts w:ascii="Gill Sans Light" w:hAnsi="Gill Sans Light"/>
        </w:rPr>
        <w:t xml:space="preserve"> is keen to take part in Gaelic based activities at the AAOR, offering courses in Gaelic and supporting graduate placement schemes in Gairloch, to facilitate use of the museum’s material for research purposes</w:t>
      </w:r>
      <w:r w:rsidR="00962493">
        <w:rPr>
          <w:rFonts w:ascii="Gill Sans Light" w:hAnsi="Gill Sans Light"/>
        </w:rPr>
        <w:t xml:space="preserve"> by students and staff</w:t>
      </w:r>
      <w:r w:rsidRPr="00962493">
        <w:rPr>
          <w:rFonts w:ascii="Gill Sans Light" w:hAnsi="Gill Sans Light"/>
        </w:rPr>
        <w:t xml:space="preserve">. </w:t>
      </w:r>
      <w:r w:rsidR="00962493">
        <w:rPr>
          <w:rFonts w:ascii="Gill Sans Light" w:hAnsi="Gill Sans Light"/>
        </w:rPr>
        <w:t xml:space="preserve"> </w:t>
      </w:r>
      <w:r w:rsidRPr="00962493">
        <w:rPr>
          <w:rFonts w:ascii="Gill Sans Light" w:hAnsi="Gill Sans Light"/>
        </w:rPr>
        <w:t xml:space="preserve">A ‘memorandum of understanding’ with regard to the partnership between the two organisations has been </w:t>
      </w:r>
      <w:r w:rsidR="00D21E96" w:rsidRPr="00962493">
        <w:rPr>
          <w:rFonts w:ascii="Gill Sans Light" w:hAnsi="Gill Sans Light"/>
        </w:rPr>
        <w:t>produced and ratified</w:t>
      </w:r>
      <w:r w:rsidRPr="00962493">
        <w:rPr>
          <w:rFonts w:ascii="Gill Sans Light" w:hAnsi="Gill Sans Light"/>
        </w:rPr>
        <w:t>.</w:t>
      </w:r>
      <w:r w:rsidR="00962493">
        <w:rPr>
          <w:rFonts w:ascii="Gill Sans Light" w:hAnsi="Gill Sans Light"/>
        </w:rPr>
        <w:t xml:space="preserve"> </w:t>
      </w:r>
      <w:r w:rsidRPr="00962493">
        <w:rPr>
          <w:rFonts w:ascii="Gill Sans Light" w:hAnsi="Gill Sans Light"/>
        </w:rPr>
        <w:t xml:space="preserve"> Sabhal </w:t>
      </w:r>
      <w:proofErr w:type="spellStart"/>
      <w:proofErr w:type="gramStart"/>
      <w:r w:rsidRPr="00962493">
        <w:rPr>
          <w:rFonts w:ascii="Gill Sans Light" w:hAnsi="Gill Sans Light"/>
        </w:rPr>
        <w:t>Mor</w:t>
      </w:r>
      <w:proofErr w:type="spellEnd"/>
      <w:proofErr w:type="gramEnd"/>
      <w:r w:rsidRPr="00962493">
        <w:rPr>
          <w:rFonts w:ascii="Gill Sans Light" w:hAnsi="Gill Sans Light"/>
        </w:rPr>
        <w:t xml:space="preserve"> </w:t>
      </w:r>
      <w:proofErr w:type="spellStart"/>
      <w:r w:rsidRPr="00962493">
        <w:rPr>
          <w:rFonts w:ascii="Gill Sans Light" w:hAnsi="Gill Sans Light"/>
        </w:rPr>
        <w:t>Ostaig</w:t>
      </w:r>
      <w:proofErr w:type="spellEnd"/>
      <w:r w:rsidRPr="00962493">
        <w:rPr>
          <w:rFonts w:ascii="Gill Sans Light" w:hAnsi="Gill Sans Light"/>
        </w:rPr>
        <w:t xml:space="preserve"> has also offered advice on how to</w:t>
      </w:r>
      <w:r w:rsidR="00962493">
        <w:rPr>
          <w:rFonts w:ascii="Gill Sans Light" w:hAnsi="Gill Sans Light"/>
        </w:rPr>
        <w:t xml:space="preserve"> build the knowledge base of</w:t>
      </w:r>
      <w:r w:rsidRPr="00962493">
        <w:rPr>
          <w:rFonts w:ascii="Gill Sans Light" w:hAnsi="Gill Sans Light"/>
        </w:rPr>
        <w:t xml:space="preserve"> GHM’s collection and develop the museum’s Gaelic resources.</w:t>
      </w:r>
    </w:p>
    <w:p w:rsidR="00A6742F" w:rsidRPr="00962493" w:rsidRDefault="00A6742F" w:rsidP="00A6742F">
      <w:pPr>
        <w:rPr>
          <w:rFonts w:ascii="Gill Sans Light" w:hAnsi="Gill Sans Light"/>
        </w:rPr>
      </w:pPr>
    </w:p>
    <w:p w:rsidR="00A6742F" w:rsidRPr="00962493" w:rsidRDefault="00A6742F" w:rsidP="00A6742F">
      <w:pPr>
        <w:pStyle w:val="ListParagraph"/>
        <w:ind w:left="0"/>
        <w:jc w:val="both"/>
        <w:rPr>
          <w:rFonts w:ascii="Gill Sans Light" w:hAnsi="Gill Sans Light"/>
        </w:rPr>
      </w:pPr>
      <w:r w:rsidRPr="00962493">
        <w:rPr>
          <w:rFonts w:ascii="Gill Sans Light" w:hAnsi="Gill Sans Light"/>
        </w:rPr>
        <w:t>West Highland College currently rents space at the GALE building adjacent to the AAOR for their outreach work, however GALE does not have facilities large enough to accommodate some of their educational outreach requirements. They are very interested in the use of the proposed education suite at the AAOR to support their outreach work in the Gairloch area.</w:t>
      </w:r>
      <w:r w:rsidR="00962493">
        <w:rPr>
          <w:rFonts w:ascii="Gill Sans Light" w:hAnsi="Gill Sans Light"/>
        </w:rPr>
        <w:t xml:space="preserve">  Shared library facilities and supervision of </w:t>
      </w:r>
      <w:proofErr w:type="gramStart"/>
      <w:r w:rsidR="00962493">
        <w:rPr>
          <w:rFonts w:ascii="Gill Sans Light" w:hAnsi="Gill Sans Light"/>
        </w:rPr>
        <w:t>students</w:t>
      </w:r>
      <w:proofErr w:type="gramEnd"/>
      <w:r w:rsidR="00962493">
        <w:rPr>
          <w:rFonts w:ascii="Gill Sans Light" w:hAnsi="Gill Sans Light"/>
        </w:rPr>
        <w:t xml:space="preserve"> research projects is also proposed.</w:t>
      </w:r>
    </w:p>
    <w:p w:rsidR="00A6742F" w:rsidRPr="00962493" w:rsidRDefault="00A6742F" w:rsidP="00A6742F">
      <w:pPr>
        <w:pStyle w:val="ListParagraph"/>
        <w:ind w:left="0"/>
        <w:jc w:val="both"/>
        <w:rPr>
          <w:rFonts w:ascii="Gill Sans Light" w:hAnsi="Gill Sans Light"/>
        </w:rPr>
      </w:pPr>
    </w:p>
    <w:p w:rsidR="00A6742F" w:rsidRPr="00962493" w:rsidRDefault="00A6742F" w:rsidP="00A6742F">
      <w:pPr>
        <w:pStyle w:val="ListParagraph"/>
        <w:ind w:left="0"/>
        <w:jc w:val="both"/>
        <w:rPr>
          <w:rFonts w:ascii="Gill Sans Light" w:hAnsi="Gill Sans Light"/>
          <w:color w:val="000090"/>
        </w:rPr>
      </w:pPr>
      <w:r w:rsidRPr="00962493">
        <w:rPr>
          <w:rFonts w:ascii="Gill Sans Light" w:hAnsi="Gill Sans Light"/>
          <w:i/>
          <w:color w:val="000090"/>
        </w:rPr>
        <w:t xml:space="preserve">“Co-locating with the GHM would not only provide access to bigger premises for the college, but also provide opportunities for collaboration on education projects, seminars and lectures with GHM as well as local partners such as Sabhal </w:t>
      </w:r>
      <w:proofErr w:type="spellStart"/>
      <w:proofErr w:type="gramStart"/>
      <w:r w:rsidRPr="00962493">
        <w:rPr>
          <w:rFonts w:ascii="Gill Sans Light" w:hAnsi="Gill Sans Light"/>
          <w:i/>
          <w:color w:val="000090"/>
        </w:rPr>
        <w:t>Mor</w:t>
      </w:r>
      <w:proofErr w:type="spellEnd"/>
      <w:proofErr w:type="gramEnd"/>
      <w:r w:rsidRPr="00962493">
        <w:rPr>
          <w:rFonts w:ascii="Gill Sans Light" w:hAnsi="Gill Sans Light"/>
          <w:i/>
          <w:color w:val="000090"/>
        </w:rPr>
        <w:t xml:space="preserve"> </w:t>
      </w:r>
      <w:proofErr w:type="spellStart"/>
      <w:r w:rsidRPr="00962493">
        <w:rPr>
          <w:rFonts w:ascii="Gill Sans Light" w:hAnsi="Gill Sans Light"/>
          <w:i/>
          <w:color w:val="000090"/>
        </w:rPr>
        <w:t>Ostaig</w:t>
      </w:r>
      <w:proofErr w:type="spellEnd"/>
      <w:r w:rsidRPr="00962493">
        <w:rPr>
          <w:rFonts w:ascii="Gill Sans Light" w:hAnsi="Gill Sans Light"/>
          <w:i/>
          <w:color w:val="000090"/>
        </w:rPr>
        <w:t xml:space="preserve">, other UHI academic partners, Open University and others. I would also foresee potential for pooling of resources for the benefit of the wider local community…as well as creating an enhanced contribution to the tourist-related economy in Gairloch” </w:t>
      </w:r>
      <w:r w:rsidRPr="00962493">
        <w:rPr>
          <w:rFonts w:ascii="Gill Sans Light" w:hAnsi="Gill Sans Light"/>
          <w:color w:val="000090"/>
        </w:rPr>
        <w:t>Lydia Rohmer, Principal and Chief Executive, West Highland College.</w:t>
      </w:r>
    </w:p>
    <w:p w:rsidR="0055714A" w:rsidRPr="00962493" w:rsidRDefault="0055714A" w:rsidP="00A6742F">
      <w:pPr>
        <w:rPr>
          <w:rFonts w:ascii="Gill Sans Light" w:hAnsi="Gill Sans Light"/>
        </w:rPr>
      </w:pPr>
    </w:p>
    <w:p w:rsidR="0055714A" w:rsidRPr="00962493" w:rsidRDefault="0055714A" w:rsidP="0055714A">
      <w:pPr>
        <w:ind w:left="720" w:hanging="720"/>
        <w:rPr>
          <w:rFonts w:ascii="Gill Sans Light" w:hAnsi="Gill Sans Light"/>
          <w:b/>
        </w:rPr>
      </w:pPr>
    </w:p>
    <w:p w:rsidR="0055714A" w:rsidRPr="00962493" w:rsidRDefault="000E7D74" w:rsidP="0055714A">
      <w:pPr>
        <w:ind w:left="720" w:hanging="720"/>
        <w:rPr>
          <w:rFonts w:ascii="Gill Sans Light" w:hAnsi="Gill Sans Light"/>
          <w:b/>
        </w:rPr>
      </w:pPr>
      <w:r w:rsidRPr="00962493">
        <w:rPr>
          <w:rFonts w:ascii="Gill Sans Light" w:hAnsi="Gill Sans Light"/>
          <w:b/>
        </w:rPr>
        <w:t>2.7</w:t>
      </w:r>
      <w:r w:rsidR="0055714A" w:rsidRPr="00962493">
        <w:rPr>
          <w:rFonts w:ascii="Gill Sans Light" w:hAnsi="Gill Sans Light"/>
          <w:b/>
        </w:rPr>
        <w:tab/>
        <w:t>Encouraging imaginative and effective collaborations with local businesses, artists and community services</w:t>
      </w:r>
    </w:p>
    <w:p w:rsidR="00A6742F" w:rsidRPr="00962493" w:rsidRDefault="00A6742F" w:rsidP="0055714A">
      <w:pPr>
        <w:ind w:left="720" w:hanging="720"/>
        <w:rPr>
          <w:rFonts w:ascii="Gill Sans Light" w:hAnsi="Gill Sans Light"/>
          <w:b/>
        </w:rPr>
      </w:pPr>
    </w:p>
    <w:p w:rsidR="00A012B1" w:rsidRPr="00962493" w:rsidRDefault="00940C0E" w:rsidP="0055714A">
      <w:pPr>
        <w:ind w:left="720" w:hanging="720"/>
        <w:rPr>
          <w:rFonts w:ascii="Gill Sans Light" w:hAnsi="Gill Sans Light"/>
        </w:rPr>
      </w:pPr>
      <w:r w:rsidRPr="00962493">
        <w:rPr>
          <w:rFonts w:ascii="Gill Sans Light" w:hAnsi="Gill Sans Light"/>
        </w:rPr>
        <w:t>Collaboration underpins the AAOR project</w:t>
      </w:r>
      <w:r w:rsidR="00A012B1" w:rsidRPr="00962493">
        <w:rPr>
          <w:rFonts w:ascii="Gill Sans Light" w:hAnsi="Gill Sans Light"/>
        </w:rPr>
        <w:t>:</w:t>
      </w:r>
    </w:p>
    <w:p w:rsidR="00A012B1" w:rsidRPr="00962493" w:rsidRDefault="00A012B1" w:rsidP="0055714A">
      <w:pPr>
        <w:ind w:left="720" w:hanging="720"/>
        <w:rPr>
          <w:rFonts w:ascii="Gill Sans Light" w:hAnsi="Gill Sans Light"/>
        </w:rPr>
      </w:pPr>
    </w:p>
    <w:p w:rsidR="00A012B1" w:rsidRPr="00962493" w:rsidRDefault="00A012B1" w:rsidP="00A012B1">
      <w:pPr>
        <w:pStyle w:val="ListParagraph"/>
        <w:numPr>
          <w:ilvl w:val="0"/>
          <w:numId w:val="7"/>
        </w:numPr>
        <w:ind w:left="709"/>
        <w:rPr>
          <w:rFonts w:ascii="Gill Sans Light" w:hAnsi="Gill Sans Light"/>
        </w:rPr>
      </w:pPr>
      <w:r w:rsidRPr="00962493">
        <w:rPr>
          <w:rFonts w:ascii="Gill Sans Light" w:hAnsi="Gill Sans Light"/>
        </w:rPr>
        <w:t>With artists, through the creation of residencies, the provision of space for projects and workshops, and the availability of retail space to promote and display their work and reach new markets</w:t>
      </w:r>
    </w:p>
    <w:p w:rsidR="00A012B1" w:rsidRPr="00962493" w:rsidRDefault="00A012B1" w:rsidP="00A012B1">
      <w:pPr>
        <w:pStyle w:val="ListParagraph"/>
        <w:numPr>
          <w:ilvl w:val="0"/>
          <w:numId w:val="7"/>
        </w:numPr>
        <w:ind w:left="709"/>
        <w:rPr>
          <w:rFonts w:ascii="Gill Sans Light" w:hAnsi="Gill Sans Light"/>
        </w:rPr>
      </w:pPr>
      <w:r w:rsidRPr="00962493">
        <w:rPr>
          <w:rFonts w:ascii="Gill Sans Light" w:hAnsi="Gill Sans Light"/>
        </w:rPr>
        <w:t>With local businesses</w:t>
      </w:r>
      <w:r w:rsidR="00625EFD" w:rsidRPr="00962493">
        <w:rPr>
          <w:rFonts w:ascii="Gill Sans Light" w:hAnsi="Gill Sans Light"/>
        </w:rPr>
        <w:t xml:space="preserve">, through the provision of let-able </w:t>
      </w:r>
      <w:proofErr w:type="spellStart"/>
      <w:r w:rsidR="00625EFD" w:rsidRPr="00962493">
        <w:rPr>
          <w:rFonts w:ascii="Gill Sans Light" w:hAnsi="Gill Sans Light"/>
        </w:rPr>
        <w:t>floorspace</w:t>
      </w:r>
      <w:proofErr w:type="spellEnd"/>
      <w:r w:rsidR="00625EFD" w:rsidRPr="00962493">
        <w:rPr>
          <w:rFonts w:ascii="Gill Sans Light" w:hAnsi="Gill Sans Light"/>
        </w:rPr>
        <w:t xml:space="preserve"> which generates trading income for the museum, to support our cultural activities</w:t>
      </w:r>
    </w:p>
    <w:p w:rsidR="0024468B" w:rsidRPr="00962493" w:rsidRDefault="00625EFD" w:rsidP="00A012B1">
      <w:pPr>
        <w:pStyle w:val="ListParagraph"/>
        <w:numPr>
          <w:ilvl w:val="0"/>
          <w:numId w:val="7"/>
        </w:numPr>
        <w:ind w:left="709"/>
        <w:rPr>
          <w:rFonts w:ascii="Gill Sans Light" w:hAnsi="Gill Sans Light"/>
        </w:rPr>
      </w:pPr>
      <w:r w:rsidRPr="00962493">
        <w:rPr>
          <w:rFonts w:ascii="Gill Sans Light" w:hAnsi="Gill Sans Light"/>
        </w:rPr>
        <w:t>With education providers to develop learning opportunities from our collection</w:t>
      </w:r>
    </w:p>
    <w:p w:rsidR="00940C0E" w:rsidRPr="00962493" w:rsidRDefault="0024468B" w:rsidP="00A012B1">
      <w:pPr>
        <w:pStyle w:val="ListParagraph"/>
        <w:numPr>
          <w:ilvl w:val="0"/>
          <w:numId w:val="7"/>
        </w:numPr>
        <w:ind w:left="709"/>
        <w:rPr>
          <w:rFonts w:ascii="Gill Sans Light" w:hAnsi="Gill Sans Light"/>
        </w:rPr>
      </w:pPr>
      <w:r w:rsidRPr="00962493">
        <w:rPr>
          <w:rFonts w:ascii="Gill Sans Light" w:hAnsi="Gill Sans Light"/>
        </w:rPr>
        <w:t xml:space="preserve">With other museums, through the sharing of our exhibitions, for example the </w:t>
      </w:r>
      <w:r w:rsidR="00D21E96" w:rsidRPr="00962493">
        <w:rPr>
          <w:rFonts w:ascii="Gill Sans Light" w:hAnsi="Gill Sans Light"/>
        </w:rPr>
        <w:t xml:space="preserve">Roundhouses </w:t>
      </w:r>
      <w:r w:rsidRPr="00962493">
        <w:rPr>
          <w:rFonts w:ascii="Gill Sans Light" w:hAnsi="Gill Sans Light"/>
        </w:rPr>
        <w:t>project which was recently displayed in Inverness. The increased environmental controls at the AAOR will also enable us to borrow from the national collection</w:t>
      </w:r>
    </w:p>
    <w:p w:rsidR="00962493" w:rsidRDefault="00962493">
      <w:pPr>
        <w:rPr>
          <w:rFonts w:ascii="Gill Sans Light" w:hAnsi="Gill Sans Light"/>
        </w:rPr>
      </w:pPr>
      <w:r>
        <w:rPr>
          <w:rFonts w:ascii="Gill Sans Light" w:hAnsi="Gill Sans Light"/>
        </w:rPr>
        <w:br w:type="page"/>
      </w:r>
    </w:p>
    <w:p w:rsidR="0055714A" w:rsidRPr="00962493" w:rsidRDefault="0055714A" w:rsidP="0055714A">
      <w:pPr>
        <w:ind w:left="720" w:hanging="720"/>
        <w:rPr>
          <w:rFonts w:ascii="Gill Sans Light" w:hAnsi="Gill Sans Light"/>
        </w:rPr>
      </w:pPr>
    </w:p>
    <w:p w:rsidR="000E7D74" w:rsidRPr="00962493" w:rsidRDefault="000E7D74" w:rsidP="0055714A">
      <w:pPr>
        <w:ind w:left="720" w:hanging="720"/>
        <w:rPr>
          <w:rFonts w:ascii="Gill Sans Light" w:hAnsi="Gill Sans Light"/>
          <w:b/>
        </w:rPr>
      </w:pPr>
      <w:r w:rsidRPr="00962493">
        <w:rPr>
          <w:rFonts w:ascii="Gill Sans Light" w:hAnsi="Gill Sans Light"/>
          <w:b/>
        </w:rPr>
        <w:t>2.8</w:t>
      </w:r>
      <w:r w:rsidR="0055714A" w:rsidRPr="00962493">
        <w:rPr>
          <w:rFonts w:ascii="Gill Sans Light" w:hAnsi="Gill Sans Light"/>
          <w:b/>
        </w:rPr>
        <w:tab/>
        <w:t>Promoting value and benefits</w:t>
      </w:r>
    </w:p>
    <w:p w:rsidR="0024468B" w:rsidRPr="00962493" w:rsidRDefault="0024468B" w:rsidP="0055714A">
      <w:pPr>
        <w:ind w:left="720" w:hanging="720"/>
        <w:rPr>
          <w:rFonts w:ascii="Gill Sans Light" w:hAnsi="Gill Sans Light"/>
          <w:b/>
        </w:rPr>
      </w:pPr>
    </w:p>
    <w:p w:rsidR="004B1656" w:rsidRPr="00962493" w:rsidRDefault="00E934FC" w:rsidP="00E934FC">
      <w:pPr>
        <w:rPr>
          <w:rFonts w:ascii="Gill Sans Light" w:hAnsi="Gill Sans Light"/>
        </w:rPr>
      </w:pPr>
      <w:r w:rsidRPr="00962493">
        <w:rPr>
          <w:rFonts w:ascii="Gill Sans Light" w:hAnsi="Gill Sans Light"/>
        </w:rPr>
        <w:t xml:space="preserve">The museum is acutely aware of </w:t>
      </w:r>
      <w:r w:rsidR="004B1656" w:rsidRPr="00962493">
        <w:rPr>
          <w:rFonts w:ascii="Gill Sans Light" w:hAnsi="Gill Sans Light"/>
        </w:rPr>
        <w:t xml:space="preserve">the </w:t>
      </w:r>
      <w:r w:rsidRPr="00962493">
        <w:rPr>
          <w:rFonts w:ascii="Gill Sans Light" w:hAnsi="Gill Sans Light"/>
        </w:rPr>
        <w:t xml:space="preserve">added value </w:t>
      </w:r>
      <w:r w:rsidR="004B1656" w:rsidRPr="00962493">
        <w:rPr>
          <w:rFonts w:ascii="Gill Sans Light" w:hAnsi="Gill Sans Light"/>
        </w:rPr>
        <w:t>it creates, which extends beyond the heritage and cultural sector</w:t>
      </w:r>
      <w:r w:rsidRPr="00962493">
        <w:rPr>
          <w:rFonts w:ascii="Gill Sans Light" w:hAnsi="Gill Sans Light"/>
        </w:rPr>
        <w:t xml:space="preserve">. The analysis by local economist Steve Westbrook (summarised in section 2.2 above) articulates well the impressive economic benefits deriving from our activities. More difficult to quantify are the social benefits </w:t>
      </w:r>
      <w:r w:rsidR="004B1656" w:rsidRPr="00962493">
        <w:rPr>
          <w:rFonts w:ascii="Gill Sans Light" w:hAnsi="Gill Sans Light"/>
        </w:rPr>
        <w:t xml:space="preserve">that have accrued from the work of the museum for the local community and yet, as the personal testimonies below illustrate, these social impacts are </w:t>
      </w:r>
      <w:r w:rsidR="00962493">
        <w:rPr>
          <w:rFonts w:ascii="Gill Sans Light" w:hAnsi="Gill Sans Light"/>
        </w:rPr>
        <w:t>a</w:t>
      </w:r>
      <w:r w:rsidR="004B1656" w:rsidRPr="00962493">
        <w:rPr>
          <w:rFonts w:ascii="Gill Sans Light" w:hAnsi="Gill Sans Light"/>
        </w:rPr>
        <w:t xml:space="preserve"> powerful justification for supporting the work of the museum:</w:t>
      </w:r>
    </w:p>
    <w:p w:rsidR="004B1656" w:rsidRPr="00962493" w:rsidRDefault="004B1656" w:rsidP="004B1656">
      <w:pPr>
        <w:widowControl w:val="0"/>
        <w:autoSpaceDE w:val="0"/>
        <w:autoSpaceDN w:val="0"/>
        <w:adjustRightInd w:val="0"/>
        <w:rPr>
          <w:rFonts w:ascii="Gill Sans Light" w:hAnsi="Gill Sans Light" w:cs="Times New Roman"/>
          <w:i/>
          <w:color w:val="000090"/>
          <w:szCs w:val="22"/>
        </w:rPr>
      </w:pPr>
    </w:p>
    <w:p w:rsidR="00D21E96" w:rsidRPr="00962493" w:rsidRDefault="00D21E96" w:rsidP="004B1656">
      <w:pPr>
        <w:widowControl w:val="0"/>
        <w:autoSpaceDE w:val="0"/>
        <w:autoSpaceDN w:val="0"/>
        <w:adjustRightInd w:val="0"/>
        <w:rPr>
          <w:rFonts w:ascii="Gill Sans Light" w:hAnsi="Gill Sans Light" w:cs="Times New Roman"/>
          <w:i/>
          <w:color w:val="000090"/>
          <w:szCs w:val="22"/>
        </w:rPr>
      </w:pPr>
    </w:p>
    <w:p w:rsidR="00D21E96" w:rsidRPr="00962493" w:rsidRDefault="00D21E96" w:rsidP="00D21E96">
      <w:pPr>
        <w:widowControl w:val="0"/>
        <w:autoSpaceDE w:val="0"/>
        <w:autoSpaceDN w:val="0"/>
        <w:adjustRightInd w:val="0"/>
        <w:rPr>
          <w:rFonts w:ascii="Gill Sans Light" w:hAnsi="Gill Sans Light" w:cs="Times New Roman"/>
          <w:i/>
          <w:color w:val="000090"/>
          <w:szCs w:val="22"/>
        </w:rPr>
      </w:pPr>
      <w:r w:rsidRPr="00962493">
        <w:rPr>
          <w:rFonts w:ascii="Gill Sans Light" w:hAnsi="Gill Sans Light" w:cs="Times New Roman"/>
          <w:i/>
          <w:color w:val="000090"/>
          <w:szCs w:val="22"/>
        </w:rPr>
        <w:t>"It's made me feel part of the heritage community, even though I am neither local nor Scottish"</w:t>
      </w:r>
    </w:p>
    <w:p w:rsidR="00D21E96" w:rsidRPr="00962493" w:rsidRDefault="00D21E96" w:rsidP="00D21E96">
      <w:pPr>
        <w:widowControl w:val="0"/>
        <w:autoSpaceDE w:val="0"/>
        <w:autoSpaceDN w:val="0"/>
        <w:adjustRightInd w:val="0"/>
        <w:rPr>
          <w:rFonts w:ascii="Gill Sans Light" w:hAnsi="Gill Sans Light" w:cs="Times New Roman"/>
          <w:i/>
          <w:color w:val="000090"/>
          <w:szCs w:val="22"/>
        </w:rPr>
      </w:pPr>
    </w:p>
    <w:p w:rsidR="00D21E96" w:rsidRPr="00962493" w:rsidRDefault="00D21E96" w:rsidP="00D21E96">
      <w:pPr>
        <w:widowControl w:val="0"/>
        <w:autoSpaceDE w:val="0"/>
        <w:autoSpaceDN w:val="0"/>
        <w:adjustRightInd w:val="0"/>
        <w:rPr>
          <w:rFonts w:ascii="Gill Sans Light" w:hAnsi="Gill Sans Light" w:cs="Times New Roman"/>
          <w:i/>
          <w:color w:val="000090"/>
          <w:szCs w:val="22"/>
        </w:rPr>
      </w:pPr>
      <w:r w:rsidRPr="00962493">
        <w:rPr>
          <w:rFonts w:ascii="Gill Sans Light" w:hAnsi="Gill Sans Light" w:cs="Times New Roman"/>
          <w:i/>
          <w:color w:val="000090"/>
          <w:szCs w:val="22"/>
        </w:rPr>
        <w:t>"You meet a whole circle of people at the museum that you wouldn't otherwise meet. I've got a whole new circle of friends."</w:t>
      </w:r>
    </w:p>
    <w:p w:rsidR="00D21E96" w:rsidRPr="00962493" w:rsidRDefault="00D21E96" w:rsidP="00D21E96">
      <w:pPr>
        <w:widowControl w:val="0"/>
        <w:autoSpaceDE w:val="0"/>
        <w:autoSpaceDN w:val="0"/>
        <w:adjustRightInd w:val="0"/>
        <w:rPr>
          <w:rFonts w:ascii="Gill Sans Light" w:hAnsi="Gill Sans Light" w:cs="Times New Roman"/>
          <w:i/>
          <w:color w:val="000090"/>
          <w:szCs w:val="22"/>
        </w:rPr>
      </w:pPr>
    </w:p>
    <w:p w:rsidR="00D21E96" w:rsidRPr="00962493" w:rsidRDefault="00D21E96" w:rsidP="00D21E96">
      <w:pPr>
        <w:widowControl w:val="0"/>
        <w:autoSpaceDE w:val="0"/>
        <w:autoSpaceDN w:val="0"/>
        <w:adjustRightInd w:val="0"/>
        <w:rPr>
          <w:rFonts w:ascii="Gill Sans Light" w:hAnsi="Gill Sans Light" w:cs="Times New Roman"/>
          <w:i/>
          <w:color w:val="000090"/>
          <w:szCs w:val="22"/>
        </w:rPr>
      </w:pPr>
      <w:r w:rsidRPr="00962493">
        <w:rPr>
          <w:rFonts w:ascii="Gill Sans Light" w:hAnsi="Gill Sans Light" w:cs="Times New Roman"/>
          <w:i/>
          <w:color w:val="000090"/>
          <w:szCs w:val="22"/>
        </w:rPr>
        <w:t>"It is a meeting place for discussion, research, education. It is also an important attraction drawing visitors to the area helping the local economy"</w:t>
      </w:r>
    </w:p>
    <w:p w:rsidR="00D21E96" w:rsidRPr="00962493" w:rsidRDefault="00D21E96" w:rsidP="00D21E96">
      <w:pPr>
        <w:widowControl w:val="0"/>
        <w:autoSpaceDE w:val="0"/>
        <w:autoSpaceDN w:val="0"/>
        <w:adjustRightInd w:val="0"/>
        <w:rPr>
          <w:rFonts w:ascii="Gill Sans Light" w:hAnsi="Gill Sans Light" w:cs="Times New Roman"/>
          <w:i/>
          <w:color w:val="000090"/>
          <w:szCs w:val="22"/>
        </w:rPr>
      </w:pPr>
    </w:p>
    <w:p w:rsidR="004B1656" w:rsidRPr="00962493" w:rsidRDefault="004B1656" w:rsidP="004B1656">
      <w:pPr>
        <w:widowControl w:val="0"/>
        <w:autoSpaceDE w:val="0"/>
        <w:autoSpaceDN w:val="0"/>
        <w:adjustRightInd w:val="0"/>
        <w:rPr>
          <w:rFonts w:ascii="Gill Sans Light" w:hAnsi="Gill Sans Light" w:cs="Times New Roman"/>
          <w:i/>
          <w:color w:val="000090"/>
          <w:szCs w:val="22"/>
        </w:rPr>
      </w:pPr>
      <w:r w:rsidRPr="00962493">
        <w:rPr>
          <w:rFonts w:ascii="Gill Sans Light" w:hAnsi="Gill Sans Light" w:cs="Times New Roman"/>
          <w:i/>
          <w:color w:val="000090"/>
          <w:szCs w:val="22"/>
        </w:rPr>
        <w:t>"I enjoy meeting and chatting to the visitors when manning the museum desk"</w:t>
      </w:r>
    </w:p>
    <w:p w:rsidR="004B1656" w:rsidRPr="00962493" w:rsidRDefault="004B1656" w:rsidP="004B1656">
      <w:pPr>
        <w:widowControl w:val="0"/>
        <w:autoSpaceDE w:val="0"/>
        <w:autoSpaceDN w:val="0"/>
        <w:adjustRightInd w:val="0"/>
        <w:rPr>
          <w:rFonts w:ascii="Gill Sans Light" w:hAnsi="Gill Sans Light" w:cs="Times New Roman"/>
          <w:i/>
          <w:color w:val="000090"/>
          <w:szCs w:val="22"/>
        </w:rPr>
      </w:pPr>
    </w:p>
    <w:p w:rsidR="00BD646E" w:rsidRPr="00962493" w:rsidRDefault="00BD646E" w:rsidP="00E934FC">
      <w:pPr>
        <w:rPr>
          <w:rFonts w:ascii="Gill Sans Light" w:hAnsi="Gill Sans Light"/>
          <w:b/>
          <w:color w:val="000090"/>
        </w:rPr>
      </w:pPr>
    </w:p>
    <w:p w:rsidR="000E7D74" w:rsidRPr="00962493" w:rsidRDefault="000E7D74" w:rsidP="00E934FC">
      <w:pPr>
        <w:rPr>
          <w:rFonts w:ascii="Gill Sans Light" w:hAnsi="Gill Sans Light"/>
          <w:b/>
          <w:color w:val="000090"/>
        </w:rPr>
      </w:pPr>
      <w:r w:rsidRPr="00962493">
        <w:rPr>
          <w:rFonts w:ascii="Gill Sans Light" w:hAnsi="Gill Sans Light"/>
          <w:b/>
          <w:color w:val="000090"/>
        </w:rPr>
        <w:t>3</w:t>
      </w:r>
      <w:r w:rsidRPr="00962493">
        <w:rPr>
          <w:rFonts w:ascii="Gill Sans Light" w:hAnsi="Gill Sans Light"/>
          <w:b/>
          <w:color w:val="000090"/>
        </w:rPr>
        <w:tab/>
        <w:t>Programme for delivery</w:t>
      </w:r>
    </w:p>
    <w:p w:rsidR="00EE7DD4" w:rsidRPr="00962493" w:rsidRDefault="00EE7DD4" w:rsidP="0055714A">
      <w:pPr>
        <w:ind w:left="720" w:hanging="720"/>
        <w:rPr>
          <w:rFonts w:ascii="Gill Sans Light" w:hAnsi="Gill Sans Light"/>
          <w:b/>
        </w:rPr>
      </w:pPr>
    </w:p>
    <w:p w:rsidR="001035DA" w:rsidRPr="00962493" w:rsidRDefault="001035DA" w:rsidP="001035DA">
      <w:pPr>
        <w:rPr>
          <w:rFonts w:ascii="Gill Sans Light" w:hAnsi="Gill Sans Light"/>
        </w:rPr>
      </w:pPr>
      <w:r w:rsidRPr="00962493">
        <w:rPr>
          <w:rFonts w:ascii="Gill Sans Light" w:hAnsi="Gill Sans Light"/>
        </w:rPr>
        <w:t>We have recently secured Round 1 approval from the Heritage Lottery Fund for our project, which includes a grant offer of £36,200 to develop our project to RIBA stage D (Planning permission stage) and enable us to commission the expert professional advice required to support our Round 2 application to the Heritage Lottery Fund. The ‘development phase’ will run from May 2015-February 2016, as illustrated on the attached Gantt chart.</w:t>
      </w:r>
    </w:p>
    <w:p w:rsidR="001035DA" w:rsidRPr="00962493" w:rsidRDefault="001035DA" w:rsidP="001035DA">
      <w:pPr>
        <w:rPr>
          <w:rFonts w:ascii="Gill Sans Light" w:hAnsi="Gill Sans Light"/>
        </w:rPr>
      </w:pPr>
    </w:p>
    <w:p w:rsidR="001035DA" w:rsidRPr="00962493" w:rsidRDefault="001035DA" w:rsidP="001035DA">
      <w:pPr>
        <w:rPr>
          <w:rFonts w:ascii="Gill Sans Light" w:hAnsi="Gill Sans Light"/>
        </w:rPr>
      </w:pPr>
      <w:r w:rsidRPr="00962493">
        <w:rPr>
          <w:rFonts w:ascii="Gill Sans Light" w:hAnsi="Gill Sans Light"/>
        </w:rPr>
        <w:t>The expert professional advice on the project includes:</w:t>
      </w:r>
    </w:p>
    <w:p w:rsidR="001035DA" w:rsidRPr="00962493" w:rsidRDefault="001035DA" w:rsidP="001035DA">
      <w:pPr>
        <w:rPr>
          <w:rFonts w:ascii="Gill Sans Light" w:hAnsi="Gill Sans Light"/>
        </w:rPr>
      </w:pPr>
    </w:p>
    <w:p w:rsidR="001035DA" w:rsidRPr="00962493" w:rsidRDefault="001035DA" w:rsidP="001035DA">
      <w:pPr>
        <w:pStyle w:val="ListParagraph"/>
        <w:numPr>
          <w:ilvl w:val="0"/>
          <w:numId w:val="8"/>
        </w:numPr>
        <w:ind w:left="709"/>
        <w:rPr>
          <w:rFonts w:ascii="Gill Sans Light" w:hAnsi="Gill Sans Light"/>
        </w:rPr>
      </w:pPr>
      <w:r w:rsidRPr="00962493">
        <w:rPr>
          <w:rFonts w:ascii="Gill Sans Light" w:hAnsi="Gill Sans Light"/>
        </w:rPr>
        <w:t>Development of a strategy for Gaelic</w:t>
      </w:r>
    </w:p>
    <w:p w:rsidR="001035DA" w:rsidRPr="00962493" w:rsidRDefault="001035DA" w:rsidP="001035DA">
      <w:pPr>
        <w:pStyle w:val="ListParagraph"/>
        <w:numPr>
          <w:ilvl w:val="0"/>
          <w:numId w:val="8"/>
        </w:numPr>
        <w:ind w:left="709"/>
        <w:rPr>
          <w:rFonts w:ascii="Gill Sans Light" w:hAnsi="Gill Sans Light"/>
        </w:rPr>
      </w:pPr>
      <w:r w:rsidRPr="00962493">
        <w:rPr>
          <w:rFonts w:ascii="Gill Sans Light" w:hAnsi="Gill Sans Light"/>
        </w:rPr>
        <w:t xml:space="preserve">Development of </w:t>
      </w:r>
      <w:r w:rsidR="00D21E96" w:rsidRPr="00962493">
        <w:rPr>
          <w:rFonts w:ascii="Gill Sans Light" w:hAnsi="Gill Sans Light"/>
        </w:rPr>
        <w:t xml:space="preserve"> an interpretation plan</w:t>
      </w:r>
    </w:p>
    <w:p w:rsidR="001035DA" w:rsidRPr="00962493" w:rsidRDefault="001035DA" w:rsidP="001035DA">
      <w:pPr>
        <w:pStyle w:val="ListParagraph"/>
        <w:numPr>
          <w:ilvl w:val="0"/>
          <w:numId w:val="8"/>
        </w:numPr>
        <w:ind w:left="709"/>
        <w:rPr>
          <w:rFonts w:ascii="Gill Sans Light" w:hAnsi="Gill Sans Light"/>
        </w:rPr>
      </w:pPr>
      <w:r w:rsidRPr="00962493">
        <w:rPr>
          <w:rFonts w:ascii="Gill Sans Light" w:hAnsi="Gill Sans Light"/>
        </w:rPr>
        <w:t>Review and update of our business plan</w:t>
      </w:r>
    </w:p>
    <w:p w:rsidR="001035DA" w:rsidRPr="00962493" w:rsidRDefault="001035DA" w:rsidP="001035DA">
      <w:pPr>
        <w:pStyle w:val="ListParagraph"/>
        <w:numPr>
          <w:ilvl w:val="0"/>
          <w:numId w:val="8"/>
        </w:numPr>
        <w:ind w:left="709"/>
        <w:rPr>
          <w:rFonts w:ascii="Gill Sans Light" w:hAnsi="Gill Sans Light"/>
        </w:rPr>
      </w:pPr>
      <w:r w:rsidRPr="00962493">
        <w:rPr>
          <w:rFonts w:ascii="Gill Sans Light" w:hAnsi="Gill Sans Light"/>
        </w:rPr>
        <w:t>Development of a management and maintenance plan for the AAOR</w:t>
      </w:r>
    </w:p>
    <w:p w:rsidR="001035DA" w:rsidRPr="00962493" w:rsidRDefault="001035DA" w:rsidP="001035DA">
      <w:pPr>
        <w:pStyle w:val="ListParagraph"/>
        <w:numPr>
          <w:ilvl w:val="0"/>
          <w:numId w:val="8"/>
        </w:numPr>
        <w:ind w:left="709"/>
        <w:rPr>
          <w:rFonts w:ascii="Gill Sans Light" w:hAnsi="Gill Sans Light"/>
        </w:rPr>
      </w:pPr>
      <w:r w:rsidRPr="00962493">
        <w:rPr>
          <w:rFonts w:ascii="Gill Sans Light" w:hAnsi="Gill Sans Light"/>
        </w:rPr>
        <w:t>Advice on the treatment of VAT, and</w:t>
      </w:r>
    </w:p>
    <w:p w:rsidR="001035DA" w:rsidRPr="00962493" w:rsidRDefault="001035DA" w:rsidP="001035DA">
      <w:pPr>
        <w:pStyle w:val="ListParagraph"/>
        <w:numPr>
          <w:ilvl w:val="0"/>
          <w:numId w:val="8"/>
        </w:numPr>
        <w:ind w:left="709"/>
        <w:rPr>
          <w:rFonts w:ascii="Gill Sans Light" w:hAnsi="Gill Sans Light"/>
        </w:rPr>
      </w:pPr>
      <w:r w:rsidRPr="00962493">
        <w:rPr>
          <w:rFonts w:ascii="Gill Sans Light" w:hAnsi="Gill Sans Light"/>
        </w:rPr>
        <w:t>A range of technical reports on the AAOR: concrete testing, decontamination report, identification of asbestos in the building, advice on fire safety</w:t>
      </w:r>
    </w:p>
    <w:p w:rsidR="001035DA" w:rsidRPr="00962493" w:rsidRDefault="001035DA" w:rsidP="001035DA">
      <w:pPr>
        <w:pStyle w:val="ListParagraph"/>
        <w:ind w:left="709"/>
        <w:rPr>
          <w:rFonts w:ascii="Gill Sans Light" w:hAnsi="Gill Sans Light"/>
        </w:rPr>
      </w:pPr>
    </w:p>
    <w:p w:rsidR="007E1CC8" w:rsidRPr="00962493" w:rsidRDefault="007E1CC8" w:rsidP="001035DA">
      <w:pPr>
        <w:rPr>
          <w:rFonts w:ascii="Gill Sans Light" w:hAnsi="Gill Sans Light"/>
        </w:rPr>
      </w:pPr>
      <w:r w:rsidRPr="00962493">
        <w:rPr>
          <w:rFonts w:ascii="Gill Sans Light" w:hAnsi="Gill Sans Light"/>
        </w:rPr>
        <w:t>Concurrently with the work to develop the building project</w:t>
      </w:r>
      <w:r w:rsidR="00962493">
        <w:rPr>
          <w:rFonts w:ascii="Gill Sans Light" w:hAnsi="Gill Sans Light"/>
        </w:rPr>
        <w:t>,</w:t>
      </w:r>
      <w:r w:rsidRPr="00962493">
        <w:rPr>
          <w:rFonts w:ascii="Gill Sans Light" w:hAnsi="Gill Sans Light"/>
        </w:rPr>
        <w:t xml:space="preserve"> a programme of activities</w:t>
      </w:r>
      <w:r w:rsidR="00962493">
        <w:rPr>
          <w:rFonts w:ascii="Gill Sans Light" w:hAnsi="Gill Sans Light"/>
        </w:rPr>
        <w:t xml:space="preserve"> </w:t>
      </w:r>
      <w:r w:rsidR="00962493" w:rsidRPr="00962493">
        <w:rPr>
          <w:rFonts w:ascii="Gill Sans Light" w:hAnsi="Gill Sans Light"/>
        </w:rPr>
        <w:t>we will be running</w:t>
      </w:r>
      <w:r w:rsidRPr="00962493">
        <w:rPr>
          <w:rFonts w:ascii="Gill Sans Light" w:hAnsi="Gill Sans Light"/>
        </w:rPr>
        <w:t xml:space="preserve"> to engage the local community with the AAOR project and to help us reach new audiences.  These activities include:</w:t>
      </w:r>
    </w:p>
    <w:p w:rsidR="007E1CC8" w:rsidRPr="00962493" w:rsidRDefault="007E1CC8" w:rsidP="001035DA">
      <w:pPr>
        <w:rPr>
          <w:rFonts w:ascii="Gill Sans Light" w:hAnsi="Gill Sans Light"/>
        </w:rPr>
      </w:pPr>
    </w:p>
    <w:p w:rsidR="007E1CC8" w:rsidRPr="00962493" w:rsidRDefault="007E1CC8" w:rsidP="007E1CC8">
      <w:pPr>
        <w:pStyle w:val="ListParagraph"/>
        <w:numPr>
          <w:ilvl w:val="0"/>
          <w:numId w:val="9"/>
        </w:numPr>
        <w:ind w:left="709"/>
        <w:rPr>
          <w:rFonts w:ascii="Gill Sans Light" w:hAnsi="Gill Sans Light"/>
        </w:rPr>
      </w:pPr>
      <w:r w:rsidRPr="00962493">
        <w:rPr>
          <w:rFonts w:ascii="Gill Sans Light" w:hAnsi="Gill Sans Light"/>
        </w:rPr>
        <w:t>Establishing 3 working groups (AAOR project, museum heritage, and fund raising and finance)</w:t>
      </w:r>
    </w:p>
    <w:p w:rsidR="007E1CC8" w:rsidRPr="00962493" w:rsidRDefault="007E1CC8" w:rsidP="007E1CC8">
      <w:pPr>
        <w:pStyle w:val="ListParagraph"/>
        <w:numPr>
          <w:ilvl w:val="0"/>
          <w:numId w:val="9"/>
        </w:numPr>
        <w:ind w:left="709"/>
        <w:rPr>
          <w:rFonts w:ascii="Gill Sans Light" w:hAnsi="Gill Sans Light"/>
        </w:rPr>
      </w:pPr>
      <w:r w:rsidRPr="00962493">
        <w:rPr>
          <w:rFonts w:ascii="Gill Sans Light" w:hAnsi="Gill Sans Light"/>
        </w:rPr>
        <w:t>Co-opting a student from Gairloch High School onto our board</w:t>
      </w:r>
    </w:p>
    <w:p w:rsidR="007E1CC8" w:rsidRPr="00962493" w:rsidRDefault="007E1CC8" w:rsidP="007E1CC8">
      <w:pPr>
        <w:pStyle w:val="ListParagraph"/>
        <w:numPr>
          <w:ilvl w:val="0"/>
          <w:numId w:val="9"/>
        </w:numPr>
        <w:ind w:left="709"/>
        <w:rPr>
          <w:rFonts w:ascii="Gill Sans Light" w:hAnsi="Gill Sans Light"/>
        </w:rPr>
      </w:pPr>
      <w:r w:rsidRPr="00962493">
        <w:rPr>
          <w:rFonts w:ascii="Gill Sans Light" w:hAnsi="Gill Sans Light"/>
        </w:rPr>
        <w:lastRenderedPageBreak/>
        <w:t>Reviewing our collections management policy to encompass contemporary collecting</w:t>
      </w:r>
    </w:p>
    <w:p w:rsidR="007E1CC8" w:rsidRPr="00962493" w:rsidRDefault="007E1CC8" w:rsidP="007E1CC8">
      <w:pPr>
        <w:pStyle w:val="ListParagraph"/>
        <w:numPr>
          <w:ilvl w:val="0"/>
          <w:numId w:val="9"/>
        </w:numPr>
        <w:ind w:left="709"/>
        <w:rPr>
          <w:rFonts w:ascii="Gill Sans Light" w:hAnsi="Gill Sans Light"/>
        </w:rPr>
      </w:pPr>
      <w:r w:rsidRPr="00962493">
        <w:rPr>
          <w:rFonts w:ascii="Gill Sans Light" w:hAnsi="Gill Sans Light"/>
        </w:rPr>
        <w:t>Study visits to other innovative heritage centres</w:t>
      </w:r>
    </w:p>
    <w:p w:rsidR="007E1CC8" w:rsidRPr="00962493" w:rsidRDefault="007E1CC8" w:rsidP="007E1CC8">
      <w:pPr>
        <w:pStyle w:val="ListParagraph"/>
        <w:numPr>
          <w:ilvl w:val="0"/>
          <w:numId w:val="9"/>
        </w:numPr>
        <w:ind w:left="709"/>
        <w:rPr>
          <w:rFonts w:ascii="Gill Sans Light" w:hAnsi="Gill Sans Light"/>
        </w:rPr>
      </w:pPr>
      <w:r w:rsidRPr="00962493">
        <w:rPr>
          <w:rFonts w:ascii="Gill Sans Light" w:hAnsi="Gill Sans Light"/>
        </w:rPr>
        <w:t xml:space="preserve">Training volunteers in oral history techniques </w:t>
      </w:r>
    </w:p>
    <w:p w:rsidR="007E1CC8" w:rsidRPr="00962493" w:rsidRDefault="007E1CC8" w:rsidP="007E1CC8">
      <w:pPr>
        <w:pStyle w:val="ListParagraph"/>
        <w:numPr>
          <w:ilvl w:val="0"/>
          <w:numId w:val="9"/>
        </w:numPr>
        <w:ind w:left="709"/>
        <w:rPr>
          <w:rFonts w:ascii="Gill Sans Light" w:hAnsi="Gill Sans Light"/>
        </w:rPr>
      </w:pPr>
      <w:r w:rsidRPr="00962493">
        <w:rPr>
          <w:rFonts w:ascii="Gill Sans Light" w:hAnsi="Gill Sans Light"/>
        </w:rPr>
        <w:t>Undertaking ‘securing the memories’ interviews and reminiscence sessions</w:t>
      </w:r>
    </w:p>
    <w:p w:rsidR="007E1CC8" w:rsidRPr="00962493" w:rsidRDefault="007E1CC8" w:rsidP="007E1CC8">
      <w:pPr>
        <w:pStyle w:val="ListParagraph"/>
        <w:numPr>
          <w:ilvl w:val="0"/>
          <w:numId w:val="9"/>
        </w:numPr>
        <w:ind w:left="709"/>
        <w:rPr>
          <w:rFonts w:ascii="Gill Sans Light" w:hAnsi="Gill Sans Light"/>
        </w:rPr>
      </w:pPr>
      <w:r w:rsidRPr="00962493">
        <w:rPr>
          <w:rFonts w:ascii="Gill Sans Light" w:hAnsi="Gill Sans Light"/>
        </w:rPr>
        <w:t>Analysing current and potential audiences and developing strategies to broaden our audience base</w:t>
      </w:r>
    </w:p>
    <w:p w:rsidR="007E1CC8" w:rsidRPr="00962493" w:rsidRDefault="007E1CC8" w:rsidP="007E1CC8">
      <w:pPr>
        <w:pStyle w:val="ListParagraph"/>
        <w:numPr>
          <w:ilvl w:val="0"/>
          <w:numId w:val="9"/>
        </w:numPr>
        <w:ind w:left="709"/>
        <w:rPr>
          <w:rFonts w:ascii="Gill Sans Light" w:hAnsi="Gill Sans Light"/>
        </w:rPr>
      </w:pPr>
      <w:r w:rsidRPr="00962493">
        <w:rPr>
          <w:rFonts w:ascii="Gill Sans Light" w:hAnsi="Gill Sans Light"/>
        </w:rPr>
        <w:t>Establishing a Young Archaeologists’ Club</w:t>
      </w:r>
    </w:p>
    <w:p w:rsidR="007E1CC8" w:rsidRPr="00962493" w:rsidRDefault="007E1CC8" w:rsidP="007E1CC8">
      <w:pPr>
        <w:pStyle w:val="ListParagraph"/>
        <w:numPr>
          <w:ilvl w:val="0"/>
          <w:numId w:val="9"/>
        </w:numPr>
        <w:ind w:left="709"/>
        <w:rPr>
          <w:rFonts w:ascii="Gill Sans Light" w:hAnsi="Gill Sans Light"/>
        </w:rPr>
      </w:pPr>
      <w:r w:rsidRPr="00962493">
        <w:rPr>
          <w:rFonts w:ascii="Gill Sans Light" w:hAnsi="Gill Sans Light"/>
        </w:rPr>
        <w:t>Preparing a peripatetic display, which will also be available online, to help us engage with new audiences</w:t>
      </w:r>
    </w:p>
    <w:p w:rsidR="007E1CC8" w:rsidRPr="00962493" w:rsidRDefault="007E1CC8" w:rsidP="007E1CC8">
      <w:pPr>
        <w:pStyle w:val="ListParagraph"/>
        <w:numPr>
          <w:ilvl w:val="0"/>
          <w:numId w:val="9"/>
        </w:numPr>
        <w:ind w:left="709"/>
        <w:rPr>
          <w:rFonts w:ascii="Gill Sans Light" w:hAnsi="Gill Sans Light"/>
        </w:rPr>
      </w:pPr>
      <w:r w:rsidRPr="00962493">
        <w:rPr>
          <w:rFonts w:ascii="Gill Sans Light" w:hAnsi="Gill Sans Light"/>
        </w:rPr>
        <w:t>Training volunteers in the skills needed to input data into the Ad Lib record management system</w:t>
      </w:r>
    </w:p>
    <w:p w:rsidR="00B9070D" w:rsidRPr="00962493" w:rsidRDefault="00B9070D" w:rsidP="007E1CC8">
      <w:pPr>
        <w:pStyle w:val="ListParagraph"/>
        <w:numPr>
          <w:ilvl w:val="0"/>
          <w:numId w:val="9"/>
        </w:numPr>
        <w:ind w:left="709"/>
        <w:rPr>
          <w:rFonts w:ascii="Gill Sans Light" w:hAnsi="Gill Sans Light"/>
        </w:rPr>
      </w:pPr>
      <w:r w:rsidRPr="00962493">
        <w:rPr>
          <w:rFonts w:ascii="Gill Sans Light" w:hAnsi="Gill Sans Light"/>
        </w:rPr>
        <w:t xml:space="preserve">Reviewing and refining </w:t>
      </w:r>
      <w:r w:rsidR="00962493">
        <w:rPr>
          <w:rFonts w:ascii="Gill Sans Light" w:hAnsi="Gill Sans Light"/>
        </w:rPr>
        <w:t>our</w:t>
      </w:r>
      <w:r w:rsidRPr="00962493">
        <w:rPr>
          <w:rFonts w:ascii="Gill Sans Light" w:hAnsi="Gill Sans Light"/>
        </w:rPr>
        <w:t xml:space="preserve"> Activity Plan.</w:t>
      </w:r>
    </w:p>
    <w:p w:rsidR="000E7D74" w:rsidRPr="00962493" w:rsidRDefault="000E7D74" w:rsidP="00B9070D">
      <w:pPr>
        <w:pStyle w:val="ListParagraph"/>
        <w:ind w:left="709"/>
        <w:rPr>
          <w:rFonts w:ascii="Gill Sans Light" w:hAnsi="Gill Sans Light"/>
        </w:rPr>
      </w:pPr>
    </w:p>
    <w:p w:rsidR="00E4643D" w:rsidRPr="00962493" w:rsidRDefault="000E7D74" w:rsidP="0055714A">
      <w:pPr>
        <w:ind w:left="720" w:hanging="720"/>
        <w:rPr>
          <w:rFonts w:ascii="Gill Sans Light" w:hAnsi="Gill Sans Light"/>
          <w:b/>
          <w:color w:val="000090"/>
        </w:rPr>
      </w:pPr>
      <w:r w:rsidRPr="00962493">
        <w:rPr>
          <w:rFonts w:ascii="Gill Sans Light" w:hAnsi="Gill Sans Light"/>
          <w:b/>
          <w:color w:val="000090"/>
        </w:rPr>
        <w:t>4</w:t>
      </w:r>
      <w:r w:rsidRPr="00962493">
        <w:rPr>
          <w:rFonts w:ascii="Gill Sans Light" w:hAnsi="Gill Sans Light"/>
          <w:b/>
          <w:color w:val="000090"/>
        </w:rPr>
        <w:tab/>
        <w:t>Our funding partners</w:t>
      </w:r>
    </w:p>
    <w:p w:rsidR="00B9070D" w:rsidRPr="00962493" w:rsidRDefault="00B9070D" w:rsidP="0055714A">
      <w:pPr>
        <w:ind w:left="720" w:hanging="720"/>
        <w:rPr>
          <w:rFonts w:ascii="Gill Sans Light" w:hAnsi="Gill Sans Light"/>
          <w:b/>
          <w:color w:val="000090"/>
        </w:rPr>
      </w:pPr>
    </w:p>
    <w:p w:rsidR="00B9070D" w:rsidRPr="00962493" w:rsidRDefault="00B9070D" w:rsidP="00B9070D">
      <w:pPr>
        <w:rPr>
          <w:rFonts w:ascii="Gill Sans Light" w:hAnsi="Gill Sans Light"/>
        </w:rPr>
      </w:pPr>
      <w:r w:rsidRPr="00962493">
        <w:rPr>
          <w:rFonts w:ascii="Gill Sans Light" w:hAnsi="Gill Sans Light"/>
        </w:rPr>
        <w:t>The total cost of this phase of work is £78,200. We have secured, or hope to secure partnership funding from a number of sources as listed below:</w:t>
      </w:r>
    </w:p>
    <w:p w:rsidR="00B9070D" w:rsidRPr="00962493" w:rsidRDefault="00B9070D" w:rsidP="00B9070D">
      <w:pPr>
        <w:rPr>
          <w:rFonts w:ascii="Gill Sans Light" w:hAnsi="Gill Sans Light"/>
        </w:rPr>
      </w:pPr>
    </w:p>
    <w:p w:rsidR="00B9070D" w:rsidRPr="00962493" w:rsidRDefault="00B9070D" w:rsidP="00B9070D">
      <w:pPr>
        <w:rPr>
          <w:rFonts w:ascii="Gill Sans Light" w:hAnsi="Gill Sans Light"/>
        </w:rPr>
      </w:pPr>
      <w:r w:rsidRPr="00962493">
        <w:rPr>
          <w:rFonts w:ascii="Gill Sans Light" w:hAnsi="Gill Sans Light"/>
        </w:rPr>
        <w:t>Heritage Lottery Fund</w:t>
      </w:r>
      <w:r w:rsidRPr="00962493">
        <w:rPr>
          <w:rFonts w:ascii="Gill Sans Light" w:hAnsi="Gill Sans Light"/>
        </w:rPr>
        <w:tab/>
      </w:r>
      <w:r w:rsidRPr="00962493">
        <w:rPr>
          <w:rFonts w:ascii="Gill Sans Light" w:hAnsi="Gill Sans Light"/>
        </w:rPr>
        <w:tab/>
      </w:r>
      <w:r w:rsidRPr="00962493">
        <w:rPr>
          <w:rFonts w:ascii="Gill Sans Light" w:hAnsi="Gill Sans Light"/>
        </w:rPr>
        <w:tab/>
        <w:t>£36,200</w:t>
      </w:r>
      <w:r w:rsidRPr="00962493">
        <w:rPr>
          <w:rFonts w:ascii="Gill Sans Light" w:hAnsi="Gill Sans Light"/>
        </w:rPr>
        <w:tab/>
        <w:t>secured</w:t>
      </w:r>
    </w:p>
    <w:p w:rsidR="00B9070D" w:rsidRPr="00962493" w:rsidRDefault="00B9070D" w:rsidP="00B9070D">
      <w:pPr>
        <w:rPr>
          <w:rFonts w:ascii="Gill Sans Light" w:hAnsi="Gill Sans Light"/>
        </w:rPr>
      </w:pPr>
      <w:r w:rsidRPr="00962493">
        <w:rPr>
          <w:rFonts w:ascii="Gill Sans Light" w:hAnsi="Gill Sans Light"/>
        </w:rPr>
        <w:t>Highland Council Ward Discretionary Fund</w:t>
      </w:r>
      <w:r w:rsidRPr="00962493">
        <w:rPr>
          <w:rFonts w:ascii="Gill Sans Light" w:hAnsi="Gill Sans Light"/>
        </w:rPr>
        <w:tab/>
        <w:t>£5,000</w:t>
      </w:r>
      <w:r w:rsidRPr="00962493">
        <w:rPr>
          <w:rFonts w:ascii="Gill Sans Light" w:hAnsi="Gill Sans Light"/>
        </w:rPr>
        <w:tab/>
      </w:r>
      <w:r w:rsidRPr="00962493">
        <w:rPr>
          <w:rFonts w:ascii="Gill Sans Light" w:hAnsi="Gill Sans Light"/>
        </w:rPr>
        <w:tab/>
        <w:t>secured</w:t>
      </w:r>
    </w:p>
    <w:p w:rsidR="00B9070D" w:rsidRPr="00962493" w:rsidRDefault="00B9070D" w:rsidP="00B9070D">
      <w:pPr>
        <w:rPr>
          <w:rFonts w:ascii="Gill Sans Light" w:hAnsi="Gill Sans Light"/>
        </w:rPr>
      </w:pPr>
      <w:r w:rsidRPr="00962493">
        <w:rPr>
          <w:rFonts w:ascii="Gill Sans Light" w:hAnsi="Gill Sans Light"/>
        </w:rPr>
        <w:t>Local fund raising</w:t>
      </w:r>
      <w:r w:rsidRPr="00962493">
        <w:rPr>
          <w:rFonts w:ascii="Gill Sans Light" w:hAnsi="Gill Sans Light"/>
        </w:rPr>
        <w:tab/>
      </w:r>
      <w:r w:rsidRPr="00962493">
        <w:rPr>
          <w:rFonts w:ascii="Gill Sans Light" w:hAnsi="Gill Sans Light"/>
        </w:rPr>
        <w:tab/>
      </w:r>
      <w:r w:rsidRPr="00962493">
        <w:rPr>
          <w:rFonts w:ascii="Gill Sans Light" w:hAnsi="Gill Sans Light"/>
        </w:rPr>
        <w:tab/>
      </w:r>
      <w:r w:rsidRPr="00962493">
        <w:rPr>
          <w:rFonts w:ascii="Gill Sans Light" w:hAnsi="Gill Sans Light"/>
        </w:rPr>
        <w:tab/>
        <w:t>£7,000</w:t>
      </w:r>
      <w:r w:rsidRPr="00962493">
        <w:rPr>
          <w:rFonts w:ascii="Gill Sans Light" w:hAnsi="Gill Sans Light"/>
        </w:rPr>
        <w:tab/>
      </w:r>
      <w:r w:rsidRPr="00962493">
        <w:rPr>
          <w:rFonts w:ascii="Gill Sans Light" w:hAnsi="Gill Sans Light"/>
        </w:rPr>
        <w:tab/>
        <w:t>secured</w:t>
      </w:r>
    </w:p>
    <w:p w:rsidR="00B9070D" w:rsidRPr="00962493" w:rsidRDefault="00B9070D" w:rsidP="00B9070D">
      <w:pPr>
        <w:rPr>
          <w:rFonts w:ascii="Gill Sans Light" w:hAnsi="Gill Sans Light"/>
        </w:rPr>
      </w:pPr>
      <w:r w:rsidRPr="00962493">
        <w:rPr>
          <w:rFonts w:ascii="Gill Sans Light" w:hAnsi="Gill Sans Light"/>
        </w:rPr>
        <w:t>Highlands and Islands Enterprise</w:t>
      </w:r>
      <w:r w:rsidRPr="00962493">
        <w:rPr>
          <w:rFonts w:ascii="Gill Sans Light" w:hAnsi="Gill Sans Light"/>
        </w:rPr>
        <w:tab/>
      </w:r>
      <w:r w:rsidRPr="00962493">
        <w:rPr>
          <w:rFonts w:ascii="Gill Sans Light" w:hAnsi="Gill Sans Light"/>
        </w:rPr>
        <w:tab/>
        <w:t>£15,000</w:t>
      </w:r>
      <w:r w:rsidRPr="00962493">
        <w:rPr>
          <w:rFonts w:ascii="Gill Sans Light" w:hAnsi="Gill Sans Light"/>
        </w:rPr>
        <w:tab/>
        <w:t>to be confirmed</w:t>
      </w:r>
    </w:p>
    <w:p w:rsidR="00B9070D" w:rsidRPr="00962493" w:rsidRDefault="00B9070D" w:rsidP="00B9070D">
      <w:pPr>
        <w:rPr>
          <w:rFonts w:ascii="Gill Sans Light" w:hAnsi="Gill Sans Light"/>
        </w:rPr>
      </w:pPr>
      <w:r w:rsidRPr="00962493">
        <w:rPr>
          <w:rFonts w:ascii="Gill Sans Light" w:hAnsi="Gill Sans Light"/>
        </w:rPr>
        <w:t xml:space="preserve">Total: </w:t>
      </w:r>
      <w:r w:rsidRPr="00962493">
        <w:rPr>
          <w:rFonts w:ascii="Gill Sans Light" w:hAnsi="Gill Sans Light"/>
        </w:rPr>
        <w:tab/>
      </w:r>
      <w:r w:rsidRPr="00962493">
        <w:rPr>
          <w:rFonts w:ascii="Gill Sans Light" w:hAnsi="Gill Sans Light"/>
        </w:rPr>
        <w:tab/>
      </w:r>
      <w:r w:rsidRPr="00962493">
        <w:rPr>
          <w:rFonts w:ascii="Gill Sans Light" w:hAnsi="Gill Sans Light"/>
        </w:rPr>
        <w:tab/>
      </w:r>
      <w:r w:rsidRPr="00962493">
        <w:rPr>
          <w:rFonts w:ascii="Gill Sans Light" w:hAnsi="Gill Sans Light"/>
        </w:rPr>
        <w:tab/>
      </w:r>
      <w:r w:rsidRPr="00962493">
        <w:rPr>
          <w:rFonts w:ascii="Gill Sans Light" w:hAnsi="Gill Sans Light"/>
        </w:rPr>
        <w:tab/>
      </w:r>
      <w:r w:rsidRPr="00962493">
        <w:rPr>
          <w:rFonts w:ascii="Gill Sans Light" w:hAnsi="Gill Sans Light"/>
        </w:rPr>
        <w:tab/>
        <w:t>£63,200</w:t>
      </w:r>
    </w:p>
    <w:p w:rsidR="00B9070D" w:rsidRPr="00962493" w:rsidRDefault="00B9070D" w:rsidP="00B9070D">
      <w:pPr>
        <w:rPr>
          <w:rFonts w:ascii="Gill Sans Light" w:hAnsi="Gill Sans Light"/>
        </w:rPr>
      </w:pPr>
    </w:p>
    <w:p w:rsidR="00B9070D" w:rsidRPr="00962493" w:rsidRDefault="00B9070D" w:rsidP="00B9070D">
      <w:pPr>
        <w:rPr>
          <w:rFonts w:ascii="Gill Sans Light" w:hAnsi="Gill Sans Light"/>
        </w:rPr>
      </w:pPr>
      <w:r w:rsidRPr="00962493">
        <w:rPr>
          <w:rFonts w:ascii="Gill Sans Light" w:hAnsi="Gill Sans Light"/>
        </w:rPr>
        <w:t xml:space="preserve">The deficit that we are seeking from the Highland Cultural Strategic Board, to enable this development phase to </w:t>
      </w:r>
      <w:proofErr w:type="gramStart"/>
      <w:r w:rsidRPr="00962493">
        <w:rPr>
          <w:rFonts w:ascii="Gill Sans Light" w:hAnsi="Gill Sans Light"/>
        </w:rPr>
        <w:t>proceed</w:t>
      </w:r>
      <w:proofErr w:type="gramEnd"/>
      <w:r w:rsidRPr="00962493">
        <w:rPr>
          <w:rFonts w:ascii="Gill Sans Light" w:hAnsi="Gill Sans Light"/>
        </w:rPr>
        <w:t xml:space="preserve"> is:</w:t>
      </w:r>
      <w:r w:rsidRPr="00962493">
        <w:rPr>
          <w:rFonts w:ascii="Gill Sans Light" w:hAnsi="Gill Sans Light"/>
        </w:rPr>
        <w:tab/>
      </w:r>
      <w:r w:rsidRPr="00962493">
        <w:rPr>
          <w:rFonts w:ascii="Gill Sans Light" w:hAnsi="Gill Sans Light"/>
        </w:rPr>
        <w:tab/>
        <w:t xml:space="preserve"> £15,000</w:t>
      </w:r>
    </w:p>
    <w:p w:rsidR="00E4643D" w:rsidRPr="00962493" w:rsidRDefault="00E4643D" w:rsidP="00B9070D">
      <w:pPr>
        <w:rPr>
          <w:rFonts w:ascii="Gill Sans Light" w:hAnsi="Gill Sans Light"/>
        </w:rPr>
      </w:pPr>
    </w:p>
    <w:p w:rsidR="00E4643D" w:rsidRPr="00962493" w:rsidRDefault="00E4643D" w:rsidP="0055714A">
      <w:pPr>
        <w:ind w:left="720" w:hanging="720"/>
        <w:rPr>
          <w:rFonts w:ascii="Gill Sans Light" w:hAnsi="Gill Sans Light"/>
          <w:b/>
          <w:color w:val="000090"/>
        </w:rPr>
      </w:pPr>
      <w:r w:rsidRPr="00962493">
        <w:rPr>
          <w:rFonts w:ascii="Gill Sans Light" w:hAnsi="Gill Sans Light"/>
          <w:b/>
          <w:color w:val="000090"/>
        </w:rPr>
        <w:t>5</w:t>
      </w:r>
      <w:r w:rsidRPr="00962493">
        <w:rPr>
          <w:rFonts w:ascii="Gill Sans Light" w:hAnsi="Gill Sans Light"/>
          <w:b/>
          <w:color w:val="000090"/>
        </w:rPr>
        <w:tab/>
        <w:t xml:space="preserve">For more information </w:t>
      </w:r>
      <w:r w:rsidR="00B9070D" w:rsidRPr="00962493">
        <w:rPr>
          <w:rFonts w:ascii="Gill Sans Light" w:hAnsi="Gill Sans Light"/>
          <w:b/>
          <w:color w:val="000090"/>
        </w:rPr>
        <w:t xml:space="preserve">please </w:t>
      </w:r>
      <w:r w:rsidRPr="00962493">
        <w:rPr>
          <w:rFonts w:ascii="Gill Sans Light" w:hAnsi="Gill Sans Light"/>
          <w:b/>
          <w:color w:val="000090"/>
        </w:rPr>
        <w:t>contact:</w:t>
      </w:r>
    </w:p>
    <w:p w:rsidR="00E4643D" w:rsidRPr="00962493" w:rsidRDefault="00E4643D" w:rsidP="0055714A">
      <w:pPr>
        <w:ind w:left="720" w:hanging="720"/>
        <w:rPr>
          <w:rFonts w:ascii="Gill Sans Light" w:hAnsi="Gill Sans Light"/>
          <w:b/>
          <w:color w:val="000090"/>
        </w:rPr>
      </w:pPr>
    </w:p>
    <w:p w:rsidR="00546812" w:rsidRPr="00962493" w:rsidRDefault="00E4643D" w:rsidP="0055714A">
      <w:pPr>
        <w:ind w:left="720" w:hanging="720"/>
        <w:rPr>
          <w:rFonts w:ascii="Gill Sans Light" w:hAnsi="Gill Sans Light"/>
        </w:rPr>
      </w:pPr>
      <w:r w:rsidRPr="00962493">
        <w:rPr>
          <w:rFonts w:ascii="Gill Sans Light" w:hAnsi="Gill Sans Light"/>
          <w:b/>
          <w:color w:val="000090"/>
        </w:rPr>
        <w:t xml:space="preserve"> </w:t>
      </w:r>
      <w:r w:rsidRPr="00962493">
        <w:rPr>
          <w:rFonts w:ascii="Gill Sans Light" w:hAnsi="Gill Sans Light"/>
          <w:b/>
          <w:color w:val="000090"/>
        </w:rPr>
        <w:tab/>
      </w:r>
      <w:r w:rsidRPr="00962493">
        <w:rPr>
          <w:rFonts w:ascii="Gill Sans Light" w:hAnsi="Gill Sans Light"/>
        </w:rPr>
        <w:t>Karen Thompson | Curator | Gairloch Heritage Museum</w:t>
      </w:r>
    </w:p>
    <w:p w:rsidR="00546812" w:rsidRPr="00962493" w:rsidRDefault="00546812" w:rsidP="0055714A">
      <w:pPr>
        <w:ind w:left="720" w:hanging="720"/>
        <w:rPr>
          <w:rFonts w:ascii="Gill Sans Light" w:hAnsi="Gill Sans Light"/>
        </w:rPr>
      </w:pPr>
    </w:p>
    <w:p w:rsidR="00465CFA" w:rsidRPr="00962493" w:rsidRDefault="00546812" w:rsidP="0055714A">
      <w:pPr>
        <w:ind w:left="720" w:hanging="720"/>
        <w:rPr>
          <w:rFonts w:ascii="Gill Sans Light" w:hAnsi="Gill Sans Light"/>
        </w:rPr>
      </w:pPr>
      <w:r w:rsidRPr="00962493">
        <w:rPr>
          <w:rFonts w:ascii="Gill Sans Light" w:hAnsi="Gill Sans Light"/>
        </w:rPr>
        <w:tab/>
        <w:t>Tel: 01445 712287</w:t>
      </w:r>
    </w:p>
    <w:p w:rsidR="00465CFA" w:rsidRPr="00962493" w:rsidRDefault="00465CFA" w:rsidP="0055714A">
      <w:pPr>
        <w:ind w:left="720" w:hanging="720"/>
        <w:rPr>
          <w:rFonts w:ascii="Gill Sans Light" w:hAnsi="Gill Sans Light"/>
        </w:rPr>
      </w:pPr>
      <w:r w:rsidRPr="00962493">
        <w:rPr>
          <w:rFonts w:ascii="Gill Sans Light" w:hAnsi="Gill Sans Light"/>
        </w:rPr>
        <w:tab/>
      </w:r>
    </w:p>
    <w:p w:rsidR="00546812" w:rsidRPr="00962493" w:rsidRDefault="00546812" w:rsidP="00465CFA">
      <w:pPr>
        <w:ind w:left="720"/>
        <w:rPr>
          <w:rFonts w:ascii="Gill Sans Light" w:hAnsi="Gill Sans Light"/>
        </w:rPr>
      </w:pPr>
      <w:r w:rsidRPr="00962493">
        <w:rPr>
          <w:rFonts w:ascii="Gill Sans Light" w:hAnsi="Gill Sans Light"/>
        </w:rPr>
        <w:t>E</w:t>
      </w:r>
      <w:r w:rsidR="00465CFA" w:rsidRPr="00962493">
        <w:rPr>
          <w:rFonts w:ascii="Gill Sans Light" w:hAnsi="Gill Sans Light"/>
        </w:rPr>
        <w:t>mail</w:t>
      </w:r>
      <w:r w:rsidRPr="00962493">
        <w:rPr>
          <w:rFonts w:ascii="Gill Sans Light" w:hAnsi="Gill Sans Light"/>
        </w:rPr>
        <w:t>:</w:t>
      </w:r>
      <w:r w:rsidRPr="00962493">
        <w:rPr>
          <w:rFonts w:ascii="Gill Sans Light" w:hAnsi="Gill Sans Light"/>
        </w:rPr>
        <w:tab/>
      </w:r>
      <w:hyperlink r:id="rId6" w:history="1">
        <w:r w:rsidRPr="00962493">
          <w:rPr>
            <w:rStyle w:val="Hyperlink"/>
            <w:rFonts w:ascii="Gill Sans Light" w:hAnsi="Gill Sans Light"/>
          </w:rPr>
          <w:t>curator@gairlochheritagemuseum.org</w:t>
        </w:r>
      </w:hyperlink>
    </w:p>
    <w:p w:rsidR="00465CFA" w:rsidRPr="00962493" w:rsidRDefault="00465CFA" w:rsidP="00465CFA">
      <w:pPr>
        <w:ind w:left="720"/>
        <w:rPr>
          <w:rFonts w:ascii="Gill Sans Light" w:hAnsi="Gill Sans Light"/>
        </w:rPr>
      </w:pPr>
    </w:p>
    <w:p w:rsidR="00546812" w:rsidRPr="00962493" w:rsidRDefault="00546812" w:rsidP="0055714A">
      <w:pPr>
        <w:ind w:left="720" w:hanging="720"/>
        <w:rPr>
          <w:rFonts w:ascii="Gill Sans Light" w:hAnsi="Gill Sans Light" w:cs="Segoe UI"/>
          <w:color w:val="000090"/>
        </w:rPr>
      </w:pPr>
      <w:r w:rsidRPr="00962493">
        <w:rPr>
          <w:rFonts w:ascii="Gill Sans Light" w:hAnsi="Gill Sans Light"/>
        </w:rPr>
        <w:tab/>
        <w:t xml:space="preserve">Website:  </w:t>
      </w:r>
      <w:hyperlink r:id="rId7" w:history="1">
        <w:r w:rsidRPr="00962493">
          <w:rPr>
            <w:rFonts w:ascii="Gill Sans Light" w:hAnsi="Gill Sans Light" w:cs="Helvetica"/>
            <w:color w:val="0000FF"/>
            <w:u w:val="single" w:color="0550B0"/>
          </w:rPr>
          <w:t>www.gairlochheritagemuseum.org</w:t>
        </w:r>
      </w:hyperlink>
    </w:p>
    <w:p w:rsidR="00546812" w:rsidRPr="00962493" w:rsidRDefault="00546812" w:rsidP="0055714A">
      <w:pPr>
        <w:ind w:left="720" w:hanging="720"/>
        <w:rPr>
          <w:rFonts w:ascii="Gill Sans Light" w:hAnsi="Gill Sans Light" w:cs="Segoe UI"/>
          <w:color w:val="000090"/>
        </w:rPr>
      </w:pPr>
    </w:p>
    <w:p w:rsidR="00546812" w:rsidRPr="00962493" w:rsidRDefault="00546812" w:rsidP="0055714A">
      <w:pPr>
        <w:ind w:left="720" w:hanging="720"/>
        <w:rPr>
          <w:rFonts w:ascii="Gill Sans Light" w:hAnsi="Gill Sans Light" w:cs="Segoe UI"/>
        </w:rPr>
      </w:pPr>
      <w:r w:rsidRPr="00962493">
        <w:rPr>
          <w:rFonts w:ascii="Gill Sans Light" w:hAnsi="Gill Sans Light" w:cs="Segoe UI"/>
          <w:color w:val="000090"/>
        </w:rPr>
        <w:tab/>
      </w:r>
      <w:r w:rsidRPr="00962493">
        <w:rPr>
          <w:rFonts w:ascii="Gill Sans Light" w:hAnsi="Gill Sans Light" w:cs="Segoe UI"/>
        </w:rPr>
        <w:t xml:space="preserve">Facebook:  </w:t>
      </w:r>
      <w:hyperlink r:id="rId8" w:history="1">
        <w:r w:rsidRPr="00962493">
          <w:rPr>
            <w:rFonts w:ascii="Gill Sans Light" w:hAnsi="Gill Sans Light" w:cs="Helvetica"/>
            <w:color w:val="0000FF"/>
            <w:u w:val="single" w:color="0550B0"/>
          </w:rPr>
          <w:t>www.facebook.com/gairlochheritagemuseum</w:t>
        </w:r>
      </w:hyperlink>
    </w:p>
    <w:p w:rsidR="00EB270C" w:rsidRPr="00962493" w:rsidRDefault="00EB270C" w:rsidP="0055714A">
      <w:pPr>
        <w:ind w:left="720" w:hanging="720"/>
        <w:rPr>
          <w:rFonts w:ascii="Gill Sans Light" w:hAnsi="Gill Sans Light"/>
        </w:rPr>
      </w:pPr>
    </w:p>
    <w:sectPr w:rsidR="00EB270C" w:rsidRPr="00962493" w:rsidSect="00BE69D0">
      <w:pgSz w:w="11900" w:h="16840"/>
      <w:pgMar w:top="993" w:right="1800" w:bottom="1440" w:left="1800" w:header="708" w:footer="708" w:gutter="0"/>
      <w:cols w:space="7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858FBB" w15:done="0"/>
  <w15:commentEx w15:paraId="0E829B0C" w15:done="0"/>
  <w15:commentEx w15:paraId="23009876" w15:done="0"/>
  <w15:commentEx w15:paraId="34E22410" w15:done="0"/>
  <w15:commentEx w15:paraId="7A67A4B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ill Sans Light">
    <w:altName w:val="Gill Sans MT"/>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Gill Sans MT">
    <w:panose1 w:val="020B0502020104020203"/>
    <w:charset w:val="00"/>
    <w:family w:val="swiss"/>
    <w:pitch w:val="variable"/>
    <w:sig w:usb0="00000007" w:usb1="00000000" w:usb2="00000000" w:usb3="00000000" w:csb0="00000003" w:csb1="00000000"/>
  </w:font>
  <w:font w:name="GillSans-Light">
    <w:altName w:val="Gill Sans Light"/>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43A1"/>
    <w:multiLevelType w:val="hybridMultilevel"/>
    <w:tmpl w:val="7DF6DAF8"/>
    <w:lvl w:ilvl="0" w:tplc="F3DE4C62">
      <w:start w:val="1"/>
      <w:numFmt w:val="bullet"/>
      <w:lvlText w:val=""/>
      <w:lvlJc w:val="left"/>
      <w:pPr>
        <w:ind w:left="2160" w:hanging="360"/>
      </w:pPr>
      <w:rPr>
        <w:rFonts w:ascii="Symbol" w:hAnsi="Symbol" w:hint="default"/>
        <w:color w:val="00009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075C9F"/>
    <w:multiLevelType w:val="hybridMultilevel"/>
    <w:tmpl w:val="1248B726"/>
    <w:lvl w:ilvl="0" w:tplc="F3DE4C62">
      <w:start w:val="1"/>
      <w:numFmt w:val="bullet"/>
      <w:lvlText w:val=""/>
      <w:lvlJc w:val="left"/>
      <w:pPr>
        <w:ind w:left="2869" w:hanging="360"/>
      </w:pPr>
      <w:rPr>
        <w:rFonts w:ascii="Symbol" w:hAnsi="Symbol" w:hint="default"/>
        <w:color w:val="000090"/>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283528A2"/>
    <w:multiLevelType w:val="hybridMultilevel"/>
    <w:tmpl w:val="0BE257FE"/>
    <w:lvl w:ilvl="0" w:tplc="F3DE4C62">
      <w:start w:val="1"/>
      <w:numFmt w:val="bullet"/>
      <w:lvlText w:val=""/>
      <w:lvlJc w:val="left"/>
      <w:pPr>
        <w:ind w:left="2160" w:hanging="360"/>
      </w:pPr>
      <w:rPr>
        <w:rFonts w:ascii="Symbol" w:hAnsi="Symbol" w:hint="default"/>
        <w:color w:val="00009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890D1F"/>
    <w:multiLevelType w:val="hybridMultilevel"/>
    <w:tmpl w:val="3C480FF4"/>
    <w:lvl w:ilvl="0" w:tplc="F3DE4C62">
      <w:start w:val="1"/>
      <w:numFmt w:val="bullet"/>
      <w:lvlText w:val=""/>
      <w:lvlJc w:val="left"/>
      <w:pPr>
        <w:ind w:left="2160" w:hanging="360"/>
      </w:pPr>
      <w:rPr>
        <w:rFonts w:ascii="Symbol" w:hAnsi="Symbol" w:hint="default"/>
        <w:color w:val="00009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AB3F5A"/>
    <w:multiLevelType w:val="hybridMultilevel"/>
    <w:tmpl w:val="5BAEA966"/>
    <w:lvl w:ilvl="0" w:tplc="F3DE4C62">
      <w:start w:val="1"/>
      <w:numFmt w:val="bullet"/>
      <w:lvlText w:val=""/>
      <w:lvlJc w:val="left"/>
      <w:pPr>
        <w:ind w:left="2160" w:hanging="360"/>
      </w:pPr>
      <w:rPr>
        <w:rFonts w:ascii="Symbol" w:hAnsi="Symbol" w:hint="default"/>
        <w:color w:val="00009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1861BB"/>
    <w:multiLevelType w:val="hybridMultilevel"/>
    <w:tmpl w:val="17D47A88"/>
    <w:lvl w:ilvl="0" w:tplc="F3DE4C62">
      <w:start w:val="1"/>
      <w:numFmt w:val="bullet"/>
      <w:lvlText w:val=""/>
      <w:lvlJc w:val="left"/>
      <w:pPr>
        <w:ind w:left="2160" w:hanging="360"/>
      </w:pPr>
      <w:rPr>
        <w:rFonts w:ascii="Symbol" w:hAnsi="Symbol" w:hint="default"/>
        <w:color w:val="00009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FB4C3F"/>
    <w:multiLevelType w:val="hybridMultilevel"/>
    <w:tmpl w:val="9C420214"/>
    <w:lvl w:ilvl="0" w:tplc="F3DE4C62">
      <w:start w:val="1"/>
      <w:numFmt w:val="bullet"/>
      <w:lvlText w:val=""/>
      <w:lvlJc w:val="left"/>
      <w:pPr>
        <w:ind w:left="2160" w:hanging="360"/>
      </w:pPr>
      <w:rPr>
        <w:rFonts w:ascii="Symbol" w:hAnsi="Symbol" w:hint="default"/>
        <w:color w:val="00009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7649BC"/>
    <w:multiLevelType w:val="hybridMultilevel"/>
    <w:tmpl w:val="CEA08470"/>
    <w:lvl w:ilvl="0" w:tplc="F3DE4C62">
      <w:start w:val="1"/>
      <w:numFmt w:val="bullet"/>
      <w:lvlText w:val=""/>
      <w:lvlJc w:val="left"/>
      <w:pPr>
        <w:ind w:left="2160" w:hanging="360"/>
      </w:pPr>
      <w:rPr>
        <w:rFonts w:ascii="Symbol" w:hAnsi="Symbol" w:hint="default"/>
        <w:color w:val="00009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D000C1"/>
    <w:multiLevelType w:val="hybridMultilevel"/>
    <w:tmpl w:val="4D8C57BC"/>
    <w:lvl w:ilvl="0" w:tplc="F3DE4C62">
      <w:start w:val="1"/>
      <w:numFmt w:val="bullet"/>
      <w:lvlText w:val=""/>
      <w:lvlJc w:val="left"/>
      <w:pPr>
        <w:ind w:left="2160" w:hanging="360"/>
      </w:pPr>
      <w:rPr>
        <w:rFonts w:ascii="Symbol" w:hAnsi="Symbol" w:hint="default"/>
        <w:color w:val="00009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0"/>
  </w:num>
  <w:num w:numId="5">
    <w:abstractNumId w:val="5"/>
  </w:num>
  <w:num w:numId="6">
    <w:abstractNumId w:val="1"/>
  </w:num>
  <w:num w:numId="7">
    <w:abstractNumId w:val="4"/>
  </w:num>
  <w:num w:numId="8">
    <w:abstractNumId w:val="3"/>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HM_Admin">
    <w15:presenceInfo w15:providerId="None" w15:userId="GHM_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248"/>
    <w:rsid w:val="00001FF2"/>
    <w:rsid w:val="00012744"/>
    <w:rsid w:val="00023A5F"/>
    <w:rsid w:val="000A24C3"/>
    <w:rsid w:val="000D3EF8"/>
    <w:rsid w:val="000E7D74"/>
    <w:rsid w:val="000F52C1"/>
    <w:rsid w:val="001035DA"/>
    <w:rsid w:val="0011692B"/>
    <w:rsid w:val="00154F8F"/>
    <w:rsid w:val="00161088"/>
    <w:rsid w:val="001C3EB9"/>
    <w:rsid w:val="001D719F"/>
    <w:rsid w:val="002313DC"/>
    <w:rsid w:val="0024468B"/>
    <w:rsid w:val="00264087"/>
    <w:rsid w:val="002F6070"/>
    <w:rsid w:val="00317A5F"/>
    <w:rsid w:val="00340315"/>
    <w:rsid w:val="00384167"/>
    <w:rsid w:val="003C26C0"/>
    <w:rsid w:val="00465CFA"/>
    <w:rsid w:val="00477C71"/>
    <w:rsid w:val="00494488"/>
    <w:rsid w:val="0049793A"/>
    <w:rsid w:val="004B1656"/>
    <w:rsid w:val="00516D56"/>
    <w:rsid w:val="005412DF"/>
    <w:rsid w:val="00546812"/>
    <w:rsid w:val="0055714A"/>
    <w:rsid w:val="00566D55"/>
    <w:rsid w:val="005947CD"/>
    <w:rsid w:val="005A7CF4"/>
    <w:rsid w:val="005B5B87"/>
    <w:rsid w:val="006102AD"/>
    <w:rsid w:val="00616479"/>
    <w:rsid w:val="00625EFD"/>
    <w:rsid w:val="00640769"/>
    <w:rsid w:val="006451EB"/>
    <w:rsid w:val="006B03B4"/>
    <w:rsid w:val="006F074C"/>
    <w:rsid w:val="007026BB"/>
    <w:rsid w:val="007044C3"/>
    <w:rsid w:val="00730521"/>
    <w:rsid w:val="00754C68"/>
    <w:rsid w:val="00786721"/>
    <w:rsid w:val="007E1CC8"/>
    <w:rsid w:val="007E66D0"/>
    <w:rsid w:val="00836FDC"/>
    <w:rsid w:val="00846CDE"/>
    <w:rsid w:val="00846F95"/>
    <w:rsid w:val="008710F5"/>
    <w:rsid w:val="008772F3"/>
    <w:rsid w:val="008B3575"/>
    <w:rsid w:val="008B6677"/>
    <w:rsid w:val="00916E52"/>
    <w:rsid w:val="00931036"/>
    <w:rsid w:val="00940C0E"/>
    <w:rsid w:val="00951772"/>
    <w:rsid w:val="00956A41"/>
    <w:rsid w:val="00962493"/>
    <w:rsid w:val="00962B82"/>
    <w:rsid w:val="009872D9"/>
    <w:rsid w:val="00995BCE"/>
    <w:rsid w:val="009A7D8E"/>
    <w:rsid w:val="009D0BBE"/>
    <w:rsid w:val="009D1A14"/>
    <w:rsid w:val="009E4FAE"/>
    <w:rsid w:val="00A00135"/>
    <w:rsid w:val="00A012B1"/>
    <w:rsid w:val="00A32248"/>
    <w:rsid w:val="00A6742F"/>
    <w:rsid w:val="00A920A4"/>
    <w:rsid w:val="00AC07A2"/>
    <w:rsid w:val="00B16A85"/>
    <w:rsid w:val="00B45654"/>
    <w:rsid w:val="00B76D9E"/>
    <w:rsid w:val="00B9070D"/>
    <w:rsid w:val="00B956CA"/>
    <w:rsid w:val="00BB5752"/>
    <w:rsid w:val="00BD646E"/>
    <w:rsid w:val="00BE69D0"/>
    <w:rsid w:val="00BF3D9F"/>
    <w:rsid w:val="00CA6281"/>
    <w:rsid w:val="00CB3730"/>
    <w:rsid w:val="00D02DA2"/>
    <w:rsid w:val="00D21E96"/>
    <w:rsid w:val="00D37EC4"/>
    <w:rsid w:val="00D52105"/>
    <w:rsid w:val="00D5343E"/>
    <w:rsid w:val="00D6063A"/>
    <w:rsid w:val="00D62DE3"/>
    <w:rsid w:val="00D84330"/>
    <w:rsid w:val="00D93E42"/>
    <w:rsid w:val="00DB0276"/>
    <w:rsid w:val="00DB2E9E"/>
    <w:rsid w:val="00DC797D"/>
    <w:rsid w:val="00DD35A9"/>
    <w:rsid w:val="00DD59B3"/>
    <w:rsid w:val="00E22B51"/>
    <w:rsid w:val="00E32B0D"/>
    <w:rsid w:val="00E40050"/>
    <w:rsid w:val="00E45454"/>
    <w:rsid w:val="00E4643D"/>
    <w:rsid w:val="00E5657E"/>
    <w:rsid w:val="00E934FC"/>
    <w:rsid w:val="00EB270C"/>
    <w:rsid w:val="00ED695C"/>
    <w:rsid w:val="00EE7DD4"/>
    <w:rsid w:val="00F013B1"/>
    <w:rsid w:val="00F02C00"/>
    <w:rsid w:val="00F02C86"/>
    <w:rsid w:val="00F31348"/>
    <w:rsid w:val="00F35012"/>
    <w:rsid w:val="00F60BE1"/>
    <w:rsid w:val="00F7577F"/>
    <w:rsid w:val="00FC46ED"/>
    <w:rsid w:val="00FC78EA"/>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24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7E66D0"/>
    <w:rPr>
      <w:color w:val="0000FF" w:themeColor="hyperlink"/>
      <w:u w:val="single"/>
    </w:rPr>
  </w:style>
  <w:style w:type="paragraph" w:styleId="ListParagraph">
    <w:name w:val="List Paragraph"/>
    <w:basedOn w:val="Normal"/>
    <w:uiPriority w:val="99"/>
    <w:qFormat/>
    <w:rsid w:val="00023A5F"/>
    <w:pPr>
      <w:ind w:left="720"/>
      <w:contextualSpacing/>
    </w:pPr>
  </w:style>
  <w:style w:type="character" w:styleId="FollowedHyperlink">
    <w:name w:val="FollowedHyperlink"/>
    <w:basedOn w:val="DefaultParagraphFont"/>
    <w:uiPriority w:val="99"/>
    <w:semiHidden/>
    <w:unhideWhenUsed/>
    <w:rsid w:val="001C3EB9"/>
    <w:rPr>
      <w:color w:val="800080" w:themeColor="followedHyperlink"/>
      <w:u w:val="single"/>
    </w:rPr>
  </w:style>
  <w:style w:type="paragraph" w:styleId="BalloonText">
    <w:name w:val="Balloon Text"/>
    <w:basedOn w:val="Normal"/>
    <w:link w:val="BalloonTextChar"/>
    <w:uiPriority w:val="99"/>
    <w:semiHidden/>
    <w:unhideWhenUsed/>
    <w:rsid w:val="00BE69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9D0"/>
    <w:rPr>
      <w:rFonts w:ascii="Segoe UI" w:hAnsi="Segoe UI" w:cs="Segoe UI"/>
      <w:sz w:val="18"/>
      <w:szCs w:val="18"/>
    </w:rPr>
  </w:style>
  <w:style w:type="paragraph" w:styleId="EndnoteText">
    <w:name w:val="endnote text"/>
    <w:basedOn w:val="Normal"/>
    <w:link w:val="EndnoteTextChar"/>
    <w:uiPriority w:val="99"/>
    <w:semiHidden/>
    <w:unhideWhenUsed/>
    <w:rsid w:val="001D719F"/>
  </w:style>
  <w:style w:type="character" w:customStyle="1" w:styleId="EndnoteTextChar">
    <w:name w:val="Endnote Text Char"/>
    <w:basedOn w:val="DefaultParagraphFont"/>
    <w:link w:val="EndnoteText"/>
    <w:uiPriority w:val="99"/>
    <w:semiHidden/>
    <w:rsid w:val="001D719F"/>
  </w:style>
  <w:style w:type="character" w:styleId="EndnoteReference">
    <w:name w:val="endnote reference"/>
    <w:basedOn w:val="DefaultParagraphFont"/>
    <w:uiPriority w:val="99"/>
    <w:semiHidden/>
    <w:unhideWhenUsed/>
    <w:rsid w:val="001D719F"/>
    <w:rPr>
      <w:vertAlign w:val="superscript"/>
    </w:rPr>
  </w:style>
  <w:style w:type="paragraph" w:styleId="Revision">
    <w:name w:val="Revision"/>
    <w:hidden/>
    <w:uiPriority w:val="99"/>
    <w:semiHidden/>
    <w:rsid w:val="00D84330"/>
  </w:style>
  <w:style w:type="character" w:styleId="CommentReference">
    <w:name w:val="annotation reference"/>
    <w:basedOn w:val="DefaultParagraphFont"/>
    <w:uiPriority w:val="99"/>
    <w:semiHidden/>
    <w:unhideWhenUsed/>
    <w:rsid w:val="00D84330"/>
    <w:rPr>
      <w:sz w:val="16"/>
      <w:szCs w:val="16"/>
    </w:rPr>
  </w:style>
  <w:style w:type="paragraph" w:styleId="CommentText">
    <w:name w:val="annotation text"/>
    <w:basedOn w:val="Normal"/>
    <w:link w:val="CommentTextChar"/>
    <w:uiPriority w:val="99"/>
    <w:semiHidden/>
    <w:unhideWhenUsed/>
    <w:rsid w:val="00D84330"/>
    <w:rPr>
      <w:sz w:val="20"/>
      <w:szCs w:val="20"/>
    </w:rPr>
  </w:style>
  <w:style w:type="character" w:customStyle="1" w:styleId="CommentTextChar">
    <w:name w:val="Comment Text Char"/>
    <w:basedOn w:val="DefaultParagraphFont"/>
    <w:link w:val="CommentText"/>
    <w:uiPriority w:val="99"/>
    <w:semiHidden/>
    <w:rsid w:val="00D84330"/>
    <w:rPr>
      <w:sz w:val="20"/>
      <w:szCs w:val="20"/>
    </w:rPr>
  </w:style>
  <w:style w:type="paragraph" w:styleId="CommentSubject">
    <w:name w:val="annotation subject"/>
    <w:basedOn w:val="CommentText"/>
    <w:next w:val="CommentText"/>
    <w:link w:val="CommentSubjectChar"/>
    <w:uiPriority w:val="99"/>
    <w:semiHidden/>
    <w:unhideWhenUsed/>
    <w:rsid w:val="00D84330"/>
    <w:rPr>
      <w:b/>
      <w:bCs/>
    </w:rPr>
  </w:style>
  <w:style w:type="character" w:customStyle="1" w:styleId="CommentSubjectChar">
    <w:name w:val="Comment Subject Char"/>
    <w:basedOn w:val="CommentTextChar"/>
    <w:link w:val="CommentSubject"/>
    <w:uiPriority w:val="99"/>
    <w:semiHidden/>
    <w:rsid w:val="00D8433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E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24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7E66D0"/>
    <w:rPr>
      <w:color w:val="0000FF" w:themeColor="hyperlink"/>
      <w:u w:val="single"/>
    </w:rPr>
  </w:style>
  <w:style w:type="paragraph" w:styleId="ListParagraph">
    <w:name w:val="List Paragraph"/>
    <w:basedOn w:val="Normal"/>
    <w:uiPriority w:val="99"/>
    <w:qFormat/>
    <w:rsid w:val="00023A5F"/>
    <w:pPr>
      <w:ind w:left="720"/>
      <w:contextualSpacing/>
    </w:pPr>
  </w:style>
  <w:style w:type="character" w:styleId="FollowedHyperlink">
    <w:name w:val="FollowedHyperlink"/>
    <w:basedOn w:val="DefaultParagraphFont"/>
    <w:uiPriority w:val="99"/>
    <w:semiHidden/>
    <w:unhideWhenUsed/>
    <w:rsid w:val="001C3EB9"/>
    <w:rPr>
      <w:color w:val="800080" w:themeColor="followedHyperlink"/>
      <w:u w:val="single"/>
    </w:rPr>
  </w:style>
  <w:style w:type="paragraph" w:styleId="BalloonText">
    <w:name w:val="Balloon Text"/>
    <w:basedOn w:val="Normal"/>
    <w:link w:val="BalloonTextChar"/>
    <w:uiPriority w:val="99"/>
    <w:semiHidden/>
    <w:unhideWhenUsed/>
    <w:rsid w:val="00BE69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9D0"/>
    <w:rPr>
      <w:rFonts w:ascii="Segoe UI" w:hAnsi="Segoe UI" w:cs="Segoe UI"/>
      <w:sz w:val="18"/>
      <w:szCs w:val="18"/>
    </w:rPr>
  </w:style>
  <w:style w:type="paragraph" w:styleId="EndnoteText">
    <w:name w:val="endnote text"/>
    <w:basedOn w:val="Normal"/>
    <w:link w:val="EndnoteTextChar"/>
    <w:uiPriority w:val="99"/>
    <w:semiHidden/>
    <w:unhideWhenUsed/>
    <w:rsid w:val="001D719F"/>
  </w:style>
  <w:style w:type="character" w:customStyle="1" w:styleId="EndnoteTextChar">
    <w:name w:val="Endnote Text Char"/>
    <w:basedOn w:val="DefaultParagraphFont"/>
    <w:link w:val="EndnoteText"/>
    <w:uiPriority w:val="99"/>
    <w:semiHidden/>
    <w:rsid w:val="001D719F"/>
  </w:style>
  <w:style w:type="character" w:styleId="EndnoteReference">
    <w:name w:val="endnote reference"/>
    <w:basedOn w:val="DefaultParagraphFont"/>
    <w:uiPriority w:val="99"/>
    <w:semiHidden/>
    <w:unhideWhenUsed/>
    <w:rsid w:val="001D719F"/>
    <w:rPr>
      <w:vertAlign w:val="superscript"/>
    </w:rPr>
  </w:style>
  <w:style w:type="paragraph" w:styleId="Revision">
    <w:name w:val="Revision"/>
    <w:hidden/>
    <w:uiPriority w:val="99"/>
    <w:semiHidden/>
    <w:rsid w:val="00D84330"/>
  </w:style>
  <w:style w:type="character" w:styleId="CommentReference">
    <w:name w:val="annotation reference"/>
    <w:basedOn w:val="DefaultParagraphFont"/>
    <w:uiPriority w:val="99"/>
    <w:semiHidden/>
    <w:unhideWhenUsed/>
    <w:rsid w:val="00D84330"/>
    <w:rPr>
      <w:sz w:val="16"/>
      <w:szCs w:val="16"/>
    </w:rPr>
  </w:style>
  <w:style w:type="paragraph" w:styleId="CommentText">
    <w:name w:val="annotation text"/>
    <w:basedOn w:val="Normal"/>
    <w:link w:val="CommentTextChar"/>
    <w:uiPriority w:val="99"/>
    <w:semiHidden/>
    <w:unhideWhenUsed/>
    <w:rsid w:val="00D84330"/>
    <w:rPr>
      <w:sz w:val="20"/>
      <w:szCs w:val="20"/>
    </w:rPr>
  </w:style>
  <w:style w:type="character" w:customStyle="1" w:styleId="CommentTextChar">
    <w:name w:val="Comment Text Char"/>
    <w:basedOn w:val="DefaultParagraphFont"/>
    <w:link w:val="CommentText"/>
    <w:uiPriority w:val="99"/>
    <w:semiHidden/>
    <w:rsid w:val="00D84330"/>
    <w:rPr>
      <w:sz w:val="20"/>
      <w:szCs w:val="20"/>
    </w:rPr>
  </w:style>
  <w:style w:type="paragraph" w:styleId="CommentSubject">
    <w:name w:val="annotation subject"/>
    <w:basedOn w:val="CommentText"/>
    <w:next w:val="CommentText"/>
    <w:link w:val="CommentSubjectChar"/>
    <w:uiPriority w:val="99"/>
    <w:semiHidden/>
    <w:unhideWhenUsed/>
    <w:rsid w:val="00D84330"/>
    <w:rPr>
      <w:b/>
      <w:bCs/>
    </w:rPr>
  </w:style>
  <w:style w:type="character" w:customStyle="1" w:styleId="CommentSubjectChar">
    <w:name w:val="Comment Subject Char"/>
    <w:basedOn w:val="CommentTextChar"/>
    <w:link w:val="CommentSubject"/>
    <w:uiPriority w:val="99"/>
    <w:semiHidden/>
    <w:rsid w:val="00D843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gairlochheritagemuseum" TargetMode="External"/><Relationship Id="rId3" Type="http://schemas.microsoft.com/office/2007/relationships/stylesWithEffects" Target="stylesWithEffects.xml"/><Relationship Id="rId7" Type="http://schemas.openxmlformats.org/officeDocument/2006/relationships/hyperlink" Target="http://www.gairlochheritagemuseum.org/" TargetMode="Externa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urator@gairlochheritagemuseum.org"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3076</Words>
  <Characters>17536</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HBPT</Company>
  <LinksUpToDate>false</LinksUpToDate>
  <CharactersWithSpaces>20571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Scott</dc:creator>
  <cp:lastModifiedBy>Laura Burgess</cp:lastModifiedBy>
  <cp:revision>2</cp:revision>
  <cp:lastPrinted>2015-04-06T11:25:00Z</cp:lastPrinted>
  <dcterms:created xsi:type="dcterms:W3CDTF">2015-04-15T10:38:00Z</dcterms:created>
  <dcterms:modified xsi:type="dcterms:W3CDTF">2015-04-15T10:38:00Z</dcterms:modified>
</cp:coreProperties>
</file>