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tblInd w:w="421" w:type="dxa"/>
        <w:tblLayout w:type="fixed"/>
        <w:tblCellMar>
          <w:left w:w="0" w:type="dxa"/>
          <w:right w:w="0" w:type="dxa"/>
        </w:tblCellMar>
        <w:tblLook w:val="01E0" w:firstRow="1" w:lastRow="1" w:firstColumn="1" w:lastColumn="1" w:noHBand="0" w:noVBand="0"/>
      </w:tblPr>
      <w:tblGrid>
        <w:gridCol w:w="4770"/>
        <w:gridCol w:w="3129"/>
      </w:tblGrid>
      <w:tr w:rsidR="002055ED" w14:paraId="77E209AC" w14:textId="77777777">
        <w:trPr>
          <w:trHeight w:val="820"/>
        </w:trPr>
        <w:tc>
          <w:tcPr>
            <w:tcW w:w="4770" w:type="dxa"/>
          </w:tcPr>
          <w:p w14:paraId="77E209A8" w14:textId="77777777" w:rsidR="002055ED" w:rsidRDefault="004E70B5">
            <w:pPr>
              <w:pStyle w:val="TableParagraph"/>
              <w:spacing w:line="268" w:lineRule="exact"/>
              <w:ind w:left="50"/>
              <w:rPr>
                <w:b/>
                <w:sz w:val="24"/>
              </w:rPr>
            </w:pPr>
            <w:bookmarkStart w:id="0" w:name="Item_11_-_Five_year_Strategy"/>
            <w:bookmarkEnd w:id="0"/>
            <w:r>
              <w:rPr>
                <w:b/>
                <w:sz w:val="24"/>
              </w:rPr>
              <w:t>HIGH</w:t>
            </w:r>
            <w:r>
              <w:rPr>
                <w:b/>
                <w:spacing w:val="-2"/>
                <w:sz w:val="24"/>
              </w:rPr>
              <w:t xml:space="preserve"> </w:t>
            </w:r>
            <w:r>
              <w:rPr>
                <w:b/>
                <w:sz w:val="24"/>
              </w:rPr>
              <w:t>LIFE</w:t>
            </w:r>
            <w:r>
              <w:rPr>
                <w:b/>
                <w:spacing w:val="-1"/>
                <w:sz w:val="24"/>
              </w:rPr>
              <w:t xml:space="preserve"> </w:t>
            </w:r>
            <w:r>
              <w:rPr>
                <w:b/>
                <w:spacing w:val="-2"/>
                <w:sz w:val="24"/>
              </w:rPr>
              <w:t>HIGHLAND</w:t>
            </w:r>
          </w:p>
          <w:p w14:paraId="77E209A9" w14:textId="77777777" w:rsidR="002055ED" w:rsidRDefault="004E70B5">
            <w:pPr>
              <w:pStyle w:val="TableParagraph"/>
              <w:ind w:left="50"/>
              <w:rPr>
                <w:b/>
                <w:sz w:val="24"/>
              </w:rPr>
            </w:pPr>
            <w:r>
              <w:rPr>
                <w:b/>
                <w:sz w:val="24"/>
              </w:rPr>
              <w:t>REPORT</w:t>
            </w:r>
            <w:r>
              <w:rPr>
                <w:b/>
                <w:spacing w:val="-1"/>
                <w:sz w:val="24"/>
              </w:rPr>
              <w:t xml:space="preserve"> </w:t>
            </w:r>
            <w:r>
              <w:rPr>
                <w:b/>
                <w:sz w:val="24"/>
              </w:rPr>
              <w:t>TO</w:t>
            </w:r>
            <w:r>
              <w:rPr>
                <w:b/>
                <w:spacing w:val="-1"/>
                <w:sz w:val="24"/>
              </w:rPr>
              <w:t xml:space="preserve"> </w:t>
            </w:r>
            <w:r>
              <w:rPr>
                <w:b/>
                <w:sz w:val="24"/>
              </w:rPr>
              <w:t>BOARD</w:t>
            </w:r>
            <w:r>
              <w:rPr>
                <w:b/>
                <w:spacing w:val="-4"/>
                <w:sz w:val="24"/>
              </w:rPr>
              <w:t xml:space="preserve"> </w:t>
            </w:r>
            <w:r>
              <w:rPr>
                <w:b/>
                <w:sz w:val="24"/>
              </w:rPr>
              <w:t>OF</w:t>
            </w:r>
            <w:r>
              <w:rPr>
                <w:b/>
                <w:spacing w:val="-1"/>
                <w:sz w:val="24"/>
              </w:rPr>
              <w:t xml:space="preserve"> </w:t>
            </w:r>
            <w:r>
              <w:rPr>
                <w:b/>
                <w:spacing w:val="-2"/>
                <w:sz w:val="24"/>
              </w:rPr>
              <w:t>DIRECTORS</w:t>
            </w:r>
          </w:p>
          <w:p w14:paraId="77E209AA" w14:textId="77777777" w:rsidR="002055ED" w:rsidRDefault="004E70B5">
            <w:pPr>
              <w:pStyle w:val="TableParagraph"/>
              <w:spacing w:line="256" w:lineRule="exact"/>
              <w:ind w:left="50"/>
              <w:rPr>
                <w:b/>
                <w:sz w:val="24"/>
              </w:rPr>
            </w:pPr>
            <w:r>
              <w:rPr>
                <w:b/>
                <w:sz w:val="24"/>
              </w:rPr>
              <w:t>11</w:t>
            </w:r>
            <w:r>
              <w:rPr>
                <w:b/>
                <w:spacing w:val="-3"/>
                <w:sz w:val="24"/>
              </w:rPr>
              <w:t xml:space="preserve"> </w:t>
            </w:r>
            <w:r>
              <w:rPr>
                <w:b/>
                <w:sz w:val="24"/>
              </w:rPr>
              <w:t>December</w:t>
            </w:r>
            <w:r>
              <w:rPr>
                <w:b/>
                <w:spacing w:val="-3"/>
                <w:sz w:val="24"/>
              </w:rPr>
              <w:t xml:space="preserve"> </w:t>
            </w:r>
            <w:r>
              <w:rPr>
                <w:b/>
                <w:spacing w:val="-4"/>
                <w:sz w:val="24"/>
              </w:rPr>
              <w:t>2024</w:t>
            </w:r>
          </w:p>
        </w:tc>
        <w:tc>
          <w:tcPr>
            <w:tcW w:w="3129" w:type="dxa"/>
          </w:tcPr>
          <w:p w14:paraId="77E209AB" w14:textId="77777777" w:rsidR="002055ED" w:rsidRDefault="004E70B5">
            <w:pPr>
              <w:pStyle w:val="TableParagraph"/>
              <w:ind w:left="491" w:right="48"/>
              <w:rPr>
                <w:sz w:val="24"/>
              </w:rPr>
            </w:pPr>
            <w:r>
              <w:rPr>
                <w:sz w:val="24"/>
              </w:rPr>
              <w:t>AGENDA ITEM 11 REPORT</w:t>
            </w:r>
            <w:r>
              <w:rPr>
                <w:spacing w:val="-17"/>
                <w:sz w:val="24"/>
              </w:rPr>
              <w:t xml:space="preserve"> </w:t>
            </w:r>
            <w:r>
              <w:rPr>
                <w:sz w:val="24"/>
              </w:rPr>
              <w:t>No</w:t>
            </w:r>
            <w:r>
              <w:rPr>
                <w:spacing w:val="-17"/>
                <w:sz w:val="24"/>
              </w:rPr>
              <w:t xml:space="preserve"> </w:t>
            </w:r>
            <w:r>
              <w:rPr>
                <w:sz w:val="24"/>
              </w:rPr>
              <w:t>HLH/30/24</w:t>
            </w:r>
          </w:p>
        </w:tc>
      </w:tr>
    </w:tbl>
    <w:p w14:paraId="77E209AD" w14:textId="77777777" w:rsidR="002055ED" w:rsidRDefault="002055ED">
      <w:pPr>
        <w:pStyle w:val="BodyText"/>
      </w:pPr>
    </w:p>
    <w:p w14:paraId="77E209AE" w14:textId="77777777" w:rsidR="002055ED" w:rsidRDefault="004E70B5">
      <w:pPr>
        <w:tabs>
          <w:tab w:val="left" w:pos="3343"/>
        </w:tabs>
        <w:ind w:left="355"/>
        <w:rPr>
          <w:b/>
          <w:sz w:val="24"/>
        </w:rPr>
      </w:pPr>
      <w:r>
        <w:rPr>
          <w:b/>
          <w:sz w:val="24"/>
        </w:rPr>
        <w:t>FIVE</w:t>
      </w:r>
      <w:r>
        <w:rPr>
          <w:b/>
          <w:spacing w:val="-4"/>
          <w:sz w:val="24"/>
        </w:rPr>
        <w:t xml:space="preserve"> </w:t>
      </w:r>
      <w:r>
        <w:rPr>
          <w:b/>
          <w:sz w:val="24"/>
        </w:rPr>
        <w:t>YEAR</w:t>
      </w:r>
      <w:r>
        <w:rPr>
          <w:b/>
          <w:spacing w:val="-2"/>
          <w:sz w:val="24"/>
        </w:rPr>
        <w:t xml:space="preserve"> </w:t>
      </w:r>
      <w:r>
        <w:rPr>
          <w:b/>
          <w:sz w:val="24"/>
        </w:rPr>
        <w:t>STRATEGY</w:t>
      </w:r>
      <w:r>
        <w:rPr>
          <w:b/>
          <w:spacing w:val="-2"/>
          <w:sz w:val="24"/>
        </w:rPr>
        <w:t xml:space="preserve"> </w:t>
      </w:r>
      <w:r>
        <w:rPr>
          <w:b/>
          <w:spacing w:val="-10"/>
          <w:sz w:val="24"/>
        </w:rPr>
        <w:t>-</w:t>
      </w:r>
      <w:r>
        <w:rPr>
          <w:b/>
          <w:sz w:val="24"/>
        </w:rPr>
        <w:tab/>
        <w:t>Report</w:t>
      </w:r>
      <w:r>
        <w:rPr>
          <w:b/>
          <w:spacing w:val="-5"/>
          <w:sz w:val="24"/>
        </w:rPr>
        <w:t xml:space="preserve"> </w:t>
      </w:r>
      <w:r>
        <w:rPr>
          <w:b/>
          <w:sz w:val="24"/>
        </w:rPr>
        <w:t>by</w:t>
      </w:r>
      <w:r>
        <w:rPr>
          <w:b/>
          <w:spacing w:val="-2"/>
          <w:sz w:val="24"/>
        </w:rPr>
        <w:t xml:space="preserve"> </w:t>
      </w:r>
      <w:r>
        <w:rPr>
          <w:b/>
          <w:sz w:val="24"/>
        </w:rPr>
        <w:t>Chief</w:t>
      </w:r>
      <w:r>
        <w:rPr>
          <w:b/>
          <w:spacing w:val="-2"/>
          <w:sz w:val="24"/>
        </w:rPr>
        <w:t xml:space="preserve"> Executive</w:t>
      </w:r>
    </w:p>
    <w:p w14:paraId="77E209AF" w14:textId="77777777" w:rsidR="002055ED" w:rsidRDefault="004E70B5">
      <w:pPr>
        <w:pStyle w:val="BodyText"/>
        <w:spacing w:before="21"/>
        <w:rPr>
          <w:b/>
          <w:sz w:val="20"/>
        </w:rPr>
      </w:pPr>
      <w:r>
        <w:rPr>
          <w:noProof/>
        </w:rPr>
        <mc:AlternateContent>
          <mc:Choice Requires="wpg">
            <w:drawing>
              <wp:anchor distT="0" distB="0" distL="0" distR="0" simplePos="0" relativeHeight="487596544" behindDoc="1" locked="0" layoutInCell="1" allowOverlap="1" wp14:anchorId="77E21541" wp14:editId="77E21542">
                <wp:simplePos x="0" y="0"/>
                <wp:positionH relativeFrom="page">
                  <wp:posOffset>810005</wp:posOffset>
                </wp:positionH>
                <wp:positionV relativeFrom="paragraph">
                  <wp:posOffset>175064</wp:posOffset>
                </wp:positionV>
                <wp:extent cx="6015990" cy="351790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5990" cy="3517900"/>
                          <a:chOff x="0" y="0"/>
                          <a:chExt cx="6015990" cy="3517900"/>
                        </a:xfrm>
                      </wpg:grpSpPr>
                      <wps:wsp>
                        <wps:cNvPr id="57" name="Graphic 57"/>
                        <wps:cNvSpPr/>
                        <wps:spPr>
                          <a:xfrm>
                            <a:off x="0" y="0"/>
                            <a:ext cx="6015990" cy="3517900"/>
                          </a:xfrm>
                          <a:custGeom>
                            <a:avLst/>
                            <a:gdLst/>
                            <a:ahLst/>
                            <a:cxnLst/>
                            <a:rect l="l" t="t" r="r" b="b"/>
                            <a:pathLst>
                              <a:path w="6015990" h="3517900">
                                <a:moveTo>
                                  <a:pt x="6015990" y="6121"/>
                                </a:moveTo>
                                <a:lnTo>
                                  <a:pt x="6009894" y="6121"/>
                                </a:lnTo>
                                <a:lnTo>
                                  <a:pt x="6009894" y="3511296"/>
                                </a:lnTo>
                                <a:lnTo>
                                  <a:pt x="6096" y="3511296"/>
                                </a:lnTo>
                                <a:lnTo>
                                  <a:pt x="6096" y="6121"/>
                                </a:lnTo>
                                <a:lnTo>
                                  <a:pt x="0" y="6121"/>
                                </a:lnTo>
                                <a:lnTo>
                                  <a:pt x="0" y="3511296"/>
                                </a:lnTo>
                                <a:lnTo>
                                  <a:pt x="0" y="3517404"/>
                                </a:lnTo>
                                <a:lnTo>
                                  <a:pt x="6096" y="3517404"/>
                                </a:lnTo>
                                <a:lnTo>
                                  <a:pt x="6009894" y="3517404"/>
                                </a:lnTo>
                                <a:lnTo>
                                  <a:pt x="6015990" y="3517404"/>
                                </a:lnTo>
                                <a:lnTo>
                                  <a:pt x="6015990" y="3511308"/>
                                </a:lnTo>
                                <a:lnTo>
                                  <a:pt x="6015990" y="6121"/>
                                </a:lnTo>
                                <a:close/>
                              </a:path>
                              <a:path w="6015990" h="3517900">
                                <a:moveTo>
                                  <a:pt x="6015990" y="0"/>
                                </a:moveTo>
                                <a:lnTo>
                                  <a:pt x="6009894" y="0"/>
                                </a:lnTo>
                                <a:lnTo>
                                  <a:pt x="6096" y="0"/>
                                </a:lnTo>
                                <a:lnTo>
                                  <a:pt x="0" y="0"/>
                                </a:lnTo>
                                <a:lnTo>
                                  <a:pt x="0" y="6108"/>
                                </a:lnTo>
                                <a:lnTo>
                                  <a:pt x="6096" y="6108"/>
                                </a:lnTo>
                                <a:lnTo>
                                  <a:pt x="6009894" y="6108"/>
                                </a:lnTo>
                                <a:lnTo>
                                  <a:pt x="6015990" y="6108"/>
                                </a:lnTo>
                                <a:lnTo>
                                  <a:pt x="6015990" y="0"/>
                                </a:lnTo>
                                <a:close/>
                              </a:path>
                            </a:pathLst>
                          </a:custGeom>
                          <a:solidFill>
                            <a:srgbClr val="000000"/>
                          </a:solidFill>
                        </wps:spPr>
                        <wps:bodyPr wrap="square" lIns="0" tIns="0" rIns="0" bIns="0" rtlCol="0">
                          <a:prstTxWarp prst="textNoShape">
                            <a:avLst/>
                          </a:prstTxWarp>
                          <a:noAutofit/>
                        </wps:bodyPr>
                      </wps:wsp>
                      <wps:wsp>
                        <wps:cNvPr id="58" name="Textbox 58"/>
                        <wps:cNvSpPr txBox="1"/>
                        <wps:spPr>
                          <a:xfrm>
                            <a:off x="71627" y="11401"/>
                            <a:ext cx="5885815" cy="1222375"/>
                          </a:xfrm>
                          <a:prstGeom prst="rect">
                            <a:avLst/>
                          </a:prstGeom>
                        </wps:spPr>
                        <wps:txbx>
                          <w:txbxContent>
                            <w:p w14:paraId="77E21725" w14:textId="77777777" w:rsidR="002055ED" w:rsidRDefault="004E70B5">
                              <w:pPr>
                                <w:spacing w:line="268" w:lineRule="exact"/>
                                <w:rPr>
                                  <w:b/>
                                  <w:sz w:val="24"/>
                                </w:rPr>
                              </w:pPr>
                              <w:r>
                                <w:rPr>
                                  <w:b/>
                                  <w:spacing w:val="-2"/>
                                  <w:sz w:val="24"/>
                                </w:rPr>
                                <w:t>Summary</w:t>
                              </w:r>
                            </w:p>
                            <w:p w14:paraId="77E21726" w14:textId="77777777" w:rsidR="002055ED" w:rsidRDefault="002055ED">
                              <w:pPr>
                                <w:rPr>
                                  <w:b/>
                                  <w:sz w:val="24"/>
                                </w:rPr>
                              </w:pPr>
                            </w:p>
                            <w:p w14:paraId="77E21727" w14:textId="77777777" w:rsidR="002055ED" w:rsidRDefault="004E70B5">
                              <w:pPr>
                                <w:ind w:right="18"/>
                                <w:jc w:val="both"/>
                                <w:rPr>
                                  <w:sz w:val="24"/>
                                </w:rPr>
                              </w:pPr>
                              <w:r>
                                <w:rPr>
                                  <w:sz w:val="24"/>
                                </w:rPr>
                                <w:t>This</w:t>
                              </w:r>
                              <w:r>
                                <w:rPr>
                                  <w:spacing w:val="-13"/>
                                  <w:sz w:val="24"/>
                                </w:rPr>
                                <w:t xml:space="preserve"> </w:t>
                              </w:r>
                              <w:r>
                                <w:rPr>
                                  <w:sz w:val="24"/>
                                </w:rPr>
                                <w:t>report</w:t>
                              </w:r>
                              <w:r>
                                <w:rPr>
                                  <w:spacing w:val="-15"/>
                                  <w:sz w:val="24"/>
                                </w:rPr>
                                <w:t xml:space="preserve"> </w:t>
                              </w:r>
                              <w:r>
                                <w:rPr>
                                  <w:sz w:val="24"/>
                                </w:rPr>
                                <w:t>seeks</w:t>
                              </w:r>
                              <w:r>
                                <w:rPr>
                                  <w:spacing w:val="-13"/>
                                  <w:sz w:val="24"/>
                                </w:rPr>
                                <w:t xml:space="preserve"> </w:t>
                              </w:r>
                              <w:r>
                                <w:rPr>
                                  <w:sz w:val="24"/>
                                </w:rPr>
                                <w:t>to</w:t>
                              </w:r>
                              <w:r>
                                <w:rPr>
                                  <w:spacing w:val="-14"/>
                                  <w:sz w:val="24"/>
                                </w:rPr>
                                <w:t xml:space="preserve"> </w:t>
                              </w:r>
                              <w:proofErr w:type="spellStart"/>
                              <w:r>
                                <w:rPr>
                                  <w:sz w:val="24"/>
                                </w:rPr>
                                <w:t>formalise</w:t>
                              </w:r>
                              <w:proofErr w:type="spellEnd"/>
                              <w:r>
                                <w:rPr>
                                  <w:spacing w:val="-13"/>
                                  <w:sz w:val="24"/>
                                </w:rPr>
                                <w:t xml:space="preserve"> </w:t>
                              </w:r>
                              <w:r>
                                <w:rPr>
                                  <w:sz w:val="24"/>
                                </w:rPr>
                                <w:t>the</w:t>
                              </w:r>
                              <w:r>
                                <w:rPr>
                                  <w:spacing w:val="-13"/>
                                  <w:sz w:val="24"/>
                                </w:rPr>
                                <w:t xml:space="preserve"> </w:t>
                              </w:r>
                              <w:proofErr w:type="gramStart"/>
                              <w:r>
                                <w:rPr>
                                  <w:sz w:val="24"/>
                                </w:rPr>
                                <w:t>five</w:t>
                              </w:r>
                              <w:r>
                                <w:rPr>
                                  <w:spacing w:val="-13"/>
                                  <w:sz w:val="24"/>
                                </w:rPr>
                                <w:t xml:space="preserve"> </w:t>
                              </w:r>
                              <w:r>
                                <w:rPr>
                                  <w:sz w:val="24"/>
                                </w:rPr>
                                <w:t>year</w:t>
                              </w:r>
                              <w:proofErr w:type="gramEnd"/>
                              <w:r>
                                <w:rPr>
                                  <w:spacing w:val="-12"/>
                                  <w:sz w:val="24"/>
                                </w:rPr>
                                <w:t xml:space="preserve"> </w:t>
                              </w:r>
                              <w:r>
                                <w:rPr>
                                  <w:sz w:val="24"/>
                                </w:rPr>
                                <w:t>strategy</w:t>
                              </w:r>
                              <w:r>
                                <w:rPr>
                                  <w:spacing w:val="-13"/>
                                  <w:sz w:val="24"/>
                                </w:rPr>
                                <w:t xml:space="preserve"> </w:t>
                              </w:r>
                              <w:r>
                                <w:rPr>
                                  <w:sz w:val="24"/>
                                </w:rPr>
                                <w:t>following</w:t>
                              </w:r>
                              <w:r>
                                <w:rPr>
                                  <w:spacing w:val="-13"/>
                                  <w:sz w:val="24"/>
                                </w:rPr>
                                <w:t xml:space="preserve"> </w:t>
                              </w:r>
                              <w:r>
                                <w:rPr>
                                  <w:sz w:val="24"/>
                                </w:rPr>
                                <w:t>Directors</w:t>
                              </w:r>
                              <w:r>
                                <w:rPr>
                                  <w:spacing w:val="-13"/>
                                  <w:sz w:val="24"/>
                                </w:rPr>
                                <w:t xml:space="preserve"> </w:t>
                              </w:r>
                              <w:r>
                                <w:rPr>
                                  <w:sz w:val="24"/>
                                </w:rPr>
                                <w:t>of</w:t>
                              </w:r>
                              <w:r>
                                <w:rPr>
                                  <w:spacing w:val="-14"/>
                                  <w:sz w:val="24"/>
                                </w:rPr>
                                <w:t xml:space="preserve"> </w:t>
                              </w:r>
                              <w:r>
                                <w:rPr>
                                  <w:sz w:val="24"/>
                                </w:rPr>
                                <w:t>the</w:t>
                              </w:r>
                              <w:r>
                                <w:rPr>
                                  <w:spacing w:val="-13"/>
                                  <w:sz w:val="24"/>
                                </w:rPr>
                                <w:t xml:space="preserve"> </w:t>
                              </w:r>
                              <w:r>
                                <w:rPr>
                                  <w:sz w:val="24"/>
                                </w:rPr>
                                <w:t>HLH</w:t>
                              </w:r>
                              <w:r>
                                <w:rPr>
                                  <w:spacing w:val="-13"/>
                                  <w:sz w:val="24"/>
                                </w:rPr>
                                <w:t xml:space="preserve"> </w:t>
                              </w:r>
                              <w:r>
                                <w:rPr>
                                  <w:sz w:val="24"/>
                                </w:rPr>
                                <w:t xml:space="preserve">Board and HLH (Trading) C.I.C. having held a joint workshop using the “strategy on a page” </w:t>
                              </w:r>
                              <w:r>
                                <w:rPr>
                                  <w:spacing w:val="-2"/>
                                  <w:sz w:val="24"/>
                                </w:rPr>
                                <w:t>format.</w:t>
                              </w:r>
                            </w:p>
                            <w:p w14:paraId="77E21728" w14:textId="77777777" w:rsidR="002055ED" w:rsidRDefault="002055ED">
                              <w:pPr>
                                <w:rPr>
                                  <w:sz w:val="24"/>
                                </w:rPr>
                              </w:pPr>
                            </w:p>
                            <w:p w14:paraId="77E21729" w14:textId="77777777" w:rsidR="002055ED" w:rsidRDefault="004E70B5">
                              <w:pPr>
                                <w:jc w:val="both"/>
                                <w:rPr>
                                  <w:sz w:val="24"/>
                                </w:rPr>
                              </w:pPr>
                              <w:r>
                                <w:rPr>
                                  <w:sz w:val="24"/>
                                </w:rPr>
                                <w:t>It</w:t>
                              </w:r>
                              <w:r>
                                <w:rPr>
                                  <w:spacing w:val="-2"/>
                                  <w:sz w:val="24"/>
                                </w:rPr>
                                <w:t xml:space="preserve"> </w:t>
                              </w:r>
                              <w:r>
                                <w:rPr>
                                  <w:sz w:val="24"/>
                                </w:rPr>
                                <w:t>is</w:t>
                              </w:r>
                              <w:r>
                                <w:rPr>
                                  <w:spacing w:val="-3"/>
                                  <w:sz w:val="24"/>
                                </w:rPr>
                                <w:t xml:space="preserve"> </w:t>
                              </w:r>
                              <w:r>
                                <w:rPr>
                                  <w:sz w:val="24"/>
                                </w:rPr>
                                <w:t>recommended</w:t>
                              </w:r>
                              <w:r>
                                <w:rPr>
                                  <w:spacing w:val="-3"/>
                                  <w:sz w:val="24"/>
                                </w:rPr>
                                <w:t xml:space="preserve"> </w:t>
                              </w:r>
                              <w:r>
                                <w:rPr>
                                  <w:sz w:val="24"/>
                                </w:rPr>
                                <w:t>that</w:t>
                              </w:r>
                              <w:r>
                                <w:rPr>
                                  <w:spacing w:val="-1"/>
                                  <w:sz w:val="24"/>
                                </w:rPr>
                                <w:t xml:space="preserve"> </w:t>
                              </w:r>
                              <w:r>
                                <w:rPr>
                                  <w:spacing w:val="-2"/>
                                  <w:sz w:val="24"/>
                                </w:rPr>
                                <w:t>Directors:</w:t>
                              </w:r>
                            </w:p>
                          </w:txbxContent>
                        </wps:txbx>
                        <wps:bodyPr wrap="square" lIns="0" tIns="0" rIns="0" bIns="0" rtlCol="0">
                          <a:noAutofit/>
                        </wps:bodyPr>
                      </wps:wsp>
                      <wps:wsp>
                        <wps:cNvPr id="59" name="Textbox 59"/>
                        <wps:cNvSpPr txBox="1"/>
                        <wps:spPr>
                          <a:xfrm>
                            <a:off x="147828" y="1413481"/>
                            <a:ext cx="165100" cy="1572895"/>
                          </a:xfrm>
                          <a:prstGeom prst="rect">
                            <a:avLst/>
                          </a:prstGeom>
                        </wps:spPr>
                        <wps:txbx>
                          <w:txbxContent>
                            <w:p w14:paraId="77E2172A" w14:textId="77777777" w:rsidR="002055ED" w:rsidRDefault="004E70B5">
                              <w:pPr>
                                <w:spacing w:line="268" w:lineRule="exact"/>
                                <w:ind w:left="120"/>
                                <w:rPr>
                                  <w:sz w:val="24"/>
                                </w:rPr>
                              </w:pPr>
                              <w:r>
                                <w:rPr>
                                  <w:spacing w:val="-5"/>
                                  <w:sz w:val="24"/>
                                </w:rPr>
                                <w:t>i.</w:t>
                              </w:r>
                            </w:p>
                            <w:p w14:paraId="77E2172B" w14:textId="77777777" w:rsidR="002055ED" w:rsidRDefault="004E70B5">
                              <w:pPr>
                                <w:spacing w:line="480" w:lineRule="auto"/>
                                <w:ind w:right="18" w:firstLine="67"/>
                                <w:jc w:val="both"/>
                                <w:rPr>
                                  <w:sz w:val="24"/>
                                </w:rPr>
                              </w:pPr>
                              <w:r>
                                <w:rPr>
                                  <w:spacing w:val="-4"/>
                                  <w:sz w:val="24"/>
                                </w:rPr>
                                <w:t xml:space="preserve">ii. iii. </w:t>
                              </w:r>
                              <w:r>
                                <w:rPr>
                                  <w:spacing w:val="-5"/>
                                  <w:sz w:val="24"/>
                                </w:rPr>
                                <w:t>iv.</w:t>
                              </w:r>
                            </w:p>
                            <w:p w14:paraId="77E2172C" w14:textId="77777777" w:rsidR="002055ED" w:rsidRDefault="002055ED">
                              <w:pPr>
                                <w:rPr>
                                  <w:sz w:val="24"/>
                                </w:rPr>
                              </w:pPr>
                            </w:p>
                            <w:p w14:paraId="77E2172D" w14:textId="77777777" w:rsidR="002055ED" w:rsidRDefault="004E70B5">
                              <w:pPr>
                                <w:ind w:left="52"/>
                                <w:rPr>
                                  <w:sz w:val="24"/>
                                </w:rPr>
                              </w:pPr>
                              <w:r>
                                <w:rPr>
                                  <w:spacing w:val="-5"/>
                                  <w:sz w:val="24"/>
                                </w:rPr>
                                <w:t>v.</w:t>
                              </w:r>
                            </w:p>
                          </w:txbxContent>
                        </wps:txbx>
                        <wps:bodyPr wrap="square" lIns="0" tIns="0" rIns="0" bIns="0" rtlCol="0">
                          <a:noAutofit/>
                        </wps:bodyPr>
                      </wps:wsp>
                      <wps:wsp>
                        <wps:cNvPr id="60" name="Textbox 60"/>
                        <wps:cNvSpPr txBox="1"/>
                        <wps:spPr>
                          <a:xfrm>
                            <a:off x="757427" y="1413481"/>
                            <a:ext cx="5200650" cy="1923414"/>
                          </a:xfrm>
                          <a:prstGeom prst="rect">
                            <a:avLst/>
                          </a:prstGeom>
                        </wps:spPr>
                        <wps:txbx>
                          <w:txbxContent>
                            <w:p w14:paraId="77E2172E" w14:textId="77777777" w:rsidR="002055ED" w:rsidRDefault="004E70B5">
                              <w:pPr>
                                <w:ind w:right="79"/>
                                <w:rPr>
                                  <w:sz w:val="24"/>
                                </w:rPr>
                              </w:pPr>
                              <w:r>
                                <w:rPr>
                                  <w:sz w:val="24"/>
                                </w:rPr>
                                <w:t xml:space="preserve">note the facilitator’s report on the strategy workshop in </w:t>
                              </w:r>
                              <w:r>
                                <w:rPr>
                                  <w:b/>
                                  <w:sz w:val="24"/>
                                </w:rPr>
                                <w:t>Appendix A;</w:t>
                              </w:r>
                              <w:r>
                                <w:rPr>
                                  <w:b/>
                                  <w:spacing w:val="40"/>
                                  <w:sz w:val="24"/>
                                </w:rPr>
                                <w:t xml:space="preserve"> </w:t>
                              </w:r>
                              <w:r>
                                <w:rPr>
                                  <w:sz w:val="24"/>
                                </w:rPr>
                                <w:t>approve</w:t>
                              </w:r>
                              <w:r>
                                <w:rPr>
                                  <w:spacing w:val="40"/>
                                  <w:sz w:val="24"/>
                                </w:rPr>
                                <w:t xml:space="preserve"> </w:t>
                              </w:r>
                              <w:r>
                                <w:rPr>
                                  <w:sz w:val="24"/>
                                </w:rPr>
                                <w:t>the</w:t>
                              </w:r>
                              <w:r>
                                <w:rPr>
                                  <w:spacing w:val="40"/>
                                  <w:sz w:val="24"/>
                                </w:rPr>
                                <w:t xml:space="preserve"> </w:t>
                              </w:r>
                              <w:r>
                                <w:rPr>
                                  <w:sz w:val="24"/>
                                </w:rPr>
                                <w:t>strategy</w:t>
                              </w:r>
                              <w:r>
                                <w:rPr>
                                  <w:spacing w:val="40"/>
                                  <w:sz w:val="24"/>
                                </w:rPr>
                                <w:t xml:space="preserve"> </w:t>
                              </w:r>
                              <w:r>
                                <w:rPr>
                                  <w:sz w:val="24"/>
                                </w:rPr>
                                <w:t>on</w:t>
                              </w:r>
                              <w:r>
                                <w:rPr>
                                  <w:spacing w:val="40"/>
                                  <w:sz w:val="24"/>
                                </w:rPr>
                                <w:t xml:space="preserve"> </w:t>
                              </w:r>
                              <w:r>
                                <w:rPr>
                                  <w:sz w:val="24"/>
                                </w:rPr>
                                <w:t>a</w:t>
                              </w:r>
                              <w:r>
                                <w:rPr>
                                  <w:spacing w:val="40"/>
                                  <w:sz w:val="24"/>
                                </w:rPr>
                                <w:t xml:space="preserve"> </w:t>
                              </w:r>
                              <w:r>
                                <w:rPr>
                                  <w:sz w:val="24"/>
                                </w:rPr>
                                <w:t>page</w:t>
                              </w:r>
                              <w:r>
                                <w:rPr>
                                  <w:spacing w:val="40"/>
                                  <w:sz w:val="24"/>
                                </w:rPr>
                                <w:t xml:space="preserve"> </w:t>
                              </w:r>
                              <w:r>
                                <w:rPr>
                                  <w:sz w:val="24"/>
                                </w:rPr>
                                <w:t>in</w:t>
                              </w:r>
                              <w:r>
                                <w:rPr>
                                  <w:spacing w:val="40"/>
                                  <w:sz w:val="24"/>
                                </w:rPr>
                                <w:t xml:space="preserve"> </w:t>
                              </w:r>
                              <w:r>
                                <w:rPr>
                                  <w:b/>
                                  <w:sz w:val="24"/>
                                </w:rPr>
                                <w:t>Appendix</w:t>
                              </w:r>
                              <w:r>
                                <w:rPr>
                                  <w:b/>
                                  <w:spacing w:val="40"/>
                                  <w:sz w:val="24"/>
                                </w:rPr>
                                <w:t xml:space="preserve"> </w:t>
                              </w:r>
                              <w:r>
                                <w:rPr>
                                  <w:b/>
                                  <w:sz w:val="24"/>
                                </w:rPr>
                                <w:t>B</w:t>
                              </w:r>
                              <w:r>
                                <w:rPr>
                                  <w:b/>
                                  <w:spacing w:val="40"/>
                                  <w:sz w:val="24"/>
                                </w:rPr>
                                <w:t xml:space="preserve"> </w:t>
                              </w:r>
                              <w:r>
                                <w:rPr>
                                  <w:sz w:val="24"/>
                                </w:rPr>
                                <w:t>as</w:t>
                              </w:r>
                              <w:r>
                                <w:rPr>
                                  <w:spacing w:val="40"/>
                                  <w:sz w:val="24"/>
                                </w:rPr>
                                <w:t xml:space="preserve"> </w:t>
                              </w:r>
                              <w:r>
                                <w:rPr>
                                  <w:sz w:val="24"/>
                                </w:rPr>
                                <w:t>the</w:t>
                              </w:r>
                              <w:r>
                                <w:rPr>
                                  <w:spacing w:val="40"/>
                                  <w:sz w:val="24"/>
                                </w:rPr>
                                <w:t xml:space="preserve"> </w:t>
                              </w:r>
                              <w:r>
                                <w:rPr>
                                  <w:sz w:val="24"/>
                                </w:rPr>
                                <w:t>basis</w:t>
                              </w:r>
                              <w:r>
                                <w:rPr>
                                  <w:spacing w:val="40"/>
                                  <w:sz w:val="24"/>
                                </w:rPr>
                                <w:t xml:space="preserve"> </w:t>
                              </w:r>
                              <w:r>
                                <w:rPr>
                                  <w:sz w:val="24"/>
                                </w:rPr>
                                <w:t>for</w:t>
                              </w:r>
                              <w:r>
                                <w:rPr>
                                  <w:spacing w:val="40"/>
                                  <w:sz w:val="24"/>
                                </w:rPr>
                                <w:t xml:space="preserve"> </w:t>
                              </w:r>
                              <w:r>
                                <w:rPr>
                                  <w:sz w:val="24"/>
                                </w:rPr>
                                <w:t xml:space="preserve">service </w:t>
                              </w:r>
                              <w:proofErr w:type="gramStart"/>
                              <w:r>
                                <w:rPr>
                                  <w:spacing w:val="-2"/>
                                  <w:sz w:val="24"/>
                                </w:rPr>
                                <w:t>planning;</w:t>
                              </w:r>
                              <w:proofErr w:type="gramEnd"/>
                            </w:p>
                            <w:p w14:paraId="77E2172F" w14:textId="77777777" w:rsidR="002055ED" w:rsidRDefault="004E70B5">
                              <w:pPr>
                                <w:ind w:right="20"/>
                                <w:jc w:val="both"/>
                                <w:rPr>
                                  <w:sz w:val="24"/>
                                </w:rPr>
                              </w:pPr>
                              <w:r>
                                <w:rPr>
                                  <w:sz w:val="24"/>
                                </w:rPr>
                                <w:t>note</w:t>
                              </w:r>
                              <w:r>
                                <w:rPr>
                                  <w:spacing w:val="-7"/>
                                  <w:sz w:val="24"/>
                                </w:rPr>
                                <w:t xml:space="preserve"> </w:t>
                              </w:r>
                              <w:r>
                                <w:rPr>
                                  <w:sz w:val="24"/>
                                </w:rPr>
                                <w:t>that</w:t>
                              </w:r>
                              <w:r>
                                <w:rPr>
                                  <w:spacing w:val="-6"/>
                                  <w:sz w:val="24"/>
                                </w:rPr>
                                <w:t xml:space="preserve"> </w:t>
                              </w:r>
                              <w:r>
                                <w:rPr>
                                  <w:sz w:val="24"/>
                                </w:rPr>
                                <w:t>service</w:t>
                              </w:r>
                              <w:r>
                                <w:rPr>
                                  <w:spacing w:val="-7"/>
                                  <w:sz w:val="24"/>
                                </w:rPr>
                                <w:t xml:space="preserve"> </w:t>
                              </w:r>
                              <w:r>
                                <w:rPr>
                                  <w:sz w:val="24"/>
                                </w:rPr>
                                <w:t>plans</w:t>
                              </w:r>
                              <w:r>
                                <w:rPr>
                                  <w:spacing w:val="-7"/>
                                  <w:sz w:val="24"/>
                                </w:rPr>
                                <w:t xml:space="preserve"> </w:t>
                              </w:r>
                              <w:r>
                                <w:rPr>
                                  <w:sz w:val="24"/>
                                </w:rPr>
                                <w:t>will</w:t>
                              </w:r>
                              <w:r>
                                <w:rPr>
                                  <w:spacing w:val="-7"/>
                                  <w:sz w:val="24"/>
                                </w:rPr>
                                <w:t xml:space="preserve"> </w:t>
                              </w:r>
                              <w:r>
                                <w:rPr>
                                  <w:sz w:val="24"/>
                                </w:rPr>
                                <w:t>be</w:t>
                              </w:r>
                              <w:r>
                                <w:rPr>
                                  <w:spacing w:val="-7"/>
                                  <w:sz w:val="24"/>
                                </w:rPr>
                                <w:t xml:space="preserve"> </w:t>
                              </w:r>
                              <w:r>
                                <w:rPr>
                                  <w:sz w:val="24"/>
                                </w:rPr>
                                <w:t>developed</w:t>
                              </w:r>
                              <w:r>
                                <w:rPr>
                                  <w:spacing w:val="-7"/>
                                  <w:sz w:val="24"/>
                                </w:rPr>
                                <w:t xml:space="preserve"> </w:t>
                              </w:r>
                              <w:r>
                                <w:rPr>
                                  <w:sz w:val="24"/>
                                </w:rPr>
                                <w:t>for</w:t>
                              </w:r>
                              <w:r>
                                <w:rPr>
                                  <w:spacing w:val="-6"/>
                                  <w:sz w:val="24"/>
                                </w:rPr>
                                <w:t xml:space="preserve"> </w:t>
                              </w:r>
                              <w:r>
                                <w:rPr>
                                  <w:sz w:val="24"/>
                                </w:rPr>
                                <w:t>each</w:t>
                              </w:r>
                              <w:r>
                                <w:rPr>
                                  <w:spacing w:val="-7"/>
                                  <w:sz w:val="24"/>
                                </w:rPr>
                                <w:t xml:space="preserve"> </w:t>
                              </w:r>
                              <w:r>
                                <w:rPr>
                                  <w:sz w:val="24"/>
                                </w:rPr>
                                <w:t>area</w:t>
                              </w:r>
                              <w:r>
                                <w:rPr>
                                  <w:spacing w:val="-7"/>
                                  <w:sz w:val="24"/>
                                </w:rPr>
                                <w:t xml:space="preserve"> </w:t>
                              </w:r>
                              <w:r>
                                <w:rPr>
                                  <w:sz w:val="24"/>
                                </w:rPr>
                                <w:t>of</w:t>
                              </w:r>
                              <w:r>
                                <w:rPr>
                                  <w:spacing w:val="-6"/>
                                  <w:sz w:val="24"/>
                                </w:rPr>
                                <w:t xml:space="preserve"> </w:t>
                              </w:r>
                              <w:r>
                                <w:rPr>
                                  <w:sz w:val="24"/>
                                </w:rPr>
                                <w:t>HLH</w:t>
                              </w:r>
                              <w:r>
                                <w:rPr>
                                  <w:spacing w:val="-7"/>
                                  <w:sz w:val="24"/>
                                </w:rPr>
                                <w:t xml:space="preserve"> </w:t>
                              </w:r>
                              <w:r>
                                <w:rPr>
                                  <w:sz w:val="24"/>
                                </w:rPr>
                                <w:t>work</w:t>
                              </w:r>
                              <w:r>
                                <w:rPr>
                                  <w:spacing w:val="-7"/>
                                  <w:sz w:val="24"/>
                                </w:rPr>
                                <w:t xml:space="preserve"> </w:t>
                              </w:r>
                              <w:r>
                                <w:rPr>
                                  <w:sz w:val="24"/>
                                </w:rPr>
                                <w:t>to</w:t>
                              </w:r>
                              <w:r>
                                <w:rPr>
                                  <w:spacing w:val="-7"/>
                                  <w:sz w:val="24"/>
                                </w:rPr>
                                <w:t xml:space="preserve"> </w:t>
                              </w:r>
                              <w:r>
                                <w:rPr>
                                  <w:sz w:val="24"/>
                                </w:rPr>
                                <w:t xml:space="preserve">deliver HLH’s strategic </w:t>
                              </w:r>
                              <w:proofErr w:type="gramStart"/>
                              <w:r>
                                <w:rPr>
                                  <w:sz w:val="24"/>
                                </w:rPr>
                                <w:t>objectives;</w:t>
                              </w:r>
                              <w:proofErr w:type="gramEnd"/>
                            </w:p>
                            <w:p w14:paraId="77E21730" w14:textId="77777777" w:rsidR="002055ED" w:rsidRDefault="004E70B5">
                              <w:pPr>
                                <w:ind w:right="18"/>
                                <w:jc w:val="both"/>
                                <w:rPr>
                                  <w:sz w:val="24"/>
                                </w:rPr>
                              </w:pPr>
                              <w:r>
                                <w:rPr>
                                  <w:sz w:val="24"/>
                                </w:rPr>
                                <w:t>note that plans will be developed for specific areas of work highlighted in the strategy with these being brought to the HLH Board for approval over the coming year; and</w:t>
                              </w:r>
                            </w:p>
                            <w:p w14:paraId="77E21731" w14:textId="77777777" w:rsidR="002055ED" w:rsidRDefault="004E70B5">
                              <w:pPr>
                                <w:ind w:right="18"/>
                                <w:jc w:val="both"/>
                                <w:rPr>
                                  <w:sz w:val="24"/>
                                </w:rPr>
                              </w:pPr>
                              <w:r>
                                <w:rPr>
                                  <w:sz w:val="24"/>
                                </w:rPr>
                                <w:t>note that a new performance management/monitoring framework is under development and will be brought to the HLH Board for approval at its March 2025 and future meetings as specific plans are developed.</w:t>
                              </w:r>
                            </w:p>
                          </w:txbxContent>
                        </wps:txbx>
                        <wps:bodyPr wrap="square" lIns="0" tIns="0" rIns="0" bIns="0" rtlCol="0">
                          <a:noAutofit/>
                        </wps:bodyPr>
                      </wps:wsp>
                    </wpg:wgp>
                  </a:graphicData>
                </a:graphic>
              </wp:anchor>
            </w:drawing>
          </mc:Choice>
          <mc:Fallback>
            <w:pict>
              <v:group w14:anchorId="77E21541" id="Group 56" o:spid="_x0000_s1026" style="position:absolute;margin-left:63.8pt;margin-top:13.8pt;width:473.7pt;height:277pt;z-index:-15719936;mso-wrap-distance-left:0;mso-wrap-distance-right:0;mso-position-horizontal-relative:page" coordsize="60159,35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">
                <v:shape id="Graphic 57" o:spid="_x0000_s1027" style="position:absolute;width:60159;height:35179;visibility:visible;mso-wrap-style:square;v-text-anchor:top" coordsize="6015990,351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" path="m6015990,6121r-6096,l6009894,3511296r-6003798,l6096,6121,,6121,,3511296r,6108l6096,3517404r6003798,l6015990,3517404r,-6096l6015990,6121xem6015990,r-6096,l6096,,,,,6108r6096,l6009894,6108r6096,l6015990,xe" fillcolor="black" stroked="f">
                  <v:path arrowok="t"/>
                </v:shape>
                <v:shapetype id="_x0000_t202" coordsize="21600,21600" o:spt="202" path="m,l,21600r21600,l21600,xe">
                  <v:stroke joinstyle="miter"/>
                  <v:path gradientshapeok="t" o:connecttype="rect"/>
                </v:shapetype>
                <v:shape id="Textbox 58" o:spid="_x0000_s1028" type="#_x0000_t202" style="position:absolute;left:716;top:114;width:58858;height:1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77E21725" w14:textId="77777777" w:rsidR="002055ED" w:rsidRDefault="004E70B5">
                        <w:pPr>
                          <w:spacing w:line="268" w:lineRule="exact"/>
                          <w:rPr>
                            <w:b/>
                            <w:sz w:val="24"/>
                          </w:rPr>
                        </w:pPr>
                        <w:r>
                          <w:rPr>
                            <w:b/>
                            <w:spacing w:val="-2"/>
                            <w:sz w:val="24"/>
                          </w:rPr>
                          <w:t>Summary</w:t>
                        </w:r>
                      </w:p>
                      <w:p w14:paraId="77E21726" w14:textId="77777777" w:rsidR="002055ED" w:rsidRDefault="002055ED">
                        <w:pPr>
                          <w:rPr>
                            <w:b/>
                            <w:sz w:val="24"/>
                          </w:rPr>
                        </w:pPr>
                      </w:p>
                      <w:p w14:paraId="77E21727" w14:textId="77777777" w:rsidR="002055ED" w:rsidRDefault="004E70B5">
                        <w:pPr>
                          <w:ind w:right="18"/>
                          <w:jc w:val="both"/>
                          <w:rPr>
                            <w:sz w:val="24"/>
                          </w:rPr>
                        </w:pPr>
                        <w:r>
                          <w:rPr>
                            <w:sz w:val="24"/>
                          </w:rPr>
                          <w:t>This</w:t>
                        </w:r>
                        <w:r>
                          <w:rPr>
                            <w:spacing w:val="-13"/>
                            <w:sz w:val="24"/>
                          </w:rPr>
                          <w:t xml:space="preserve"> </w:t>
                        </w:r>
                        <w:r>
                          <w:rPr>
                            <w:sz w:val="24"/>
                          </w:rPr>
                          <w:t>report</w:t>
                        </w:r>
                        <w:r>
                          <w:rPr>
                            <w:spacing w:val="-15"/>
                            <w:sz w:val="24"/>
                          </w:rPr>
                          <w:t xml:space="preserve"> </w:t>
                        </w:r>
                        <w:r>
                          <w:rPr>
                            <w:sz w:val="24"/>
                          </w:rPr>
                          <w:t>seeks</w:t>
                        </w:r>
                        <w:r>
                          <w:rPr>
                            <w:spacing w:val="-13"/>
                            <w:sz w:val="24"/>
                          </w:rPr>
                          <w:t xml:space="preserve"> </w:t>
                        </w:r>
                        <w:r>
                          <w:rPr>
                            <w:sz w:val="24"/>
                          </w:rPr>
                          <w:t>to</w:t>
                        </w:r>
                        <w:r>
                          <w:rPr>
                            <w:spacing w:val="-14"/>
                            <w:sz w:val="24"/>
                          </w:rPr>
                          <w:t xml:space="preserve"> </w:t>
                        </w:r>
                        <w:proofErr w:type="spellStart"/>
                        <w:r>
                          <w:rPr>
                            <w:sz w:val="24"/>
                          </w:rPr>
                          <w:t>formalise</w:t>
                        </w:r>
                        <w:proofErr w:type="spellEnd"/>
                        <w:r>
                          <w:rPr>
                            <w:spacing w:val="-13"/>
                            <w:sz w:val="24"/>
                          </w:rPr>
                          <w:t xml:space="preserve"> </w:t>
                        </w:r>
                        <w:r>
                          <w:rPr>
                            <w:sz w:val="24"/>
                          </w:rPr>
                          <w:t>the</w:t>
                        </w:r>
                        <w:r>
                          <w:rPr>
                            <w:spacing w:val="-13"/>
                            <w:sz w:val="24"/>
                          </w:rPr>
                          <w:t xml:space="preserve"> </w:t>
                        </w:r>
                        <w:proofErr w:type="gramStart"/>
                        <w:r>
                          <w:rPr>
                            <w:sz w:val="24"/>
                          </w:rPr>
                          <w:t>five</w:t>
                        </w:r>
                        <w:r>
                          <w:rPr>
                            <w:spacing w:val="-13"/>
                            <w:sz w:val="24"/>
                          </w:rPr>
                          <w:t xml:space="preserve"> </w:t>
                        </w:r>
                        <w:r>
                          <w:rPr>
                            <w:sz w:val="24"/>
                          </w:rPr>
                          <w:t>year</w:t>
                        </w:r>
                        <w:proofErr w:type="gramEnd"/>
                        <w:r>
                          <w:rPr>
                            <w:spacing w:val="-12"/>
                            <w:sz w:val="24"/>
                          </w:rPr>
                          <w:t xml:space="preserve"> </w:t>
                        </w:r>
                        <w:r>
                          <w:rPr>
                            <w:sz w:val="24"/>
                          </w:rPr>
                          <w:t>strategy</w:t>
                        </w:r>
                        <w:r>
                          <w:rPr>
                            <w:spacing w:val="-13"/>
                            <w:sz w:val="24"/>
                          </w:rPr>
                          <w:t xml:space="preserve"> </w:t>
                        </w:r>
                        <w:r>
                          <w:rPr>
                            <w:sz w:val="24"/>
                          </w:rPr>
                          <w:t>following</w:t>
                        </w:r>
                        <w:r>
                          <w:rPr>
                            <w:spacing w:val="-13"/>
                            <w:sz w:val="24"/>
                          </w:rPr>
                          <w:t xml:space="preserve"> </w:t>
                        </w:r>
                        <w:r>
                          <w:rPr>
                            <w:sz w:val="24"/>
                          </w:rPr>
                          <w:t>Directors</w:t>
                        </w:r>
                        <w:r>
                          <w:rPr>
                            <w:spacing w:val="-13"/>
                            <w:sz w:val="24"/>
                          </w:rPr>
                          <w:t xml:space="preserve"> </w:t>
                        </w:r>
                        <w:r>
                          <w:rPr>
                            <w:sz w:val="24"/>
                          </w:rPr>
                          <w:t>of</w:t>
                        </w:r>
                        <w:r>
                          <w:rPr>
                            <w:spacing w:val="-14"/>
                            <w:sz w:val="24"/>
                          </w:rPr>
                          <w:t xml:space="preserve"> </w:t>
                        </w:r>
                        <w:r>
                          <w:rPr>
                            <w:sz w:val="24"/>
                          </w:rPr>
                          <w:t>the</w:t>
                        </w:r>
                        <w:r>
                          <w:rPr>
                            <w:spacing w:val="-13"/>
                            <w:sz w:val="24"/>
                          </w:rPr>
                          <w:t xml:space="preserve"> </w:t>
                        </w:r>
                        <w:r>
                          <w:rPr>
                            <w:sz w:val="24"/>
                          </w:rPr>
                          <w:t>HLH</w:t>
                        </w:r>
                        <w:r>
                          <w:rPr>
                            <w:spacing w:val="-13"/>
                            <w:sz w:val="24"/>
                          </w:rPr>
                          <w:t xml:space="preserve"> </w:t>
                        </w:r>
                        <w:r>
                          <w:rPr>
                            <w:sz w:val="24"/>
                          </w:rPr>
                          <w:t xml:space="preserve">Board and HLH (Trading) C.I.C. having held a joint workshop using the “strategy on a page” </w:t>
                        </w:r>
                        <w:r>
                          <w:rPr>
                            <w:spacing w:val="-2"/>
                            <w:sz w:val="24"/>
                          </w:rPr>
                          <w:t>format.</w:t>
                        </w:r>
                      </w:p>
                      <w:p w14:paraId="77E21728" w14:textId="77777777" w:rsidR="002055ED" w:rsidRDefault="002055ED">
                        <w:pPr>
                          <w:rPr>
                            <w:sz w:val="24"/>
                          </w:rPr>
                        </w:pPr>
                      </w:p>
                      <w:p w14:paraId="77E21729" w14:textId="77777777" w:rsidR="002055ED" w:rsidRDefault="004E70B5">
                        <w:pPr>
                          <w:jc w:val="both"/>
                          <w:rPr>
                            <w:sz w:val="24"/>
                          </w:rPr>
                        </w:pPr>
                        <w:r>
                          <w:rPr>
                            <w:sz w:val="24"/>
                          </w:rPr>
                          <w:t>It</w:t>
                        </w:r>
                        <w:r>
                          <w:rPr>
                            <w:spacing w:val="-2"/>
                            <w:sz w:val="24"/>
                          </w:rPr>
                          <w:t xml:space="preserve"> </w:t>
                        </w:r>
                        <w:r>
                          <w:rPr>
                            <w:sz w:val="24"/>
                          </w:rPr>
                          <w:t>is</w:t>
                        </w:r>
                        <w:r>
                          <w:rPr>
                            <w:spacing w:val="-3"/>
                            <w:sz w:val="24"/>
                          </w:rPr>
                          <w:t xml:space="preserve"> </w:t>
                        </w:r>
                        <w:r>
                          <w:rPr>
                            <w:sz w:val="24"/>
                          </w:rPr>
                          <w:t>recommended</w:t>
                        </w:r>
                        <w:r>
                          <w:rPr>
                            <w:spacing w:val="-3"/>
                            <w:sz w:val="24"/>
                          </w:rPr>
                          <w:t xml:space="preserve"> </w:t>
                        </w:r>
                        <w:r>
                          <w:rPr>
                            <w:sz w:val="24"/>
                          </w:rPr>
                          <w:t>that</w:t>
                        </w:r>
                        <w:r>
                          <w:rPr>
                            <w:spacing w:val="-1"/>
                            <w:sz w:val="24"/>
                          </w:rPr>
                          <w:t xml:space="preserve"> </w:t>
                        </w:r>
                        <w:r>
                          <w:rPr>
                            <w:spacing w:val="-2"/>
                            <w:sz w:val="24"/>
                          </w:rPr>
                          <w:t>Directors:</w:t>
                        </w:r>
                      </w:p>
                    </w:txbxContent>
                  </v:textbox>
                </v:shape>
                <v:shape id="Textbox 59" o:spid="_x0000_s1029" type="#_x0000_t202" style="position:absolute;left:1478;top:14134;width:1651;height:15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77E2172A" w14:textId="77777777" w:rsidR="002055ED" w:rsidRDefault="004E70B5">
                        <w:pPr>
                          <w:spacing w:line="268" w:lineRule="exact"/>
                          <w:ind w:left="120"/>
                          <w:rPr>
                            <w:sz w:val="24"/>
                          </w:rPr>
                        </w:pPr>
                        <w:r>
                          <w:rPr>
                            <w:spacing w:val="-5"/>
                            <w:sz w:val="24"/>
                          </w:rPr>
                          <w:t>i.</w:t>
                        </w:r>
                      </w:p>
                      <w:p w14:paraId="77E2172B" w14:textId="77777777" w:rsidR="002055ED" w:rsidRDefault="004E70B5">
                        <w:pPr>
                          <w:spacing w:line="480" w:lineRule="auto"/>
                          <w:ind w:right="18" w:firstLine="67"/>
                          <w:jc w:val="both"/>
                          <w:rPr>
                            <w:sz w:val="24"/>
                          </w:rPr>
                        </w:pPr>
                        <w:r>
                          <w:rPr>
                            <w:spacing w:val="-4"/>
                            <w:sz w:val="24"/>
                          </w:rPr>
                          <w:t xml:space="preserve">ii. iii. </w:t>
                        </w:r>
                        <w:r>
                          <w:rPr>
                            <w:spacing w:val="-5"/>
                            <w:sz w:val="24"/>
                          </w:rPr>
                          <w:t>iv.</w:t>
                        </w:r>
                      </w:p>
                      <w:p w14:paraId="77E2172C" w14:textId="77777777" w:rsidR="002055ED" w:rsidRDefault="002055ED">
                        <w:pPr>
                          <w:rPr>
                            <w:sz w:val="24"/>
                          </w:rPr>
                        </w:pPr>
                      </w:p>
                      <w:p w14:paraId="77E2172D" w14:textId="77777777" w:rsidR="002055ED" w:rsidRDefault="004E70B5">
                        <w:pPr>
                          <w:ind w:left="52"/>
                          <w:rPr>
                            <w:sz w:val="24"/>
                          </w:rPr>
                        </w:pPr>
                        <w:r>
                          <w:rPr>
                            <w:spacing w:val="-5"/>
                            <w:sz w:val="24"/>
                          </w:rPr>
                          <w:t>v.</w:t>
                        </w:r>
                      </w:p>
                    </w:txbxContent>
                  </v:textbox>
                </v:shape>
                <v:shape id="Textbox 60" o:spid="_x0000_s1030" type="#_x0000_t202" style="position:absolute;left:7574;top:14134;width:52006;height:19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77E2172E" w14:textId="77777777" w:rsidR="002055ED" w:rsidRDefault="004E70B5">
                        <w:pPr>
                          <w:ind w:right="79"/>
                          <w:rPr>
                            <w:sz w:val="24"/>
                          </w:rPr>
                        </w:pPr>
                        <w:r>
                          <w:rPr>
                            <w:sz w:val="24"/>
                          </w:rPr>
                          <w:t xml:space="preserve">note the facilitator’s report on the strategy workshop in </w:t>
                        </w:r>
                        <w:r>
                          <w:rPr>
                            <w:b/>
                            <w:sz w:val="24"/>
                          </w:rPr>
                          <w:t>Appendix A;</w:t>
                        </w:r>
                        <w:r>
                          <w:rPr>
                            <w:b/>
                            <w:spacing w:val="40"/>
                            <w:sz w:val="24"/>
                          </w:rPr>
                          <w:t xml:space="preserve"> </w:t>
                        </w:r>
                        <w:r>
                          <w:rPr>
                            <w:sz w:val="24"/>
                          </w:rPr>
                          <w:t>approve</w:t>
                        </w:r>
                        <w:r>
                          <w:rPr>
                            <w:spacing w:val="40"/>
                            <w:sz w:val="24"/>
                          </w:rPr>
                          <w:t xml:space="preserve"> </w:t>
                        </w:r>
                        <w:r>
                          <w:rPr>
                            <w:sz w:val="24"/>
                          </w:rPr>
                          <w:t>the</w:t>
                        </w:r>
                        <w:r>
                          <w:rPr>
                            <w:spacing w:val="40"/>
                            <w:sz w:val="24"/>
                          </w:rPr>
                          <w:t xml:space="preserve"> </w:t>
                        </w:r>
                        <w:r>
                          <w:rPr>
                            <w:sz w:val="24"/>
                          </w:rPr>
                          <w:t>strategy</w:t>
                        </w:r>
                        <w:r>
                          <w:rPr>
                            <w:spacing w:val="40"/>
                            <w:sz w:val="24"/>
                          </w:rPr>
                          <w:t xml:space="preserve"> </w:t>
                        </w:r>
                        <w:r>
                          <w:rPr>
                            <w:sz w:val="24"/>
                          </w:rPr>
                          <w:t>on</w:t>
                        </w:r>
                        <w:r>
                          <w:rPr>
                            <w:spacing w:val="40"/>
                            <w:sz w:val="24"/>
                          </w:rPr>
                          <w:t xml:space="preserve"> </w:t>
                        </w:r>
                        <w:r>
                          <w:rPr>
                            <w:sz w:val="24"/>
                          </w:rPr>
                          <w:t>a</w:t>
                        </w:r>
                        <w:r>
                          <w:rPr>
                            <w:spacing w:val="40"/>
                            <w:sz w:val="24"/>
                          </w:rPr>
                          <w:t xml:space="preserve"> </w:t>
                        </w:r>
                        <w:r>
                          <w:rPr>
                            <w:sz w:val="24"/>
                          </w:rPr>
                          <w:t>page</w:t>
                        </w:r>
                        <w:r>
                          <w:rPr>
                            <w:spacing w:val="40"/>
                            <w:sz w:val="24"/>
                          </w:rPr>
                          <w:t xml:space="preserve"> </w:t>
                        </w:r>
                        <w:r>
                          <w:rPr>
                            <w:sz w:val="24"/>
                          </w:rPr>
                          <w:t>in</w:t>
                        </w:r>
                        <w:r>
                          <w:rPr>
                            <w:spacing w:val="40"/>
                            <w:sz w:val="24"/>
                          </w:rPr>
                          <w:t xml:space="preserve"> </w:t>
                        </w:r>
                        <w:r>
                          <w:rPr>
                            <w:b/>
                            <w:sz w:val="24"/>
                          </w:rPr>
                          <w:t>Appendix</w:t>
                        </w:r>
                        <w:r>
                          <w:rPr>
                            <w:b/>
                            <w:spacing w:val="40"/>
                            <w:sz w:val="24"/>
                          </w:rPr>
                          <w:t xml:space="preserve"> </w:t>
                        </w:r>
                        <w:r>
                          <w:rPr>
                            <w:b/>
                            <w:sz w:val="24"/>
                          </w:rPr>
                          <w:t>B</w:t>
                        </w:r>
                        <w:r>
                          <w:rPr>
                            <w:b/>
                            <w:spacing w:val="40"/>
                            <w:sz w:val="24"/>
                          </w:rPr>
                          <w:t xml:space="preserve"> </w:t>
                        </w:r>
                        <w:r>
                          <w:rPr>
                            <w:sz w:val="24"/>
                          </w:rPr>
                          <w:t>as</w:t>
                        </w:r>
                        <w:r>
                          <w:rPr>
                            <w:spacing w:val="40"/>
                            <w:sz w:val="24"/>
                          </w:rPr>
                          <w:t xml:space="preserve"> </w:t>
                        </w:r>
                        <w:r>
                          <w:rPr>
                            <w:sz w:val="24"/>
                          </w:rPr>
                          <w:t>the</w:t>
                        </w:r>
                        <w:r>
                          <w:rPr>
                            <w:spacing w:val="40"/>
                            <w:sz w:val="24"/>
                          </w:rPr>
                          <w:t xml:space="preserve"> </w:t>
                        </w:r>
                        <w:r>
                          <w:rPr>
                            <w:sz w:val="24"/>
                          </w:rPr>
                          <w:t>basis</w:t>
                        </w:r>
                        <w:r>
                          <w:rPr>
                            <w:spacing w:val="40"/>
                            <w:sz w:val="24"/>
                          </w:rPr>
                          <w:t xml:space="preserve"> </w:t>
                        </w:r>
                        <w:r>
                          <w:rPr>
                            <w:sz w:val="24"/>
                          </w:rPr>
                          <w:t>for</w:t>
                        </w:r>
                        <w:r>
                          <w:rPr>
                            <w:spacing w:val="40"/>
                            <w:sz w:val="24"/>
                          </w:rPr>
                          <w:t xml:space="preserve"> </w:t>
                        </w:r>
                        <w:r>
                          <w:rPr>
                            <w:sz w:val="24"/>
                          </w:rPr>
                          <w:t xml:space="preserve">service </w:t>
                        </w:r>
                        <w:proofErr w:type="gramStart"/>
                        <w:r>
                          <w:rPr>
                            <w:spacing w:val="-2"/>
                            <w:sz w:val="24"/>
                          </w:rPr>
                          <w:t>planning;</w:t>
                        </w:r>
                        <w:proofErr w:type="gramEnd"/>
                      </w:p>
                      <w:p w14:paraId="77E2172F" w14:textId="77777777" w:rsidR="002055ED" w:rsidRDefault="004E70B5">
                        <w:pPr>
                          <w:ind w:right="20"/>
                          <w:jc w:val="both"/>
                          <w:rPr>
                            <w:sz w:val="24"/>
                          </w:rPr>
                        </w:pPr>
                        <w:r>
                          <w:rPr>
                            <w:sz w:val="24"/>
                          </w:rPr>
                          <w:t>note</w:t>
                        </w:r>
                        <w:r>
                          <w:rPr>
                            <w:spacing w:val="-7"/>
                            <w:sz w:val="24"/>
                          </w:rPr>
                          <w:t xml:space="preserve"> </w:t>
                        </w:r>
                        <w:r>
                          <w:rPr>
                            <w:sz w:val="24"/>
                          </w:rPr>
                          <w:t>that</w:t>
                        </w:r>
                        <w:r>
                          <w:rPr>
                            <w:spacing w:val="-6"/>
                            <w:sz w:val="24"/>
                          </w:rPr>
                          <w:t xml:space="preserve"> </w:t>
                        </w:r>
                        <w:r>
                          <w:rPr>
                            <w:sz w:val="24"/>
                          </w:rPr>
                          <w:t>service</w:t>
                        </w:r>
                        <w:r>
                          <w:rPr>
                            <w:spacing w:val="-7"/>
                            <w:sz w:val="24"/>
                          </w:rPr>
                          <w:t xml:space="preserve"> </w:t>
                        </w:r>
                        <w:r>
                          <w:rPr>
                            <w:sz w:val="24"/>
                          </w:rPr>
                          <w:t>plans</w:t>
                        </w:r>
                        <w:r>
                          <w:rPr>
                            <w:spacing w:val="-7"/>
                            <w:sz w:val="24"/>
                          </w:rPr>
                          <w:t xml:space="preserve"> </w:t>
                        </w:r>
                        <w:r>
                          <w:rPr>
                            <w:sz w:val="24"/>
                          </w:rPr>
                          <w:t>will</w:t>
                        </w:r>
                        <w:r>
                          <w:rPr>
                            <w:spacing w:val="-7"/>
                            <w:sz w:val="24"/>
                          </w:rPr>
                          <w:t xml:space="preserve"> </w:t>
                        </w:r>
                        <w:r>
                          <w:rPr>
                            <w:sz w:val="24"/>
                          </w:rPr>
                          <w:t>be</w:t>
                        </w:r>
                        <w:r>
                          <w:rPr>
                            <w:spacing w:val="-7"/>
                            <w:sz w:val="24"/>
                          </w:rPr>
                          <w:t xml:space="preserve"> </w:t>
                        </w:r>
                        <w:r>
                          <w:rPr>
                            <w:sz w:val="24"/>
                          </w:rPr>
                          <w:t>developed</w:t>
                        </w:r>
                        <w:r>
                          <w:rPr>
                            <w:spacing w:val="-7"/>
                            <w:sz w:val="24"/>
                          </w:rPr>
                          <w:t xml:space="preserve"> </w:t>
                        </w:r>
                        <w:r>
                          <w:rPr>
                            <w:sz w:val="24"/>
                          </w:rPr>
                          <w:t>for</w:t>
                        </w:r>
                        <w:r>
                          <w:rPr>
                            <w:spacing w:val="-6"/>
                            <w:sz w:val="24"/>
                          </w:rPr>
                          <w:t xml:space="preserve"> </w:t>
                        </w:r>
                        <w:r>
                          <w:rPr>
                            <w:sz w:val="24"/>
                          </w:rPr>
                          <w:t>each</w:t>
                        </w:r>
                        <w:r>
                          <w:rPr>
                            <w:spacing w:val="-7"/>
                            <w:sz w:val="24"/>
                          </w:rPr>
                          <w:t xml:space="preserve"> </w:t>
                        </w:r>
                        <w:r>
                          <w:rPr>
                            <w:sz w:val="24"/>
                          </w:rPr>
                          <w:t>area</w:t>
                        </w:r>
                        <w:r>
                          <w:rPr>
                            <w:spacing w:val="-7"/>
                            <w:sz w:val="24"/>
                          </w:rPr>
                          <w:t xml:space="preserve"> </w:t>
                        </w:r>
                        <w:r>
                          <w:rPr>
                            <w:sz w:val="24"/>
                          </w:rPr>
                          <w:t>of</w:t>
                        </w:r>
                        <w:r>
                          <w:rPr>
                            <w:spacing w:val="-6"/>
                            <w:sz w:val="24"/>
                          </w:rPr>
                          <w:t xml:space="preserve"> </w:t>
                        </w:r>
                        <w:r>
                          <w:rPr>
                            <w:sz w:val="24"/>
                          </w:rPr>
                          <w:t>HLH</w:t>
                        </w:r>
                        <w:r>
                          <w:rPr>
                            <w:spacing w:val="-7"/>
                            <w:sz w:val="24"/>
                          </w:rPr>
                          <w:t xml:space="preserve"> </w:t>
                        </w:r>
                        <w:r>
                          <w:rPr>
                            <w:sz w:val="24"/>
                          </w:rPr>
                          <w:t>work</w:t>
                        </w:r>
                        <w:r>
                          <w:rPr>
                            <w:spacing w:val="-7"/>
                            <w:sz w:val="24"/>
                          </w:rPr>
                          <w:t xml:space="preserve"> </w:t>
                        </w:r>
                        <w:r>
                          <w:rPr>
                            <w:sz w:val="24"/>
                          </w:rPr>
                          <w:t>to</w:t>
                        </w:r>
                        <w:r>
                          <w:rPr>
                            <w:spacing w:val="-7"/>
                            <w:sz w:val="24"/>
                          </w:rPr>
                          <w:t xml:space="preserve"> </w:t>
                        </w:r>
                        <w:r>
                          <w:rPr>
                            <w:sz w:val="24"/>
                          </w:rPr>
                          <w:t xml:space="preserve">deliver HLH’s strategic </w:t>
                        </w:r>
                        <w:proofErr w:type="gramStart"/>
                        <w:r>
                          <w:rPr>
                            <w:sz w:val="24"/>
                          </w:rPr>
                          <w:t>objectives;</w:t>
                        </w:r>
                        <w:proofErr w:type="gramEnd"/>
                      </w:p>
                      <w:p w14:paraId="77E21730" w14:textId="77777777" w:rsidR="002055ED" w:rsidRDefault="004E70B5">
                        <w:pPr>
                          <w:ind w:right="18"/>
                          <w:jc w:val="both"/>
                          <w:rPr>
                            <w:sz w:val="24"/>
                          </w:rPr>
                        </w:pPr>
                        <w:r>
                          <w:rPr>
                            <w:sz w:val="24"/>
                          </w:rPr>
                          <w:t>note that plans will be developed for specific areas of work highlighted in the strategy with these being brought to the HLH Board for approval over the coming year; and</w:t>
                        </w:r>
                      </w:p>
                      <w:p w14:paraId="77E21731" w14:textId="77777777" w:rsidR="002055ED" w:rsidRDefault="004E70B5">
                        <w:pPr>
                          <w:ind w:right="18"/>
                          <w:jc w:val="both"/>
                          <w:rPr>
                            <w:sz w:val="24"/>
                          </w:rPr>
                        </w:pPr>
                        <w:r>
                          <w:rPr>
                            <w:sz w:val="24"/>
                          </w:rPr>
                          <w:t>note that a new performance management/monitoring framework is under development and will be brought to the HLH Board for approval at its March 2025 and future meetings as specific plans are developed.</w:t>
                        </w:r>
                      </w:p>
                    </w:txbxContent>
                  </v:textbox>
                </v:shape>
                <w10:wrap type="topAndBottom" anchorx="page"/>
              </v:group>
            </w:pict>
          </mc:Fallback>
        </mc:AlternateContent>
      </w:r>
    </w:p>
    <w:p w14:paraId="77E209B0" w14:textId="77777777" w:rsidR="002055ED" w:rsidRDefault="002055ED">
      <w:pPr>
        <w:pStyle w:val="BodyText"/>
        <w:rPr>
          <w:b/>
          <w:sz w:val="20"/>
        </w:rPr>
      </w:pPr>
    </w:p>
    <w:p w14:paraId="77E209B1" w14:textId="77777777" w:rsidR="002055ED" w:rsidRDefault="002055ED">
      <w:pPr>
        <w:pStyle w:val="BodyText"/>
        <w:spacing w:before="100"/>
        <w:rPr>
          <w:b/>
          <w:sz w:val="20"/>
        </w:rPr>
      </w:pPr>
    </w:p>
    <w:tbl>
      <w:tblPr>
        <w:tblW w:w="0" w:type="auto"/>
        <w:tblInd w:w="421" w:type="dxa"/>
        <w:tblLayout w:type="fixed"/>
        <w:tblCellMar>
          <w:left w:w="0" w:type="dxa"/>
          <w:right w:w="0" w:type="dxa"/>
        </w:tblCellMar>
        <w:tblLook w:val="01E0" w:firstRow="1" w:lastRow="1" w:firstColumn="1" w:lastColumn="1" w:noHBand="0" w:noVBand="0"/>
      </w:tblPr>
      <w:tblGrid>
        <w:gridCol w:w="643"/>
        <w:gridCol w:w="8741"/>
      </w:tblGrid>
      <w:tr w:rsidR="002055ED" w14:paraId="77E209B4" w14:textId="77777777">
        <w:trPr>
          <w:trHeight w:val="410"/>
        </w:trPr>
        <w:tc>
          <w:tcPr>
            <w:tcW w:w="643" w:type="dxa"/>
          </w:tcPr>
          <w:p w14:paraId="77E209B2" w14:textId="77777777" w:rsidR="002055ED" w:rsidRDefault="004E70B5">
            <w:pPr>
              <w:pStyle w:val="TableParagraph"/>
              <w:spacing w:line="268" w:lineRule="exact"/>
              <w:ind w:left="50"/>
              <w:rPr>
                <w:b/>
                <w:sz w:val="24"/>
              </w:rPr>
            </w:pPr>
            <w:r>
              <w:rPr>
                <w:b/>
                <w:spacing w:val="-5"/>
                <w:sz w:val="24"/>
              </w:rPr>
              <w:t>1.</w:t>
            </w:r>
          </w:p>
        </w:tc>
        <w:tc>
          <w:tcPr>
            <w:tcW w:w="8741" w:type="dxa"/>
          </w:tcPr>
          <w:p w14:paraId="77E209B3" w14:textId="77777777" w:rsidR="002055ED" w:rsidRDefault="004E70B5">
            <w:pPr>
              <w:pStyle w:val="TableParagraph"/>
              <w:spacing w:line="268" w:lineRule="exact"/>
              <w:ind w:left="258"/>
              <w:rPr>
                <w:b/>
                <w:sz w:val="24"/>
              </w:rPr>
            </w:pPr>
            <w:r>
              <w:rPr>
                <w:b/>
                <w:sz w:val="24"/>
              </w:rPr>
              <w:t>Business</w:t>
            </w:r>
            <w:r>
              <w:rPr>
                <w:b/>
                <w:spacing w:val="-4"/>
                <w:sz w:val="24"/>
              </w:rPr>
              <w:t xml:space="preserve"> </w:t>
            </w:r>
            <w:r>
              <w:rPr>
                <w:b/>
                <w:sz w:val="24"/>
              </w:rPr>
              <w:t>Plan</w:t>
            </w:r>
            <w:r>
              <w:rPr>
                <w:b/>
                <w:spacing w:val="-3"/>
                <w:sz w:val="24"/>
              </w:rPr>
              <w:t xml:space="preserve"> </w:t>
            </w:r>
            <w:r>
              <w:rPr>
                <w:b/>
                <w:spacing w:val="-2"/>
                <w:sz w:val="24"/>
              </w:rPr>
              <w:t>Contribution</w:t>
            </w:r>
          </w:p>
        </w:tc>
      </w:tr>
      <w:tr w:rsidR="002055ED" w14:paraId="77E209C2" w14:textId="77777777">
        <w:trPr>
          <w:trHeight w:val="5930"/>
        </w:trPr>
        <w:tc>
          <w:tcPr>
            <w:tcW w:w="643" w:type="dxa"/>
          </w:tcPr>
          <w:p w14:paraId="77E209B5" w14:textId="77777777" w:rsidR="002055ED" w:rsidRDefault="004E70B5">
            <w:pPr>
              <w:pStyle w:val="TableParagraph"/>
              <w:spacing w:before="134"/>
              <w:ind w:left="50"/>
              <w:rPr>
                <w:sz w:val="24"/>
              </w:rPr>
            </w:pPr>
            <w:r>
              <w:rPr>
                <w:spacing w:val="-5"/>
                <w:sz w:val="24"/>
              </w:rPr>
              <w:t>1.1</w:t>
            </w:r>
          </w:p>
        </w:tc>
        <w:tc>
          <w:tcPr>
            <w:tcW w:w="8741" w:type="dxa"/>
          </w:tcPr>
          <w:p w14:paraId="77E209B6" w14:textId="77777777" w:rsidR="002055ED" w:rsidRDefault="004E70B5">
            <w:pPr>
              <w:pStyle w:val="TableParagraph"/>
              <w:spacing w:before="134"/>
              <w:ind w:left="258" w:right="111"/>
              <w:jc w:val="both"/>
              <w:rPr>
                <w:sz w:val="24"/>
              </w:rPr>
            </w:pPr>
            <w:r>
              <w:rPr>
                <w:sz w:val="24"/>
              </w:rPr>
              <w:t>High Life Highland’s (HLH) purpose is Making Life Better.</w:t>
            </w:r>
            <w:r>
              <w:rPr>
                <w:spacing w:val="40"/>
                <w:sz w:val="24"/>
              </w:rPr>
              <w:t xml:space="preserve"> </w:t>
            </w:r>
            <w:r>
              <w:rPr>
                <w:sz w:val="24"/>
              </w:rPr>
              <w:t>The HLH Business Plan contains eleven Business Outcomes which support the delivery of this purpose, and this report supports all the outcomes from the Business Plan:</w:t>
            </w:r>
          </w:p>
          <w:p w14:paraId="77E209B7" w14:textId="77777777" w:rsidR="002055ED" w:rsidRDefault="002055ED">
            <w:pPr>
              <w:pStyle w:val="TableParagraph"/>
              <w:rPr>
                <w:b/>
                <w:sz w:val="24"/>
              </w:rPr>
            </w:pPr>
          </w:p>
          <w:p w14:paraId="77E209B8" w14:textId="77777777" w:rsidR="002055ED" w:rsidRDefault="004E70B5">
            <w:pPr>
              <w:pStyle w:val="TableParagraph"/>
              <w:numPr>
                <w:ilvl w:val="0"/>
                <w:numId w:val="83"/>
              </w:numPr>
              <w:tabs>
                <w:tab w:val="left" w:pos="858"/>
              </w:tabs>
              <w:ind w:left="858"/>
              <w:rPr>
                <w:b/>
                <w:sz w:val="24"/>
              </w:rPr>
            </w:pPr>
            <w:r>
              <w:rPr>
                <w:b/>
                <w:sz w:val="24"/>
              </w:rPr>
              <w:t>Seek</w:t>
            </w:r>
            <w:r>
              <w:rPr>
                <w:b/>
                <w:spacing w:val="-6"/>
                <w:sz w:val="24"/>
              </w:rPr>
              <w:t xml:space="preserve"> </w:t>
            </w:r>
            <w:r>
              <w:rPr>
                <w:b/>
                <w:sz w:val="24"/>
              </w:rPr>
              <w:t>to</w:t>
            </w:r>
            <w:r>
              <w:rPr>
                <w:b/>
                <w:spacing w:val="-3"/>
                <w:sz w:val="24"/>
              </w:rPr>
              <w:t xml:space="preserve"> </w:t>
            </w:r>
            <w:r>
              <w:rPr>
                <w:b/>
                <w:sz w:val="24"/>
              </w:rPr>
              <w:t>continuously</w:t>
            </w:r>
            <w:r>
              <w:rPr>
                <w:b/>
                <w:spacing w:val="-4"/>
                <w:sz w:val="24"/>
              </w:rPr>
              <w:t xml:space="preserve"> </w:t>
            </w:r>
            <w:r>
              <w:rPr>
                <w:b/>
                <w:sz w:val="24"/>
              </w:rPr>
              <w:t>improve</w:t>
            </w:r>
            <w:r>
              <w:rPr>
                <w:b/>
                <w:spacing w:val="-3"/>
                <w:sz w:val="24"/>
              </w:rPr>
              <w:t xml:space="preserve"> </w:t>
            </w:r>
            <w:r>
              <w:rPr>
                <w:b/>
                <w:sz w:val="24"/>
              </w:rPr>
              <w:t>standards</w:t>
            </w:r>
            <w:r>
              <w:rPr>
                <w:b/>
                <w:spacing w:val="-4"/>
                <w:sz w:val="24"/>
              </w:rPr>
              <w:t xml:space="preserve"> </w:t>
            </w:r>
            <w:r>
              <w:rPr>
                <w:b/>
                <w:sz w:val="24"/>
              </w:rPr>
              <w:t>of</w:t>
            </w:r>
            <w:r>
              <w:rPr>
                <w:b/>
                <w:spacing w:val="-3"/>
                <w:sz w:val="24"/>
              </w:rPr>
              <w:t xml:space="preserve"> </w:t>
            </w:r>
            <w:r>
              <w:rPr>
                <w:b/>
                <w:sz w:val="24"/>
              </w:rPr>
              <w:t>health</w:t>
            </w:r>
            <w:r>
              <w:rPr>
                <w:b/>
                <w:spacing w:val="-3"/>
                <w:sz w:val="24"/>
              </w:rPr>
              <w:t xml:space="preserve"> </w:t>
            </w:r>
            <w:r>
              <w:rPr>
                <w:b/>
                <w:sz w:val="24"/>
              </w:rPr>
              <w:t>and</w:t>
            </w:r>
            <w:r>
              <w:rPr>
                <w:b/>
                <w:spacing w:val="-3"/>
                <w:sz w:val="24"/>
              </w:rPr>
              <w:t xml:space="preserve"> </w:t>
            </w:r>
            <w:r>
              <w:rPr>
                <w:b/>
                <w:spacing w:val="-2"/>
                <w:sz w:val="24"/>
              </w:rPr>
              <w:t>safety.</w:t>
            </w:r>
          </w:p>
          <w:p w14:paraId="77E209B9" w14:textId="77777777" w:rsidR="002055ED" w:rsidRDefault="004E70B5">
            <w:pPr>
              <w:pStyle w:val="TableParagraph"/>
              <w:numPr>
                <w:ilvl w:val="0"/>
                <w:numId w:val="83"/>
              </w:numPr>
              <w:tabs>
                <w:tab w:val="left" w:pos="858"/>
              </w:tabs>
              <w:ind w:left="858" w:right="49"/>
              <w:rPr>
                <w:b/>
                <w:sz w:val="24"/>
              </w:rPr>
            </w:pPr>
            <w:r>
              <w:rPr>
                <w:b/>
                <w:sz w:val="24"/>
              </w:rPr>
              <w:t>Commit</w:t>
            </w:r>
            <w:r>
              <w:rPr>
                <w:b/>
                <w:spacing w:val="80"/>
                <w:sz w:val="24"/>
              </w:rPr>
              <w:t xml:space="preserve"> </w:t>
            </w:r>
            <w:r>
              <w:rPr>
                <w:b/>
                <w:sz w:val="24"/>
              </w:rPr>
              <w:t>to</w:t>
            </w:r>
            <w:r>
              <w:rPr>
                <w:b/>
                <w:spacing w:val="80"/>
                <w:sz w:val="24"/>
              </w:rPr>
              <w:t xml:space="preserve"> </w:t>
            </w:r>
            <w:r>
              <w:rPr>
                <w:b/>
                <w:sz w:val="24"/>
              </w:rPr>
              <w:t>the</w:t>
            </w:r>
            <w:r>
              <w:rPr>
                <w:b/>
                <w:spacing w:val="80"/>
                <w:sz w:val="24"/>
              </w:rPr>
              <w:t xml:space="preserve"> </w:t>
            </w:r>
            <w:r>
              <w:rPr>
                <w:b/>
                <w:sz w:val="24"/>
              </w:rPr>
              <w:t>Scottish</w:t>
            </w:r>
            <w:r>
              <w:rPr>
                <w:b/>
                <w:spacing w:val="80"/>
                <w:sz w:val="24"/>
              </w:rPr>
              <w:t xml:space="preserve"> </w:t>
            </w:r>
            <w:r>
              <w:rPr>
                <w:b/>
                <w:sz w:val="24"/>
              </w:rPr>
              <w:t>Government’s</w:t>
            </w:r>
            <w:r>
              <w:rPr>
                <w:b/>
                <w:spacing w:val="80"/>
                <w:sz w:val="24"/>
              </w:rPr>
              <w:t xml:space="preserve"> </w:t>
            </w:r>
            <w:r>
              <w:rPr>
                <w:b/>
                <w:sz w:val="24"/>
              </w:rPr>
              <w:t>zero</w:t>
            </w:r>
            <w:r>
              <w:rPr>
                <w:b/>
                <w:spacing w:val="80"/>
                <w:sz w:val="24"/>
              </w:rPr>
              <w:t xml:space="preserve"> </w:t>
            </w:r>
            <w:r>
              <w:rPr>
                <w:b/>
                <w:sz w:val="24"/>
              </w:rPr>
              <w:t>carbon</w:t>
            </w:r>
            <w:r>
              <w:rPr>
                <w:b/>
                <w:spacing w:val="80"/>
                <w:sz w:val="24"/>
              </w:rPr>
              <w:t xml:space="preserve"> </w:t>
            </w:r>
            <w:r>
              <w:rPr>
                <w:b/>
                <w:sz w:val="24"/>
              </w:rPr>
              <w:t>targets</w:t>
            </w:r>
            <w:r>
              <w:rPr>
                <w:b/>
                <w:spacing w:val="80"/>
                <w:sz w:val="24"/>
              </w:rPr>
              <w:t xml:space="preserve"> </w:t>
            </w:r>
            <w:r>
              <w:rPr>
                <w:b/>
                <w:sz w:val="24"/>
              </w:rPr>
              <w:t>and maintain the highest standards in environmental compliance.</w:t>
            </w:r>
          </w:p>
          <w:p w14:paraId="77E209BA" w14:textId="77777777" w:rsidR="002055ED" w:rsidRDefault="004E70B5">
            <w:pPr>
              <w:pStyle w:val="TableParagraph"/>
              <w:numPr>
                <w:ilvl w:val="0"/>
                <w:numId w:val="83"/>
              </w:numPr>
              <w:tabs>
                <w:tab w:val="left" w:pos="858"/>
              </w:tabs>
              <w:ind w:left="858" w:right="49"/>
              <w:rPr>
                <w:b/>
                <w:sz w:val="24"/>
              </w:rPr>
            </w:pPr>
            <w:r>
              <w:rPr>
                <w:b/>
                <w:sz w:val="24"/>
              </w:rPr>
              <w:t>Use research and market analysis to develop and improve services to meet customer needs.</w:t>
            </w:r>
          </w:p>
          <w:p w14:paraId="77E209BB" w14:textId="77777777" w:rsidR="002055ED" w:rsidRDefault="004E70B5">
            <w:pPr>
              <w:pStyle w:val="TableParagraph"/>
              <w:numPr>
                <w:ilvl w:val="0"/>
                <w:numId w:val="83"/>
              </w:numPr>
              <w:tabs>
                <w:tab w:val="left" w:pos="858"/>
              </w:tabs>
              <w:ind w:left="858" w:right="48"/>
              <w:rPr>
                <w:b/>
                <w:sz w:val="24"/>
              </w:rPr>
            </w:pPr>
            <w:r>
              <w:rPr>
                <w:b/>
                <w:sz w:val="24"/>
              </w:rPr>
              <w:t>Increase</w:t>
            </w:r>
            <w:r>
              <w:rPr>
                <w:b/>
                <w:spacing w:val="40"/>
                <w:sz w:val="24"/>
              </w:rPr>
              <w:t xml:space="preserve"> </w:t>
            </w:r>
            <w:r>
              <w:rPr>
                <w:b/>
                <w:sz w:val="24"/>
              </w:rPr>
              <w:t>employee</w:t>
            </w:r>
            <w:r>
              <w:rPr>
                <w:b/>
                <w:spacing w:val="40"/>
                <w:sz w:val="24"/>
              </w:rPr>
              <w:t xml:space="preserve"> </w:t>
            </w:r>
            <w:r>
              <w:rPr>
                <w:b/>
                <w:sz w:val="24"/>
              </w:rPr>
              <w:t>satisfaction,</w:t>
            </w:r>
            <w:r>
              <w:rPr>
                <w:b/>
                <w:spacing w:val="40"/>
                <w:sz w:val="24"/>
              </w:rPr>
              <w:t xml:space="preserve"> </w:t>
            </w:r>
            <w:r>
              <w:rPr>
                <w:b/>
                <w:sz w:val="24"/>
              </w:rPr>
              <w:t>engagement</w:t>
            </w:r>
            <w:r>
              <w:rPr>
                <w:b/>
                <w:spacing w:val="40"/>
                <w:sz w:val="24"/>
              </w:rPr>
              <w:t xml:space="preserve"> </w:t>
            </w:r>
            <w:r>
              <w:rPr>
                <w:b/>
                <w:sz w:val="24"/>
              </w:rPr>
              <w:t>and</w:t>
            </w:r>
            <w:r>
              <w:rPr>
                <w:b/>
                <w:spacing w:val="40"/>
                <w:sz w:val="24"/>
              </w:rPr>
              <w:t xml:space="preserve"> </w:t>
            </w:r>
            <w:r>
              <w:rPr>
                <w:b/>
                <w:sz w:val="24"/>
              </w:rPr>
              <w:t>development</w:t>
            </w:r>
            <w:r>
              <w:rPr>
                <w:b/>
                <w:spacing w:val="40"/>
                <w:sz w:val="24"/>
              </w:rPr>
              <w:t xml:space="preserve"> </w:t>
            </w:r>
            <w:r>
              <w:rPr>
                <w:b/>
                <w:sz w:val="24"/>
              </w:rPr>
              <w:t>to improve staff recruitment and retention.</w:t>
            </w:r>
          </w:p>
          <w:p w14:paraId="77E209BC" w14:textId="77777777" w:rsidR="002055ED" w:rsidRDefault="004E70B5">
            <w:pPr>
              <w:pStyle w:val="TableParagraph"/>
              <w:numPr>
                <w:ilvl w:val="0"/>
                <w:numId w:val="83"/>
              </w:numPr>
              <w:tabs>
                <w:tab w:val="left" w:pos="858"/>
              </w:tabs>
              <w:ind w:left="858"/>
              <w:rPr>
                <w:b/>
                <w:sz w:val="24"/>
              </w:rPr>
            </w:pPr>
            <w:r>
              <w:rPr>
                <w:b/>
                <w:sz w:val="24"/>
              </w:rPr>
              <w:t>Improve</w:t>
            </w:r>
            <w:r>
              <w:rPr>
                <w:b/>
                <w:spacing w:val="-6"/>
                <w:sz w:val="24"/>
              </w:rPr>
              <w:t xml:space="preserve"> </w:t>
            </w:r>
            <w:r>
              <w:rPr>
                <w:b/>
                <w:sz w:val="24"/>
              </w:rPr>
              <w:t>the</w:t>
            </w:r>
            <w:r>
              <w:rPr>
                <w:b/>
                <w:spacing w:val="-3"/>
                <w:sz w:val="24"/>
              </w:rPr>
              <w:t xml:space="preserve"> </w:t>
            </w:r>
            <w:r>
              <w:rPr>
                <w:b/>
                <w:sz w:val="24"/>
              </w:rPr>
              <w:t>financial</w:t>
            </w:r>
            <w:r>
              <w:rPr>
                <w:b/>
                <w:spacing w:val="-5"/>
                <w:sz w:val="24"/>
              </w:rPr>
              <w:t xml:space="preserve"> </w:t>
            </w:r>
            <w:r>
              <w:rPr>
                <w:b/>
                <w:sz w:val="24"/>
              </w:rPr>
              <w:t>sustainability</w:t>
            </w:r>
            <w:r>
              <w:rPr>
                <w:b/>
                <w:spacing w:val="-3"/>
                <w:sz w:val="24"/>
              </w:rPr>
              <w:t xml:space="preserve"> </w:t>
            </w:r>
            <w:r>
              <w:rPr>
                <w:b/>
                <w:sz w:val="24"/>
              </w:rPr>
              <w:t>of</w:t>
            </w:r>
            <w:r>
              <w:rPr>
                <w:b/>
                <w:spacing w:val="-4"/>
                <w:sz w:val="24"/>
              </w:rPr>
              <w:t xml:space="preserve"> </w:t>
            </w:r>
            <w:r>
              <w:rPr>
                <w:b/>
                <w:sz w:val="24"/>
              </w:rPr>
              <w:t>the</w:t>
            </w:r>
            <w:r>
              <w:rPr>
                <w:b/>
                <w:spacing w:val="-4"/>
                <w:sz w:val="24"/>
              </w:rPr>
              <w:t xml:space="preserve"> </w:t>
            </w:r>
            <w:r>
              <w:rPr>
                <w:b/>
                <w:spacing w:val="-2"/>
                <w:sz w:val="24"/>
              </w:rPr>
              <w:t>company.</w:t>
            </w:r>
          </w:p>
          <w:p w14:paraId="77E209BD" w14:textId="77777777" w:rsidR="002055ED" w:rsidRDefault="004E70B5">
            <w:pPr>
              <w:pStyle w:val="TableParagraph"/>
              <w:numPr>
                <w:ilvl w:val="0"/>
                <w:numId w:val="83"/>
              </w:numPr>
              <w:tabs>
                <w:tab w:val="left" w:pos="858"/>
              </w:tabs>
              <w:ind w:left="858"/>
              <w:rPr>
                <w:b/>
                <w:sz w:val="24"/>
              </w:rPr>
            </w:pPr>
            <w:r>
              <w:rPr>
                <w:b/>
                <w:sz w:val="24"/>
              </w:rPr>
              <w:t>Value</w:t>
            </w:r>
            <w:r>
              <w:rPr>
                <w:b/>
                <w:spacing w:val="-4"/>
                <w:sz w:val="24"/>
              </w:rPr>
              <w:t xml:space="preserve"> </w:t>
            </w:r>
            <w:r>
              <w:rPr>
                <w:b/>
                <w:sz w:val="24"/>
              </w:rPr>
              <w:t>and</w:t>
            </w:r>
            <w:r>
              <w:rPr>
                <w:b/>
                <w:spacing w:val="-3"/>
                <w:sz w:val="24"/>
              </w:rPr>
              <w:t xml:space="preserve"> </w:t>
            </w:r>
            <w:r>
              <w:rPr>
                <w:b/>
                <w:sz w:val="24"/>
              </w:rPr>
              <w:t>strengthen</w:t>
            </w:r>
            <w:r>
              <w:rPr>
                <w:b/>
                <w:spacing w:val="-4"/>
                <w:sz w:val="24"/>
              </w:rPr>
              <w:t xml:space="preserve"> </w:t>
            </w:r>
            <w:r>
              <w:rPr>
                <w:b/>
                <w:sz w:val="24"/>
              </w:rPr>
              <w:t>the</w:t>
            </w:r>
            <w:r>
              <w:rPr>
                <w:b/>
                <w:spacing w:val="-3"/>
                <w:sz w:val="24"/>
              </w:rPr>
              <w:t xml:space="preserve"> </w:t>
            </w:r>
            <w:r>
              <w:rPr>
                <w:b/>
                <w:sz w:val="24"/>
              </w:rPr>
              <w:t>relationship</w:t>
            </w:r>
            <w:r>
              <w:rPr>
                <w:b/>
                <w:spacing w:val="-4"/>
                <w:sz w:val="24"/>
              </w:rPr>
              <w:t xml:space="preserve"> </w:t>
            </w:r>
            <w:r>
              <w:rPr>
                <w:b/>
                <w:sz w:val="24"/>
              </w:rPr>
              <w:t>with</w:t>
            </w:r>
            <w:r>
              <w:rPr>
                <w:b/>
                <w:spacing w:val="-3"/>
                <w:sz w:val="24"/>
              </w:rPr>
              <w:t xml:space="preserve"> </w:t>
            </w:r>
            <w:r>
              <w:rPr>
                <w:b/>
                <w:spacing w:val="-4"/>
                <w:sz w:val="24"/>
              </w:rPr>
              <w:t>THC.</w:t>
            </w:r>
          </w:p>
          <w:p w14:paraId="77E209BE" w14:textId="77777777" w:rsidR="002055ED" w:rsidRDefault="004E70B5">
            <w:pPr>
              <w:pStyle w:val="TableParagraph"/>
              <w:numPr>
                <w:ilvl w:val="0"/>
                <w:numId w:val="83"/>
              </w:numPr>
              <w:tabs>
                <w:tab w:val="left" w:pos="858"/>
              </w:tabs>
              <w:ind w:left="858" w:right="49"/>
              <w:rPr>
                <w:b/>
                <w:sz w:val="24"/>
              </w:rPr>
            </w:pPr>
            <w:r>
              <w:rPr>
                <w:b/>
                <w:sz w:val="24"/>
              </w:rPr>
              <w:t>Develop</w:t>
            </w:r>
            <w:r>
              <w:rPr>
                <w:b/>
                <w:spacing w:val="40"/>
                <w:sz w:val="24"/>
              </w:rPr>
              <w:t xml:space="preserve"> </w:t>
            </w:r>
            <w:r>
              <w:rPr>
                <w:b/>
                <w:sz w:val="24"/>
              </w:rPr>
              <w:t>and</w:t>
            </w:r>
            <w:r>
              <w:rPr>
                <w:b/>
                <w:spacing w:val="40"/>
                <w:sz w:val="24"/>
              </w:rPr>
              <w:t xml:space="preserve"> </w:t>
            </w:r>
            <w:r>
              <w:rPr>
                <w:b/>
                <w:sz w:val="24"/>
              </w:rPr>
              <w:t>deliver</w:t>
            </w:r>
            <w:r>
              <w:rPr>
                <w:b/>
                <w:spacing w:val="40"/>
                <w:sz w:val="24"/>
              </w:rPr>
              <w:t xml:space="preserve"> </w:t>
            </w:r>
            <w:r>
              <w:rPr>
                <w:b/>
                <w:sz w:val="24"/>
              </w:rPr>
              <w:t>the</w:t>
            </w:r>
            <w:r>
              <w:rPr>
                <w:b/>
                <w:spacing w:val="40"/>
                <w:sz w:val="24"/>
              </w:rPr>
              <w:t xml:space="preserve"> </w:t>
            </w:r>
            <w:r>
              <w:rPr>
                <w:b/>
                <w:sz w:val="24"/>
              </w:rPr>
              <w:t>HLH</w:t>
            </w:r>
            <w:r>
              <w:rPr>
                <w:b/>
                <w:spacing w:val="40"/>
                <w:sz w:val="24"/>
              </w:rPr>
              <w:t xml:space="preserve"> </w:t>
            </w:r>
            <w:r>
              <w:rPr>
                <w:b/>
                <w:sz w:val="24"/>
              </w:rPr>
              <w:t>Corporate</w:t>
            </w:r>
            <w:r>
              <w:rPr>
                <w:b/>
                <w:spacing w:val="40"/>
                <w:sz w:val="24"/>
              </w:rPr>
              <w:t xml:space="preserve"> </w:t>
            </w:r>
            <w:r>
              <w:rPr>
                <w:b/>
                <w:sz w:val="24"/>
              </w:rPr>
              <w:t>Programme</w:t>
            </w:r>
            <w:r>
              <w:rPr>
                <w:b/>
                <w:spacing w:val="40"/>
                <w:sz w:val="24"/>
              </w:rPr>
              <w:t xml:space="preserve"> </w:t>
            </w:r>
            <w:r>
              <w:rPr>
                <w:b/>
                <w:sz w:val="24"/>
              </w:rPr>
              <w:t>and</w:t>
            </w:r>
            <w:r>
              <w:rPr>
                <w:b/>
                <w:spacing w:val="40"/>
                <w:sz w:val="24"/>
              </w:rPr>
              <w:t xml:space="preserve"> </w:t>
            </w:r>
            <w:r>
              <w:rPr>
                <w:b/>
                <w:sz w:val="24"/>
              </w:rPr>
              <w:t>seek</w:t>
            </w:r>
            <w:r>
              <w:rPr>
                <w:b/>
                <w:spacing w:val="40"/>
                <w:sz w:val="24"/>
              </w:rPr>
              <w:t xml:space="preserve"> </w:t>
            </w:r>
            <w:r>
              <w:rPr>
                <w:b/>
                <w:sz w:val="24"/>
              </w:rPr>
              <w:t>to attract capital investment.</w:t>
            </w:r>
          </w:p>
          <w:p w14:paraId="77E209BF" w14:textId="77777777" w:rsidR="002055ED" w:rsidRDefault="004E70B5">
            <w:pPr>
              <w:pStyle w:val="TableParagraph"/>
              <w:numPr>
                <w:ilvl w:val="0"/>
                <w:numId w:val="83"/>
              </w:numPr>
              <w:tabs>
                <w:tab w:val="left" w:pos="858"/>
              </w:tabs>
              <w:ind w:left="858" w:right="47"/>
              <w:rPr>
                <w:b/>
                <w:sz w:val="24"/>
              </w:rPr>
            </w:pPr>
            <w:r>
              <w:rPr>
                <w:b/>
                <w:sz w:val="24"/>
              </w:rPr>
              <w:t>Use research and market analysis to develop and deliver proactive marketing and promotion of HLH and its services.</w:t>
            </w:r>
          </w:p>
          <w:p w14:paraId="77E209C0" w14:textId="77777777" w:rsidR="002055ED" w:rsidRDefault="004E70B5">
            <w:pPr>
              <w:pStyle w:val="TableParagraph"/>
              <w:numPr>
                <w:ilvl w:val="0"/>
                <w:numId w:val="83"/>
              </w:numPr>
              <w:tabs>
                <w:tab w:val="left" w:pos="858"/>
              </w:tabs>
              <w:ind w:left="858" w:right="49"/>
              <w:rPr>
                <w:b/>
                <w:sz w:val="24"/>
              </w:rPr>
            </w:pPr>
            <w:r>
              <w:rPr>
                <w:b/>
                <w:sz w:val="24"/>
              </w:rPr>
              <w:t>Initiate and implement an ICT digital transformation strategy across the charity.</w:t>
            </w:r>
          </w:p>
          <w:p w14:paraId="77E209C1" w14:textId="77777777" w:rsidR="002055ED" w:rsidRDefault="004E70B5">
            <w:pPr>
              <w:pStyle w:val="TableParagraph"/>
              <w:numPr>
                <w:ilvl w:val="0"/>
                <w:numId w:val="83"/>
              </w:numPr>
              <w:tabs>
                <w:tab w:val="left" w:pos="858"/>
                <w:tab w:val="left" w:pos="2055"/>
                <w:tab w:val="left" w:pos="2744"/>
                <w:tab w:val="left" w:pos="4246"/>
                <w:tab w:val="left" w:pos="6002"/>
                <w:tab w:val="left" w:pos="6745"/>
                <w:tab w:val="left" w:pos="8288"/>
              </w:tabs>
              <w:spacing w:line="270" w:lineRule="atLeast"/>
              <w:ind w:left="858" w:right="49"/>
              <w:rPr>
                <w:b/>
                <w:sz w:val="24"/>
              </w:rPr>
            </w:pPr>
            <w:r>
              <w:rPr>
                <w:b/>
                <w:spacing w:val="-2"/>
                <w:sz w:val="24"/>
              </w:rPr>
              <w:t>Develop</w:t>
            </w:r>
            <w:r>
              <w:rPr>
                <w:b/>
                <w:sz w:val="24"/>
              </w:rPr>
              <w:tab/>
            </w:r>
            <w:r>
              <w:rPr>
                <w:b/>
                <w:spacing w:val="-4"/>
                <w:sz w:val="24"/>
              </w:rPr>
              <w:t>and</w:t>
            </w:r>
            <w:r>
              <w:rPr>
                <w:b/>
                <w:sz w:val="24"/>
              </w:rPr>
              <w:tab/>
            </w:r>
            <w:r>
              <w:rPr>
                <w:b/>
                <w:spacing w:val="-2"/>
                <w:sz w:val="24"/>
              </w:rPr>
              <w:t>strengthen</w:t>
            </w:r>
            <w:r>
              <w:rPr>
                <w:b/>
                <w:sz w:val="24"/>
              </w:rPr>
              <w:tab/>
            </w:r>
            <w:r>
              <w:rPr>
                <w:b/>
                <w:spacing w:val="-2"/>
                <w:sz w:val="24"/>
              </w:rPr>
              <w:t>relationships</w:t>
            </w:r>
            <w:r>
              <w:rPr>
                <w:b/>
                <w:sz w:val="24"/>
              </w:rPr>
              <w:tab/>
            </w:r>
            <w:r>
              <w:rPr>
                <w:b/>
                <w:spacing w:val="-4"/>
                <w:sz w:val="24"/>
              </w:rPr>
              <w:t>with</w:t>
            </w:r>
            <w:r>
              <w:rPr>
                <w:b/>
                <w:sz w:val="24"/>
              </w:rPr>
              <w:tab/>
            </w:r>
            <w:r>
              <w:rPr>
                <w:b/>
                <w:spacing w:val="-2"/>
                <w:sz w:val="24"/>
              </w:rPr>
              <w:t>customers,</w:t>
            </w:r>
            <w:r>
              <w:rPr>
                <w:b/>
                <w:sz w:val="24"/>
              </w:rPr>
              <w:tab/>
            </w:r>
            <w:r>
              <w:rPr>
                <w:b/>
                <w:spacing w:val="-4"/>
                <w:sz w:val="24"/>
              </w:rPr>
              <w:t xml:space="preserve">key </w:t>
            </w:r>
            <w:r>
              <w:rPr>
                <w:b/>
                <w:sz w:val="24"/>
              </w:rPr>
              <w:t>stakeholders and partners.</w:t>
            </w:r>
          </w:p>
        </w:tc>
      </w:tr>
    </w:tbl>
    <w:p w14:paraId="77E209C3" w14:textId="77777777" w:rsidR="002055ED" w:rsidRDefault="002055ED">
      <w:pPr>
        <w:spacing w:line="270" w:lineRule="atLeast"/>
        <w:rPr>
          <w:sz w:val="24"/>
        </w:rPr>
        <w:sectPr w:rsidR="002055ED">
          <w:headerReference w:type="default" r:id="rId7"/>
          <w:pgSz w:w="11910" w:h="16840"/>
          <w:pgMar w:top="740" w:right="600" w:bottom="280" w:left="920" w:header="405" w:footer="0" w:gutter="0"/>
          <w:cols w:space="720"/>
        </w:sectPr>
      </w:pPr>
    </w:p>
    <w:p w14:paraId="77E209C4" w14:textId="77777777" w:rsidR="002055ED" w:rsidRDefault="002055ED">
      <w:pPr>
        <w:pStyle w:val="BodyText"/>
        <w:spacing w:before="115"/>
        <w:rPr>
          <w:b/>
        </w:rPr>
      </w:pPr>
    </w:p>
    <w:p w14:paraId="77E209C5" w14:textId="77777777" w:rsidR="002055ED" w:rsidRDefault="004E70B5">
      <w:pPr>
        <w:pStyle w:val="ListParagraph"/>
        <w:numPr>
          <w:ilvl w:val="0"/>
          <w:numId w:val="102"/>
        </w:numPr>
        <w:tabs>
          <w:tab w:val="left" w:pos="1913"/>
          <w:tab w:val="left" w:pos="1915"/>
        </w:tabs>
        <w:ind w:left="1915" w:right="637" w:hanging="600"/>
        <w:jc w:val="both"/>
        <w:rPr>
          <w:b/>
        </w:rPr>
      </w:pPr>
      <w:r>
        <w:rPr>
          <w:b/>
          <w:sz w:val="24"/>
        </w:rPr>
        <w:t xml:space="preserve">Deliver targeted </w:t>
      </w:r>
      <w:proofErr w:type="spellStart"/>
      <w:r>
        <w:rPr>
          <w:b/>
          <w:sz w:val="24"/>
        </w:rPr>
        <w:t>programmes</w:t>
      </w:r>
      <w:proofErr w:type="spellEnd"/>
      <w:r>
        <w:rPr>
          <w:b/>
          <w:sz w:val="24"/>
        </w:rPr>
        <w:t xml:space="preserve"> which support and enhance the physical</w:t>
      </w:r>
      <w:r>
        <w:rPr>
          <w:b/>
          <w:spacing w:val="-17"/>
          <w:sz w:val="24"/>
        </w:rPr>
        <w:t xml:space="preserve"> </w:t>
      </w:r>
      <w:r>
        <w:rPr>
          <w:b/>
          <w:sz w:val="24"/>
        </w:rPr>
        <w:t>and</w:t>
      </w:r>
      <w:r>
        <w:rPr>
          <w:b/>
          <w:spacing w:val="-17"/>
          <w:sz w:val="24"/>
        </w:rPr>
        <w:t xml:space="preserve"> </w:t>
      </w:r>
      <w:r>
        <w:rPr>
          <w:b/>
          <w:sz w:val="24"/>
        </w:rPr>
        <w:t>mental</w:t>
      </w:r>
      <w:r>
        <w:rPr>
          <w:b/>
          <w:spacing w:val="-16"/>
          <w:sz w:val="24"/>
        </w:rPr>
        <w:t xml:space="preserve"> </w:t>
      </w:r>
      <w:r>
        <w:rPr>
          <w:b/>
          <w:sz w:val="24"/>
        </w:rPr>
        <w:t>health</w:t>
      </w:r>
      <w:r>
        <w:rPr>
          <w:b/>
          <w:spacing w:val="-17"/>
          <w:sz w:val="24"/>
        </w:rPr>
        <w:t xml:space="preserve"> </w:t>
      </w:r>
      <w:r>
        <w:rPr>
          <w:b/>
          <w:sz w:val="24"/>
        </w:rPr>
        <w:t>and</w:t>
      </w:r>
      <w:r>
        <w:rPr>
          <w:b/>
          <w:spacing w:val="-17"/>
          <w:sz w:val="24"/>
        </w:rPr>
        <w:t xml:space="preserve"> </w:t>
      </w:r>
      <w:r>
        <w:rPr>
          <w:b/>
          <w:sz w:val="24"/>
        </w:rPr>
        <w:t>wellbeing</w:t>
      </w:r>
      <w:r>
        <w:rPr>
          <w:b/>
          <w:spacing w:val="-17"/>
          <w:sz w:val="24"/>
        </w:rPr>
        <w:t xml:space="preserve"> </w:t>
      </w:r>
      <w:r>
        <w:rPr>
          <w:b/>
          <w:sz w:val="24"/>
        </w:rPr>
        <w:t>of</w:t>
      </w:r>
      <w:r>
        <w:rPr>
          <w:b/>
          <w:spacing w:val="-16"/>
          <w:sz w:val="24"/>
        </w:rPr>
        <w:t xml:space="preserve"> </w:t>
      </w:r>
      <w:r>
        <w:rPr>
          <w:b/>
          <w:sz w:val="24"/>
        </w:rPr>
        <w:t>the</w:t>
      </w:r>
      <w:r>
        <w:rPr>
          <w:b/>
          <w:spacing w:val="-17"/>
          <w:sz w:val="24"/>
        </w:rPr>
        <w:t xml:space="preserve"> </w:t>
      </w:r>
      <w:proofErr w:type="gramStart"/>
      <w:r>
        <w:rPr>
          <w:b/>
          <w:sz w:val="24"/>
        </w:rPr>
        <w:t>population</w:t>
      </w:r>
      <w:proofErr w:type="gramEnd"/>
      <w:r>
        <w:rPr>
          <w:b/>
          <w:spacing w:val="-17"/>
          <w:sz w:val="24"/>
        </w:rPr>
        <w:t xml:space="preserve"> </w:t>
      </w:r>
      <w:r>
        <w:rPr>
          <w:b/>
          <w:sz w:val="24"/>
        </w:rPr>
        <w:t>and</w:t>
      </w:r>
      <w:r>
        <w:rPr>
          <w:b/>
          <w:spacing w:val="-16"/>
          <w:sz w:val="24"/>
        </w:rPr>
        <w:t xml:space="preserve"> </w:t>
      </w:r>
      <w:r>
        <w:rPr>
          <w:b/>
          <w:sz w:val="24"/>
        </w:rPr>
        <w:t>which contribute to the prevention agenda.</w:t>
      </w:r>
    </w:p>
    <w:p w14:paraId="77E209C6" w14:textId="77777777" w:rsidR="002055ED" w:rsidRDefault="002055ED">
      <w:pPr>
        <w:pStyle w:val="BodyText"/>
        <w:rPr>
          <w:b/>
        </w:rPr>
      </w:pPr>
    </w:p>
    <w:p w14:paraId="77E209C7" w14:textId="77777777" w:rsidR="002055ED" w:rsidRDefault="004E70B5">
      <w:pPr>
        <w:pStyle w:val="ListParagraph"/>
        <w:numPr>
          <w:ilvl w:val="0"/>
          <w:numId w:val="82"/>
        </w:numPr>
        <w:tabs>
          <w:tab w:val="left" w:pos="1315"/>
        </w:tabs>
        <w:rPr>
          <w:b/>
          <w:sz w:val="24"/>
        </w:rPr>
      </w:pPr>
      <w:r>
        <w:rPr>
          <w:b/>
          <w:spacing w:val="-2"/>
          <w:sz w:val="24"/>
        </w:rPr>
        <w:t>Background</w:t>
      </w:r>
    </w:p>
    <w:p w14:paraId="77E209C8" w14:textId="77777777" w:rsidR="002055ED" w:rsidRDefault="002055ED">
      <w:pPr>
        <w:pStyle w:val="BodyText"/>
        <w:rPr>
          <w:b/>
        </w:rPr>
      </w:pPr>
    </w:p>
    <w:p w14:paraId="77E209C9" w14:textId="77777777" w:rsidR="002055ED" w:rsidRDefault="004E70B5">
      <w:pPr>
        <w:pStyle w:val="ListParagraph"/>
        <w:numPr>
          <w:ilvl w:val="1"/>
          <w:numId w:val="82"/>
        </w:numPr>
        <w:tabs>
          <w:tab w:val="left" w:pos="1313"/>
          <w:tab w:val="left" w:pos="1315"/>
        </w:tabs>
        <w:ind w:right="636"/>
        <w:jc w:val="both"/>
        <w:rPr>
          <w:b/>
          <w:sz w:val="24"/>
        </w:rPr>
      </w:pPr>
      <w:r>
        <w:rPr>
          <w:sz w:val="24"/>
        </w:rPr>
        <w:t>A</w:t>
      </w:r>
      <w:r>
        <w:rPr>
          <w:spacing w:val="-14"/>
          <w:sz w:val="24"/>
        </w:rPr>
        <w:t xml:space="preserve"> </w:t>
      </w:r>
      <w:r>
        <w:rPr>
          <w:sz w:val="24"/>
        </w:rPr>
        <w:t>joint</w:t>
      </w:r>
      <w:r>
        <w:rPr>
          <w:spacing w:val="-13"/>
          <w:sz w:val="24"/>
        </w:rPr>
        <w:t xml:space="preserve"> </w:t>
      </w:r>
      <w:r>
        <w:rPr>
          <w:sz w:val="24"/>
        </w:rPr>
        <w:t>workshop</w:t>
      </w:r>
      <w:r>
        <w:rPr>
          <w:spacing w:val="-14"/>
          <w:sz w:val="24"/>
        </w:rPr>
        <w:t xml:space="preserve"> </w:t>
      </w:r>
      <w:r>
        <w:rPr>
          <w:sz w:val="24"/>
        </w:rPr>
        <w:t>of</w:t>
      </w:r>
      <w:r>
        <w:rPr>
          <w:spacing w:val="-13"/>
          <w:sz w:val="24"/>
        </w:rPr>
        <w:t xml:space="preserve"> </w:t>
      </w:r>
      <w:r>
        <w:rPr>
          <w:sz w:val="24"/>
        </w:rPr>
        <w:t>the</w:t>
      </w:r>
      <w:r>
        <w:rPr>
          <w:spacing w:val="-13"/>
          <w:sz w:val="24"/>
        </w:rPr>
        <w:t xml:space="preserve"> </w:t>
      </w:r>
      <w:r>
        <w:rPr>
          <w:sz w:val="24"/>
        </w:rPr>
        <w:t>HLH</w:t>
      </w:r>
      <w:r>
        <w:rPr>
          <w:spacing w:val="-13"/>
          <w:sz w:val="24"/>
        </w:rPr>
        <w:t xml:space="preserve"> </w:t>
      </w:r>
      <w:r>
        <w:rPr>
          <w:sz w:val="24"/>
        </w:rPr>
        <w:t>Board,</w:t>
      </w:r>
      <w:r>
        <w:rPr>
          <w:spacing w:val="-13"/>
          <w:sz w:val="24"/>
        </w:rPr>
        <w:t xml:space="preserve"> </w:t>
      </w:r>
      <w:r>
        <w:rPr>
          <w:sz w:val="24"/>
        </w:rPr>
        <w:t>HLH</w:t>
      </w:r>
      <w:r>
        <w:rPr>
          <w:spacing w:val="-14"/>
          <w:sz w:val="24"/>
        </w:rPr>
        <w:t xml:space="preserve"> </w:t>
      </w:r>
      <w:r>
        <w:rPr>
          <w:sz w:val="24"/>
        </w:rPr>
        <w:t>(Trading)</w:t>
      </w:r>
      <w:r>
        <w:rPr>
          <w:spacing w:val="-13"/>
          <w:sz w:val="24"/>
        </w:rPr>
        <w:t xml:space="preserve"> </w:t>
      </w:r>
      <w:r>
        <w:rPr>
          <w:sz w:val="24"/>
        </w:rPr>
        <w:t>C.I.C.</w:t>
      </w:r>
      <w:r>
        <w:rPr>
          <w:spacing w:val="-13"/>
          <w:sz w:val="24"/>
        </w:rPr>
        <w:t xml:space="preserve"> </w:t>
      </w:r>
      <w:r>
        <w:rPr>
          <w:sz w:val="24"/>
        </w:rPr>
        <w:t>and</w:t>
      </w:r>
      <w:r>
        <w:rPr>
          <w:spacing w:val="-14"/>
          <w:sz w:val="24"/>
        </w:rPr>
        <w:t xml:space="preserve"> </w:t>
      </w:r>
      <w:r>
        <w:rPr>
          <w:sz w:val="24"/>
        </w:rPr>
        <w:t>the</w:t>
      </w:r>
      <w:r>
        <w:rPr>
          <w:spacing w:val="-14"/>
          <w:sz w:val="24"/>
        </w:rPr>
        <w:t xml:space="preserve"> </w:t>
      </w:r>
      <w:r>
        <w:rPr>
          <w:sz w:val="24"/>
        </w:rPr>
        <w:t>executive</w:t>
      </w:r>
      <w:r>
        <w:rPr>
          <w:spacing w:val="-14"/>
          <w:sz w:val="24"/>
        </w:rPr>
        <w:t xml:space="preserve"> </w:t>
      </w:r>
      <w:r>
        <w:rPr>
          <w:sz w:val="24"/>
        </w:rPr>
        <w:t xml:space="preserve">team was held on 1 October 2024 managed by an external facilitator following this having been agreed by the HLH Board at its meeting held on 28 August 2024. The facilitator’s report which was circulated to those who attended prior to it being </w:t>
      </w:r>
      <w:proofErr w:type="spellStart"/>
      <w:r>
        <w:rPr>
          <w:sz w:val="24"/>
        </w:rPr>
        <w:t>finalised</w:t>
      </w:r>
      <w:proofErr w:type="spellEnd"/>
      <w:r>
        <w:rPr>
          <w:sz w:val="24"/>
        </w:rPr>
        <w:t xml:space="preserve"> can be seen in </w:t>
      </w:r>
      <w:r>
        <w:rPr>
          <w:b/>
          <w:sz w:val="24"/>
        </w:rPr>
        <w:t>Appendix A.</w:t>
      </w:r>
    </w:p>
    <w:p w14:paraId="77E209CA" w14:textId="77777777" w:rsidR="002055ED" w:rsidRDefault="002055ED">
      <w:pPr>
        <w:pStyle w:val="BodyText"/>
        <w:rPr>
          <w:b/>
        </w:rPr>
      </w:pPr>
    </w:p>
    <w:p w14:paraId="77E209CB" w14:textId="77777777" w:rsidR="002055ED" w:rsidRDefault="004E70B5">
      <w:pPr>
        <w:pStyle w:val="Heading6"/>
        <w:numPr>
          <w:ilvl w:val="0"/>
          <w:numId w:val="82"/>
        </w:numPr>
        <w:tabs>
          <w:tab w:val="left" w:pos="1315"/>
        </w:tabs>
      </w:pPr>
      <w:r>
        <w:t>Strategy</w:t>
      </w:r>
      <w:r>
        <w:rPr>
          <w:spacing w:val="-4"/>
        </w:rPr>
        <w:t xml:space="preserve"> </w:t>
      </w:r>
      <w:r>
        <w:t>on</w:t>
      </w:r>
      <w:r>
        <w:rPr>
          <w:spacing w:val="-2"/>
        </w:rPr>
        <w:t xml:space="preserve"> </w:t>
      </w:r>
      <w:r>
        <w:t>a</w:t>
      </w:r>
      <w:r>
        <w:rPr>
          <w:spacing w:val="-1"/>
        </w:rPr>
        <w:t xml:space="preserve"> </w:t>
      </w:r>
      <w:r>
        <w:rPr>
          <w:spacing w:val="-4"/>
        </w:rPr>
        <w:t>Page</w:t>
      </w:r>
    </w:p>
    <w:p w14:paraId="77E209CC" w14:textId="77777777" w:rsidR="002055ED" w:rsidRDefault="002055ED">
      <w:pPr>
        <w:pStyle w:val="BodyText"/>
        <w:rPr>
          <w:b/>
        </w:rPr>
      </w:pPr>
    </w:p>
    <w:p w14:paraId="77E209CD" w14:textId="77777777" w:rsidR="002055ED" w:rsidRDefault="004E70B5">
      <w:pPr>
        <w:pStyle w:val="ListParagraph"/>
        <w:numPr>
          <w:ilvl w:val="1"/>
          <w:numId w:val="82"/>
        </w:numPr>
        <w:tabs>
          <w:tab w:val="left" w:pos="1313"/>
          <w:tab w:val="left" w:pos="1315"/>
        </w:tabs>
        <w:ind w:right="638"/>
        <w:jc w:val="both"/>
        <w:rPr>
          <w:sz w:val="24"/>
        </w:rPr>
      </w:pPr>
      <w:r>
        <w:rPr>
          <w:sz w:val="24"/>
        </w:rPr>
        <w:t>The</w:t>
      </w:r>
      <w:r>
        <w:rPr>
          <w:spacing w:val="-12"/>
          <w:sz w:val="24"/>
        </w:rPr>
        <w:t xml:space="preserve"> </w:t>
      </w:r>
      <w:r>
        <w:rPr>
          <w:sz w:val="24"/>
        </w:rPr>
        <w:t>output</w:t>
      </w:r>
      <w:r>
        <w:rPr>
          <w:spacing w:val="-11"/>
          <w:sz w:val="24"/>
        </w:rPr>
        <w:t xml:space="preserve"> </w:t>
      </w:r>
      <w:r>
        <w:rPr>
          <w:sz w:val="24"/>
        </w:rPr>
        <w:t>from</w:t>
      </w:r>
      <w:r>
        <w:rPr>
          <w:spacing w:val="-12"/>
          <w:sz w:val="24"/>
        </w:rPr>
        <w:t xml:space="preserve"> </w:t>
      </w:r>
      <w:r>
        <w:rPr>
          <w:sz w:val="24"/>
        </w:rPr>
        <w:t>the</w:t>
      </w:r>
      <w:r>
        <w:rPr>
          <w:spacing w:val="-12"/>
          <w:sz w:val="24"/>
        </w:rPr>
        <w:t xml:space="preserve"> </w:t>
      </w:r>
      <w:r>
        <w:rPr>
          <w:sz w:val="24"/>
        </w:rPr>
        <w:t>workshop</w:t>
      </w:r>
      <w:r>
        <w:rPr>
          <w:spacing w:val="-12"/>
          <w:sz w:val="24"/>
        </w:rPr>
        <w:t xml:space="preserve"> </w:t>
      </w:r>
      <w:r>
        <w:rPr>
          <w:sz w:val="24"/>
        </w:rPr>
        <w:t>was</w:t>
      </w:r>
      <w:r>
        <w:rPr>
          <w:spacing w:val="-12"/>
          <w:sz w:val="24"/>
        </w:rPr>
        <w:t xml:space="preserve"> </w:t>
      </w:r>
      <w:r>
        <w:rPr>
          <w:sz w:val="24"/>
        </w:rPr>
        <w:t>a</w:t>
      </w:r>
      <w:r>
        <w:rPr>
          <w:spacing w:val="-12"/>
          <w:sz w:val="24"/>
        </w:rPr>
        <w:t xml:space="preserve"> </w:t>
      </w:r>
      <w:r>
        <w:rPr>
          <w:sz w:val="24"/>
        </w:rPr>
        <w:t>five-year</w:t>
      </w:r>
      <w:r>
        <w:rPr>
          <w:spacing w:val="-11"/>
          <w:sz w:val="24"/>
        </w:rPr>
        <w:t xml:space="preserve"> </w:t>
      </w:r>
      <w:r>
        <w:rPr>
          <w:sz w:val="24"/>
        </w:rPr>
        <w:t>strategy</w:t>
      </w:r>
      <w:r>
        <w:rPr>
          <w:spacing w:val="-12"/>
          <w:sz w:val="24"/>
        </w:rPr>
        <w:t xml:space="preserve"> </w:t>
      </w:r>
      <w:r>
        <w:rPr>
          <w:sz w:val="24"/>
        </w:rPr>
        <w:t>on</w:t>
      </w:r>
      <w:r>
        <w:rPr>
          <w:spacing w:val="-12"/>
          <w:sz w:val="24"/>
        </w:rPr>
        <w:t xml:space="preserve"> </w:t>
      </w:r>
      <w:r>
        <w:rPr>
          <w:sz w:val="24"/>
        </w:rPr>
        <w:t>a</w:t>
      </w:r>
      <w:r>
        <w:rPr>
          <w:spacing w:val="-12"/>
          <w:sz w:val="24"/>
        </w:rPr>
        <w:t xml:space="preserve"> </w:t>
      </w:r>
      <w:r>
        <w:rPr>
          <w:sz w:val="24"/>
        </w:rPr>
        <w:t>page.</w:t>
      </w:r>
      <w:r>
        <w:rPr>
          <w:spacing w:val="-11"/>
          <w:sz w:val="24"/>
        </w:rPr>
        <w:t xml:space="preserve"> </w:t>
      </w:r>
      <w:r>
        <w:rPr>
          <w:sz w:val="24"/>
        </w:rPr>
        <w:t>The</w:t>
      </w:r>
      <w:r>
        <w:rPr>
          <w:spacing w:val="-12"/>
          <w:sz w:val="24"/>
        </w:rPr>
        <w:t xml:space="preserve"> </w:t>
      </w:r>
      <w:r>
        <w:rPr>
          <w:sz w:val="24"/>
        </w:rPr>
        <w:t>executive team then ran a workshop with the wider HLH management team where:</w:t>
      </w:r>
    </w:p>
    <w:p w14:paraId="77E209CE" w14:textId="77777777" w:rsidR="002055ED" w:rsidRDefault="004E70B5">
      <w:pPr>
        <w:pStyle w:val="ListParagraph"/>
        <w:numPr>
          <w:ilvl w:val="2"/>
          <w:numId w:val="82"/>
        </w:numPr>
        <w:tabs>
          <w:tab w:val="left" w:pos="2029"/>
        </w:tabs>
        <w:spacing w:before="276"/>
        <w:ind w:right="638"/>
        <w:rPr>
          <w:rFonts w:ascii="Symbol" w:hAnsi="Symbol"/>
          <w:sz w:val="24"/>
        </w:rPr>
      </w:pPr>
      <w:r>
        <w:rPr>
          <w:sz w:val="24"/>
        </w:rPr>
        <w:t>proposed</w:t>
      </w:r>
      <w:r>
        <w:rPr>
          <w:spacing w:val="37"/>
          <w:sz w:val="24"/>
        </w:rPr>
        <w:t xml:space="preserve"> </w:t>
      </w:r>
      <w:r>
        <w:rPr>
          <w:sz w:val="24"/>
        </w:rPr>
        <w:t>amendments</w:t>
      </w:r>
      <w:r>
        <w:rPr>
          <w:spacing w:val="36"/>
          <w:sz w:val="24"/>
        </w:rPr>
        <w:t xml:space="preserve"> </w:t>
      </w:r>
      <w:r>
        <w:rPr>
          <w:sz w:val="24"/>
        </w:rPr>
        <w:t>to</w:t>
      </w:r>
      <w:r>
        <w:rPr>
          <w:spacing w:val="37"/>
          <w:sz w:val="24"/>
        </w:rPr>
        <w:t xml:space="preserve"> </w:t>
      </w:r>
      <w:r>
        <w:rPr>
          <w:sz w:val="24"/>
        </w:rPr>
        <w:t>shorten</w:t>
      </w:r>
      <w:r>
        <w:rPr>
          <w:spacing w:val="37"/>
          <w:sz w:val="24"/>
        </w:rPr>
        <w:t xml:space="preserve"> </w:t>
      </w:r>
      <w:r>
        <w:rPr>
          <w:sz w:val="24"/>
        </w:rPr>
        <w:t>the</w:t>
      </w:r>
      <w:r>
        <w:rPr>
          <w:spacing w:val="37"/>
          <w:sz w:val="24"/>
        </w:rPr>
        <w:t xml:space="preserve"> </w:t>
      </w:r>
      <w:r>
        <w:rPr>
          <w:sz w:val="24"/>
        </w:rPr>
        <w:t>text</w:t>
      </w:r>
      <w:r>
        <w:rPr>
          <w:spacing w:val="36"/>
          <w:sz w:val="24"/>
        </w:rPr>
        <w:t xml:space="preserve"> </w:t>
      </w:r>
      <w:r>
        <w:rPr>
          <w:sz w:val="24"/>
        </w:rPr>
        <w:t>in</w:t>
      </w:r>
      <w:r>
        <w:rPr>
          <w:spacing w:val="37"/>
          <w:sz w:val="24"/>
        </w:rPr>
        <w:t xml:space="preserve"> </w:t>
      </w:r>
      <w:r>
        <w:rPr>
          <w:sz w:val="24"/>
        </w:rPr>
        <w:t>the</w:t>
      </w:r>
      <w:r>
        <w:rPr>
          <w:spacing w:val="37"/>
          <w:sz w:val="24"/>
        </w:rPr>
        <w:t xml:space="preserve"> </w:t>
      </w:r>
      <w:r>
        <w:rPr>
          <w:sz w:val="24"/>
        </w:rPr>
        <w:t>vison</w:t>
      </w:r>
      <w:r>
        <w:rPr>
          <w:spacing w:val="37"/>
          <w:sz w:val="24"/>
        </w:rPr>
        <w:t xml:space="preserve"> </w:t>
      </w:r>
      <w:r>
        <w:rPr>
          <w:sz w:val="24"/>
        </w:rPr>
        <w:t>and</w:t>
      </w:r>
      <w:r>
        <w:rPr>
          <w:spacing w:val="37"/>
          <w:sz w:val="24"/>
        </w:rPr>
        <w:t xml:space="preserve"> </w:t>
      </w:r>
      <w:proofErr w:type="gramStart"/>
      <w:r>
        <w:rPr>
          <w:sz w:val="24"/>
        </w:rPr>
        <w:t>high</w:t>
      </w:r>
      <w:r>
        <w:rPr>
          <w:spacing w:val="37"/>
          <w:sz w:val="24"/>
        </w:rPr>
        <w:t xml:space="preserve"> </w:t>
      </w:r>
      <w:r>
        <w:rPr>
          <w:sz w:val="24"/>
        </w:rPr>
        <w:t>level</w:t>
      </w:r>
      <w:proofErr w:type="gramEnd"/>
      <w:r>
        <w:rPr>
          <w:sz w:val="24"/>
        </w:rPr>
        <w:t xml:space="preserve"> outcome were proposed for consideration of the HLH Board; and</w:t>
      </w:r>
    </w:p>
    <w:p w14:paraId="77E209CF" w14:textId="77777777" w:rsidR="002055ED" w:rsidRDefault="004E70B5">
      <w:pPr>
        <w:pStyle w:val="ListParagraph"/>
        <w:numPr>
          <w:ilvl w:val="2"/>
          <w:numId w:val="82"/>
        </w:numPr>
        <w:tabs>
          <w:tab w:val="left" w:pos="2029"/>
        </w:tabs>
        <w:ind w:right="638"/>
        <w:rPr>
          <w:rFonts w:ascii="Symbol" w:hAnsi="Symbol"/>
          <w:sz w:val="24"/>
        </w:rPr>
      </w:pPr>
      <w:r>
        <w:rPr>
          <w:sz w:val="24"/>
        </w:rPr>
        <w:t>key</w:t>
      </w:r>
      <w:r>
        <w:rPr>
          <w:spacing w:val="40"/>
          <w:sz w:val="24"/>
        </w:rPr>
        <w:t xml:space="preserve"> </w:t>
      </w:r>
      <w:r>
        <w:rPr>
          <w:sz w:val="24"/>
        </w:rPr>
        <w:t>actions</w:t>
      </w:r>
      <w:r>
        <w:rPr>
          <w:spacing w:val="40"/>
          <w:sz w:val="24"/>
        </w:rPr>
        <w:t xml:space="preserve"> </w:t>
      </w:r>
      <w:r>
        <w:rPr>
          <w:sz w:val="24"/>
        </w:rPr>
        <w:t>for</w:t>
      </w:r>
      <w:r>
        <w:rPr>
          <w:spacing w:val="40"/>
          <w:sz w:val="24"/>
        </w:rPr>
        <w:t xml:space="preserve"> </w:t>
      </w:r>
      <w:r>
        <w:rPr>
          <w:sz w:val="24"/>
        </w:rPr>
        <w:t>each</w:t>
      </w:r>
      <w:r>
        <w:rPr>
          <w:spacing w:val="40"/>
          <w:sz w:val="24"/>
        </w:rPr>
        <w:t xml:space="preserve"> </w:t>
      </w:r>
      <w:r>
        <w:rPr>
          <w:sz w:val="24"/>
        </w:rPr>
        <w:t>of</w:t>
      </w:r>
      <w:r>
        <w:rPr>
          <w:spacing w:val="40"/>
          <w:sz w:val="24"/>
        </w:rPr>
        <w:t xml:space="preserve"> </w:t>
      </w:r>
      <w:r>
        <w:rPr>
          <w:sz w:val="24"/>
        </w:rPr>
        <w:t>the</w:t>
      </w:r>
      <w:r>
        <w:rPr>
          <w:spacing w:val="40"/>
          <w:sz w:val="24"/>
        </w:rPr>
        <w:t xml:space="preserve"> </w:t>
      </w:r>
      <w:r>
        <w:rPr>
          <w:sz w:val="24"/>
        </w:rPr>
        <w:t>strategic</w:t>
      </w:r>
      <w:r>
        <w:rPr>
          <w:spacing w:val="40"/>
          <w:sz w:val="24"/>
        </w:rPr>
        <w:t xml:space="preserve"> </w:t>
      </w:r>
      <w:r>
        <w:rPr>
          <w:sz w:val="24"/>
        </w:rPr>
        <w:t>objectives</w:t>
      </w:r>
      <w:r>
        <w:rPr>
          <w:spacing w:val="40"/>
          <w:sz w:val="24"/>
        </w:rPr>
        <w:t xml:space="preserve"> </w:t>
      </w:r>
      <w:r>
        <w:rPr>
          <w:sz w:val="24"/>
        </w:rPr>
        <w:t>were</w:t>
      </w:r>
      <w:r>
        <w:rPr>
          <w:spacing w:val="40"/>
          <w:sz w:val="24"/>
        </w:rPr>
        <w:t xml:space="preserve"> </w:t>
      </w:r>
      <w:r>
        <w:rPr>
          <w:sz w:val="24"/>
        </w:rPr>
        <w:t>developed</w:t>
      </w:r>
      <w:r>
        <w:rPr>
          <w:spacing w:val="40"/>
          <w:sz w:val="24"/>
        </w:rPr>
        <w:t xml:space="preserve"> </w:t>
      </w:r>
      <w:r>
        <w:rPr>
          <w:sz w:val="24"/>
        </w:rPr>
        <w:t>for</w:t>
      </w:r>
      <w:r>
        <w:rPr>
          <w:spacing w:val="80"/>
          <w:sz w:val="24"/>
        </w:rPr>
        <w:t xml:space="preserve"> </w:t>
      </w:r>
      <w:r>
        <w:rPr>
          <w:sz w:val="24"/>
        </w:rPr>
        <w:t>consideration of the HLH Board.</w:t>
      </w:r>
    </w:p>
    <w:p w14:paraId="77E209D0" w14:textId="77777777" w:rsidR="002055ED" w:rsidRDefault="004E70B5">
      <w:pPr>
        <w:pStyle w:val="ListParagraph"/>
        <w:numPr>
          <w:ilvl w:val="1"/>
          <w:numId w:val="82"/>
        </w:numPr>
        <w:tabs>
          <w:tab w:val="left" w:pos="1313"/>
          <w:tab w:val="left" w:pos="1315"/>
        </w:tabs>
        <w:spacing w:before="196"/>
        <w:ind w:right="635"/>
        <w:jc w:val="both"/>
        <w:rPr>
          <w:sz w:val="24"/>
        </w:rPr>
      </w:pPr>
      <w:r>
        <w:rPr>
          <w:sz w:val="24"/>
        </w:rPr>
        <w:t>There</w:t>
      </w:r>
      <w:r>
        <w:rPr>
          <w:spacing w:val="-11"/>
          <w:sz w:val="24"/>
        </w:rPr>
        <w:t xml:space="preserve"> </w:t>
      </w:r>
      <w:r>
        <w:rPr>
          <w:sz w:val="24"/>
        </w:rPr>
        <w:t>was</w:t>
      </w:r>
      <w:r>
        <w:rPr>
          <w:spacing w:val="-9"/>
          <w:sz w:val="24"/>
        </w:rPr>
        <w:t xml:space="preserve"> </w:t>
      </w:r>
      <w:r>
        <w:rPr>
          <w:sz w:val="24"/>
        </w:rPr>
        <w:t>a</w:t>
      </w:r>
      <w:r>
        <w:rPr>
          <w:spacing w:val="-11"/>
          <w:sz w:val="24"/>
        </w:rPr>
        <w:t xml:space="preserve"> </w:t>
      </w:r>
      <w:r>
        <w:rPr>
          <w:sz w:val="24"/>
        </w:rPr>
        <w:t>final</w:t>
      </w:r>
      <w:r>
        <w:rPr>
          <w:spacing w:val="-11"/>
          <w:sz w:val="24"/>
        </w:rPr>
        <w:t xml:space="preserve"> </w:t>
      </w:r>
      <w:r>
        <w:rPr>
          <w:sz w:val="24"/>
        </w:rPr>
        <w:t>half-day</w:t>
      </w:r>
      <w:r>
        <w:rPr>
          <w:spacing w:val="-10"/>
          <w:sz w:val="24"/>
        </w:rPr>
        <w:t xml:space="preserve"> </w:t>
      </w:r>
      <w:r>
        <w:rPr>
          <w:sz w:val="24"/>
        </w:rPr>
        <w:t>workshop</w:t>
      </w:r>
      <w:r>
        <w:rPr>
          <w:spacing w:val="-11"/>
          <w:sz w:val="24"/>
        </w:rPr>
        <w:t xml:space="preserve"> </w:t>
      </w:r>
      <w:r>
        <w:rPr>
          <w:sz w:val="24"/>
        </w:rPr>
        <w:t>led</w:t>
      </w:r>
      <w:r>
        <w:rPr>
          <w:spacing w:val="-11"/>
          <w:sz w:val="24"/>
        </w:rPr>
        <w:t xml:space="preserve"> </w:t>
      </w:r>
      <w:r>
        <w:rPr>
          <w:sz w:val="24"/>
        </w:rPr>
        <w:t>by</w:t>
      </w:r>
      <w:r>
        <w:rPr>
          <w:spacing w:val="-10"/>
          <w:sz w:val="24"/>
        </w:rPr>
        <w:t xml:space="preserve"> </w:t>
      </w:r>
      <w:r>
        <w:rPr>
          <w:sz w:val="24"/>
        </w:rPr>
        <w:t>the</w:t>
      </w:r>
      <w:r>
        <w:rPr>
          <w:spacing w:val="-11"/>
          <w:sz w:val="24"/>
        </w:rPr>
        <w:t xml:space="preserve"> </w:t>
      </w:r>
      <w:r>
        <w:rPr>
          <w:sz w:val="24"/>
        </w:rPr>
        <w:t>facilitator</w:t>
      </w:r>
      <w:r>
        <w:rPr>
          <w:spacing w:val="-10"/>
          <w:sz w:val="24"/>
        </w:rPr>
        <w:t xml:space="preserve"> </w:t>
      </w:r>
      <w:r>
        <w:rPr>
          <w:sz w:val="24"/>
        </w:rPr>
        <w:t>who</w:t>
      </w:r>
      <w:r>
        <w:rPr>
          <w:spacing w:val="-11"/>
          <w:sz w:val="24"/>
        </w:rPr>
        <w:t xml:space="preserve"> </w:t>
      </w:r>
      <w:r>
        <w:rPr>
          <w:sz w:val="24"/>
        </w:rPr>
        <w:t>delivered</w:t>
      </w:r>
      <w:r>
        <w:rPr>
          <w:spacing w:val="-11"/>
          <w:sz w:val="24"/>
        </w:rPr>
        <w:t xml:space="preserve"> </w:t>
      </w:r>
      <w:r>
        <w:rPr>
          <w:sz w:val="24"/>
        </w:rPr>
        <w:t>the</w:t>
      </w:r>
      <w:r>
        <w:rPr>
          <w:spacing w:val="-11"/>
          <w:sz w:val="24"/>
        </w:rPr>
        <w:t xml:space="preserve"> </w:t>
      </w:r>
      <w:r>
        <w:rPr>
          <w:sz w:val="24"/>
        </w:rPr>
        <w:t xml:space="preserve">initial workshop with the executive team to </w:t>
      </w:r>
      <w:proofErr w:type="spellStart"/>
      <w:r>
        <w:rPr>
          <w:sz w:val="24"/>
        </w:rPr>
        <w:t>finalise</w:t>
      </w:r>
      <w:proofErr w:type="spellEnd"/>
      <w:r>
        <w:rPr>
          <w:sz w:val="24"/>
        </w:rPr>
        <w:t xml:space="preserve"> the strategy. The HLH Chair was then consulted on final changes and his updates were included.</w:t>
      </w:r>
      <w:r>
        <w:rPr>
          <w:spacing w:val="40"/>
          <w:sz w:val="24"/>
        </w:rPr>
        <w:t xml:space="preserve"> </w:t>
      </w:r>
      <w:r>
        <w:rPr>
          <w:sz w:val="24"/>
        </w:rPr>
        <w:t xml:space="preserve">The strategy on a page is in </w:t>
      </w:r>
      <w:r>
        <w:rPr>
          <w:b/>
          <w:sz w:val="24"/>
        </w:rPr>
        <w:t xml:space="preserve">Appendix B </w:t>
      </w:r>
      <w:r>
        <w:rPr>
          <w:sz w:val="24"/>
        </w:rPr>
        <w:t>for consideration and approval of the Board.</w:t>
      </w:r>
    </w:p>
    <w:p w14:paraId="77E209D1" w14:textId="77777777" w:rsidR="002055ED" w:rsidRDefault="002055ED">
      <w:pPr>
        <w:pStyle w:val="BodyText"/>
      </w:pPr>
    </w:p>
    <w:p w14:paraId="77E209D2" w14:textId="77777777" w:rsidR="002055ED" w:rsidRDefault="004E70B5">
      <w:pPr>
        <w:pStyle w:val="Heading6"/>
        <w:numPr>
          <w:ilvl w:val="0"/>
          <w:numId w:val="82"/>
        </w:numPr>
        <w:tabs>
          <w:tab w:val="left" w:pos="1315"/>
        </w:tabs>
      </w:pPr>
      <w:r>
        <w:t>Service</w:t>
      </w:r>
      <w:r>
        <w:rPr>
          <w:spacing w:val="-4"/>
        </w:rPr>
        <w:t xml:space="preserve"> </w:t>
      </w:r>
      <w:r>
        <w:rPr>
          <w:spacing w:val="-2"/>
        </w:rPr>
        <w:t>Planning</w:t>
      </w:r>
    </w:p>
    <w:p w14:paraId="77E209D3" w14:textId="77777777" w:rsidR="002055ED" w:rsidRDefault="002055ED">
      <w:pPr>
        <w:pStyle w:val="BodyText"/>
        <w:rPr>
          <w:b/>
        </w:rPr>
      </w:pPr>
    </w:p>
    <w:p w14:paraId="77E209D4" w14:textId="77777777" w:rsidR="002055ED" w:rsidRDefault="004E70B5">
      <w:pPr>
        <w:pStyle w:val="ListParagraph"/>
        <w:numPr>
          <w:ilvl w:val="1"/>
          <w:numId w:val="82"/>
        </w:numPr>
        <w:tabs>
          <w:tab w:val="left" w:pos="1313"/>
          <w:tab w:val="left" w:pos="1315"/>
        </w:tabs>
        <w:ind w:right="635"/>
        <w:jc w:val="both"/>
        <w:rPr>
          <w:sz w:val="24"/>
        </w:rPr>
      </w:pPr>
      <w:r>
        <w:rPr>
          <w:sz w:val="24"/>
        </w:rPr>
        <w:t>The</w:t>
      </w:r>
      <w:r>
        <w:rPr>
          <w:spacing w:val="-9"/>
          <w:sz w:val="24"/>
        </w:rPr>
        <w:t xml:space="preserve"> </w:t>
      </w:r>
      <w:r>
        <w:rPr>
          <w:sz w:val="24"/>
        </w:rPr>
        <w:t>next</w:t>
      </w:r>
      <w:r>
        <w:rPr>
          <w:spacing w:val="-8"/>
          <w:sz w:val="24"/>
        </w:rPr>
        <w:t xml:space="preserve"> </w:t>
      </w:r>
      <w:r>
        <w:rPr>
          <w:sz w:val="24"/>
        </w:rPr>
        <w:t>stage</w:t>
      </w:r>
      <w:r>
        <w:rPr>
          <w:spacing w:val="-9"/>
          <w:sz w:val="24"/>
        </w:rPr>
        <w:t xml:space="preserve"> </w:t>
      </w:r>
      <w:r>
        <w:rPr>
          <w:sz w:val="24"/>
        </w:rPr>
        <w:t>of</w:t>
      </w:r>
      <w:r>
        <w:rPr>
          <w:spacing w:val="-9"/>
          <w:sz w:val="24"/>
        </w:rPr>
        <w:t xml:space="preserve"> </w:t>
      </w:r>
      <w:r>
        <w:rPr>
          <w:sz w:val="24"/>
        </w:rPr>
        <w:t>development</w:t>
      </w:r>
      <w:r>
        <w:rPr>
          <w:spacing w:val="-8"/>
          <w:sz w:val="24"/>
        </w:rPr>
        <w:t xml:space="preserve"> </w:t>
      </w:r>
      <w:r>
        <w:rPr>
          <w:sz w:val="24"/>
        </w:rPr>
        <w:t>is</w:t>
      </w:r>
      <w:r>
        <w:rPr>
          <w:spacing w:val="-8"/>
          <w:sz w:val="24"/>
        </w:rPr>
        <w:t xml:space="preserve"> </w:t>
      </w:r>
      <w:r>
        <w:rPr>
          <w:sz w:val="24"/>
        </w:rPr>
        <w:t>annual</w:t>
      </w:r>
      <w:r>
        <w:rPr>
          <w:spacing w:val="-9"/>
          <w:sz w:val="24"/>
        </w:rPr>
        <w:t xml:space="preserve"> </w:t>
      </w:r>
      <w:r>
        <w:rPr>
          <w:sz w:val="24"/>
        </w:rPr>
        <w:t>service</w:t>
      </w:r>
      <w:r>
        <w:rPr>
          <w:spacing w:val="-9"/>
          <w:sz w:val="24"/>
        </w:rPr>
        <w:t xml:space="preserve"> </w:t>
      </w:r>
      <w:r>
        <w:rPr>
          <w:sz w:val="24"/>
        </w:rPr>
        <w:t>planning</w:t>
      </w:r>
      <w:r>
        <w:rPr>
          <w:spacing w:val="-9"/>
          <w:sz w:val="24"/>
        </w:rPr>
        <w:t xml:space="preserve"> </w:t>
      </w:r>
      <w:r>
        <w:rPr>
          <w:sz w:val="24"/>
        </w:rPr>
        <w:t>based</w:t>
      </w:r>
      <w:r>
        <w:rPr>
          <w:spacing w:val="-9"/>
          <w:sz w:val="24"/>
        </w:rPr>
        <w:t xml:space="preserve"> </w:t>
      </w:r>
      <w:r>
        <w:rPr>
          <w:sz w:val="24"/>
        </w:rPr>
        <w:t>on</w:t>
      </w:r>
      <w:r>
        <w:rPr>
          <w:spacing w:val="-9"/>
          <w:sz w:val="24"/>
        </w:rPr>
        <w:t xml:space="preserve"> </w:t>
      </w:r>
      <w:r>
        <w:rPr>
          <w:sz w:val="24"/>
        </w:rPr>
        <w:t>the</w:t>
      </w:r>
      <w:r>
        <w:rPr>
          <w:spacing w:val="-9"/>
          <w:sz w:val="24"/>
        </w:rPr>
        <w:t xml:space="preserve"> </w:t>
      </w:r>
      <w:r>
        <w:rPr>
          <w:sz w:val="24"/>
        </w:rPr>
        <w:t>strategy for:</w:t>
      </w:r>
      <w:r>
        <w:rPr>
          <w:spacing w:val="-2"/>
          <w:sz w:val="24"/>
        </w:rPr>
        <w:t xml:space="preserve"> </w:t>
      </w:r>
      <w:r>
        <w:rPr>
          <w:sz w:val="24"/>
        </w:rPr>
        <w:t>Archives;</w:t>
      </w:r>
      <w:r>
        <w:rPr>
          <w:spacing w:val="-2"/>
          <w:sz w:val="24"/>
        </w:rPr>
        <w:t xml:space="preserve"> </w:t>
      </w:r>
      <w:r>
        <w:rPr>
          <w:sz w:val="24"/>
        </w:rPr>
        <w:t>Countryside</w:t>
      </w:r>
      <w:r>
        <w:rPr>
          <w:spacing w:val="-3"/>
          <w:sz w:val="24"/>
        </w:rPr>
        <w:t xml:space="preserve"> </w:t>
      </w:r>
      <w:r>
        <w:rPr>
          <w:sz w:val="24"/>
        </w:rPr>
        <w:t>Rangers;</w:t>
      </w:r>
      <w:r>
        <w:rPr>
          <w:spacing w:val="-2"/>
          <w:sz w:val="24"/>
        </w:rPr>
        <w:t xml:space="preserve"> </w:t>
      </w:r>
      <w:r>
        <w:rPr>
          <w:sz w:val="24"/>
        </w:rPr>
        <w:t>Leisure;</w:t>
      </w:r>
      <w:r>
        <w:rPr>
          <w:spacing w:val="-2"/>
          <w:sz w:val="24"/>
        </w:rPr>
        <w:t xml:space="preserve"> </w:t>
      </w:r>
      <w:r>
        <w:rPr>
          <w:sz w:val="24"/>
        </w:rPr>
        <w:t>Libraries;</w:t>
      </w:r>
      <w:r>
        <w:rPr>
          <w:spacing w:val="-1"/>
          <w:sz w:val="24"/>
        </w:rPr>
        <w:t xml:space="preserve"> </w:t>
      </w:r>
      <w:r>
        <w:rPr>
          <w:sz w:val="24"/>
        </w:rPr>
        <w:t>Museums</w:t>
      </w:r>
      <w:r>
        <w:rPr>
          <w:spacing w:val="-3"/>
          <w:sz w:val="24"/>
        </w:rPr>
        <w:t xml:space="preserve"> </w:t>
      </w:r>
      <w:r>
        <w:rPr>
          <w:sz w:val="24"/>
        </w:rPr>
        <w:t>and</w:t>
      </w:r>
      <w:r>
        <w:rPr>
          <w:spacing w:val="-3"/>
          <w:sz w:val="24"/>
        </w:rPr>
        <w:t xml:space="preserve"> </w:t>
      </w:r>
      <w:r>
        <w:rPr>
          <w:sz w:val="24"/>
        </w:rPr>
        <w:t>Galleries; Music Tuition and Sports Development. These plans will be developed by the end of January 2025.</w:t>
      </w:r>
    </w:p>
    <w:p w14:paraId="77E209D5" w14:textId="77777777" w:rsidR="002055ED" w:rsidRDefault="002055ED">
      <w:pPr>
        <w:pStyle w:val="BodyText"/>
      </w:pPr>
    </w:p>
    <w:p w14:paraId="77E209D6" w14:textId="77777777" w:rsidR="002055ED" w:rsidRDefault="004E70B5">
      <w:pPr>
        <w:pStyle w:val="Heading6"/>
        <w:numPr>
          <w:ilvl w:val="0"/>
          <w:numId w:val="82"/>
        </w:numPr>
        <w:tabs>
          <w:tab w:val="left" w:pos="1315"/>
        </w:tabs>
      </w:pPr>
      <w:r>
        <w:t>Support</w:t>
      </w:r>
      <w:r>
        <w:rPr>
          <w:spacing w:val="-4"/>
        </w:rPr>
        <w:t xml:space="preserve"> </w:t>
      </w:r>
      <w:r>
        <w:t>Service</w:t>
      </w:r>
      <w:r>
        <w:rPr>
          <w:spacing w:val="-4"/>
        </w:rPr>
        <w:t xml:space="preserve"> </w:t>
      </w:r>
      <w:r>
        <w:rPr>
          <w:spacing w:val="-2"/>
        </w:rPr>
        <w:t>Planning</w:t>
      </w:r>
    </w:p>
    <w:p w14:paraId="77E209D7" w14:textId="77777777" w:rsidR="002055ED" w:rsidRDefault="004E70B5">
      <w:pPr>
        <w:pStyle w:val="ListParagraph"/>
        <w:numPr>
          <w:ilvl w:val="1"/>
          <w:numId w:val="82"/>
        </w:numPr>
        <w:tabs>
          <w:tab w:val="left" w:pos="1313"/>
          <w:tab w:val="left" w:pos="1315"/>
        </w:tabs>
        <w:spacing w:before="276"/>
        <w:ind w:right="637"/>
        <w:jc w:val="both"/>
        <w:rPr>
          <w:sz w:val="24"/>
        </w:rPr>
      </w:pPr>
      <w:r>
        <w:rPr>
          <w:sz w:val="24"/>
        </w:rPr>
        <w:t xml:space="preserve">There have previously been separate plans for some support services. It is proposed that specific plans which align to the </w:t>
      </w:r>
      <w:proofErr w:type="gramStart"/>
      <w:r>
        <w:rPr>
          <w:sz w:val="24"/>
        </w:rPr>
        <w:t>five year</w:t>
      </w:r>
      <w:proofErr w:type="gramEnd"/>
      <w:r>
        <w:rPr>
          <w:sz w:val="24"/>
        </w:rPr>
        <w:t xml:space="preserve"> strategy be developed </w:t>
      </w:r>
      <w:r>
        <w:rPr>
          <w:spacing w:val="-4"/>
          <w:sz w:val="24"/>
        </w:rPr>
        <w:t>for:</w:t>
      </w:r>
    </w:p>
    <w:p w14:paraId="77E209D8" w14:textId="77777777" w:rsidR="002055ED" w:rsidRDefault="004E70B5">
      <w:pPr>
        <w:pStyle w:val="ListParagraph"/>
        <w:numPr>
          <w:ilvl w:val="2"/>
          <w:numId w:val="82"/>
        </w:numPr>
        <w:tabs>
          <w:tab w:val="left" w:pos="2029"/>
        </w:tabs>
        <w:ind w:right="638"/>
        <w:jc w:val="both"/>
        <w:rPr>
          <w:rFonts w:ascii="Symbol" w:hAnsi="Symbol"/>
          <w:sz w:val="24"/>
        </w:rPr>
      </w:pPr>
      <w:r>
        <w:rPr>
          <w:sz w:val="24"/>
        </w:rPr>
        <w:t>digital</w:t>
      </w:r>
      <w:r>
        <w:rPr>
          <w:spacing w:val="-7"/>
          <w:sz w:val="24"/>
        </w:rPr>
        <w:t xml:space="preserve"> </w:t>
      </w:r>
      <w:r>
        <w:rPr>
          <w:sz w:val="24"/>
        </w:rPr>
        <w:t>plan</w:t>
      </w:r>
      <w:r>
        <w:rPr>
          <w:spacing w:val="-7"/>
          <w:sz w:val="24"/>
        </w:rPr>
        <w:t xml:space="preserve"> </w:t>
      </w:r>
      <w:r>
        <w:rPr>
          <w:sz w:val="24"/>
        </w:rPr>
        <w:t>(the</w:t>
      </w:r>
      <w:r>
        <w:rPr>
          <w:spacing w:val="-7"/>
          <w:sz w:val="24"/>
        </w:rPr>
        <w:t xml:space="preserve"> </w:t>
      </w:r>
      <w:r>
        <w:rPr>
          <w:sz w:val="24"/>
        </w:rPr>
        <w:t>digital</w:t>
      </w:r>
      <w:r>
        <w:rPr>
          <w:spacing w:val="-7"/>
          <w:sz w:val="24"/>
        </w:rPr>
        <w:t xml:space="preserve"> </w:t>
      </w:r>
      <w:r>
        <w:rPr>
          <w:sz w:val="24"/>
        </w:rPr>
        <w:t>plan</w:t>
      </w:r>
      <w:r>
        <w:rPr>
          <w:spacing w:val="-7"/>
          <w:sz w:val="24"/>
        </w:rPr>
        <w:t xml:space="preserve"> </w:t>
      </w:r>
      <w:r>
        <w:rPr>
          <w:sz w:val="24"/>
        </w:rPr>
        <w:t>is</w:t>
      </w:r>
      <w:r>
        <w:rPr>
          <w:spacing w:val="-7"/>
          <w:sz w:val="24"/>
        </w:rPr>
        <w:t xml:space="preserve"> </w:t>
      </w:r>
      <w:r>
        <w:rPr>
          <w:sz w:val="24"/>
        </w:rPr>
        <w:t>being</w:t>
      </w:r>
      <w:r>
        <w:rPr>
          <w:spacing w:val="-7"/>
          <w:sz w:val="24"/>
        </w:rPr>
        <w:t xml:space="preserve"> </w:t>
      </w:r>
      <w:r>
        <w:rPr>
          <w:sz w:val="24"/>
        </w:rPr>
        <w:t>re-worked</w:t>
      </w:r>
      <w:r>
        <w:rPr>
          <w:spacing w:val="-7"/>
          <w:sz w:val="24"/>
        </w:rPr>
        <w:t xml:space="preserve"> </w:t>
      </w:r>
      <w:r>
        <w:rPr>
          <w:sz w:val="24"/>
        </w:rPr>
        <w:t>in</w:t>
      </w:r>
      <w:r>
        <w:rPr>
          <w:spacing w:val="-7"/>
          <w:sz w:val="24"/>
        </w:rPr>
        <w:t xml:space="preserve"> </w:t>
      </w:r>
      <w:r>
        <w:rPr>
          <w:sz w:val="24"/>
        </w:rPr>
        <w:t>response</w:t>
      </w:r>
      <w:r>
        <w:rPr>
          <w:spacing w:val="-7"/>
          <w:sz w:val="24"/>
        </w:rPr>
        <w:t xml:space="preserve"> </w:t>
      </w:r>
      <w:r>
        <w:rPr>
          <w:sz w:val="24"/>
        </w:rPr>
        <w:t>to</w:t>
      </w:r>
      <w:r>
        <w:rPr>
          <w:spacing w:val="-8"/>
          <w:sz w:val="24"/>
        </w:rPr>
        <w:t xml:space="preserve"> </w:t>
      </w:r>
      <w:r>
        <w:rPr>
          <w:sz w:val="24"/>
        </w:rPr>
        <w:t>the</w:t>
      </w:r>
      <w:r>
        <w:rPr>
          <w:spacing w:val="-7"/>
          <w:sz w:val="24"/>
        </w:rPr>
        <w:t xml:space="preserve"> </w:t>
      </w:r>
      <w:r>
        <w:rPr>
          <w:sz w:val="24"/>
        </w:rPr>
        <w:t>strategy and is scheduled for the March HLH Board</w:t>
      </w:r>
      <w:proofErr w:type="gramStart"/>
      <w:r>
        <w:rPr>
          <w:sz w:val="24"/>
        </w:rPr>
        <w:t>);</w:t>
      </w:r>
      <w:proofErr w:type="gramEnd"/>
    </w:p>
    <w:p w14:paraId="77E209D9" w14:textId="77777777" w:rsidR="002055ED" w:rsidRDefault="004E70B5">
      <w:pPr>
        <w:pStyle w:val="ListParagraph"/>
        <w:numPr>
          <w:ilvl w:val="2"/>
          <w:numId w:val="82"/>
        </w:numPr>
        <w:tabs>
          <w:tab w:val="left" w:pos="2029"/>
        </w:tabs>
        <w:ind w:right="636"/>
        <w:jc w:val="both"/>
        <w:rPr>
          <w:rFonts w:ascii="Symbol" w:hAnsi="Symbol"/>
          <w:sz w:val="24"/>
        </w:rPr>
      </w:pPr>
      <w:r>
        <w:rPr>
          <w:sz w:val="24"/>
        </w:rPr>
        <w:t>marketing plan (this was under development and paused pending the work</w:t>
      </w:r>
      <w:r>
        <w:rPr>
          <w:spacing w:val="-12"/>
          <w:sz w:val="24"/>
        </w:rPr>
        <w:t xml:space="preserve"> </w:t>
      </w:r>
      <w:r>
        <w:rPr>
          <w:sz w:val="24"/>
        </w:rPr>
        <w:t>on</w:t>
      </w:r>
      <w:r>
        <w:rPr>
          <w:spacing w:val="-12"/>
          <w:sz w:val="24"/>
        </w:rPr>
        <w:t xml:space="preserve"> </w:t>
      </w:r>
      <w:r>
        <w:rPr>
          <w:sz w:val="24"/>
        </w:rPr>
        <w:t>the</w:t>
      </w:r>
      <w:r>
        <w:rPr>
          <w:spacing w:val="-11"/>
          <w:sz w:val="24"/>
        </w:rPr>
        <w:t xml:space="preserve"> </w:t>
      </w:r>
      <w:proofErr w:type="gramStart"/>
      <w:r>
        <w:rPr>
          <w:sz w:val="24"/>
        </w:rPr>
        <w:t>five</w:t>
      </w:r>
      <w:r>
        <w:rPr>
          <w:spacing w:val="-12"/>
          <w:sz w:val="24"/>
        </w:rPr>
        <w:t xml:space="preserve"> </w:t>
      </w:r>
      <w:r>
        <w:rPr>
          <w:sz w:val="24"/>
        </w:rPr>
        <w:t>year</w:t>
      </w:r>
      <w:proofErr w:type="gramEnd"/>
      <w:r>
        <w:rPr>
          <w:spacing w:val="-11"/>
          <w:sz w:val="24"/>
        </w:rPr>
        <w:t xml:space="preserve"> </w:t>
      </w:r>
      <w:r>
        <w:rPr>
          <w:sz w:val="24"/>
        </w:rPr>
        <w:t>strategy,</w:t>
      </w:r>
      <w:r>
        <w:rPr>
          <w:spacing w:val="-11"/>
          <w:sz w:val="24"/>
        </w:rPr>
        <w:t xml:space="preserve"> </w:t>
      </w:r>
      <w:r>
        <w:rPr>
          <w:sz w:val="24"/>
        </w:rPr>
        <w:t>it</w:t>
      </w:r>
      <w:r>
        <w:rPr>
          <w:spacing w:val="-11"/>
          <w:sz w:val="24"/>
        </w:rPr>
        <w:t xml:space="preserve"> </w:t>
      </w:r>
      <w:r>
        <w:rPr>
          <w:sz w:val="24"/>
        </w:rPr>
        <w:t>is</w:t>
      </w:r>
      <w:r>
        <w:rPr>
          <w:spacing w:val="-12"/>
          <w:sz w:val="24"/>
        </w:rPr>
        <w:t xml:space="preserve"> </w:t>
      </w:r>
      <w:r>
        <w:rPr>
          <w:sz w:val="24"/>
        </w:rPr>
        <w:t>proposed</w:t>
      </w:r>
      <w:r>
        <w:rPr>
          <w:spacing w:val="-12"/>
          <w:sz w:val="24"/>
        </w:rPr>
        <w:t xml:space="preserve"> </w:t>
      </w:r>
      <w:r>
        <w:rPr>
          <w:sz w:val="24"/>
        </w:rPr>
        <w:t>that</w:t>
      </w:r>
      <w:r>
        <w:rPr>
          <w:spacing w:val="-11"/>
          <w:sz w:val="24"/>
        </w:rPr>
        <w:t xml:space="preserve"> </w:t>
      </w:r>
      <w:r>
        <w:rPr>
          <w:sz w:val="24"/>
        </w:rPr>
        <w:t>this</w:t>
      </w:r>
      <w:r>
        <w:rPr>
          <w:spacing w:val="-12"/>
          <w:sz w:val="24"/>
        </w:rPr>
        <w:t xml:space="preserve"> </w:t>
      </w:r>
      <w:r>
        <w:rPr>
          <w:sz w:val="24"/>
        </w:rPr>
        <w:t>be</w:t>
      </w:r>
      <w:r>
        <w:rPr>
          <w:spacing w:val="-11"/>
          <w:sz w:val="24"/>
        </w:rPr>
        <w:t xml:space="preserve"> </w:t>
      </w:r>
      <w:r>
        <w:rPr>
          <w:sz w:val="24"/>
        </w:rPr>
        <w:t>scheduled</w:t>
      </w:r>
      <w:r>
        <w:rPr>
          <w:spacing w:val="-12"/>
          <w:sz w:val="24"/>
        </w:rPr>
        <w:t xml:space="preserve"> </w:t>
      </w:r>
      <w:r>
        <w:rPr>
          <w:sz w:val="24"/>
        </w:rPr>
        <w:t>for</w:t>
      </w:r>
      <w:r>
        <w:rPr>
          <w:spacing w:val="-11"/>
          <w:sz w:val="24"/>
        </w:rPr>
        <w:t xml:space="preserve"> </w:t>
      </w:r>
      <w:r>
        <w:rPr>
          <w:sz w:val="24"/>
        </w:rPr>
        <w:t>the March HLH Board);</w:t>
      </w:r>
    </w:p>
    <w:p w14:paraId="77E209DA" w14:textId="77777777" w:rsidR="002055ED" w:rsidRDefault="004E70B5">
      <w:pPr>
        <w:pStyle w:val="ListParagraph"/>
        <w:numPr>
          <w:ilvl w:val="2"/>
          <w:numId w:val="82"/>
        </w:numPr>
        <w:tabs>
          <w:tab w:val="left" w:pos="2029"/>
        </w:tabs>
        <w:ind w:right="637"/>
        <w:rPr>
          <w:rFonts w:ascii="Symbol" w:hAnsi="Symbol"/>
          <w:sz w:val="24"/>
        </w:rPr>
      </w:pPr>
      <w:r>
        <w:rPr>
          <w:sz w:val="24"/>
        </w:rPr>
        <w:t>people/workforce</w:t>
      </w:r>
      <w:r>
        <w:rPr>
          <w:spacing w:val="-3"/>
          <w:sz w:val="24"/>
        </w:rPr>
        <w:t xml:space="preserve"> </w:t>
      </w:r>
      <w:r>
        <w:rPr>
          <w:sz w:val="24"/>
        </w:rPr>
        <w:t>plan</w:t>
      </w:r>
      <w:r>
        <w:rPr>
          <w:spacing w:val="-2"/>
          <w:sz w:val="24"/>
        </w:rPr>
        <w:t xml:space="preserve"> </w:t>
      </w:r>
      <w:r>
        <w:rPr>
          <w:sz w:val="24"/>
        </w:rPr>
        <w:t>(this</w:t>
      </w:r>
      <w:r>
        <w:rPr>
          <w:spacing w:val="-3"/>
          <w:sz w:val="24"/>
        </w:rPr>
        <w:t xml:space="preserve"> </w:t>
      </w:r>
      <w:r>
        <w:rPr>
          <w:sz w:val="24"/>
        </w:rPr>
        <w:t>would</w:t>
      </w:r>
      <w:r>
        <w:rPr>
          <w:spacing w:val="-2"/>
          <w:sz w:val="24"/>
        </w:rPr>
        <w:t xml:space="preserve"> </w:t>
      </w:r>
      <w:r>
        <w:rPr>
          <w:sz w:val="24"/>
        </w:rPr>
        <w:t>be</w:t>
      </w:r>
      <w:r>
        <w:rPr>
          <w:spacing w:val="-3"/>
          <w:sz w:val="24"/>
        </w:rPr>
        <w:t xml:space="preserve"> </w:t>
      </w:r>
      <w:r>
        <w:rPr>
          <w:sz w:val="24"/>
        </w:rPr>
        <w:t>new</w:t>
      </w:r>
      <w:r>
        <w:rPr>
          <w:spacing w:val="-2"/>
          <w:sz w:val="24"/>
        </w:rPr>
        <w:t xml:space="preserve"> </w:t>
      </w:r>
      <w:r>
        <w:rPr>
          <w:sz w:val="24"/>
        </w:rPr>
        <w:t>and</w:t>
      </w:r>
      <w:r>
        <w:rPr>
          <w:spacing w:val="-3"/>
          <w:sz w:val="24"/>
        </w:rPr>
        <w:t xml:space="preserve"> </w:t>
      </w:r>
      <w:r>
        <w:rPr>
          <w:sz w:val="24"/>
        </w:rPr>
        <w:t>will</w:t>
      </w:r>
      <w:r>
        <w:rPr>
          <w:spacing w:val="-3"/>
          <w:sz w:val="24"/>
        </w:rPr>
        <w:t xml:space="preserve"> </w:t>
      </w:r>
      <w:r>
        <w:rPr>
          <w:sz w:val="24"/>
        </w:rPr>
        <w:t>be</w:t>
      </w:r>
      <w:r>
        <w:rPr>
          <w:spacing w:val="-2"/>
          <w:sz w:val="24"/>
        </w:rPr>
        <w:t xml:space="preserve"> </w:t>
      </w:r>
      <w:r>
        <w:rPr>
          <w:sz w:val="24"/>
        </w:rPr>
        <w:t>developed</w:t>
      </w:r>
      <w:r>
        <w:rPr>
          <w:spacing w:val="-3"/>
          <w:sz w:val="24"/>
        </w:rPr>
        <w:t xml:space="preserve"> </w:t>
      </w:r>
      <w:r>
        <w:rPr>
          <w:sz w:val="24"/>
        </w:rPr>
        <w:t>over</w:t>
      </w:r>
      <w:r>
        <w:rPr>
          <w:spacing w:val="-2"/>
          <w:sz w:val="24"/>
        </w:rPr>
        <w:t xml:space="preserve"> </w:t>
      </w:r>
      <w:r>
        <w:rPr>
          <w:sz w:val="24"/>
        </w:rPr>
        <w:t>the coming year</w:t>
      </w:r>
      <w:proofErr w:type="gramStart"/>
      <w:r>
        <w:rPr>
          <w:sz w:val="24"/>
        </w:rPr>
        <w:t>);</w:t>
      </w:r>
      <w:proofErr w:type="gramEnd"/>
    </w:p>
    <w:p w14:paraId="77E209DB" w14:textId="77777777" w:rsidR="002055ED" w:rsidRDefault="004E70B5">
      <w:pPr>
        <w:pStyle w:val="ListParagraph"/>
        <w:numPr>
          <w:ilvl w:val="2"/>
          <w:numId w:val="82"/>
        </w:numPr>
        <w:tabs>
          <w:tab w:val="left" w:pos="2029"/>
        </w:tabs>
        <w:ind w:right="637"/>
        <w:rPr>
          <w:rFonts w:ascii="Symbol" w:hAnsi="Symbol"/>
          <w:sz w:val="24"/>
        </w:rPr>
      </w:pPr>
      <w:r>
        <w:rPr>
          <w:sz w:val="24"/>
        </w:rPr>
        <w:t>property</w:t>
      </w:r>
      <w:r>
        <w:rPr>
          <w:spacing w:val="34"/>
          <w:sz w:val="24"/>
        </w:rPr>
        <w:t xml:space="preserve"> </w:t>
      </w:r>
      <w:r>
        <w:rPr>
          <w:sz w:val="24"/>
        </w:rPr>
        <w:t>investment</w:t>
      </w:r>
      <w:r>
        <w:rPr>
          <w:spacing w:val="34"/>
          <w:sz w:val="24"/>
        </w:rPr>
        <w:t xml:space="preserve"> </w:t>
      </w:r>
      <w:r>
        <w:rPr>
          <w:sz w:val="24"/>
        </w:rPr>
        <w:t>plan</w:t>
      </w:r>
      <w:r>
        <w:rPr>
          <w:spacing w:val="33"/>
          <w:sz w:val="24"/>
        </w:rPr>
        <w:t xml:space="preserve"> </w:t>
      </w:r>
      <w:r>
        <w:rPr>
          <w:sz w:val="24"/>
        </w:rPr>
        <w:t>(this</w:t>
      </w:r>
      <w:r>
        <w:rPr>
          <w:spacing w:val="34"/>
          <w:sz w:val="24"/>
        </w:rPr>
        <w:t xml:space="preserve"> </w:t>
      </w:r>
      <w:r>
        <w:rPr>
          <w:sz w:val="24"/>
        </w:rPr>
        <w:t>would</w:t>
      </w:r>
      <w:r>
        <w:rPr>
          <w:spacing w:val="33"/>
          <w:sz w:val="24"/>
        </w:rPr>
        <w:t xml:space="preserve"> </w:t>
      </w:r>
      <w:r>
        <w:rPr>
          <w:sz w:val="24"/>
        </w:rPr>
        <w:t>be</w:t>
      </w:r>
      <w:r>
        <w:rPr>
          <w:spacing w:val="33"/>
          <w:sz w:val="24"/>
        </w:rPr>
        <w:t xml:space="preserve"> </w:t>
      </w:r>
      <w:r>
        <w:rPr>
          <w:sz w:val="24"/>
        </w:rPr>
        <w:t>new</w:t>
      </w:r>
      <w:r>
        <w:rPr>
          <w:spacing w:val="33"/>
          <w:sz w:val="24"/>
        </w:rPr>
        <w:t xml:space="preserve"> </w:t>
      </w:r>
      <w:r>
        <w:rPr>
          <w:sz w:val="24"/>
        </w:rPr>
        <w:t>and</w:t>
      </w:r>
      <w:r>
        <w:rPr>
          <w:spacing w:val="33"/>
          <w:sz w:val="24"/>
        </w:rPr>
        <w:t xml:space="preserve"> </w:t>
      </w:r>
      <w:r>
        <w:rPr>
          <w:sz w:val="24"/>
        </w:rPr>
        <w:t>will</w:t>
      </w:r>
      <w:r>
        <w:rPr>
          <w:spacing w:val="34"/>
          <w:sz w:val="24"/>
        </w:rPr>
        <w:t xml:space="preserve"> </w:t>
      </w:r>
      <w:r>
        <w:rPr>
          <w:sz w:val="24"/>
        </w:rPr>
        <w:t>be</w:t>
      </w:r>
      <w:r>
        <w:rPr>
          <w:spacing w:val="33"/>
          <w:sz w:val="24"/>
        </w:rPr>
        <w:t xml:space="preserve"> </w:t>
      </w:r>
      <w:r>
        <w:rPr>
          <w:sz w:val="24"/>
        </w:rPr>
        <w:t>developed</w:t>
      </w:r>
      <w:r>
        <w:rPr>
          <w:spacing w:val="33"/>
          <w:sz w:val="24"/>
        </w:rPr>
        <w:t xml:space="preserve"> </w:t>
      </w:r>
      <w:r>
        <w:rPr>
          <w:sz w:val="24"/>
        </w:rPr>
        <w:t>in partnership with THC over the coming year</w:t>
      </w:r>
      <w:proofErr w:type="gramStart"/>
      <w:r>
        <w:rPr>
          <w:sz w:val="24"/>
        </w:rPr>
        <w:t>);</w:t>
      </w:r>
      <w:proofErr w:type="gramEnd"/>
    </w:p>
    <w:p w14:paraId="77E209DC" w14:textId="77777777" w:rsidR="002055ED" w:rsidRDefault="004E70B5">
      <w:pPr>
        <w:pStyle w:val="ListParagraph"/>
        <w:numPr>
          <w:ilvl w:val="2"/>
          <w:numId w:val="82"/>
        </w:numPr>
        <w:tabs>
          <w:tab w:val="left" w:pos="2029"/>
        </w:tabs>
        <w:ind w:right="635"/>
        <w:rPr>
          <w:rFonts w:ascii="Symbol" w:hAnsi="Symbol"/>
          <w:sz w:val="24"/>
        </w:rPr>
      </w:pPr>
      <w:r>
        <w:rPr>
          <w:sz w:val="24"/>
        </w:rPr>
        <w:t>net zero/sustainability (this work has commenced as previously reported to the HLH Board); and</w:t>
      </w:r>
    </w:p>
    <w:p w14:paraId="77E209DD" w14:textId="77777777" w:rsidR="002055ED" w:rsidRDefault="002055ED">
      <w:pPr>
        <w:rPr>
          <w:rFonts w:ascii="Symbol" w:hAnsi="Symbol"/>
          <w:sz w:val="24"/>
        </w:rPr>
        <w:sectPr w:rsidR="002055ED">
          <w:pgSz w:w="11910" w:h="16840"/>
          <w:pgMar w:top="740" w:right="600" w:bottom="280" w:left="920" w:header="405" w:footer="0" w:gutter="0"/>
          <w:cols w:space="720"/>
        </w:sectPr>
      </w:pPr>
    </w:p>
    <w:p w14:paraId="77E209DE" w14:textId="77777777" w:rsidR="002055ED" w:rsidRDefault="002055ED">
      <w:pPr>
        <w:pStyle w:val="BodyText"/>
        <w:spacing w:before="115"/>
      </w:pPr>
    </w:p>
    <w:p w14:paraId="77E209DF" w14:textId="77777777" w:rsidR="002055ED" w:rsidRDefault="004E70B5">
      <w:pPr>
        <w:pStyle w:val="ListParagraph"/>
        <w:numPr>
          <w:ilvl w:val="2"/>
          <w:numId w:val="82"/>
        </w:numPr>
        <w:tabs>
          <w:tab w:val="left" w:pos="2029"/>
        </w:tabs>
        <w:ind w:right="638"/>
        <w:rPr>
          <w:rFonts w:ascii="Symbol" w:hAnsi="Symbol"/>
        </w:rPr>
      </w:pPr>
      <w:r>
        <w:rPr>
          <w:sz w:val="24"/>
        </w:rPr>
        <w:t>health</w:t>
      </w:r>
      <w:r>
        <w:rPr>
          <w:spacing w:val="-1"/>
          <w:sz w:val="24"/>
        </w:rPr>
        <w:t xml:space="preserve"> </w:t>
      </w:r>
      <w:r>
        <w:rPr>
          <w:sz w:val="24"/>
        </w:rPr>
        <w:t>and wellbeing</w:t>
      </w:r>
      <w:r>
        <w:rPr>
          <w:spacing w:val="-1"/>
          <w:sz w:val="24"/>
        </w:rPr>
        <w:t xml:space="preserve"> </w:t>
      </w:r>
      <w:r>
        <w:rPr>
          <w:sz w:val="24"/>
        </w:rPr>
        <w:t>plan</w:t>
      </w:r>
      <w:r>
        <w:rPr>
          <w:spacing w:val="-1"/>
          <w:sz w:val="24"/>
        </w:rPr>
        <w:t xml:space="preserve"> </w:t>
      </w:r>
      <w:r>
        <w:rPr>
          <w:sz w:val="24"/>
        </w:rPr>
        <w:t>(the</w:t>
      </w:r>
      <w:r>
        <w:rPr>
          <w:spacing w:val="-1"/>
          <w:sz w:val="24"/>
        </w:rPr>
        <w:t xml:space="preserve"> </w:t>
      </w:r>
      <w:r>
        <w:rPr>
          <w:sz w:val="24"/>
        </w:rPr>
        <w:t>existing</w:t>
      </w:r>
      <w:r>
        <w:rPr>
          <w:spacing w:val="-1"/>
          <w:sz w:val="24"/>
        </w:rPr>
        <w:t xml:space="preserve"> </w:t>
      </w:r>
      <w:r>
        <w:rPr>
          <w:sz w:val="24"/>
        </w:rPr>
        <w:t>work</w:t>
      </w:r>
      <w:r>
        <w:rPr>
          <w:spacing w:val="-1"/>
          <w:sz w:val="24"/>
        </w:rPr>
        <w:t xml:space="preserve"> </w:t>
      </w:r>
      <w:r>
        <w:rPr>
          <w:sz w:val="24"/>
        </w:rPr>
        <w:t>is</w:t>
      </w:r>
      <w:r>
        <w:rPr>
          <w:spacing w:val="-1"/>
          <w:sz w:val="24"/>
        </w:rPr>
        <w:t xml:space="preserve"> </w:t>
      </w:r>
      <w:r>
        <w:rPr>
          <w:sz w:val="24"/>
        </w:rPr>
        <w:t>being</w:t>
      </w:r>
      <w:r>
        <w:rPr>
          <w:spacing w:val="-1"/>
          <w:sz w:val="24"/>
        </w:rPr>
        <w:t xml:space="preserve"> </w:t>
      </w:r>
      <w:r>
        <w:rPr>
          <w:sz w:val="24"/>
        </w:rPr>
        <w:t>maintained</w:t>
      </w:r>
      <w:r>
        <w:rPr>
          <w:spacing w:val="-1"/>
          <w:sz w:val="24"/>
        </w:rPr>
        <w:t xml:space="preserve"> </w:t>
      </w:r>
      <w:r>
        <w:rPr>
          <w:sz w:val="24"/>
        </w:rPr>
        <w:t>until</w:t>
      </w:r>
      <w:r>
        <w:rPr>
          <w:spacing w:val="-1"/>
          <w:sz w:val="24"/>
        </w:rPr>
        <w:t xml:space="preserve"> </w:t>
      </w:r>
      <w:r>
        <w:rPr>
          <w:sz w:val="24"/>
        </w:rPr>
        <w:t>the work with NHS Highland can be resumed).</w:t>
      </w:r>
    </w:p>
    <w:p w14:paraId="77E209E0" w14:textId="77777777" w:rsidR="002055ED" w:rsidRDefault="004E70B5">
      <w:pPr>
        <w:pStyle w:val="Heading6"/>
        <w:numPr>
          <w:ilvl w:val="0"/>
          <w:numId w:val="82"/>
        </w:numPr>
        <w:tabs>
          <w:tab w:val="left" w:pos="1315"/>
        </w:tabs>
        <w:spacing w:before="200"/>
      </w:pPr>
      <w:r>
        <w:t>Performance</w:t>
      </w:r>
      <w:r>
        <w:rPr>
          <w:spacing w:val="-6"/>
        </w:rPr>
        <w:t xml:space="preserve"> </w:t>
      </w:r>
      <w:r>
        <w:rPr>
          <w:spacing w:val="-2"/>
        </w:rPr>
        <w:t>reporting</w:t>
      </w:r>
    </w:p>
    <w:p w14:paraId="77E209E1" w14:textId="77777777" w:rsidR="002055ED" w:rsidRDefault="002055ED">
      <w:pPr>
        <w:pStyle w:val="BodyText"/>
        <w:rPr>
          <w:b/>
        </w:rPr>
      </w:pPr>
    </w:p>
    <w:p w14:paraId="77E209E2" w14:textId="77777777" w:rsidR="002055ED" w:rsidRDefault="004E70B5">
      <w:pPr>
        <w:pStyle w:val="ListParagraph"/>
        <w:numPr>
          <w:ilvl w:val="1"/>
          <w:numId w:val="82"/>
        </w:numPr>
        <w:tabs>
          <w:tab w:val="left" w:pos="1313"/>
          <w:tab w:val="left" w:pos="1315"/>
        </w:tabs>
        <w:ind w:right="638"/>
        <w:jc w:val="both"/>
        <w:rPr>
          <w:sz w:val="24"/>
        </w:rPr>
      </w:pPr>
      <w:r>
        <w:rPr>
          <w:sz w:val="24"/>
        </w:rPr>
        <w:t>Service</w:t>
      </w:r>
      <w:r>
        <w:rPr>
          <w:spacing w:val="-17"/>
          <w:sz w:val="24"/>
        </w:rPr>
        <w:t xml:space="preserve"> </w:t>
      </w:r>
      <w:r>
        <w:rPr>
          <w:sz w:val="24"/>
        </w:rPr>
        <w:t>planning</w:t>
      </w:r>
      <w:r>
        <w:rPr>
          <w:spacing w:val="-16"/>
          <w:sz w:val="24"/>
        </w:rPr>
        <w:t xml:space="preserve"> </w:t>
      </w:r>
      <w:r>
        <w:rPr>
          <w:sz w:val="24"/>
        </w:rPr>
        <w:t>will</w:t>
      </w:r>
      <w:r>
        <w:rPr>
          <w:spacing w:val="-17"/>
          <w:sz w:val="24"/>
        </w:rPr>
        <w:t xml:space="preserve"> </w:t>
      </w:r>
      <w:r>
        <w:rPr>
          <w:sz w:val="24"/>
        </w:rPr>
        <w:t>be</w:t>
      </w:r>
      <w:r>
        <w:rPr>
          <w:spacing w:val="-16"/>
          <w:sz w:val="24"/>
        </w:rPr>
        <w:t xml:space="preserve"> </w:t>
      </w:r>
      <w:r>
        <w:rPr>
          <w:sz w:val="24"/>
        </w:rPr>
        <w:t>within</w:t>
      </w:r>
      <w:r>
        <w:rPr>
          <w:spacing w:val="-16"/>
          <w:sz w:val="24"/>
        </w:rPr>
        <w:t xml:space="preserve"> </w:t>
      </w:r>
      <w:r>
        <w:rPr>
          <w:sz w:val="24"/>
        </w:rPr>
        <w:t>the</w:t>
      </w:r>
      <w:r>
        <w:rPr>
          <w:spacing w:val="-16"/>
          <w:sz w:val="24"/>
        </w:rPr>
        <w:t xml:space="preserve"> </w:t>
      </w:r>
      <w:r>
        <w:rPr>
          <w:sz w:val="24"/>
        </w:rPr>
        <w:t>framework</w:t>
      </w:r>
      <w:r>
        <w:rPr>
          <w:spacing w:val="-17"/>
          <w:sz w:val="24"/>
        </w:rPr>
        <w:t xml:space="preserve"> </w:t>
      </w:r>
      <w:r>
        <w:rPr>
          <w:sz w:val="24"/>
        </w:rPr>
        <w:t>of</w:t>
      </w:r>
      <w:r>
        <w:rPr>
          <w:spacing w:val="-16"/>
          <w:sz w:val="24"/>
        </w:rPr>
        <w:t xml:space="preserve"> </w:t>
      </w:r>
      <w:r>
        <w:rPr>
          <w:sz w:val="24"/>
        </w:rPr>
        <w:t>the</w:t>
      </w:r>
      <w:r>
        <w:rPr>
          <w:spacing w:val="-16"/>
          <w:sz w:val="24"/>
        </w:rPr>
        <w:t xml:space="preserve"> </w:t>
      </w:r>
      <w:r>
        <w:rPr>
          <w:sz w:val="24"/>
        </w:rPr>
        <w:t>Strategic</w:t>
      </w:r>
      <w:r>
        <w:rPr>
          <w:spacing w:val="-16"/>
          <w:sz w:val="24"/>
        </w:rPr>
        <w:t xml:space="preserve"> </w:t>
      </w:r>
      <w:r>
        <w:rPr>
          <w:sz w:val="24"/>
        </w:rPr>
        <w:t>Objectives</w:t>
      </w:r>
      <w:r>
        <w:rPr>
          <w:spacing w:val="-16"/>
          <w:sz w:val="24"/>
        </w:rPr>
        <w:t xml:space="preserve"> </w:t>
      </w:r>
      <w:r>
        <w:rPr>
          <w:sz w:val="24"/>
        </w:rPr>
        <w:t>and</w:t>
      </w:r>
      <w:r>
        <w:rPr>
          <w:spacing w:val="-16"/>
          <w:sz w:val="24"/>
        </w:rPr>
        <w:t xml:space="preserve"> </w:t>
      </w:r>
      <w:r>
        <w:rPr>
          <w:sz w:val="24"/>
        </w:rPr>
        <w:t>Key Actions, with the performance reporting being used to track progress under the following headings.</w:t>
      </w:r>
    </w:p>
    <w:p w14:paraId="77E209E3" w14:textId="77777777" w:rsidR="002055ED" w:rsidRDefault="002055ED">
      <w:pPr>
        <w:pStyle w:val="BodyText"/>
      </w:pPr>
    </w:p>
    <w:p w14:paraId="77E209E4" w14:textId="77777777" w:rsidR="002055ED" w:rsidRDefault="004E70B5">
      <w:pPr>
        <w:pStyle w:val="ListParagraph"/>
        <w:numPr>
          <w:ilvl w:val="2"/>
          <w:numId w:val="82"/>
        </w:numPr>
        <w:tabs>
          <w:tab w:val="left" w:pos="2029"/>
        </w:tabs>
        <w:spacing w:line="293" w:lineRule="exact"/>
        <w:ind w:hanging="357"/>
        <w:rPr>
          <w:rFonts w:ascii="Symbol" w:hAnsi="Symbol"/>
          <w:sz w:val="24"/>
        </w:rPr>
      </w:pPr>
      <w:r>
        <w:rPr>
          <w:sz w:val="24"/>
        </w:rPr>
        <w:t>Increase</w:t>
      </w:r>
      <w:r>
        <w:rPr>
          <w:spacing w:val="-4"/>
          <w:sz w:val="24"/>
        </w:rPr>
        <w:t xml:space="preserve"> </w:t>
      </w:r>
      <w:r>
        <w:rPr>
          <w:sz w:val="24"/>
        </w:rPr>
        <w:t>member</w:t>
      </w:r>
      <w:r>
        <w:rPr>
          <w:spacing w:val="-2"/>
          <w:sz w:val="24"/>
        </w:rPr>
        <w:t xml:space="preserve"> numbers</w:t>
      </w:r>
    </w:p>
    <w:p w14:paraId="77E209E5" w14:textId="77777777" w:rsidR="002055ED" w:rsidRDefault="004E70B5">
      <w:pPr>
        <w:pStyle w:val="ListParagraph"/>
        <w:numPr>
          <w:ilvl w:val="2"/>
          <w:numId w:val="82"/>
        </w:numPr>
        <w:tabs>
          <w:tab w:val="left" w:pos="2029"/>
        </w:tabs>
        <w:spacing w:line="292" w:lineRule="exact"/>
        <w:ind w:hanging="357"/>
        <w:rPr>
          <w:rFonts w:ascii="Symbol" w:hAnsi="Symbol"/>
          <w:sz w:val="24"/>
        </w:rPr>
      </w:pPr>
      <w:r>
        <w:rPr>
          <w:sz w:val="24"/>
        </w:rPr>
        <w:t>Increase</w:t>
      </w:r>
      <w:r>
        <w:rPr>
          <w:spacing w:val="-3"/>
          <w:sz w:val="24"/>
        </w:rPr>
        <w:t xml:space="preserve"> </w:t>
      </w:r>
      <w:r>
        <w:rPr>
          <w:sz w:val="24"/>
        </w:rPr>
        <w:t>service</w:t>
      </w:r>
      <w:r>
        <w:rPr>
          <w:spacing w:val="-2"/>
          <w:sz w:val="24"/>
        </w:rPr>
        <w:t xml:space="preserve"> </w:t>
      </w:r>
      <w:r>
        <w:rPr>
          <w:spacing w:val="-4"/>
          <w:sz w:val="24"/>
        </w:rPr>
        <w:t>users</w:t>
      </w:r>
    </w:p>
    <w:p w14:paraId="77E209E6" w14:textId="77777777" w:rsidR="002055ED" w:rsidRDefault="004E70B5">
      <w:pPr>
        <w:pStyle w:val="ListParagraph"/>
        <w:numPr>
          <w:ilvl w:val="2"/>
          <w:numId w:val="82"/>
        </w:numPr>
        <w:tabs>
          <w:tab w:val="left" w:pos="2029"/>
        </w:tabs>
        <w:spacing w:line="292" w:lineRule="exact"/>
        <w:ind w:hanging="357"/>
        <w:rPr>
          <w:rFonts w:ascii="Symbol" w:hAnsi="Symbol"/>
          <w:sz w:val="24"/>
        </w:rPr>
      </w:pPr>
      <w:r>
        <w:rPr>
          <w:sz w:val="24"/>
        </w:rPr>
        <w:t>Improving</w:t>
      </w:r>
      <w:r>
        <w:rPr>
          <w:spacing w:val="-5"/>
          <w:sz w:val="24"/>
        </w:rPr>
        <w:t xml:space="preserve"> </w:t>
      </w:r>
      <w:r>
        <w:rPr>
          <w:sz w:val="24"/>
        </w:rPr>
        <w:t>user/service</w:t>
      </w:r>
      <w:r>
        <w:rPr>
          <w:spacing w:val="-4"/>
          <w:sz w:val="24"/>
        </w:rPr>
        <w:t xml:space="preserve"> </w:t>
      </w:r>
      <w:r>
        <w:rPr>
          <w:sz w:val="24"/>
        </w:rPr>
        <w:t>satisfaction</w:t>
      </w:r>
      <w:r>
        <w:rPr>
          <w:spacing w:val="-4"/>
          <w:sz w:val="24"/>
        </w:rPr>
        <w:t xml:space="preserve"> </w:t>
      </w:r>
      <w:r>
        <w:rPr>
          <w:spacing w:val="-2"/>
          <w:sz w:val="24"/>
        </w:rPr>
        <w:t>levels</w:t>
      </w:r>
    </w:p>
    <w:p w14:paraId="77E209E7" w14:textId="77777777" w:rsidR="002055ED" w:rsidRDefault="004E70B5">
      <w:pPr>
        <w:pStyle w:val="ListParagraph"/>
        <w:numPr>
          <w:ilvl w:val="2"/>
          <w:numId w:val="82"/>
        </w:numPr>
        <w:tabs>
          <w:tab w:val="left" w:pos="2029"/>
        </w:tabs>
        <w:spacing w:line="292" w:lineRule="exact"/>
        <w:ind w:hanging="357"/>
        <w:rPr>
          <w:rFonts w:ascii="Symbol" w:hAnsi="Symbol"/>
          <w:sz w:val="24"/>
        </w:rPr>
      </w:pPr>
      <w:r>
        <w:rPr>
          <w:sz w:val="24"/>
        </w:rPr>
        <w:t>Improving</w:t>
      </w:r>
      <w:r>
        <w:rPr>
          <w:spacing w:val="-4"/>
          <w:sz w:val="24"/>
        </w:rPr>
        <w:t xml:space="preserve"> </w:t>
      </w:r>
      <w:r>
        <w:rPr>
          <w:sz w:val="24"/>
        </w:rPr>
        <w:t>staff</w:t>
      </w:r>
      <w:r>
        <w:rPr>
          <w:spacing w:val="-5"/>
          <w:sz w:val="24"/>
        </w:rPr>
        <w:t xml:space="preserve"> </w:t>
      </w:r>
      <w:r>
        <w:rPr>
          <w:sz w:val="24"/>
        </w:rPr>
        <w:t>satisfaction</w:t>
      </w:r>
      <w:r>
        <w:rPr>
          <w:spacing w:val="-3"/>
          <w:sz w:val="24"/>
        </w:rPr>
        <w:t xml:space="preserve"> </w:t>
      </w:r>
      <w:r>
        <w:rPr>
          <w:spacing w:val="-2"/>
          <w:sz w:val="24"/>
        </w:rPr>
        <w:t>levels</w:t>
      </w:r>
    </w:p>
    <w:p w14:paraId="77E209E8" w14:textId="77777777" w:rsidR="002055ED" w:rsidRDefault="004E70B5">
      <w:pPr>
        <w:pStyle w:val="ListParagraph"/>
        <w:numPr>
          <w:ilvl w:val="2"/>
          <w:numId w:val="82"/>
        </w:numPr>
        <w:tabs>
          <w:tab w:val="left" w:pos="2029"/>
        </w:tabs>
        <w:spacing w:line="292" w:lineRule="exact"/>
        <w:ind w:hanging="357"/>
        <w:rPr>
          <w:rFonts w:ascii="Symbol" w:hAnsi="Symbol"/>
          <w:sz w:val="24"/>
        </w:rPr>
      </w:pPr>
      <w:r>
        <w:rPr>
          <w:sz w:val="24"/>
        </w:rPr>
        <w:t>Improving</w:t>
      </w:r>
      <w:r>
        <w:rPr>
          <w:spacing w:val="-5"/>
          <w:sz w:val="24"/>
        </w:rPr>
        <w:t xml:space="preserve"> </w:t>
      </w:r>
      <w:r>
        <w:rPr>
          <w:sz w:val="24"/>
        </w:rPr>
        <w:t>financial</w:t>
      </w:r>
      <w:r>
        <w:rPr>
          <w:spacing w:val="-5"/>
          <w:sz w:val="24"/>
        </w:rPr>
        <w:t xml:space="preserve"> </w:t>
      </w:r>
      <w:r>
        <w:rPr>
          <w:spacing w:val="-2"/>
          <w:sz w:val="24"/>
        </w:rPr>
        <w:t>sustainability</w:t>
      </w:r>
    </w:p>
    <w:p w14:paraId="77E209E9" w14:textId="77777777" w:rsidR="002055ED" w:rsidRDefault="004E70B5">
      <w:pPr>
        <w:pStyle w:val="ListParagraph"/>
        <w:numPr>
          <w:ilvl w:val="2"/>
          <w:numId w:val="82"/>
        </w:numPr>
        <w:tabs>
          <w:tab w:val="left" w:pos="2029"/>
        </w:tabs>
        <w:spacing w:line="292" w:lineRule="exact"/>
        <w:ind w:hanging="357"/>
        <w:rPr>
          <w:rFonts w:ascii="Symbol" w:hAnsi="Symbol"/>
          <w:sz w:val="24"/>
        </w:rPr>
      </w:pPr>
      <w:r>
        <w:rPr>
          <w:sz w:val="24"/>
        </w:rPr>
        <w:t>Capital</w:t>
      </w:r>
      <w:r>
        <w:rPr>
          <w:spacing w:val="-4"/>
          <w:sz w:val="24"/>
        </w:rPr>
        <w:t xml:space="preserve"> </w:t>
      </w:r>
      <w:r>
        <w:rPr>
          <w:sz w:val="24"/>
        </w:rPr>
        <w:t>investment</w:t>
      </w:r>
      <w:r>
        <w:rPr>
          <w:spacing w:val="-3"/>
          <w:sz w:val="24"/>
        </w:rPr>
        <w:t xml:space="preserve"> </w:t>
      </w:r>
      <w:r>
        <w:rPr>
          <w:spacing w:val="-2"/>
          <w:sz w:val="24"/>
        </w:rPr>
        <w:t>levels</w:t>
      </w:r>
    </w:p>
    <w:p w14:paraId="77E209EA" w14:textId="77777777" w:rsidR="002055ED" w:rsidRDefault="004E70B5">
      <w:pPr>
        <w:pStyle w:val="ListParagraph"/>
        <w:numPr>
          <w:ilvl w:val="2"/>
          <w:numId w:val="82"/>
        </w:numPr>
        <w:tabs>
          <w:tab w:val="left" w:pos="2029"/>
        </w:tabs>
        <w:spacing w:line="292" w:lineRule="exact"/>
        <w:ind w:hanging="357"/>
        <w:rPr>
          <w:rFonts w:ascii="Symbol" w:hAnsi="Symbol"/>
          <w:sz w:val="24"/>
        </w:rPr>
      </w:pPr>
      <w:r>
        <w:rPr>
          <w:sz w:val="24"/>
        </w:rPr>
        <w:t>Health</w:t>
      </w:r>
      <w:r>
        <w:rPr>
          <w:spacing w:val="-34"/>
          <w:sz w:val="24"/>
        </w:rPr>
        <w:t xml:space="preserve"> </w:t>
      </w:r>
      <w:r>
        <w:rPr>
          <w:sz w:val="24"/>
        </w:rPr>
        <w:t>and</w:t>
      </w:r>
      <w:r>
        <w:rPr>
          <w:spacing w:val="-5"/>
          <w:sz w:val="24"/>
        </w:rPr>
        <w:t xml:space="preserve"> </w:t>
      </w:r>
      <w:r>
        <w:rPr>
          <w:sz w:val="24"/>
        </w:rPr>
        <w:t>safety</w:t>
      </w:r>
      <w:r>
        <w:rPr>
          <w:spacing w:val="-4"/>
          <w:sz w:val="24"/>
        </w:rPr>
        <w:t xml:space="preserve"> </w:t>
      </w:r>
      <w:r>
        <w:rPr>
          <w:spacing w:val="-2"/>
          <w:sz w:val="24"/>
        </w:rPr>
        <w:t>performance</w:t>
      </w:r>
    </w:p>
    <w:p w14:paraId="77E209EB" w14:textId="77777777" w:rsidR="002055ED" w:rsidRDefault="004E70B5">
      <w:pPr>
        <w:pStyle w:val="ListParagraph"/>
        <w:numPr>
          <w:ilvl w:val="2"/>
          <w:numId w:val="82"/>
        </w:numPr>
        <w:tabs>
          <w:tab w:val="left" w:pos="2029"/>
        </w:tabs>
        <w:spacing w:line="276" w:lineRule="exact"/>
        <w:ind w:hanging="357"/>
        <w:rPr>
          <w:rFonts w:ascii="Symbol" w:hAnsi="Symbol"/>
        </w:rPr>
      </w:pPr>
      <w:r>
        <w:rPr>
          <w:sz w:val="24"/>
        </w:rPr>
        <w:t>Sustainability</w:t>
      </w:r>
      <w:r>
        <w:rPr>
          <w:spacing w:val="-7"/>
          <w:sz w:val="24"/>
        </w:rPr>
        <w:t xml:space="preserve"> </w:t>
      </w:r>
      <w:r>
        <w:rPr>
          <w:spacing w:val="-2"/>
          <w:sz w:val="24"/>
        </w:rPr>
        <w:t>results</w:t>
      </w:r>
    </w:p>
    <w:p w14:paraId="77E209EC" w14:textId="77777777" w:rsidR="002055ED" w:rsidRDefault="004E70B5">
      <w:pPr>
        <w:pStyle w:val="ListParagraph"/>
        <w:numPr>
          <w:ilvl w:val="1"/>
          <w:numId w:val="82"/>
        </w:numPr>
        <w:tabs>
          <w:tab w:val="left" w:pos="1313"/>
          <w:tab w:val="left" w:pos="1315"/>
        </w:tabs>
        <w:spacing w:before="199"/>
        <w:ind w:right="637"/>
        <w:jc w:val="both"/>
        <w:rPr>
          <w:sz w:val="24"/>
        </w:rPr>
      </w:pPr>
      <w:r>
        <w:rPr>
          <w:sz w:val="24"/>
        </w:rPr>
        <w:t>As can be seen in the performance report elsewhere on this agenda, work on this</w:t>
      </w:r>
      <w:r>
        <w:rPr>
          <w:spacing w:val="-13"/>
          <w:sz w:val="24"/>
        </w:rPr>
        <w:t xml:space="preserve"> </w:t>
      </w:r>
      <w:r>
        <w:rPr>
          <w:sz w:val="24"/>
        </w:rPr>
        <w:t>is</w:t>
      </w:r>
      <w:r>
        <w:rPr>
          <w:spacing w:val="-13"/>
          <w:sz w:val="24"/>
        </w:rPr>
        <w:t xml:space="preserve"> </w:t>
      </w:r>
      <w:r>
        <w:rPr>
          <w:sz w:val="24"/>
        </w:rPr>
        <w:t>underway</w:t>
      </w:r>
      <w:r>
        <w:rPr>
          <w:spacing w:val="-13"/>
          <w:sz w:val="24"/>
        </w:rPr>
        <w:t xml:space="preserve"> </w:t>
      </w:r>
      <w:r>
        <w:rPr>
          <w:sz w:val="24"/>
        </w:rPr>
        <w:t>with</w:t>
      </w:r>
      <w:r>
        <w:rPr>
          <w:spacing w:val="-13"/>
          <w:sz w:val="24"/>
        </w:rPr>
        <w:t xml:space="preserve"> </w:t>
      </w:r>
      <w:r>
        <w:rPr>
          <w:sz w:val="24"/>
        </w:rPr>
        <w:t>a</w:t>
      </w:r>
      <w:r>
        <w:rPr>
          <w:spacing w:val="-12"/>
          <w:sz w:val="24"/>
        </w:rPr>
        <w:t xml:space="preserve"> </w:t>
      </w:r>
      <w:r>
        <w:rPr>
          <w:sz w:val="24"/>
        </w:rPr>
        <w:t>data</w:t>
      </w:r>
      <w:r>
        <w:rPr>
          <w:spacing w:val="-13"/>
          <w:sz w:val="24"/>
        </w:rPr>
        <w:t xml:space="preserve"> </w:t>
      </w:r>
      <w:r>
        <w:rPr>
          <w:sz w:val="24"/>
        </w:rPr>
        <w:t>set</w:t>
      </w:r>
      <w:r>
        <w:rPr>
          <w:spacing w:val="-12"/>
          <w:sz w:val="24"/>
        </w:rPr>
        <w:t xml:space="preserve"> </w:t>
      </w:r>
      <w:r>
        <w:rPr>
          <w:sz w:val="24"/>
        </w:rPr>
        <w:t>having</w:t>
      </w:r>
      <w:r>
        <w:rPr>
          <w:spacing w:val="-13"/>
          <w:sz w:val="24"/>
        </w:rPr>
        <w:t xml:space="preserve"> </w:t>
      </w:r>
      <w:r>
        <w:rPr>
          <w:sz w:val="24"/>
        </w:rPr>
        <w:t>been</w:t>
      </w:r>
      <w:r>
        <w:rPr>
          <w:spacing w:val="-13"/>
          <w:sz w:val="24"/>
        </w:rPr>
        <w:t xml:space="preserve"> </w:t>
      </w:r>
      <w:r>
        <w:rPr>
          <w:sz w:val="24"/>
        </w:rPr>
        <w:t>presented</w:t>
      </w:r>
      <w:r>
        <w:rPr>
          <w:spacing w:val="-13"/>
          <w:sz w:val="24"/>
        </w:rPr>
        <w:t xml:space="preserve"> </w:t>
      </w:r>
      <w:r>
        <w:rPr>
          <w:sz w:val="24"/>
        </w:rPr>
        <w:t>around</w:t>
      </w:r>
      <w:r>
        <w:rPr>
          <w:spacing w:val="-13"/>
          <w:sz w:val="24"/>
        </w:rPr>
        <w:t xml:space="preserve"> </w:t>
      </w:r>
      <w:r>
        <w:rPr>
          <w:sz w:val="24"/>
        </w:rPr>
        <w:t>the</w:t>
      </w:r>
      <w:r>
        <w:rPr>
          <w:spacing w:val="-13"/>
          <w:sz w:val="24"/>
        </w:rPr>
        <w:t xml:space="preserve"> </w:t>
      </w:r>
      <w:r>
        <w:rPr>
          <w:sz w:val="24"/>
        </w:rPr>
        <w:t>first</w:t>
      </w:r>
      <w:r>
        <w:rPr>
          <w:spacing w:val="-12"/>
          <w:sz w:val="24"/>
        </w:rPr>
        <w:t xml:space="preserve"> </w:t>
      </w:r>
      <w:r>
        <w:rPr>
          <w:sz w:val="24"/>
        </w:rPr>
        <w:t>indicator, increasing member numbers. This has been included so that the Board can comment on this as it is developed.</w:t>
      </w:r>
    </w:p>
    <w:p w14:paraId="77E209ED" w14:textId="77777777" w:rsidR="002055ED" w:rsidRDefault="002055ED">
      <w:pPr>
        <w:pStyle w:val="BodyText"/>
      </w:pPr>
    </w:p>
    <w:p w14:paraId="77E209EE" w14:textId="77777777" w:rsidR="002055ED" w:rsidRDefault="004E70B5">
      <w:pPr>
        <w:pStyle w:val="BodyText"/>
        <w:ind w:left="1315" w:right="637" w:hanging="852"/>
        <w:jc w:val="both"/>
      </w:pPr>
      <w:proofErr w:type="gramStart"/>
      <w:r>
        <w:t>6.2</w:t>
      </w:r>
      <w:r>
        <w:rPr>
          <w:spacing w:val="80"/>
          <w:w w:val="150"/>
        </w:rPr>
        <w:t xml:space="preserve">  </w:t>
      </w:r>
      <w:r>
        <w:t>Narrative</w:t>
      </w:r>
      <w:proofErr w:type="gramEnd"/>
      <w:r>
        <w:t xml:space="preserve"> reporting has also been requested as part of the strategy workshop</w:t>
      </w:r>
      <w:r>
        <w:rPr>
          <w:spacing w:val="40"/>
        </w:rPr>
        <w:t xml:space="preserve"> </w:t>
      </w:r>
      <w:r>
        <w:t>and this will be linked to service planning with annual reports for each service being</w:t>
      </w:r>
      <w:r>
        <w:rPr>
          <w:spacing w:val="-4"/>
        </w:rPr>
        <w:t xml:space="preserve"> </w:t>
      </w:r>
      <w:r>
        <w:t>developed</w:t>
      </w:r>
      <w:r>
        <w:rPr>
          <w:spacing w:val="-4"/>
        </w:rPr>
        <w:t xml:space="preserve"> </w:t>
      </w:r>
      <w:r>
        <w:t>in</w:t>
      </w:r>
      <w:r>
        <w:rPr>
          <w:spacing w:val="-4"/>
        </w:rPr>
        <w:t xml:space="preserve"> </w:t>
      </w:r>
      <w:r>
        <w:t>line</w:t>
      </w:r>
      <w:r>
        <w:rPr>
          <w:spacing w:val="-3"/>
        </w:rPr>
        <w:t xml:space="preserve"> </w:t>
      </w:r>
      <w:r>
        <w:t>with</w:t>
      </w:r>
      <w:r>
        <w:rPr>
          <w:spacing w:val="-4"/>
        </w:rPr>
        <w:t xml:space="preserve"> </w:t>
      </w:r>
      <w:r>
        <w:t>the</w:t>
      </w:r>
      <w:r>
        <w:rPr>
          <w:spacing w:val="-4"/>
        </w:rPr>
        <w:t xml:space="preserve"> </w:t>
      </w:r>
      <w:r>
        <w:t>new</w:t>
      </w:r>
      <w:r>
        <w:rPr>
          <w:spacing w:val="-5"/>
        </w:rPr>
        <w:t xml:space="preserve"> </w:t>
      </w:r>
      <w:r>
        <w:t>strategy.</w:t>
      </w:r>
      <w:r>
        <w:rPr>
          <w:spacing w:val="-5"/>
        </w:rPr>
        <w:t xml:space="preserve"> </w:t>
      </w:r>
      <w:r>
        <w:t>An</w:t>
      </w:r>
      <w:r>
        <w:rPr>
          <w:spacing w:val="-4"/>
        </w:rPr>
        <w:t xml:space="preserve"> </w:t>
      </w:r>
      <w:r>
        <w:t>example</w:t>
      </w:r>
      <w:r>
        <w:rPr>
          <w:spacing w:val="-4"/>
        </w:rPr>
        <w:t xml:space="preserve"> </w:t>
      </w:r>
      <w:r>
        <w:t>of</w:t>
      </w:r>
      <w:r>
        <w:rPr>
          <w:spacing w:val="-4"/>
        </w:rPr>
        <w:t xml:space="preserve"> </w:t>
      </w:r>
      <w:r>
        <w:t>an</w:t>
      </w:r>
      <w:r>
        <w:rPr>
          <w:spacing w:val="-4"/>
        </w:rPr>
        <w:t xml:space="preserve"> </w:t>
      </w:r>
      <w:r>
        <w:t>existing</w:t>
      </w:r>
      <w:r>
        <w:rPr>
          <w:spacing w:val="-4"/>
        </w:rPr>
        <w:t xml:space="preserve"> </w:t>
      </w:r>
      <w:r>
        <w:t xml:space="preserve">annual report is provided in </w:t>
      </w:r>
      <w:r>
        <w:rPr>
          <w:b/>
        </w:rPr>
        <w:t>Appendix C</w:t>
      </w:r>
      <w:r>
        <w:t>.</w:t>
      </w:r>
    </w:p>
    <w:p w14:paraId="77E209EF" w14:textId="77777777" w:rsidR="002055ED" w:rsidRDefault="002055ED">
      <w:pPr>
        <w:pStyle w:val="BodyText"/>
      </w:pPr>
    </w:p>
    <w:p w14:paraId="77E209F0" w14:textId="77777777" w:rsidR="002055ED" w:rsidRDefault="004E70B5">
      <w:pPr>
        <w:pStyle w:val="Heading6"/>
        <w:numPr>
          <w:ilvl w:val="0"/>
          <w:numId w:val="82"/>
        </w:numPr>
        <w:tabs>
          <w:tab w:val="left" w:pos="1315"/>
        </w:tabs>
      </w:pPr>
      <w:r>
        <w:t>HLH</w:t>
      </w:r>
      <w:r>
        <w:rPr>
          <w:spacing w:val="-5"/>
        </w:rPr>
        <w:t xml:space="preserve"> </w:t>
      </w:r>
      <w:r>
        <w:t>(Trading)</w:t>
      </w:r>
      <w:r>
        <w:rPr>
          <w:spacing w:val="-2"/>
        </w:rPr>
        <w:t xml:space="preserve"> C.I.C</w:t>
      </w:r>
    </w:p>
    <w:p w14:paraId="77E209F1" w14:textId="77777777" w:rsidR="002055ED" w:rsidRDefault="002055ED">
      <w:pPr>
        <w:pStyle w:val="BodyText"/>
        <w:rPr>
          <w:b/>
        </w:rPr>
      </w:pPr>
    </w:p>
    <w:p w14:paraId="77E209F2" w14:textId="77777777" w:rsidR="002055ED" w:rsidRDefault="004E70B5">
      <w:pPr>
        <w:pStyle w:val="ListParagraph"/>
        <w:numPr>
          <w:ilvl w:val="1"/>
          <w:numId w:val="82"/>
        </w:numPr>
        <w:tabs>
          <w:tab w:val="left" w:pos="1313"/>
          <w:tab w:val="left" w:pos="1315"/>
        </w:tabs>
        <w:ind w:right="637"/>
        <w:jc w:val="both"/>
        <w:rPr>
          <w:sz w:val="24"/>
        </w:rPr>
      </w:pPr>
      <w:r>
        <w:rPr>
          <w:sz w:val="24"/>
        </w:rPr>
        <w:t>HLH</w:t>
      </w:r>
      <w:r>
        <w:rPr>
          <w:spacing w:val="-7"/>
          <w:sz w:val="24"/>
        </w:rPr>
        <w:t xml:space="preserve"> </w:t>
      </w:r>
      <w:r>
        <w:rPr>
          <w:sz w:val="24"/>
        </w:rPr>
        <w:t>(Trading)</w:t>
      </w:r>
      <w:r>
        <w:rPr>
          <w:spacing w:val="-6"/>
          <w:sz w:val="24"/>
        </w:rPr>
        <w:t xml:space="preserve"> </w:t>
      </w:r>
      <w:r>
        <w:rPr>
          <w:sz w:val="24"/>
        </w:rPr>
        <w:t>CIC</w:t>
      </w:r>
      <w:r>
        <w:rPr>
          <w:spacing w:val="-7"/>
          <w:sz w:val="24"/>
        </w:rPr>
        <w:t xml:space="preserve"> </w:t>
      </w:r>
      <w:r>
        <w:rPr>
          <w:sz w:val="24"/>
        </w:rPr>
        <w:t>protects</w:t>
      </w:r>
      <w:r>
        <w:rPr>
          <w:spacing w:val="-6"/>
          <w:sz w:val="24"/>
        </w:rPr>
        <w:t xml:space="preserve"> </w:t>
      </w:r>
      <w:r>
        <w:rPr>
          <w:sz w:val="24"/>
        </w:rPr>
        <w:t>HLH’s</w:t>
      </w:r>
      <w:r>
        <w:rPr>
          <w:spacing w:val="-6"/>
          <w:sz w:val="24"/>
        </w:rPr>
        <w:t xml:space="preserve"> </w:t>
      </w:r>
      <w:r>
        <w:rPr>
          <w:sz w:val="24"/>
        </w:rPr>
        <w:t>charitable</w:t>
      </w:r>
      <w:r>
        <w:rPr>
          <w:spacing w:val="-7"/>
          <w:sz w:val="24"/>
        </w:rPr>
        <w:t xml:space="preserve"> </w:t>
      </w:r>
      <w:r>
        <w:rPr>
          <w:sz w:val="24"/>
        </w:rPr>
        <w:t>status</w:t>
      </w:r>
      <w:r>
        <w:rPr>
          <w:spacing w:val="-8"/>
          <w:sz w:val="24"/>
        </w:rPr>
        <w:t xml:space="preserve"> </w:t>
      </w:r>
      <w:r>
        <w:rPr>
          <w:sz w:val="24"/>
        </w:rPr>
        <w:t>by</w:t>
      </w:r>
      <w:r>
        <w:rPr>
          <w:spacing w:val="-8"/>
          <w:sz w:val="24"/>
        </w:rPr>
        <w:t xml:space="preserve"> </w:t>
      </w:r>
      <w:r>
        <w:rPr>
          <w:sz w:val="24"/>
        </w:rPr>
        <w:t>delivering</w:t>
      </w:r>
      <w:r>
        <w:rPr>
          <w:spacing w:val="-7"/>
          <w:sz w:val="24"/>
        </w:rPr>
        <w:t xml:space="preserve"> </w:t>
      </w:r>
      <w:r>
        <w:rPr>
          <w:sz w:val="24"/>
        </w:rPr>
        <w:t>non-charitable activity linked to the charitable activities and gift-aids over £0.5m in profit to the parent charity. This adds to HLH’s c.£36m turnover and thereby allows it to deliver more services at less cost to the public purse.</w:t>
      </w:r>
    </w:p>
    <w:p w14:paraId="77E209F3" w14:textId="77777777" w:rsidR="002055ED" w:rsidRDefault="002055ED">
      <w:pPr>
        <w:pStyle w:val="BodyText"/>
      </w:pPr>
    </w:p>
    <w:p w14:paraId="77E209F4" w14:textId="77777777" w:rsidR="002055ED" w:rsidRDefault="004E70B5">
      <w:pPr>
        <w:pStyle w:val="ListParagraph"/>
        <w:numPr>
          <w:ilvl w:val="1"/>
          <w:numId w:val="82"/>
        </w:numPr>
        <w:tabs>
          <w:tab w:val="left" w:pos="1313"/>
          <w:tab w:val="left" w:pos="1315"/>
        </w:tabs>
        <w:ind w:right="637"/>
        <w:jc w:val="both"/>
        <w:rPr>
          <w:sz w:val="24"/>
        </w:rPr>
      </w:pPr>
      <w:r>
        <w:rPr>
          <w:sz w:val="24"/>
        </w:rPr>
        <w:t>Trading company Directors have been included in the strategy on a page workshop</w:t>
      </w:r>
      <w:r>
        <w:rPr>
          <w:spacing w:val="-13"/>
          <w:sz w:val="24"/>
        </w:rPr>
        <w:t xml:space="preserve"> </w:t>
      </w:r>
      <w:r>
        <w:rPr>
          <w:sz w:val="24"/>
        </w:rPr>
        <w:t>and</w:t>
      </w:r>
      <w:r>
        <w:rPr>
          <w:spacing w:val="-13"/>
          <w:sz w:val="24"/>
        </w:rPr>
        <w:t xml:space="preserve"> </w:t>
      </w:r>
      <w:r>
        <w:rPr>
          <w:sz w:val="24"/>
        </w:rPr>
        <w:t>have</w:t>
      </w:r>
      <w:r>
        <w:rPr>
          <w:spacing w:val="-13"/>
          <w:sz w:val="24"/>
        </w:rPr>
        <w:t xml:space="preserve"> </w:t>
      </w:r>
      <w:r>
        <w:rPr>
          <w:sz w:val="24"/>
        </w:rPr>
        <w:t>previously</w:t>
      </w:r>
      <w:r>
        <w:rPr>
          <w:spacing w:val="-13"/>
          <w:sz w:val="24"/>
        </w:rPr>
        <w:t xml:space="preserve"> </w:t>
      </w:r>
      <w:r>
        <w:rPr>
          <w:sz w:val="24"/>
        </w:rPr>
        <w:t>been</w:t>
      </w:r>
      <w:r>
        <w:rPr>
          <w:spacing w:val="-13"/>
          <w:sz w:val="24"/>
        </w:rPr>
        <w:t xml:space="preserve"> </w:t>
      </w:r>
      <w:r>
        <w:rPr>
          <w:sz w:val="24"/>
        </w:rPr>
        <w:t>developing</w:t>
      </w:r>
      <w:r>
        <w:rPr>
          <w:spacing w:val="-13"/>
          <w:sz w:val="24"/>
        </w:rPr>
        <w:t xml:space="preserve"> </w:t>
      </w:r>
      <w:r>
        <w:rPr>
          <w:sz w:val="24"/>
        </w:rPr>
        <w:t>the</w:t>
      </w:r>
      <w:r>
        <w:rPr>
          <w:spacing w:val="-13"/>
          <w:sz w:val="24"/>
        </w:rPr>
        <w:t xml:space="preserve"> </w:t>
      </w:r>
      <w:r>
        <w:rPr>
          <w:sz w:val="24"/>
        </w:rPr>
        <w:t>work</w:t>
      </w:r>
      <w:r>
        <w:rPr>
          <w:spacing w:val="-13"/>
          <w:sz w:val="24"/>
        </w:rPr>
        <w:t xml:space="preserve"> </w:t>
      </w:r>
      <w:r>
        <w:rPr>
          <w:sz w:val="24"/>
        </w:rPr>
        <w:t>of</w:t>
      </w:r>
      <w:r>
        <w:rPr>
          <w:spacing w:val="-13"/>
          <w:sz w:val="24"/>
        </w:rPr>
        <w:t xml:space="preserve"> </w:t>
      </w:r>
      <w:r>
        <w:rPr>
          <w:sz w:val="24"/>
        </w:rPr>
        <w:t>the</w:t>
      </w:r>
      <w:r>
        <w:rPr>
          <w:spacing w:val="-13"/>
          <w:sz w:val="24"/>
        </w:rPr>
        <w:t xml:space="preserve"> </w:t>
      </w:r>
      <w:r>
        <w:rPr>
          <w:sz w:val="24"/>
        </w:rPr>
        <w:t>trading</w:t>
      </w:r>
      <w:r>
        <w:rPr>
          <w:spacing w:val="-13"/>
          <w:sz w:val="24"/>
        </w:rPr>
        <w:t xml:space="preserve"> </w:t>
      </w:r>
      <w:r>
        <w:rPr>
          <w:sz w:val="24"/>
        </w:rPr>
        <w:t>company through</w:t>
      </w:r>
      <w:r>
        <w:rPr>
          <w:spacing w:val="-8"/>
          <w:sz w:val="24"/>
        </w:rPr>
        <w:t xml:space="preserve"> </w:t>
      </w:r>
      <w:r>
        <w:rPr>
          <w:sz w:val="24"/>
        </w:rPr>
        <w:t>identifying</w:t>
      </w:r>
      <w:r>
        <w:rPr>
          <w:spacing w:val="-8"/>
          <w:sz w:val="24"/>
        </w:rPr>
        <w:t xml:space="preserve"> </w:t>
      </w:r>
      <w:r>
        <w:rPr>
          <w:sz w:val="24"/>
        </w:rPr>
        <w:t>performance</w:t>
      </w:r>
      <w:r>
        <w:rPr>
          <w:spacing w:val="-8"/>
          <w:sz w:val="24"/>
        </w:rPr>
        <w:t xml:space="preserve"> </w:t>
      </w:r>
      <w:r>
        <w:rPr>
          <w:sz w:val="24"/>
        </w:rPr>
        <w:t>indicators</w:t>
      </w:r>
      <w:r>
        <w:rPr>
          <w:spacing w:val="-8"/>
          <w:sz w:val="24"/>
        </w:rPr>
        <w:t xml:space="preserve"> </w:t>
      </w:r>
      <w:r>
        <w:rPr>
          <w:sz w:val="24"/>
        </w:rPr>
        <w:t>to</w:t>
      </w:r>
      <w:r>
        <w:rPr>
          <w:spacing w:val="-8"/>
          <w:sz w:val="24"/>
        </w:rPr>
        <w:t xml:space="preserve"> </w:t>
      </w:r>
      <w:r>
        <w:rPr>
          <w:sz w:val="24"/>
        </w:rPr>
        <w:t>focus</w:t>
      </w:r>
      <w:r>
        <w:rPr>
          <w:spacing w:val="-8"/>
          <w:sz w:val="24"/>
        </w:rPr>
        <w:t xml:space="preserve"> </w:t>
      </w:r>
      <w:r>
        <w:rPr>
          <w:sz w:val="24"/>
        </w:rPr>
        <w:t>its</w:t>
      </w:r>
      <w:r>
        <w:rPr>
          <w:spacing w:val="-10"/>
          <w:sz w:val="24"/>
        </w:rPr>
        <w:t xml:space="preserve"> </w:t>
      </w:r>
      <w:r>
        <w:rPr>
          <w:sz w:val="24"/>
        </w:rPr>
        <w:t>work.</w:t>
      </w:r>
      <w:r>
        <w:rPr>
          <w:spacing w:val="-7"/>
          <w:sz w:val="24"/>
        </w:rPr>
        <w:t xml:space="preserve"> </w:t>
      </w:r>
      <w:r>
        <w:rPr>
          <w:sz w:val="24"/>
        </w:rPr>
        <w:t>Planning</w:t>
      </w:r>
      <w:r>
        <w:rPr>
          <w:spacing w:val="-8"/>
          <w:sz w:val="24"/>
        </w:rPr>
        <w:t xml:space="preserve"> </w:t>
      </w:r>
      <w:r>
        <w:rPr>
          <w:sz w:val="24"/>
        </w:rPr>
        <w:t>for</w:t>
      </w:r>
      <w:r>
        <w:rPr>
          <w:spacing w:val="-7"/>
          <w:sz w:val="24"/>
        </w:rPr>
        <w:t xml:space="preserve"> </w:t>
      </w:r>
      <w:r>
        <w:rPr>
          <w:sz w:val="24"/>
        </w:rPr>
        <w:t>trading activity will commence following HLH Board approval of the strategy.</w:t>
      </w:r>
    </w:p>
    <w:p w14:paraId="77E209F5" w14:textId="77777777" w:rsidR="002055ED" w:rsidRDefault="002055ED">
      <w:pPr>
        <w:pStyle w:val="BodyText"/>
      </w:pPr>
    </w:p>
    <w:p w14:paraId="77E209F6" w14:textId="77777777" w:rsidR="002055ED" w:rsidRDefault="004E70B5">
      <w:pPr>
        <w:pStyle w:val="Heading6"/>
        <w:numPr>
          <w:ilvl w:val="0"/>
          <w:numId w:val="82"/>
        </w:numPr>
        <w:tabs>
          <w:tab w:val="left" w:pos="1315"/>
        </w:tabs>
        <w:spacing w:before="1"/>
      </w:pPr>
      <w:r>
        <w:rPr>
          <w:spacing w:val="-2"/>
        </w:rPr>
        <w:t>Implications</w:t>
      </w:r>
    </w:p>
    <w:p w14:paraId="77E209F7" w14:textId="77777777" w:rsidR="002055ED" w:rsidRDefault="004E70B5">
      <w:pPr>
        <w:pStyle w:val="ListParagraph"/>
        <w:numPr>
          <w:ilvl w:val="1"/>
          <w:numId w:val="82"/>
        </w:numPr>
        <w:tabs>
          <w:tab w:val="left" w:pos="1313"/>
          <w:tab w:val="left" w:pos="1315"/>
        </w:tabs>
        <w:spacing w:before="276"/>
        <w:ind w:right="638"/>
        <w:jc w:val="both"/>
        <w:rPr>
          <w:sz w:val="24"/>
        </w:rPr>
      </w:pPr>
      <w:r>
        <w:rPr>
          <w:sz w:val="24"/>
        </w:rPr>
        <w:t>Resource Implications – The service planning work described in this report can be developed within existing resources.</w:t>
      </w:r>
    </w:p>
    <w:p w14:paraId="77E209F8" w14:textId="77777777" w:rsidR="002055ED" w:rsidRDefault="004E70B5">
      <w:pPr>
        <w:pStyle w:val="ListParagraph"/>
        <w:numPr>
          <w:ilvl w:val="1"/>
          <w:numId w:val="82"/>
        </w:numPr>
        <w:tabs>
          <w:tab w:val="left" w:pos="1313"/>
          <w:tab w:val="left" w:pos="1315"/>
        </w:tabs>
        <w:spacing w:before="276"/>
        <w:ind w:right="638"/>
        <w:jc w:val="both"/>
        <w:rPr>
          <w:sz w:val="24"/>
        </w:rPr>
      </w:pPr>
      <w:r>
        <w:rPr>
          <w:sz w:val="24"/>
        </w:rPr>
        <w:t>Legal Implications – There are no legal implications associated with the development of a business plan.</w:t>
      </w:r>
    </w:p>
    <w:p w14:paraId="77E209F9" w14:textId="77777777" w:rsidR="002055ED" w:rsidRDefault="004E70B5">
      <w:pPr>
        <w:pStyle w:val="ListParagraph"/>
        <w:numPr>
          <w:ilvl w:val="1"/>
          <w:numId w:val="82"/>
        </w:numPr>
        <w:tabs>
          <w:tab w:val="left" w:pos="1313"/>
          <w:tab w:val="left" w:pos="1315"/>
        </w:tabs>
        <w:spacing w:before="276"/>
        <w:ind w:right="637"/>
        <w:jc w:val="both"/>
        <w:rPr>
          <w:sz w:val="24"/>
        </w:rPr>
      </w:pPr>
      <w:r>
        <w:rPr>
          <w:sz w:val="24"/>
        </w:rPr>
        <w:t>Risk Implications – There are no new risks associated with the development of a new business plan.</w:t>
      </w:r>
    </w:p>
    <w:p w14:paraId="77E209FA" w14:textId="77777777" w:rsidR="002055ED" w:rsidRDefault="002055ED">
      <w:pPr>
        <w:jc w:val="both"/>
        <w:rPr>
          <w:sz w:val="24"/>
        </w:rPr>
        <w:sectPr w:rsidR="002055ED">
          <w:pgSz w:w="11910" w:h="16840"/>
          <w:pgMar w:top="740" w:right="600" w:bottom="280" w:left="920" w:header="405" w:footer="0" w:gutter="0"/>
          <w:cols w:space="720"/>
        </w:sectPr>
      </w:pPr>
    </w:p>
    <w:p w14:paraId="77E209FB" w14:textId="77777777" w:rsidR="002055ED" w:rsidRDefault="002055ED">
      <w:pPr>
        <w:pStyle w:val="BodyText"/>
        <w:spacing w:before="168" w:after="1"/>
        <w:rPr>
          <w:sz w:val="20"/>
        </w:rPr>
      </w:pPr>
    </w:p>
    <w:tbl>
      <w:tblPr>
        <w:tblW w:w="0" w:type="auto"/>
        <w:tblInd w:w="421" w:type="dxa"/>
        <w:tblLayout w:type="fixed"/>
        <w:tblCellMar>
          <w:left w:w="0" w:type="dxa"/>
          <w:right w:w="0" w:type="dxa"/>
        </w:tblCellMar>
        <w:tblLook w:val="01E0" w:firstRow="1" w:lastRow="1" w:firstColumn="1" w:lastColumn="1" w:noHBand="0" w:noVBand="0"/>
      </w:tblPr>
      <w:tblGrid>
        <w:gridCol w:w="643"/>
        <w:gridCol w:w="8741"/>
      </w:tblGrid>
      <w:tr w:rsidR="002055ED" w14:paraId="77E209FF" w14:textId="77777777">
        <w:trPr>
          <w:trHeight w:val="544"/>
        </w:trPr>
        <w:tc>
          <w:tcPr>
            <w:tcW w:w="643" w:type="dxa"/>
          </w:tcPr>
          <w:p w14:paraId="77E209FC" w14:textId="77777777" w:rsidR="002055ED" w:rsidRDefault="004E70B5">
            <w:pPr>
              <w:pStyle w:val="TableParagraph"/>
              <w:spacing w:line="268" w:lineRule="exact"/>
              <w:ind w:left="50"/>
              <w:rPr>
                <w:sz w:val="24"/>
              </w:rPr>
            </w:pPr>
            <w:r>
              <w:rPr>
                <w:spacing w:val="-5"/>
                <w:sz w:val="24"/>
              </w:rPr>
              <w:t>8.4</w:t>
            </w:r>
          </w:p>
        </w:tc>
        <w:tc>
          <w:tcPr>
            <w:tcW w:w="8741" w:type="dxa"/>
          </w:tcPr>
          <w:p w14:paraId="77E209FD" w14:textId="77777777" w:rsidR="002055ED" w:rsidRDefault="004E70B5">
            <w:pPr>
              <w:pStyle w:val="TableParagraph"/>
              <w:spacing w:line="268" w:lineRule="exact"/>
              <w:ind w:left="258"/>
              <w:rPr>
                <w:sz w:val="24"/>
              </w:rPr>
            </w:pPr>
            <w:r>
              <w:rPr>
                <w:sz w:val="24"/>
              </w:rPr>
              <w:t>Equality</w:t>
            </w:r>
            <w:r>
              <w:rPr>
                <w:spacing w:val="19"/>
                <w:sz w:val="24"/>
              </w:rPr>
              <w:t xml:space="preserve"> </w:t>
            </w:r>
            <w:r>
              <w:rPr>
                <w:sz w:val="24"/>
              </w:rPr>
              <w:t>Implications</w:t>
            </w:r>
            <w:r>
              <w:rPr>
                <w:spacing w:val="22"/>
                <w:sz w:val="24"/>
              </w:rPr>
              <w:t xml:space="preserve"> </w:t>
            </w:r>
            <w:r>
              <w:rPr>
                <w:sz w:val="24"/>
              </w:rPr>
              <w:t>–</w:t>
            </w:r>
            <w:r>
              <w:rPr>
                <w:spacing w:val="23"/>
                <w:sz w:val="24"/>
              </w:rPr>
              <w:t xml:space="preserve"> </w:t>
            </w:r>
            <w:r>
              <w:rPr>
                <w:sz w:val="24"/>
              </w:rPr>
              <w:t>there</w:t>
            </w:r>
            <w:r>
              <w:rPr>
                <w:spacing w:val="21"/>
                <w:sz w:val="24"/>
              </w:rPr>
              <w:t xml:space="preserve"> </w:t>
            </w:r>
            <w:r>
              <w:rPr>
                <w:sz w:val="24"/>
              </w:rPr>
              <w:t>are</w:t>
            </w:r>
            <w:r>
              <w:rPr>
                <w:spacing w:val="21"/>
                <w:sz w:val="24"/>
              </w:rPr>
              <w:t xml:space="preserve"> </w:t>
            </w:r>
            <w:r>
              <w:rPr>
                <w:sz w:val="24"/>
              </w:rPr>
              <w:t>no</w:t>
            </w:r>
            <w:r>
              <w:rPr>
                <w:spacing w:val="22"/>
                <w:sz w:val="24"/>
              </w:rPr>
              <w:t xml:space="preserve"> </w:t>
            </w:r>
            <w:r>
              <w:rPr>
                <w:sz w:val="24"/>
              </w:rPr>
              <w:t>new</w:t>
            </w:r>
            <w:r>
              <w:rPr>
                <w:spacing w:val="21"/>
                <w:sz w:val="24"/>
              </w:rPr>
              <w:t xml:space="preserve"> </w:t>
            </w:r>
            <w:r>
              <w:rPr>
                <w:sz w:val="24"/>
              </w:rPr>
              <w:t>equality</w:t>
            </w:r>
            <w:r>
              <w:rPr>
                <w:spacing w:val="22"/>
                <w:sz w:val="24"/>
              </w:rPr>
              <w:t xml:space="preserve"> </w:t>
            </w:r>
            <w:r>
              <w:rPr>
                <w:sz w:val="24"/>
              </w:rPr>
              <w:t>implications</w:t>
            </w:r>
            <w:r>
              <w:rPr>
                <w:spacing w:val="22"/>
                <w:sz w:val="24"/>
              </w:rPr>
              <w:t xml:space="preserve"> </w:t>
            </w:r>
            <w:r>
              <w:rPr>
                <w:sz w:val="24"/>
              </w:rPr>
              <w:t>associated</w:t>
            </w:r>
            <w:r>
              <w:rPr>
                <w:spacing w:val="22"/>
                <w:sz w:val="24"/>
              </w:rPr>
              <w:t xml:space="preserve"> </w:t>
            </w:r>
            <w:r>
              <w:rPr>
                <w:spacing w:val="-4"/>
                <w:sz w:val="24"/>
              </w:rPr>
              <w:t>with</w:t>
            </w:r>
          </w:p>
          <w:p w14:paraId="77E209FE" w14:textId="77777777" w:rsidR="002055ED" w:rsidRDefault="004E70B5">
            <w:pPr>
              <w:pStyle w:val="TableParagraph"/>
              <w:spacing w:line="256" w:lineRule="exact"/>
              <w:ind w:left="258"/>
              <w:rPr>
                <w:sz w:val="24"/>
              </w:rPr>
            </w:pPr>
            <w:r>
              <w:rPr>
                <w:sz w:val="24"/>
              </w:rPr>
              <w:t>the</w:t>
            </w:r>
            <w:r>
              <w:rPr>
                <w:spacing w:val="-3"/>
                <w:sz w:val="24"/>
              </w:rPr>
              <w:t xml:space="preserve"> </w:t>
            </w:r>
            <w:r>
              <w:rPr>
                <w:sz w:val="24"/>
              </w:rPr>
              <w:t>development</w:t>
            </w:r>
            <w:r>
              <w:rPr>
                <w:spacing w:val="-2"/>
                <w:sz w:val="24"/>
              </w:rPr>
              <w:t xml:space="preserve"> </w:t>
            </w:r>
            <w:r>
              <w:rPr>
                <w:sz w:val="24"/>
              </w:rPr>
              <w:t>of</w:t>
            </w:r>
            <w:r>
              <w:rPr>
                <w:spacing w:val="-2"/>
                <w:sz w:val="24"/>
              </w:rPr>
              <w:t xml:space="preserve"> </w:t>
            </w:r>
            <w:r>
              <w:rPr>
                <w:sz w:val="24"/>
              </w:rPr>
              <w:t>a</w:t>
            </w:r>
            <w:r>
              <w:rPr>
                <w:spacing w:val="-4"/>
                <w:sz w:val="24"/>
              </w:rPr>
              <w:t xml:space="preserve"> </w:t>
            </w:r>
            <w:r>
              <w:rPr>
                <w:sz w:val="24"/>
              </w:rPr>
              <w:t>business</w:t>
            </w:r>
            <w:r>
              <w:rPr>
                <w:spacing w:val="-2"/>
                <w:sz w:val="24"/>
              </w:rPr>
              <w:t xml:space="preserve"> plan.</w:t>
            </w:r>
          </w:p>
        </w:tc>
      </w:tr>
    </w:tbl>
    <w:p w14:paraId="77E20A00" w14:textId="77777777" w:rsidR="002055ED" w:rsidRDefault="002055ED">
      <w:pPr>
        <w:pStyle w:val="BodyText"/>
        <w:rPr>
          <w:sz w:val="20"/>
        </w:rPr>
      </w:pPr>
    </w:p>
    <w:p w14:paraId="77E20A01" w14:textId="77777777" w:rsidR="002055ED" w:rsidRDefault="004E70B5">
      <w:pPr>
        <w:pStyle w:val="BodyText"/>
        <w:spacing w:before="67"/>
        <w:rPr>
          <w:sz w:val="20"/>
        </w:rPr>
      </w:pPr>
      <w:r>
        <w:rPr>
          <w:noProof/>
        </w:rPr>
        <mc:AlternateContent>
          <mc:Choice Requires="wpg">
            <w:drawing>
              <wp:anchor distT="0" distB="0" distL="0" distR="0" simplePos="0" relativeHeight="487597056" behindDoc="1" locked="0" layoutInCell="1" allowOverlap="1" wp14:anchorId="77E21543" wp14:editId="77E21544">
                <wp:simplePos x="0" y="0"/>
                <wp:positionH relativeFrom="page">
                  <wp:posOffset>810005</wp:posOffset>
                </wp:positionH>
                <wp:positionV relativeFrom="paragraph">
                  <wp:posOffset>204270</wp:posOffset>
                </wp:positionV>
                <wp:extent cx="6015990" cy="2816860"/>
                <wp:effectExtent l="0" t="0" r="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5990" cy="2816860"/>
                          <a:chOff x="0" y="0"/>
                          <a:chExt cx="6015990" cy="2816860"/>
                        </a:xfrm>
                      </wpg:grpSpPr>
                      <wps:wsp>
                        <wps:cNvPr id="62" name="Graphic 62"/>
                        <wps:cNvSpPr/>
                        <wps:spPr>
                          <a:xfrm>
                            <a:off x="0" y="0"/>
                            <a:ext cx="6015990" cy="2816860"/>
                          </a:xfrm>
                          <a:custGeom>
                            <a:avLst/>
                            <a:gdLst/>
                            <a:ahLst/>
                            <a:cxnLst/>
                            <a:rect l="l" t="t" r="r" b="b"/>
                            <a:pathLst>
                              <a:path w="6015990" h="2816860">
                                <a:moveTo>
                                  <a:pt x="6015990" y="0"/>
                                </a:moveTo>
                                <a:lnTo>
                                  <a:pt x="6009894" y="0"/>
                                </a:lnTo>
                                <a:lnTo>
                                  <a:pt x="6009894" y="6096"/>
                                </a:lnTo>
                                <a:lnTo>
                                  <a:pt x="6009894" y="2810243"/>
                                </a:lnTo>
                                <a:lnTo>
                                  <a:pt x="6096" y="2810243"/>
                                </a:lnTo>
                                <a:lnTo>
                                  <a:pt x="6096" y="6096"/>
                                </a:lnTo>
                                <a:lnTo>
                                  <a:pt x="6009894" y="6096"/>
                                </a:lnTo>
                                <a:lnTo>
                                  <a:pt x="6009894" y="0"/>
                                </a:lnTo>
                                <a:lnTo>
                                  <a:pt x="6096" y="0"/>
                                </a:lnTo>
                                <a:lnTo>
                                  <a:pt x="0" y="0"/>
                                </a:lnTo>
                                <a:lnTo>
                                  <a:pt x="0" y="6096"/>
                                </a:lnTo>
                                <a:lnTo>
                                  <a:pt x="0" y="2810243"/>
                                </a:lnTo>
                                <a:lnTo>
                                  <a:pt x="0" y="2816352"/>
                                </a:lnTo>
                                <a:lnTo>
                                  <a:pt x="6096" y="2816352"/>
                                </a:lnTo>
                                <a:lnTo>
                                  <a:pt x="6009894" y="2816352"/>
                                </a:lnTo>
                                <a:lnTo>
                                  <a:pt x="6015990" y="2816352"/>
                                </a:lnTo>
                                <a:lnTo>
                                  <a:pt x="6015990" y="2810256"/>
                                </a:lnTo>
                                <a:lnTo>
                                  <a:pt x="6015990" y="6096"/>
                                </a:lnTo>
                                <a:lnTo>
                                  <a:pt x="6015990" y="0"/>
                                </a:lnTo>
                                <a:close/>
                              </a:path>
                            </a:pathLst>
                          </a:custGeom>
                          <a:solidFill>
                            <a:srgbClr val="000000"/>
                          </a:solidFill>
                        </wps:spPr>
                        <wps:bodyPr wrap="square" lIns="0" tIns="0" rIns="0" bIns="0" rtlCol="0">
                          <a:prstTxWarp prst="textNoShape">
                            <a:avLst/>
                          </a:prstTxWarp>
                          <a:noAutofit/>
                        </wps:bodyPr>
                      </wps:wsp>
                      <wps:wsp>
                        <wps:cNvPr id="63" name="Textbox 63"/>
                        <wps:cNvSpPr txBox="1"/>
                        <wps:spPr>
                          <a:xfrm>
                            <a:off x="71627" y="11388"/>
                            <a:ext cx="2256790" cy="521334"/>
                          </a:xfrm>
                          <a:prstGeom prst="rect">
                            <a:avLst/>
                          </a:prstGeom>
                        </wps:spPr>
                        <wps:txbx>
                          <w:txbxContent>
                            <w:p w14:paraId="77E21732" w14:textId="77777777" w:rsidR="002055ED" w:rsidRDefault="004E70B5">
                              <w:pPr>
                                <w:spacing w:line="268" w:lineRule="exact"/>
                                <w:rPr>
                                  <w:b/>
                                  <w:sz w:val="24"/>
                                </w:rPr>
                              </w:pPr>
                              <w:r>
                                <w:rPr>
                                  <w:b/>
                                  <w:spacing w:val="-2"/>
                                  <w:sz w:val="24"/>
                                </w:rPr>
                                <w:t>Recommendation</w:t>
                              </w:r>
                            </w:p>
                            <w:p w14:paraId="77E21733" w14:textId="77777777" w:rsidR="002055ED" w:rsidRDefault="002055ED">
                              <w:pPr>
                                <w:rPr>
                                  <w:b/>
                                  <w:sz w:val="24"/>
                                </w:rPr>
                              </w:pPr>
                            </w:p>
                            <w:p w14:paraId="77E21734" w14:textId="77777777" w:rsidR="002055ED" w:rsidRDefault="004E70B5">
                              <w:pPr>
                                <w:rPr>
                                  <w:sz w:val="24"/>
                                </w:rPr>
                              </w:pPr>
                              <w:r>
                                <w:rPr>
                                  <w:sz w:val="24"/>
                                </w:rPr>
                                <w:t>It</w:t>
                              </w:r>
                              <w:r>
                                <w:rPr>
                                  <w:spacing w:val="-2"/>
                                  <w:sz w:val="24"/>
                                </w:rPr>
                                <w:t xml:space="preserve"> </w:t>
                              </w:r>
                              <w:r>
                                <w:rPr>
                                  <w:sz w:val="24"/>
                                </w:rPr>
                                <w:t>is</w:t>
                              </w:r>
                              <w:r>
                                <w:rPr>
                                  <w:spacing w:val="-3"/>
                                  <w:sz w:val="24"/>
                                </w:rPr>
                                <w:t xml:space="preserve"> </w:t>
                              </w:r>
                              <w:r>
                                <w:rPr>
                                  <w:sz w:val="24"/>
                                </w:rPr>
                                <w:t>recommended</w:t>
                              </w:r>
                              <w:r>
                                <w:rPr>
                                  <w:spacing w:val="-3"/>
                                  <w:sz w:val="24"/>
                                </w:rPr>
                                <w:t xml:space="preserve"> </w:t>
                              </w:r>
                              <w:r>
                                <w:rPr>
                                  <w:sz w:val="24"/>
                                </w:rPr>
                                <w:t>that</w:t>
                              </w:r>
                              <w:r>
                                <w:rPr>
                                  <w:spacing w:val="-1"/>
                                  <w:sz w:val="24"/>
                                </w:rPr>
                                <w:t xml:space="preserve"> </w:t>
                              </w:r>
                              <w:r>
                                <w:rPr>
                                  <w:spacing w:val="-2"/>
                                  <w:sz w:val="24"/>
                                </w:rPr>
                                <w:t>Directors:</w:t>
                              </w:r>
                            </w:p>
                          </w:txbxContent>
                        </wps:txbx>
                        <wps:bodyPr wrap="square" lIns="0" tIns="0" rIns="0" bIns="0" rtlCol="0">
                          <a:noAutofit/>
                        </wps:bodyPr>
                      </wps:wsp>
                      <wps:wsp>
                        <wps:cNvPr id="64" name="Textbox 64"/>
                        <wps:cNvSpPr txBox="1"/>
                        <wps:spPr>
                          <a:xfrm>
                            <a:off x="147828" y="712428"/>
                            <a:ext cx="165100" cy="1572895"/>
                          </a:xfrm>
                          <a:prstGeom prst="rect">
                            <a:avLst/>
                          </a:prstGeom>
                        </wps:spPr>
                        <wps:txbx>
                          <w:txbxContent>
                            <w:p w14:paraId="77E21735" w14:textId="77777777" w:rsidR="002055ED" w:rsidRDefault="004E70B5">
                              <w:pPr>
                                <w:spacing w:line="268" w:lineRule="exact"/>
                                <w:ind w:left="120"/>
                                <w:rPr>
                                  <w:sz w:val="24"/>
                                </w:rPr>
                              </w:pPr>
                              <w:r>
                                <w:rPr>
                                  <w:spacing w:val="-5"/>
                                  <w:sz w:val="24"/>
                                </w:rPr>
                                <w:t>i.</w:t>
                              </w:r>
                            </w:p>
                            <w:p w14:paraId="77E21736" w14:textId="77777777" w:rsidR="002055ED" w:rsidRDefault="004E70B5">
                              <w:pPr>
                                <w:spacing w:line="480" w:lineRule="auto"/>
                                <w:ind w:right="18" w:firstLine="67"/>
                                <w:jc w:val="both"/>
                                <w:rPr>
                                  <w:sz w:val="24"/>
                                </w:rPr>
                              </w:pPr>
                              <w:r>
                                <w:rPr>
                                  <w:spacing w:val="-4"/>
                                  <w:sz w:val="24"/>
                                </w:rPr>
                                <w:t xml:space="preserve">ii. iii. </w:t>
                              </w:r>
                              <w:r>
                                <w:rPr>
                                  <w:spacing w:val="-5"/>
                                  <w:sz w:val="24"/>
                                </w:rPr>
                                <w:t>iv.</w:t>
                              </w:r>
                            </w:p>
                            <w:p w14:paraId="77E21737" w14:textId="77777777" w:rsidR="002055ED" w:rsidRDefault="002055ED">
                              <w:pPr>
                                <w:rPr>
                                  <w:sz w:val="24"/>
                                </w:rPr>
                              </w:pPr>
                            </w:p>
                            <w:p w14:paraId="77E21738" w14:textId="77777777" w:rsidR="002055ED" w:rsidRDefault="004E70B5">
                              <w:pPr>
                                <w:ind w:left="52"/>
                                <w:rPr>
                                  <w:sz w:val="24"/>
                                </w:rPr>
                              </w:pPr>
                              <w:r>
                                <w:rPr>
                                  <w:spacing w:val="-5"/>
                                  <w:sz w:val="24"/>
                                </w:rPr>
                                <w:t>v.</w:t>
                              </w:r>
                            </w:p>
                          </w:txbxContent>
                        </wps:txbx>
                        <wps:bodyPr wrap="square" lIns="0" tIns="0" rIns="0" bIns="0" rtlCol="0">
                          <a:noAutofit/>
                        </wps:bodyPr>
                      </wps:wsp>
                      <wps:wsp>
                        <wps:cNvPr id="65" name="Textbox 65"/>
                        <wps:cNvSpPr txBox="1"/>
                        <wps:spPr>
                          <a:xfrm>
                            <a:off x="757427" y="712428"/>
                            <a:ext cx="5147945" cy="1923414"/>
                          </a:xfrm>
                          <a:prstGeom prst="rect">
                            <a:avLst/>
                          </a:prstGeom>
                        </wps:spPr>
                        <wps:txbx>
                          <w:txbxContent>
                            <w:p w14:paraId="77E21739" w14:textId="77777777" w:rsidR="002055ED" w:rsidRDefault="004E70B5">
                              <w:pPr>
                                <w:ind w:right="16"/>
                                <w:rPr>
                                  <w:sz w:val="24"/>
                                </w:rPr>
                              </w:pPr>
                              <w:r>
                                <w:rPr>
                                  <w:sz w:val="24"/>
                                </w:rPr>
                                <w:t xml:space="preserve">note the facilitator’s report on the strategy workshop in </w:t>
                              </w:r>
                              <w:r>
                                <w:rPr>
                                  <w:b/>
                                  <w:sz w:val="24"/>
                                </w:rPr>
                                <w:t xml:space="preserve">Appendix A; </w:t>
                              </w:r>
                              <w:r>
                                <w:rPr>
                                  <w:sz w:val="24"/>
                                </w:rPr>
                                <w:t>approve</w:t>
                              </w:r>
                              <w:r>
                                <w:rPr>
                                  <w:spacing w:val="-3"/>
                                  <w:sz w:val="24"/>
                                </w:rPr>
                                <w:t xml:space="preserve"> </w:t>
                              </w:r>
                              <w:r>
                                <w:rPr>
                                  <w:sz w:val="24"/>
                                </w:rPr>
                                <w:t>the</w:t>
                              </w:r>
                              <w:r>
                                <w:rPr>
                                  <w:spacing w:val="-3"/>
                                  <w:sz w:val="24"/>
                                </w:rPr>
                                <w:t xml:space="preserve"> </w:t>
                              </w:r>
                              <w:r>
                                <w:rPr>
                                  <w:sz w:val="24"/>
                                </w:rPr>
                                <w:t>strategy</w:t>
                              </w:r>
                              <w:r>
                                <w:rPr>
                                  <w:spacing w:val="-4"/>
                                  <w:sz w:val="24"/>
                                </w:rPr>
                                <w:t xml:space="preserve"> </w:t>
                              </w:r>
                              <w:r>
                                <w:rPr>
                                  <w:sz w:val="24"/>
                                </w:rPr>
                                <w:t>on</w:t>
                              </w:r>
                              <w:r>
                                <w:rPr>
                                  <w:spacing w:val="-3"/>
                                  <w:sz w:val="24"/>
                                </w:rPr>
                                <w:t xml:space="preserve"> </w:t>
                              </w:r>
                              <w:r>
                                <w:rPr>
                                  <w:sz w:val="24"/>
                                </w:rPr>
                                <w:t>a</w:t>
                              </w:r>
                              <w:r>
                                <w:rPr>
                                  <w:spacing w:val="-3"/>
                                  <w:sz w:val="24"/>
                                </w:rPr>
                                <w:t xml:space="preserve"> </w:t>
                              </w:r>
                              <w:r>
                                <w:rPr>
                                  <w:sz w:val="24"/>
                                </w:rPr>
                                <w:t>page</w:t>
                              </w:r>
                              <w:r>
                                <w:rPr>
                                  <w:spacing w:val="-3"/>
                                  <w:sz w:val="24"/>
                                </w:rPr>
                                <w:t xml:space="preserve"> </w:t>
                              </w:r>
                              <w:r>
                                <w:rPr>
                                  <w:sz w:val="24"/>
                                </w:rPr>
                                <w:t>in</w:t>
                              </w:r>
                              <w:r>
                                <w:rPr>
                                  <w:spacing w:val="-3"/>
                                  <w:sz w:val="24"/>
                                </w:rPr>
                                <w:t xml:space="preserve"> </w:t>
                              </w:r>
                              <w:r>
                                <w:rPr>
                                  <w:b/>
                                  <w:sz w:val="24"/>
                                </w:rPr>
                                <w:t>Appendix</w:t>
                              </w:r>
                              <w:r>
                                <w:rPr>
                                  <w:b/>
                                  <w:spacing w:val="-3"/>
                                  <w:sz w:val="24"/>
                                </w:rPr>
                                <w:t xml:space="preserve"> </w:t>
                              </w:r>
                              <w:r>
                                <w:rPr>
                                  <w:b/>
                                  <w:sz w:val="24"/>
                                </w:rPr>
                                <w:t>B</w:t>
                              </w:r>
                              <w:r>
                                <w:rPr>
                                  <w:b/>
                                  <w:spacing w:val="-3"/>
                                  <w:sz w:val="24"/>
                                </w:rPr>
                                <w:t xml:space="preserve"> </w:t>
                              </w:r>
                              <w:r>
                                <w:rPr>
                                  <w:sz w:val="24"/>
                                </w:rPr>
                                <w:t>as</w:t>
                              </w:r>
                              <w:r>
                                <w:rPr>
                                  <w:spacing w:val="-3"/>
                                  <w:sz w:val="24"/>
                                </w:rPr>
                                <w:t xml:space="preserve"> </w:t>
                              </w:r>
                              <w:r>
                                <w:rPr>
                                  <w:sz w:val="24"/>
                                </w:rPr>
                                <w:t>the</w:t>
                              </w:r>
                              <w:r>
                                <w:rPr>
                                  <w:spacing w:val="-4"/>
                                  <w:sz w:val="24"/>
                                </w:rPr>
                                <w:t xml:space="preserve"> </w:t>
                              </w:r>
                              <w:r>
                                <w:rPr>
                                  <w:sz w:val="24"/>
                                </w:rPr>
                                <w:t>basis</w:t>
                              </w:r>
                              <w:r>
                                <w:rPr>
                                  <w:spacing w:val="-3"/>
                                  <w:sz w:val="24"/>
                                </w:rPr>
                                <w:t xml:space="preserve"> </w:t>
                              </w:r>
                              <w:r>
                                <w:rPr>
                                  <w:sz w:val="24"/>
                                </w:rPr>
                                <w:t>for</w:t>
                              </w:r>
                              <w:r>
                                <w:rPr>
                                  <w:spacing w:val="-2"/>
                                  <w:sz w:val="24"/>
                                </w:rPr>
                                <w:t xml:space="preserve"> </w:t>
                              </w:r>
                              <w:r>
                                <w:rPr>
                                  <w:sz w:val="24"/>
                                </w:rPr>
                                <w:t xml:space="preserve">service </w:t>
                              </w:r>
                              <w:proofErr w:type="gramStart"/>
                              <w:r>
                                <w:rPr>
                                  <w:spacing w:val="-2"/>
                                  <w:sz w:val="24"/>
                                </w:rPr>
                                <w:t>planning;</w:t>
                              </w:r>
                              <w:proofErr w:type="gramEnd"/>
                            </w:p>
                            <w:p w14:paraId="77E2173A" w14:textId="77777777" w:rsidR="002055ED" w:rsidRDefault="004E70B5">
                              <w:pPr>
                                <w:ind w:right="16"/>
                                <w:rPr>
                                  <w:sz w:val="24"/>
                                </w:rPr>
                              </w:pPr>
                              <w:r>
                                <w:rPr>
                                  <w:sz w:val="24"/>
                                </w:rPr>
                                <w:t>note</w:t>
                              </w:r>
                              <w:r>
                                <w:rPr>
                                  <w:spacing w:val="-3"/>
                                  <w:sz w:val="24"/>
                                </w:rPr>
                                <w:t xml:space="preserve"> </w:t>
                              </w:r>
                              <w:r>
                                <w:rPr>
                                  <w:sz w:val="24"/>
                                </w:rPr>
                                <w:t>that</w:t>
                              </w:r>
                              <w:r>
                                <w:rPr>
                                  <w:spacing w:val="-2"/>
                                  <w:sz w:val="24"/>
                                </w:rPr>
                                <w:t xml:space="preserve"> </w:t>
                              </w:r>
                              <w:r>
                                <w:rPr>
                                  <w:sz w:val="24"/>
                                </w:rPr>
                                <w:t>service</w:t>
                              </w:r>
                              <w:r>
                                <w:rPr>
                                  <w:spacing w:val="-3"/>
                                  <w:sz w:val="24"/>
                                </w:rPr>
                                <w:t xml:space="preserve"> </w:t>
                              </w:r>
                              <w:r>
                                <w:rPr>
                                  <w:sz w:val="24"/>
                                </w:rPr>
                                <w:t>plans</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developed</w:t>
                              </w:r>
                              <w:r>
                                <w:rPr>
                                  <w:spacing w:val="-3"/>
                                  <w:sz w:val="24"/>
                                </w:rPr>
                                <w:t xml:space="preserve"> </w:t>
                              </w:r>
                              <w:r>
                                <w:rPr>
                                  <w:sz w:val="24"/>
                                </w:rPr>
                                <w:t>for</w:t>
                              </w:r>
                              <w:r>
                                <w:rPr>
                                  <w:spacing w:val="-2"/>
                                  <w:sz w:val="24"/>
                                </w:rPr>
                                <w:t xml:space="preserve"> </w:t>
                              </w:r>
                              <w:r>
                                <w:rPr>
                                  <w:sz w:val="24"/>
                                </w:rPr>
                                <w:t>each</w:t>
                              </w:r>
                              <w:r>
                                <w:rPr>
                                  <w:spacing w:val="-3"/>
                                  <w:sz w:val="24"/>
                                </w:rPr>
                                <w:t xml:space="preserve"> </w:t>
                              </w:r>
                              <w:r>
                                <w:rPr>
                                  <w:sz w:val="24"/>
                                </w:rPr>
                                <w:t>area</w:t>
                              </w:r>
                              <w:r>
                                <w:rPr>
                                  <w:spacing w:val="-3"/>
                                  <w:sz w:val="24"/>
                                </w:rPr>
                                <w:t xml:space="preserve"> </w:t>
                              </w:r>
                              <w:r>
                                <w:rPr>
                                  <w:sz w:val="24"/>
                                </w:rPr>
                                <w:t>of</w:t>
                              </w:r>
                              <w:r>
                                <w:rPr>
                                  <w:spacing w:val="-2"/>
                                  <w:sz w:val="24"/>
                                </w:rPr>
                                <w:t xml:space="preserve"> </w:t>
                              </w:r>
                              <w:r>
                                <w:rPr>
                                  <w:sz w:val="24"/>
                                </w:rPr>
                                <w:t>HLH</w:t>
                              </w:r>
                              <w:r>
                                <w:rPr>
                                  <w:spacing w:val="-3"/>
                                  <w:sz w:val="24"/>
                                </w:rPr>
                                <w:t xml:space="preserve"> </w:t>
                              </w:r>
                              <w:r>
                                <w:rPr>
                                  <w:sz w:val="24"/>
                                </w:rPr>
                                <w:t>work</w:t>
                              </w:r>
                              <w:r>
                                <w:rPr>
                                  <w:spacing w:val="-3"/>
                                  <w:sz w:val="24"/>
                                </w:rPr>
                                <w:t xml:space="preserve"> </w:t>
                              </w:r>
                              <w:r>
                                <w:rPr>
                                  <w:sz w:val="24"/>
                                </w:rPr>
                                <w:t xml:space="preserve">to deliver HLH’s strategic </w:t>
                              </w:r>
                              <w:proofErr w:type="gramStart"/>
                              <w:r>
                                <w:rPr>
                                  <w:sz w:val="24"/>
                                </w:rPr>
                                <w:t>objectives;</w:t>
                              </w:r>
                              <w:proofErr w:type="gramEnd"/>
                            </w:p>
                            <w:p w14:paraId="77E2173B" w14:textId="77777777" w:rsidR="002055ED" w:rsidRDefault="004E70B5">
                              <w:pPr>
                                <w:ind w:right="16"/>
                                <w:rPr>
                                  <w:sz w:val="24"/>
                                </w:rPr>
                              </w:pPr>
                              <w:r>
                                <w:rPr>
                                  <w:sz w:val="24"/>
                                </w:rPr>
                                <w:t>note</w:t>
                              </w:r>
                              <w:r>
                                <w:rPr>
                                  <w:spacing w:val="-3"/>
                                  <w:sz w:val="24"/>
                                </w:rPr>
                                <w:t xml:space="preserve"> </w:t>
                              </w:r>
                              <w:r>
                                <w:rPr>
                                  <w:sz w:val="24"/>
                                </w:rPr>
                                <w:t>that</w:t>
                              </w:r>
                              <w:r>
                                <w:rPr>
                                  <w:spacing w:val="-3"/>
                                  <w:sz w:val="24"/>
                                </w:rPr>
                                <w:t xml:space="preserve"> </w:t>
                              </w:r>
                              <w:r>
                                <w:rPr>
                                  <w:sz w:val="24"/>
                                </w:rPr>
                                <w:t>plans</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developed</w:t>
                              </w:r>
                              <w:r>
                                <w:rPr>
                                  <w:spacing w:val="-3"/>
                                  <w:sz w:val="24"/>
                                </w:rPr>
                                <w:t xml:space="preserve"> </w:t>
                              </w:r>
                              <w:r>
                                <w:rPr>
                                  <w:sz w:val="24"/>
                                </w:rPr>
                                <w:t>for</w:t>
                              </w:r>
                              <w:r>
                                <w:rPr>
                                  <w:spacing w:val="-3"/>
                                  <w:sz w:val="24"/>
                                </w:rPr>
                                <w:t xml:space="preserve"> </w:t>
                              </w:r>
                              <w:r>
                                <w:rPr>
                                  <w:sz w:val="24"/>
                                </w:rPr>
                                <w:t>specific</w:t>
                              </w:r>
                              <w:r>
                                <w:rPr>
                                  <w:spacing w:val="-4"/>
                                  <w:sz w:val="24"/>
                                </w:rPr>
                                <w:t xml:space="preserve"> </w:t>
                              </w:r>
                              <w:r>
                                <w:rPr>
                                  <w:sz w:val="24"/>
                                </w:rPr>
                                <w:t>areas</w:t>
                              </w:r>
                              <w:r>
                                <w:rPr>
                                  <w:spacing w:val="-3"/>
                                  <w:sz w:val="24"/>
                                </w:rPr>
                                <w:t xml:space="preserve"> </w:t>
                              </w:r>
                              <w:r>
                                <w:rPr>
                                  <w:sz w:val="24"/>
                                </w:rPr>
                                <w:t>of</w:t>
                              </w:r>
                              <w:r>
                                <w:rPr>
                                  <w:spacing w:val="-3"/>
                                  <w:sz w:val="24"/>
                                </w:rPr>
                                <w:t xml:space="preserve"> </w:t>
                              </w:r>
                              <w:r>
                                <w:rPr>
                                  <w:sz w:val="24"/>
                                </w:rPr>
                                <w:t>work</w:t>
                              </w:r>
                              <w:r>
                                <w:rPr>
                                  <w:spacing w:val="-3"/>
                                  <w:sz w:val="24"/>
                                </w:rPr>
                                <w:t xml:space="preserve"> </w:t>
                              </w:r>
                              <w:r>
                                <w:rPr>
                                  <w:sz w:val="24"/>
                                </w:rPr>
                                <w:t>highlighted</w:t>
                              </w:r>
                              <w:r>
                                <w:rPr>
                                  <w:spacing w:val="-3"/>
                                  <w:sz w:val="24"/>
                                </w:rPr>
                                <w:t xml:space="preserve"> </w:t>
                              </w:r>
                              <w:r>
                                <w:rPr>
                                  <w:sz w:val="24"/>
                                </w:rPr>
                                <w:t>in</w:t>
                              </w:r>
                              <w:r>
                                <w:rPr>
                                  <w:spacing w:val="-3"/>
                                  <w:sz w:val="24"/>
                                </w:rPr>
                                <w:t xml:space="preserve"> </w:t>
                              </w:r>
                              <w:r>
                                <w:rPr>
                                  <w:sz w:val="24"/>
                                </w:rPr>
                                <w:t>the strategy with these being brought to the HLH Board for approval over the coming year; and</w:t>
                              </w:r>
                            </w:p>
                            <w:p w14:paraId="77E2173C" w14:textId="77777777" w:rsidR="002055ED" w:rsidRDefault="004E70B5">
                              <w:pPr>
                                <w:ind w:right="16"/>
                                <w:rPr>
                                  <w:sz w:val="24"/>
                                </w:rPr>
                              </w:pPr>
                              <w:r>
                                <w:rPr>
                                  <w:sz w:val="24"/>
                                </w:rPr>
                                <w:t>note that a new performance management/monitoring framework is under development</w:t>
                              </w:r>
                              <w:r>
                                <w:rPr>
                                  <w:spacing w:val="-3"/>
                                  <w:sz w:val="24"/>
                                </w:rPr>
                                <w:t xml:space="preserve"> </w:t>
                              </w:r>
                              <w:r>
                                <w:rPr>
                                  <w:sz w:val="24"/>
                                </w:rPr>
                                <w:t>and</w:t>
                              </w:r>
                              <w:r>
                                <w:rPr>
                                  <w:spacing w:val="-4"/>
                                  <w:sz w:val="24"/>
                                </w:rPr>
                                <w:t xml:space="preserve"> </w:t>
                              </w:r>
                              <w:r>
                                <w:rPr>
                                  <w:sz w:val="24"/>
                                </w:rPr>
                                <w:t>will</w:t>
                              </w:r>
                              <w:r>
                                <w:rPr>
                                  <w:spacing w:val="-3"/>
                                  <w:sz w:val="24"/>
                                </w:rPr>
                                <w:t xml:space="preserve"> </w:t>
                              </w:r>
                              <w:r>
                                <w:rPr>
                                  <w:sz w:val="24"/>
                                </w:rPr>
                                <w:t>be</w:t>
                              </w:r>
                              <w:r>
                                <w:rPr>
                                  <w:spacing w:val="-4"/>
                                  <w:sz w:val="24"/>
                                </w:rPr>
                                <w:t xml:space="preserve"> </w:t>
                              </w:r>
                              <w:r>
                                <w:rPr>
                                  <w:sz w:val="24"/>
                                </w:rPr>
                                <w:t>brought</w:t>
                              </w:r>
                              <w:r>
                                <w:rPr>
                                  <w:spacing w:val="-3"/>
                                  <w:sz w:val="24"/>
                                </w:rPr>
                                <w:t xml:space="preserve"> </w:t>
                              </w:r>
                              <w:r>
                                <w:rPr>
                                  <w:sz w:val="24"/>
                                </w:rPr>
                                <w:t>to</w:t>
                              </w:r>
                              <w:r>
                                <w:rPr>
                                  <w:spacing w:val="-4"/>
                                  <w:sz w:val="24"/>
                                </w:rPr>
                                <w:t xml:space="preserve"> </w:t>
                              </w:r>
                              <w:r>
                                <w:rPr>
                                  <w:sz w:val="24"/>
                                </w:rPr>
                                <w:t>the</w:t>
                              </w:r>
                              <w:r>
                                <w:rPr>
                                  <w:spacing w:val="-4"/>
                                  <w:sz w:val="24"/>
                                </w:rPr>
                                <w:t xml:space="preserve"> </w:t>
                              </w:r>
                              <w:r>
                                <w:rPr>
                                  <w:sz w:val="24"/>
                                </w:rPr>
                                <w:t>HLH</w:t>
                              </w:r>
                              <w:r>
                                <w:rPr>
                                  <w:spacing w:val="-4"/>
                                  <w:sz w:val="24"/>
                                </w:rPr>
                                <w:t xml:space="preserve"> </w:t>
                              </w:r>
                              <w:r>
                                <w:rPr>
                                  <w:sz w:val="24"/>
                                </w:rPr>
                                <w:t>Board</w:t>
                              </w:r>
                              <w:r>
                                <w:rPr>
                                  <w:spacing w:val="-4"/>
                                  <w:sz w:val="24"/>
                                </w:rPr>
                                <w:t xml:space="preserve"> </w:t>
                              </w:r>
                              <w:r>
                                <w:rPr>
                                  <w:sz w:val="24"/>
                                </w:rPr>
                                <w:t>for</w:t>
                              </w:r>
                              <w:r>
                                <w:rPr>
                                  <w:spacing w:val="-3"/>
                                  <w:sz w:val="24"/>
                                </w:rPr>
                                <w:t xml:space="preserve"> </w:t>
                              </w:r>
                              <w:r>
                                <w:rPr>
                                  <w:sz w:val="24"/>
                                </w:rPr>
                                <w:t>approval</w:t>
                              </w:r>
                              <w:r>
                                <w:rPr>
                                  <w:spacing w:val="-4"/>
                                  <w:sz w:val="24"/>
                                </w:rPr>
                                <w:t xml:space="preserve"> </w:t>
                              </w:r>
                              <w:r>
                                <w:rPr>
                                  <w:sz w:val="24"/>
                                </w:rPr>
                                <w:t>at</w:t>
                              </w:r>
                              <w:r>
                                <w:rPr>
                                  <w:spacing w:val="-3"/>
                                  <w:sz w:val="24"/>
                                </w:rPr>
                                <w:t xml:space="preserve"> </w:t>
                              </w:r>
                              <w:r>
                                <w:rPr>
                                  <w:sz w:val="24"/>
                                </w:rPr>
                                <w:t>its</w:t>
                              </w:r>
                              <w:r>
                                <w:rPr>
                                  <w:spacing w:val="-4"/>
                                  <w:sz w:val="24"/>
                                </w:rPr>
                                <w:t xml:space="preserve"> </w:t>
                              </w:r>
                              <w:r>
                                <w:rPr>
                                  <w:sz w:val="24"/>
                                </w:rPr>
                                <w:t>March 2025 and future meetings as specific plans are developed.</w:t>
                              </w:r>
                            </w:p>
                          </w:txbxContent>
                        </wps:txbx>
                        <wps:bodyPr wrap="square" lIns="0" tIns="0" rIns="0" bIns="0" rtlCol="0">
                          <a:noAutofit/>
                        </wps:bodyPr>
                      </wps:wsp>
                    </wpg:wgp>
                  </a:graphicData>
                </a:graphic>
              </wp:anchor>
            </w:drawing>
          </mc:Choice>
          <mc:Fallback>
            <w:pict>
              <v:group w14:anchorId="77E21543" id="Group 61" o:spid="_x0000_s1031" style="position:absolute;margin-left:63.8pt;margin-top:16.1pt;width:473.7pt;height:221.8pt;z-index:-15719424;mso-wrap-distance-left:0;mso-wrap-distance-right:0;mso-position-horizontal-relative:page" coordsize="60159,28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">
                <v:shape id="Graphic 62" o:spid="_x0000_s1032" style="position:absolute;width:60159;height:28168;visibility:visible;mso-wrap-style:square;v-text-anchor:top" coordsize="6015990,281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" path="m6015990,r-6096,l6009894,6096r,2804147l6096,2810243,6096,6096r6003798,l6009894,,6096,,,,,6096,,2810243r,6109l6096,2816352r6003798,l6015990,2816352r,-6096l6015990,6096r,-6096xe" fillcolor="black" stroked="f">
                  <v:path arrowok="t"/>
                </v:shape>
                <v:shape id="Textbox 63" o:spid="_x0000_s1033" type="#_x0000_t202" style="position:absolute;left:716;top:113;width:22568;height: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77E21732" w14:textId="77777777" w:rsidR="002055ED" w:rsidRDefault="004E70B5">
                        <w:pPr>
                          <w:spacing w:line="268" w:lineRule="exact"/>
                          <w:rPr>
                            <w:b/>
                            <w:sz w:val="24"/>
                          </w:rPr>
                        </w:pPr>
                        <w:r>
                          <w:rPr>
                            <w:b/>
                            <w:spacing w:val="-2"/>
                            <w:sz w:val="24"/>
                          </w:rPr>
                          <w:t>Recommendation</w:t>
                        </w:r>
                      </w:p>
                      <w:p w14:paraId="77E21733" w14:textId="77777777" w:rsidR="002055ED" w:rsidRDefault="002055ED">
                        <w:pPr>
                          <w:rPr>
                            <w:b/>
                            <w:sz w:val="24"/>
                          </w:rPr>
                        </w:pPr>
                      </w:p>
                      <w:p w14:paraId="77E21734" w14:textId="77777777" w:rsidR="002055ED" w:rsidRDefault="004E70B5">
                        <w:pPr>
                          <w:rPr>
                            <w:sz w:val="24"/>
                          </w:rPr>
                        </w:pPr>
                        <w:r>
                          <w:rPr>
                            <w:sz w:val="24"/>
                          </w:rPr>
                          <w:t>It</w:t>
                        </w:r>
                        <w:r>
                          <w:rPr>
                            <w:spacing w:val="-2"/>
                            <w:sz w:val="24"/>
                          </w:rPr>
                          <w:t xml:space="preserve"> </w:t>
                        </w:r>
                        <w:r>
                          <w:rPr>
                            <w:sz w:val="24"/>
                          </w:rPr>
                          <w:t>is</w:t>
                        </w:r>
                        <w:r>
                          <w:rPr>
                            <w:spacing w:val="-3"/>
                            <w:sz w:val="24"/>
                          </w:rPr>
                          <w:t xml:space="preserve"> </w:t>
                        </w:r>
                        <w:r>
                          <w:rPr>
                            <w:sz w:val="24"/>
                          </w:rPr>
                          <w:t>recommended</w:t>
                        </w:r>
                        <w:r>
                          <w:rPr>
                            <w:spacing w:val="-3"/>
                            <w:sz w:val="24"/>
                          </w:rPr>
                          <w:t xml:space="preserve"> </w:t>
                        </w:r>
                        <w:r>
                          <w:rPr>
                            <w:sz w:val="24"/>
                          </w:rPr>
                          <w:t>that</w:t>
                        </w:r>
                        <w:r>
                          <w:rPr>
                            <w:spacing w:val="-1"/>
                            <w:sz w:val="24"/>
                          </w:rPr>
                          <w:t xml:space="preserve"> </w:t>
                        </w:r>
                        <w:r>
                          <w:rPr>
                            <w:spacing w:val="-2"/>
                            <w:sz w:val="24"/>
                          </w:rPr>
                          <w:t>Directors:</w:t>
                        </w:r>
                      </w:p>
                    </w:txbxContent>
                  </v:textbox>
                </v:shape>
                <v:shape id="Textbox 64" o:spid="_x0000_s1034" type="#_x0000_t202" style="position:absolute;left:1478;top:7124;width:1651;height:15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77E21735" w14:textId="77777777" w:rsidR="002055ED" w:rsidRDefault="004E70B5">
                        <w:pPr>
                          <w:spacing w:line="268" w:lineRule="exact"/>
                          <w:ind w:left="120"/>
                          <w:rPr>
                            <w:sz w:val="24"/>
                          </w:rPr>
                        </w:pPr>
                        <w:r>
                          <w:rPr>
                            <w:spacing w:val="-5"/>
                            <w:sz w:val="24"/>
                          </w:rPr>
                          <w:t>i.</w:t>
                        </w:r>
                      </w:p>
                      <w:p w14:paraId="77E21736" w14:textId="77777777" w:rsidR="002055ED" w:rsidRDefault="004E70B5">
                        <w:pPr>
                          <w:spacing w:line="480" w:lineRule="auto"/>
                          <w:ind w:right="18" w:firstLine="67"/>
                          <w:jc w:val="both"/>
                          <w:rPr>
                            <w:sz w:val="24"/>
                          </w:rPr>
                        </w:pPr>
                        <w:r>
                          <w:rPr>
                            <w:spacing w:val="-4"/>
                            <w:sz w:val="24"/>
                          </w:rPr>
                          <w:t xml:space="preserve">ii. iii. </w:t>
                        </w:r>
                        <w:r>
                          <w:rPr>
                            <w:spacing w:val="-5"/>
                            <w:sz w:val="24"/>
                          </w:rPr>
                          <w:t>iv.</w:t>
                        </w:r>
                      </w:p>
                      <w:p w14:paraId="77E21737" w14:textId="77777777" w:rsidR="002055ED" w:rsidRDefault="002055ED">
                        <w:pPr>
                          <w:rPr>
                            <w:sz w:val="24"/>
                          </w:rPr>
                        </w:pPr>
                      </w:p>
                      <w:p w14:paraId="77E21738" w14:textId="77777777" w:rsidR="002055ED" w:rsidRDefault="004E70B5">
                        <w:pPr>
                          <w:ind w:left="52"/>
                          <w:rPr>
                            <w:sz w:val="24"/>
                          </w:rPr>
                        </w:pPr>
                        <w:r>
                          <w:rPr>
                            <w:spacing w:val="-5"/>
                            <w:sz w:val="24"/>
                          </w:rPr>
                          <w:t>v.</w:t>
                        </w:r>
                      </w:p>
                    </w:txbxContent>
                  </v:textbox>
                </v:shape>
                <v:shape id="Textbox 65" o:spid="_x0000_s1035" type="#_x0000_t202" style="position:absolute;left:7574;top:7124;width:51479;height:19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77E21739" w14:textId="77777777" w:rsidR="002055ED" w:rsidRDefault="004E70B5">
                        <w:pPr>
                          <w:ind w:right="16"/>
                          <w:rPr>
                            <w:sz w:val="24"/>
                          </w:rPr>
                        </w:pPr>
                        <w:r>
                          <w:rPr>
                            <w:sz w:val="24"/>
                          </w:rPr>
                          <w:t xml:space="preserve">note the facilitator’s report on the strategy workshop in </w:t>
                        </w:r>
                        <w:r>
                          <w:rPr>
                            <w:b/>
                            <w:sz w:val="24"/>
                          </w:rPr>
                          <w:t xml:space="preserve">Appendix A; </w:t>
                        </w:r>
                        <w:r>
                          <w:rPr>
                            <w:sz w:val="24"/>
                          </w:rPr>
                          <w:t>approve</w:t>
                        </w:r>
                        <w:r>
                          <w:rPr>
                            <w:spacing w:val="-3"/>
                            <w:sz w:val="24"/>
                          </w:rPr>
                          <w:t xml:space="preserve"> </w:t>
                        </w:r>
                        <w:r>
                          <w:rPr>
                            <w:sz w:val="24"/>
                          </w:rPr>
                          <w:t>the</w:t>
                        </w:r>
                        <w:r>
                          <w:rPr>
                            <w:spacing w:val="-3"/>
                            <w:sz w:val="24"/>
                          </w:rPr>
                          <w:t xml:space="preserve"> </w:t>
                        </w:r>
                        <w:r>
                          <w:rPr>
                            <w:sz w:val="24"/>
                          </w:rPr>
                          <w:t>strategy</w:t>
                        </w:r>
                        <w:r>
                          <w:rPr>
                            <w:spacing w:val="-4"/>
                            <w:sz w:val="24"/>
                          </w:rPr>
                          <w:t xml:space="preserve"> </w:t>
                        </w:r>
                        <w:r>
                          <w:rPr>
                            <w:sz w:val="24"/>
                          </w:rPr>
                          <w:t>on</w:t>
                        </w:r>
                        <w:r>
                          <w:rPr>
                            <w:spacing w:val="-3"/>
                            <w:sz w:val="24"/>
                          </w:rPr>
                          <w:t xml:space="preserve"> </w:t>
                        </w:r>
                        <w:r>
                          <w:rPr>
                            <w:sz w:val="24"/>
                          </w:rPr>
                          <w:t>a</w:t>
                        </w:r>
                        <w:r>
                          <w:rPr>
                            <w:spacing w:val="-3"/>
                            <w:sz w:val="24"/>
                          </w:rPr>
                          <w:t xml:space="preserve"> </w:t>
                        </w:r>
                        <w:r>
                          <w:rPr>
                            <w:sz w:val="24"/>
                          </w:rPr>
                          <w:t>page</w:t>
                        </w:r>
                        <w:r>
                          <w:rPr>
                            <w:spacing w:val="-3"/>
                            <w:sz w:val="24"/>
                          </w:rPr>
                          <w:t xml:space="preserve"> </w:t>
                        </w:r>
                        <w:r>
                          <w:rPr>
                            <w:sz w:val="24"/>
                          </w:rPr>
                          <w:t>in</w:t>
                        </w:r>
                        <w:r>
                          <w:rPr>
                            <w:spacing w:val="-3"/>
                            <w:sz w:val="24"/>
                          </w:rPr>
                          <w:t xml:space="preserve"> </w:t>
                        </w:r>
                        <w:r>
                          <w:rPr>
                            <w:b/>
                            <w:sz w:val="24"/>
                          </w:rPr>
                          <w:t>Appendix</w:t>
                        </w:r>
                        <w:r>
                          <w:rPr>
                            <w:b/>
                            <w:spacing w:val="-3"/>
                            <w:sz w:val="24"/>
                          </w:rPr>
                          <w:t xml:space="preserve"> </w:t>
                        </w:r>
                        <w:r>
                          <w:rPr>
                            <w:b/>
                            <w:sz w:val="24"/>
                          </w:rPr>
                          <w:t>B</w:t>
                        </w:r>
                        <w:r>
                          <w:rPr>
                            <w:b/>
                            <w:spacing w:val="-3"/>
                            <w:sz w:val="24"/>
                          </w:rPr>
                          <w:t xml:space="preserve"> </w:t>
                        </w:r>
                        <w:r>
                          <w:rPr>
                            <w:sz w:val="24"/>
                          </w:rPr>
                          <w:t>as</w:t>
                        </w:r>
                        <w:r>
                          <w:rPr>
                            <w:spacing w:val="-3"/>
                            <w:sz w:val="24"/>
                          </w:rPr>
                          <w:t xml:space="preserve"> </w:t>
                        </w:r>
                        <w:r>
                          <w:rPr>
                            <w:sz w:val="24"/>
                          </w:rPr>
                          <w:t>the</w:t>
                        </w:r>
                        <w:r>
                          <w:rPr>
                            <w:spacing w:val="-4"/>
                            <w:sz w:val="24"/>
                          </w:rPr>
                          <w:t xml:space="preserve"> </w:t>
                        </w:r>
                        <w:r>
                          <w:rPr>
                            <w:sz w:val="24"/>
                          </w:rPr>
                          <w:t>basis</w:t>
                        </w:r>
                        <w:r>
                          <w:rPr>
                            <w:spacing w:val="-3"/>
                            <w:sz w:val="24"/>
                          </w:rPr>
                          <w:t xml:space="preserve"> </w:t>
                        </w:r>
                        <w:r>
                          <w:rPr>
                            <w:sz w:val="24"/>
                          </w:rPr>
                          <w:t>for</w:t>
                        </w:r>
                        <w:r>
                          <w:rPr>
                            <w:spacing w:val="-2"/>
                            <w:sz w:val="24"/>
                          </w:rPr>
                          <w:t xml:space="preserve"> </w:t>
                        </w:r>
                        <w:r>
                          <w:rPr>
                            <w:sz w:val="24"/>
                          </w:rPr>
                          <w:t xml:space="preserve">service </w:t>
                        </w:r>
                        <w:proofErr w:type="gramStart"/>
                        <w:r>
                          <w:rPr>
                            <w:spacing w:val="-2"/>
                            <w:sz w:val="24"/>
                          </w:rPr>
                          <w:t>planning;</w:t>
                        </w:r>
                        <w:proofErr w:type="gramEnd"/>
                      </w:p>
                      <w:p w14:paraId="77E2173A" w14:textId="77777777" w:rsidR="002055ED" w:rsidRDefault="004E70B5">
                        <w:pPr>
                          <w:ind w:right="16"/>
                          <w:rPr>
                            <w:sz w:val="24"/>
                          </w:rPr>
                        </w:pPr>
                        <w:r>
                          <w:rPr>
                            <w:sz w:val="24"/>
                          </w:rPr>
                          <w:t>note</w:t>
                        </w:r>
                        <w:r>
                          <w:rPr>
                            <w:spacing w:val="-3"/>
                            <w:sz w:val="24"/>
                          </w:rPr>
                          <w:t xml:space="preserve"> </w:t>
                        </w:r>
                        <w:r>
                          <w:rPr>
                            <w:sz w:val="24"/>
                          </w:rPr>
                          <w:t>that</w:t>
                        </w:r>
                        <w:r>
                          <w:rPr>
                            <w:spacing w:val="-2"/>
                            <w:sz w:val="24"/>
                          </w:rPr>
                          <w:t xml:space="preserve"> </w:t>
                        </w:r>
                        <w:r>
                          <w:rPr>
                            <w:sz w:val="24"/>
                          </w:rPr>
                          <w:t>service</w:t>
                        </w:r>
                        <w:r>
                          <w:rPr>
                            <w:spacing w:val="-3"/>
                            <w:sz w:val="24"/>
                          </w:rPr>
                          <w:t xml:space="preserve"> </w:t>
                        </w:r>
                        <w:r>
                          <w:rPr>
                            <w:sz w:val="24"/>
                          </w:rPr>
                          <w:t>plans</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developed</w:t>
                        </w:r>
                        <w:r>
                          <w:rPr>
                            <w:spacing w:val="-3"/>
                            <w:sz w:val="24"/>
                          </w:rPr>
                          <w:t xml:space="preserve"> </w:t>
                        </w:r>
                        <w:r>
                          <w:rPr>
                            <w:sz w:val="24"/>
                          </w:rPr>
                          <w:t>for</w:t>
                        </w:r>
                        <w:r>
                          <w:rPr>
                            <w:spacing w:val="-2"/>
                            <w:sz w:val="24"/>
                          </w:rPr>
                          <w:t xml:space="preserve"> </w:t>
                        </w:r>
                        <w:r>
                          <w:rPr>
                            <w:sz w:val="24"/>
                          </w:rPr>
                          <w:t>each</w:t>
                        </w:r>
                        <w:r>
                          <w:rPr>
                            <w:spacing w:val="-3"/>
                            <w:sz w:val="24"/>
                          </w:rPr>
                          <w:t xml:space="preserve"> </w:t>
                        </w:r>
                        <w:r>
                          <w:rPr>
                            <w:sz w:val="24"/>
                          </w:rPr>
                          <w:t>area</w:t>
                        </w:r>
                        <w:r>
                          <w:rPr>
                            <w:spacing w:val="-3"/>
                            <w:sz w:val="24"/>
                          </w:rPr>
                          <w:t xml:space="preserve"> </w:t>
                        </w:r>
                        <w:r>
                          <w:rPr>
                            <w:sz w:val="24"/>
                          </w:rPr>
                          <w:t>of</w:t>
                        </w:r>
                        <w:r>
                          <w:rPr>
                            <w:spacing w:val="-2"/>
                            <w:sz w:val="24"/>
                          </w:rPr>
                          <w:t xml:space="preserve"> </w:t>
                        </w:r>
                        <w:r>
                          <w:rPr>
                            <w:sz w:val="24"/>
                          </w:rPr>
                          <w:t>HLH</w:t>
                        </w:r>
                        <w:r>
                          <w:rPr>
                            <w:spacing w:val="-3"/>
                            <w:sz w:val="24"/>
                          </w:rPr>
                          <w:t xml:space="preserve"> </w:t>
                        </w:r>
                        <w:r>
                          <w:rPr>
                            <w:sz w:val="24"/>
                          </w:rPr>
                          <w:t>work</w:t>
                        </w:r>
                        <w:r>
                          <w:rPr>
                            <w:spacing w:val="-3"/>
                            <w:sz w:val="24"/>
                          </w:rPr>
                          <w:t xml:space="preserve"> </w:t>
                        </w:r>
                        <w:r>
                          <w:rPr>
                            <w:sz w:val="24"/>
                          </w:rPr>
                          <w:t xml:space="preserve">to deliver HLH’s strategic </w:t>
                        </w:r>
                        <w:proofErr w:type="gramStart"/>
                        <w:r>
                          <w:rPr>
                            <w:sz w:val="24"/>
                          </w:rPr>
                          <w:t>objectives;</w:t>
                        </w:r>
                        <w:proofErr w:type="gramEnd"/>
                      </w:p>
                      <w:p w14:paraId="77E2173B" w14:textId="77777777" w:rsidR="002055ED" w:rsidRDefault="004E70B5">
                        <w:pPr>
                          <w:ind w:right="16"/>
                          <w:rPr>
                            <w:sz w:val="24"/>
                          </w:rPr>
                        </w:pPr>
                        <w:r>
                          <w:rPr>
                            <w:sz w:val="24"/>
                          </w:rPr>
                          <w:t>note</w:t>
                        </w:r>
                        <w:r>
                          <w:rPr>
                            <w:spacing w:val="-3"/>
                            <w:sz w:val="24"/>
                          </w:rPr>
                          <w:t xml:space="preserve"> </w:t>
                        </w:r>
                        <w:r>
                          <w:rPr>
                            <w:sz w:val="24"/>
                          </w:rPr>
                          <w:t>that</w:t>
                        </w:r>
                        <w:r>
                          <w:rPr>
                            <w:spacing w:val="-3"/>
                            <w:sz w:val="24"/>
                          </w:rPr>
                          <w:t xml:space="preserve"> </w:t>
                        </w:r>
                        <w:r>
                          <w:rPr>
                            <w:sz w:val="24"/>
                          </w:rPr>
                          <w:t>plans</w:t>
                        </w:r>
                        <w:r>
                          <w:rPr>
                            <w:spacing w:val="-3"/>
                            <w:sz w:val="24"/>
                          </w:rPr>
                          <w:t xml:space="preserve"> </w:t>
                        </w:r>
                        <w:r>
                          <w:rPr>
                            <w:sz w:val="24"/>
                          </w:rPr>
                          <w:t>will</w:t>
                        </w:r>
                        <w:r>
                          <w:rPr>
                            <w:spacing w:val="-3"/>
                            <w:sz w:val="24"/>
                          </w:rPr>
                          <w:t xml:space="preserve"> </w:t>
                        </w:r>
                        <w:r>
                          <w:rPr>
                            <w:sz w:val="24"/>
                          </w:rPr>
                          <w:t>be</w:t>
                        </w:r>
                        <w:r>
                          <w:rPr>
                            <w:spacing w:val="-3"/>
                            <w:sz w:val="24"/>
                          </w:rPr>
                          <w:t xml:space="preserve"> </w:t>
                        </w:r>
                        <w:r>
                          <w:rPr>
                            <w:sz w:val="24"/>
                          </w:rPr>
                          <w:t>developed</w:t>
                        </w:r>
                        <w:r>
                          <w:rPr>
                            <w:spacing w:val="-3"/>
                            <w:sz w:val="24"/>
                          </w:rPr>
                          <w:t xml:space="preserve"> </w:t>
                        </w:r>
                        <w:r>
                          <w:rPr>
                            <w:sz w:val="24"/>
                          </w:rPr>
                          <w:t>for</w:t>
                        </w:r>
                        <w:r>
                          <w:rPr>
                            <w:spacing w:val="-3"/>
                            <w:sz w:val="24"/>
                          </w:rPr>
                          <w:t xml:space="preserve"> </w:t>
                        </w:r>
                        <w:r>
                          <w:rPr>
                            <w:sz w:val="24"/>
                          </w:rPr>
                          <w:t>specific</w:t>
                        </w:r>
                        <w:r>
                          <w:rPr>
                            <w:spacing w:val="-4"/>
                            <w:sz w:val="24"/>
                          </w:rPr>
                          <w:t xml:space="preserve"> </w:t>
                        </w:r>
                        <w:r>
                          <w:rPr>
                            <w:sz w:val="24"/>
                          </w:rPr>
                          <w:t>areas</w:t>
                        </w:r>
                        <w:r>
                          <w:rPr>
                            <w:spacing w:val="-3"/>
                            <w:sz w:val="24"/>
                          </w:rPr>
                          <w:t xml:space="preserve"> </w:t>
                        </w:r>
                        <w:r>
                          <w:rPr>
                            <w:sz w:val="24"/>
                          </w:rPr>
                          <w:t>of</w:t>
                        </w:r>
                        <w:r>
                          <w:rPr>
                            <w:spacing w:val="-3"/>
                            <w:sz w:val="24"/>
                          </w:rPr>
                          <w:t xml:space="preserve"> </w:t>
                        </w:r>
                        <w:r>
                          <w:rPr>
                            <w:sz w:val="24"/>
                          </w:rPr>
                          <w:t>work</w:t>
                        </w:r>
                        <w:r>
                          <w:rPr>
                            <w:spacing w:val="-3"/>
                            <w:sz w:val="24"/>
                          </w:rPr>
                          <w:t xml:space="preserve"> </w:t>
                        </w:r>
                        <w:r>
                          <w:rPr>
                            <w:sz w:val="24"/>
                          </w:rPr>
                          <w:t>highlighted</w:t>
                        </w:r>
                        <w:r>
                          <w:rPr>
                            <w:spacing w:val="-3"/>
                            <w:sz w:val="24"/>
                          </w:rPr>
                          <w:t xml:space="preserve"> </w:t>
                        </w:r>
                        <w:r>
                          <w:rPr>
                            <w:sz w:val="24"/>
                          </w:rPr>
                          <w:t>in</w:t>
                        </w:r>
                        <w:r>
                          <w:rPr>
                            <w:spacing w:val="-3"/>
                            <w:sz w:val="24"/>
                          </w:rPr>
                          <w:t xml:space="preserve"> </w:t>
                        </w:r>
                        <w:r>
                          <w:rPr>
                            <w:sz w:val="24"/>
                          </w:rPr>
                          <w:t>the strategy with these being brought to the HLH Board for approval over the coming year; and</w:t>
                        </w:r>
                      </w:p>
                      <w:p w14:paraId="77E2173C" w14:textId="77777777" w:rsidR="002055ED" w:rsidRDefault="004E70B5">
                        <w:pPr>
                          <w:ind w:right="16"/>
                          <w:rPr>
                            <w:sz w:val="24"/>
                          </w:rPr>
                        </w:pPr>
                        <w:r>
                          <w:rPr>
                            <w:sz w:val="24"/>
                          </w:rPr>
                          <w:t>note that a new performance management/monitoring framework is under development</w:t>
                        </w:r>
                        <w:r>
                          <w:rPr>
                            <w:spacing w:val="-3"/>
                            <w:sz w:val="24"/>
                          </w:rPr>
                          <w:t xml:space="preserve"> </w:t>
                        </w:r>
                        <w:r>
                          <w:rPr>
                            <w:sz w:val="24"/>
                          </w:rPr>
                          <w:t>and</w:t>
                        </w:r>
                        <w:r>
                          <w:rPr>
                            <w:spacing w:val="-4"/>
                            <w:sz w:val="24"/>
                          </w:rPr>
                          <w:t xml:space="preserve"> </w:t>
                        </w:r>
                        <w:r>
                          <w:rPr>
                            <w:sz w:val="24"/>
                          </w:rPr>
                          <w:t>will</w:t>
                        </w:r>
                        <w:r>
                          <w:rPr>
                            <w:spacing w:val="-3"/>
                            <w:sz w:val="24"/>
                          </w:rPr>
                          <w:t xml:space="preserve"> </w:t>
                        </w:r>
                        <w:r>
                          <w:rPr>
                            <w:sz w:val="24"/>
                          </w:rPr>
                          <w:t>be</w:t>
                        </w:r>
                        <w:r>
                          <w:rPr>
                            <w:spacing w:val="-4"/>
                            <w:sz w:val="24"/>
                          </w:rPr>
                          <w:t xml:space="preserve"> </w:t>
                        </w:r>
                        <w:r>
                          <w:rPr>
                            <w:sz w:val="24"/>
                          </w:rPr>
                          <w:t>brought</w:t>
                        </w:r>
                        <w:r>
                          <w:rPr>
                            <w:spacing w:val="-3"/>
                            <w:sz w:val="24"/>
                          </w:rPr>
                          <w:t xml:space="preserve"> </w:t>
                        </w:r>
                        <w:r>
                          <w:rPr>
                            <w:sz w:val="24"/>
                          </w:rPr>
                          <w:t>to</w:t>
                        </w:r>
                        <w:r>
                          <w:rPr>
                            <w:spacing w:val="-4"/>
                            <w:sz w:val="24"/>
                          </w:rPr>
                          <w:t xml:space="preserve"> </w:t>
                        </w:r>
                        <w:r>
                          <w:rPr>
                            <w:sz w:val="24"/>
                          </w:rPr>
                          <w:t>the</w:t>
                        </w:r>
                        <w:r>
                          <w:rPr>
                            <w:spacing w:val="-4"/>
                            <w:sz w:val="24"/>
                          </w:rPr>
                          <w:t xml:space="preserve"> </w:t>
                        </w:r>
                        <w:r>
                          <w:rPr>
                            <w:sz w:val="24"/>
                          </w:rPr>
                          <w:t>HLH</w:t>
                        </w:r>
                        <w:r>
                          <w:rPr>
                            <w:spacing w:val="-4"/>
                            <w:sz w:val="24"/>
                          </w:rPr>
                          <w:t xml:space="preserve"> </w:t>
                        </w:r>
                        <w:r>
                          <w:rPr>
                            <w:sz w:val="24"/>
                          </w:rPr>
                          <w:t>Board</w:t>
                        </w:r>
                        <w:r>
                          <w:rPr>
                            <w:spacing w:val="-4"/>
                            <w:sz w:val="24"/>
                          </w:rPr>
                          <w:t xml:space="preserve"> </w:t>
                        </w:r>
                        <w:r>
                          <w:rPr>
                            <w:sz w:val="24"/>
                          </w:rPr>
                          <w:t>for</w:t>
                        </w:r>
                        <w:r>
                          <w:rPr>
                            <w:spacing w:val="-3"/>
                            <w:sz w:val="24"/>
                          </w:rPr>
                          <w:t xml:space="preserve"> </w:t>
                        </w:r>
                        <w:r>
                          <w:rPr>
                            <w:sz w:val="24"/>
                          </w:rPr>
                          <w:t>approval</w:t>
                        </w:r>
                        <w:r>
                          <w:rPr>
                            <w:spacing w:val="-4"/>
                            <w:sz w:val="24"/>
                          </w:rPr>
                          <w:t xml:space="preserve"> </w:t>
                        </w:r>
                        <w:r>
                          <w:rPr>
                            <w:sz w:val="24"/>
                          </w:rPr>
                          <w:t>at</w:t>
                        </w:r>
                        <w:r>
                          <w:rPr>
                            <w:spacing w:val="-3"/>
                            <w:sz w:val="24"/>
                          </w:rPr>
                          <w:t xml:space="preserve"> </w:t>
                        </w:r>
                        <w:r>
                          <w:rPr>
                            <w:sz w:val="24"/>
                          </w:rPr>
                          <w:t>its</w:t>
                        </w:r>
                        <w:r>
                          <w:rPr>
                            <w:spacing w:val="-4"/>
                            <w:sz w:val="24"/>
                          </w:rPr>
                          <w:t xml:space="preserve"> </w:t>
                        </w:r>
                        <w:r>
                          <w:rPr>
                            <w:sz w:val="24"/>
                          </w:rPr>
                          <w:t>March 2025 and future meetings as specific plans are developed.</w:t>
                        </w:r>
                      </w:p>
                    </w:txbxContent>
                  </v:textbox>
                </v:shape>
                <w10:wrap type="topAndBottom" anchorx="page"/>
              </v:group>
            </w:pict>
          </mc:Fallback>
        </mc:AlternateContent>
      </w:r>
    </w:p>
    <w:p w14:paraId="77E20A02" w14:textId="77777777" w:rsidR="002055ED" w:rsidRDefault="002055ED">
      <w:pPr>
        <w:pStyle w:val="BodyText"/>
      </w:pPr>
    </w:p>
    <w:p w14:paraId="77E20A03" w14:textId="77777777" w:rsidR="002055ED" w:rsidRDefault="002055ED">
      <w:pPr>
        <w:pStyle w:val="BodyText"/>
      </w:pPr>
    </w:p>
    <w:p w14:paraId="77E20A04" w14:textId="77777777" w:rsidR="002055ED" w:rsidRDefault="004E70B5">
      <w:pPr>
        <w:pStyle w:val="BodyText"/>
        <w:tabs>
          <w:tab w:val="left" w:pos="2515"/>
        </w:tabs>
        <w:ind w:left="355"/>
      </w:pPr>
      <w:r>
        <w:rPr>
          <w:spacing w:val="-2"/>
        </w:rPr>
        <w:t>Designation:</w:t>
      </w:r>
      <w:r>
        <w:tab/>
        <w:t>Chief</w:t>
      </w:r>
      <w:r>
        <w:rPr>
          <w:spacing w:val="-3"/>
        </w:rPr>
        <w:t xml:space="preserve"> </w:t>
      </w:r>
      <w:r>
        <w:rPr>
          <w:spacing w:val="-2"/>
        </w:rPr>
        <w:t>Executive</w:t>
      </w:r>
    </w:p>
    <w:p w14:paraId="77E20A05" w14:textId="77777777" w:rsidR="002055ED" w:rsidRDefault="002055ED">
      <w:pPr>
        <w:pStyle w:val="BodyText"/>
      </w:pPr>
    </w:p>
    <w:p w14:paraId="77E20A06" w14:textId="77777777" w:rsidR="002055ED" w:rsidRDefault="004E70B5">
      <w:pPr>
        <w:pStyle w:val="BodyText"/>
        <w:tabs>
          <w:tab w:val="left" w:pos="2515"/>
        </w:tabs>
        <w:ind w:left="355"/>
      </w:pPr>
      <w:r>
        <w:rPr>
          <w:spacing w:val="-2"/>
        </w:rPr>
        <w:t>Date:</w:t>
      </w:r>
      <w:r>
        <w:tab/>
        <w:t>29</w:t>
      </w:r>
      <w:r>
        <w:rPr>
          <w:spacing w:val="-5"/>
        </w:rPr>
        <w:t xml:space="preserve"> </w:t>
      </w:r>
      <w:r>
        <w:t>November</w:t>
      </w:r>
      <w:r>
        <w:rPr>
          <w:spacing w:val="-1"/>
        </w:rPr>
        <w:t xml:space="preserve"> </w:t>
      </w:r>
      <w:r>
        <w:rPr>
          <w:spacing w:val="-4"/>
        </w:rPr>
        <w:t>2024</w:t>
      </w:r>
    </w:p>
    <w:p w14:paraId="77E20A07" w14:textId="77777777" w:rsidR="002055ED" w:rsidRDefault="002055ED">
      <w:pPr>
        <w:pStyle w:val="BodyText"/>
      </w:pPr>
    </w:p>
    <w:p w14:paraId="77E20A08" w14:textId="77777777" w:rsidR="002055ED" w:rsidRDefault="004E70B5">
      <w:pPr>
        <w:pStyle w:val="BodyText"/>
        <w:tabs>
          <w:tab w:val="left" w:pos="2515"/>
        </w:tabs>
        <w:ind w:left="2515" w:right="6335" w:hanging="2160"/>
      </w:pPr>
      <w:r>
        <w:rPr>
          <w:spacing w:val="-2"/>
        </w:rPr>
        <w:t>Author:</w:t>
      </w:r>
      <w:r>
        <w:tab/>
        <w:t>Steve Walsh Douglas</w:t>
      </w:r>
      <w:r>
        <w:rPr>
          <w:spacing w:val="-17"/>
        </w:rPr>
        <w:t xml:space="preserve"> </w:t>
      </w:r>
      <w:r>
        <w:t>Wilby</w:t>
      </w:r>
    </w:p>
    <w:p w14:paraId="77E20A09" w14:textId="77777777" w:rsidR="002055ED" w:rsidRDefault="002055ED">
      <w:pPr>
        <w:sectPr w:rsidR="002055ED">
          <w:pgSz w:w="11910" w:h="16840"/>
          <w:pgMar w:top="740" w:right="600" w:bottom="280" w:left="920" w:header="405" w:footer="0" w:gutter="0"/>
          <w:cols w:space="720"/>
        </w:sectPr>
      </w:pPr>
    </w:p>
    <w:p w14:paraId="77E20A0A" w14:textId="77777777" w:rsidR="002055ED" w:rsidRDefault="004E70B5">
      <w:pPr>
        <w:spacing w:line="268" w:lineRule="exact"/>
        <w:ind w:left="4997"/>
        <w:rPr>
          <w:b/>
          <w:sz w:val="24"/>
        </w:rPr>
      </w:pPr>
      <w:r>
        <w:rPr>
          <w:b/>
          <w:sz w:val="24"/>
        </w:rPr>
        <w:lastRenderedPageBreak/>
        <w:t>Appendix</w:t>
      </w:r>
      <w:r>
        <w:rPr>
          <w:b/>
          <w:spacing w:val="-3"/>
          <w:sz w:val="24"/>
        </w:rPr>
        <w:t xml:space="preserve"> </w:t>
      </w:r>
      <w:r>
        <w:rPr>
          <w:b/>
          <w:sz w:val="24"/>
        </w:rPr>
        <w:t>A</w:t>
      </w:r>
      <w:r>
        <w:rPr>
          <w:b/>
          <w:spacing w:val="-3"/>
          <w:sz w:val="24"/>
        </w:rPr>
        <w:t xml:space="preserve"> </w:t>
      </w:r>
      <w:r>
        <w:rPr>
          <w:b/>
          <w:sz w:val="24"/>
        </w:rPr>
        <w:t>–</w:t>
      </w:r>
      <w:r>
        <w:rPr>
          <w:b/>
          <w:spacing w:val="-2"/>
          <w:sz w:val="24"/>
        </w:rPr>
        <w:t xml:space="preserve"> </w:t>
      </w:r>
      <w:r>
        <w:rPr>
          <w:b/>
          <w:sz w:val="24"/>
        </w:rPr>
        <w:t>Strategy</w:t>
      </w:r>
      <w:r>
        <w:rPr>
          <w:b/>
          <w:spacing w:val="-3"/>
          <w:sz w:val="24"/>
        </w:rPr>
        <w:t xml:space="preserve"> </w:t>
      </w:r>
      <w:r>
        <w:rPr>
          <w:b/>
          <w:sz w:val="24"/>
        </w:rPr>
        <w:t>Workshop</w:t>
      </w:r>
      <w:r>
        <w:rPr>
          <w:b/>
          <w:spacing w:val="-3"/>
          <w:sz w:val="24"/>
        </w:rPr>
        <w:t xml:space="preserve"> </w:t>
      </w:r>
      <w:r>
        <w:rPr>
          <w:b/>
          <w:sz w:val="24"/>
        </w:rPr>
        <w:t>Final</w:t>
      </w:r>
      <w:r>
        <w:rPr>
          <w:b/>
          <w:spacing w:val="-2"/>
          <w:sz w:val="24"/>
        </w:rPr>
        <w:t xml:space="preserve"> Report</w:t>
      </w:r>
    </w:p>
    <w:p w14:paraId="77E20A0B" w14:textId="77777777" w:rsidR="002055ED" w:rsidRDefault="002055ED">
      <w:pPr>
        <w:pStyle w:val="BodyText"/>
        <w:rPr>
          <w:b/>
          <w:sz w:val="20"/>
        </w:rPr>
      </w:pPr>
    </w:p>
    <w:p w14:paraId="77E20A0C" w14:textId="77777777" w:rsidR="002055ED" w:rsidRDefault="002055ED">
      <w:pPr>
        <w:pStyle w:val="BodyText"/>
        <w:rPr>
          <w:b/>
          <w:sz w:val="20"/>
        </w:rPr>
      </w:pPr>
    </w:p>
    <w:p w14:paraId="77E20A0D" w14:textId="77777777" w:rsidR="002055ED" w:rsidRDefault="002055ED">
      <w:pPr>
        <w:pStyle w:val="BodyText"/>
        <w:rPr>
          <w:b/>
          <w:sz w:val="20"/>
        </w:rPr>
      </w:pPr>
    </w:p>
    <w:p w14:paraId="77E20A0E" w14:textId="77777777" w:rsidR="002055ED" w:rsidRDefault="002055ED">
      <w:pPr>
        <w:pStyle w:val="BodyText"/>
        <w:rPr>
          <w:b/>
          <w:sz w:val="20"/>
        </w:rPr>
      </w:pPr>
    </w:p>
    <w:p w14:paraId="77E20A0F" w14:textId="77777777" w:rsidR="002055ED" w:rsidRDefault="002055ED">
      <w:pPr>
        <w:pStyle w:val="BodyText"/>
        <w:rPr>
          <w:b/>
          <w:sz w:val="20"/>
        </w:rPr>
      </w:pPr>
    </w:p>
    <w:p w14:paraId="77E20A10" w14:textId="77777777" w:rsidR="002055ED" w:rsidRDefault="002055ED">
      <w:pPr>
        <w:pStyle w:val="BodyText"/>
        <w:rPr>
          <w:b/>
          <w:sz w:val="20"/>
        </w:rPr>
      </w:pPr>
    </w:p>
    <w:p w14:paraId="77E20A11" w14:textId="77777777" w:rsidR="002055ED" w:rsidRDefault="002055ED">
      <w:pPr>
        <w:pStyle w:val="BodyText"/>
        <w:rPr>
          <w:b/>
          <w:sz w:val="20"/>
        </w:rPr>
      </w:pPr>
    </w:p>
    <w:p w14:paraId="77E20A12" w14:textId="77777777" w:rsidR="002055ED" w:rsidRDefault="002055ED">
      <w:pPr>
        <w:pStyle w:val="BodyText"/>
        <w:rPr>
          <w:b/>
          <w:sz w:val="20"/>
        </w:rPr>
      </w:pPr>
    </w:p>
    <w:p w14:paraId="77E20A13" w14:textId="77777777" w:rsidR="002055ED" w:rsidRDefault="002055ED">
      <w:pPr>
        <w:pStyle w:val="BodyText"/>
        <w:rPr>
          <w:b/>
          <w:sz w:val="20"/>
        </w:rPr>
      </w:pPr>
    </w:p>
    <w:p w14:paraId="77E20A14" w14:textId="77777777" w:rsidR="002055ED" w:rsidRDefault="002055ED">
      <w:pPr>
        <w:pStyle w:val="BodyText"/>
        <w:rPr>
          <w:b/>
          <w:sz w:val="20"/>
        </w:rPr>
      </w:pPr>
    </w:p>
    <w:p w14:paraId="77E20A15" w14:textId="77777777" w:rsidR="002055ED" w:rsidRDefault="002055ED">
      <w:pPr>
        <w:pStyle w:val="BodyText"/>
        <w:rPr>
          <w:b/>
          <w:sz w:val="20"/>
        </w:rPr>
      </w:pPr>
    </w:p>
    <w:p w14:paraId="77E20A16" w14:textId="77777777" w:rsidR="002055ED" w:rsidRDefault="002055ED">
      <w:pPr>
        <w:pStyle w:val="BodyText"/>
        <w:rPr>
          <w:b/>
          <w:sz w:val="20"/>
        </w:rPr>
      </w:pPr>
    </w:p>
    <w:p w14:paraId="77E20A17" w14:textId="77777777" w:rsidR="002055ED" w:rsidRDefault="002055ED">
      <w:pPr>
        <w:pStyle w:val="BodyText"/>
        <w:rPr>
          <w:b/>
          <w:sz w:val="20"/>
        </w:rPr>
      </w:pPr>
    </w:p>
    <w:p w14:paraId="77E20A18" w14:textId="77777777" w:rsidR="002055ED" w:rsidRDefault="002055ED">
      <w:pPr>
        <w:pStyle w:val="BodyText"/>
        <w:rPr>
          <w:b/>
          <w:sz w:val="20"/>
        </w:rPr>
      </w:pPr>
    </w:p>
    <w:p w14:paraId="77E20A19" w14:textId="77777777" w:rsidR="002055ED" w:rsidRDefault="002055ED">
      <w:pPr>
        <w:pStyle w:val="BodyText"/>
        <w:rPr>
          <w:b/>
          <w:sz w:val="20"/>
        </w:rPr>
      </w:pPr>
    </w:p>
    <w:p w14:paraId="77E20A1A" w14:textId="77777777" w:rsidR="002055ED" w:rsidRDefault="004E70B5">
      <w:pPr>
        <w:pStyle w:val="BodyText"/>
        <w:spacing w:before="159"/>
        <w:rPr>
          <w:b/>
          <w:sz w:val="20"/>
        </w:rPr>
      </w:pPr>
      <w:r>
        <w:rPr>
          <w:noProof/>
        </w:rPr>
        <w:drawing>
          <wp:anchor distT="0" distB="0" distL="0" distR="0" simplePos="0" relativeHeight="487597568" behindDoc="1" locked="0" layoutInCell="1" allowOverlap="1" wp14:anchorId="77E21545" wp14:editId="77E21546">
            <wp:simplePos x="0" y="0"/>
            <wp:positionH relativeFrom="page">
              <wp:posOffset>2164714</wp:posOffset>
            </wp:positionH>
            <wp:positionV relativeFrom="paragraph">
              <wp:posOffset>262784</wp:posOffset>
            </wp:positionV>
            <wp:extent cx="3595530" cy="1069848"/>
            <wp:effectExtent l="0" t="0" r="0" b="0"/>
            <wp:wrapTopAndBottom/>
            <wp:docPr id="66" name="Image 66" descr="A close-up of a black background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A close-up of a black background  Description automatically generated "/>
                    <pic:cNvPicPr/>
                  </pic:nvPicPr>
                  <pic:blipFill>
                    <a:blip r:embed="rId8" cstate="print"/>
                    <a:stretch>
                      <a:fillRect/>
                    </a:stretch>
                  </pic:blipFill>
                  <pic:spPr>
                    <a:xfrm>
                      <a:off x="0" y="0"/>
                      <a:ext cx="3595530" cy="1069848"/>
                    </a:xfrm>
                    <a:prstGeom prst="rect">
                      <a:avLst/>
                    </a:prstGeom>
                  </pic:spPr>
                </pic:pic>
              </a:graphicData>
            </a:graphic>
          </wp:anchor>
        </w:drawing>
      </w:r>
    </w:p>
    <w:p w14:paraId="77E20A1B" w14:textId="77777777" w:rsidR="002055ED" w:rsidRDefault="002055ED">
      <w:pPr>
        <w:pStyle w:val="BodyText"/>
        <w:rPr>
          <w:b/>
        </w:rPr>
      </w:pPr>
    </w:p>
    <w:p w14:paraId="77E20A1C" w14:textId="77777777" w:rsidR="002055ED" w:rsidRDefault="002055ED">
      <w:pPr>
        <w:pStyle w:val="BodyText"/>
        <w:rPr>
          <w:b/>
        </w:rPr>
      </w:pPr>
    </w:p>
    <w:p w14:paraId="77E20A1D" w14:textId="77777777" w:rsidR="002055ED" w:rsidRDefault="002055ED">
      <w:pPr>
        <w:pStyle w:val="BodyText"/>
        <w:rPr>
          <w:b/>
        </w:rPr>
      </w:pPr>
    </w:p>
    <w:p w14:paraId="77E20A1E" w14:textId="77777777" w:rsidR="002055ED" w:rsidRDefault="002055ED">
      <w:pPr>
        <w:pStyle w:val="BodyText"/>
        <w:rPr>
          <w:b/>
        </w:rPr>
      </w:pPr>
    </w:p>
    <w:p w14:paraId="77E20A1F" w14:textId="77777777" w:rsidR="002055ED" w:rsidRDefault="002055ED">
      <w:pPr>
        <w:pStyle w:val="BodyText"/>
        <w:spacing w:before="271"/>
        <w:rPr>
          <w:b/>
        </w:rPr>
      </w:pPr>
    </w:p>
    <w:p w14:paraId="77E20A20" w14:textId="77777777" w:rsidR="002055ED" w:rsidRDefault="004E70B5">
      <w:pPr>
        <w:pStyle w:val="Heading2"/>
      </w:pPr>
      <w:r>
        <w:t>High</w:t>
      </w:r>
      <w:r>
        <w:rPr>
          <w:spacing w:val="-9"/>
        </w:rPr>
        <w:t xml:space="preserve"> </w:t>
      </w:r>
      <w:r>
        <w:t>Life</w:t>
      </w:r>
      <w:r>
        <w:rPr>
          <w:spacing w:val="-9"/>
        </w:rPr>
        <w:t xml:space="preserve"> </w:t>
      </w:r>
      <w:r>
        <w:t>Highland</w:t>
      </w:r>
      <w:r>
        <w:rPr>
          <w:spacing w:val="-9"/>
        </w:rPr>
        <w:t xml:space="preserve"> </w:t>
      </w:r>
      <w:r>
        <w:t>Strategy</w:t>
      </w:r>
      <w:r>
        <w:rPr>
          <w:spacing w:val="-9"/>
        </w:rPr>
        <w:t xml:space="preserve"> </w:t>
      </w:r>
      <w:r>
        <w:t>Workshop Monday 1 October 2024</w:t>
      </w:r>
    </w:p>
    <w:p w14:paraId="77E20A21" w14:textId="77777777" w:rsidR="002055ED" w:rsidRDefault="004E70B5">
      <w:pPr>
        <w:spacing w:line="459" w:lineRule="exact"/>
        <w:ind w:left="1249" w:right="1016"/>
        <w:jc w:val="center"/>
        <w:rPr>
          <w:rFonts w:ascii="Times New Roman"/>
          <w:b/>
          <w:sz w:val="40"/>
        </w:rPr>
      </w:pPr>
      <w:r>
        <w:rPr>
          <w:rFonts w:ascii="Times New Roman"/>
          <w:b/>
          <w:sz w:val="40"/>
        </w:rPr>
        <w:t>Final</w:t>
      </w:r>
      <w:r>
        <w:rPr>
          <w:rFonts w:ascii="Times New Roman"/>
          <w:b/>
          <w:spacing w:val="-12"/>
          <w:sz w:val="40"/>
        </w:rPr>
        <w:t xml:space="preserve"> </w:t>
      </w:r>
      <w:r>
        <w:rPr>
          <w:rFonts w:ascii="Times New Roman"/>
          <w:b/>
          <w:spacing w:val="-2"/>
          <w:sz w:val="40"/>
        </w:rPr>
        <w:t>Report</w:t>
      </w:r>
    </w:p>
    <w:p w14:paraId="77E20A22" w14:textId="77777777" w:rsidR="002055ED" w:rsidRDefault="002055ED">
      <w:pPr>
        <w:pStyle w:val="BodyText"/>
        <w:rPr>
          <w:rFonts w:ascii="Times New Roman"/>
          <w:b/>
          <w:sz w:val="40"/>
        </w:rPr>
      </w:pPr>
    </w:p>
    <w:p w14:paraId="77E20A23" w14:textId="77777777" w:rsidR="002055ED" w:rsidRDefault="002055ED">
      <w:pPr>
        <w:pStyle w:val="BodyText"/>
        <w:spacing w:before="190"/>
        <w:rPr>
          <w:rFonts w:ascii="Times New Roman"/>
          <w:b/>
          <w:sz w:val="40"/>
        </w:rPr>
      </w:pPr>
    </w:p>
    <w:p w14:paraId="77E20A24" w14:textId="77777777" w:rsidR="002055ED" w:rsidRDefault="004E70B5">
      <w:pPr>
        <w:ind w:right="118"/>
        <w:jc w:val="right"/>
        <w:rPr>
          <w:rFonts w:ascii="Times New Roman"/>
          <w:b/>
          <w:sz w:val="32"/>
        </w:rPr>
      </w:pPr>
      <w:r>
        <w:rPr>
          <w:rFonts w:ascii="Times New Roman"/>
          <w:b/>
          <w:sz w:val="32"/>
        </w:rPr>
        <w:t>Report</w:t>
      </w:r>
      <w:r>
        <w:rPr>
          <w:rFonts w:ascii="Times New Roman"/>
          <w:b/>
          <w:spacing w:val="-6"/>
          <w:sz w:val="32"/>
        </w:rPr>
        <w:t xml:space="preserve"> </w:t>
      </w:r>
      <w:r>
        <w:rPr>
          <w:rFonts w:ascii="Times New Roman"/>
          <w:b/>
          <w:sz w:val="32"/>
        </w:rPr>
        <w:t>Prepared</w:t>
      </w:r>
      <w:r>
        <w:rPr>
          <w:rFonts w:ascii="Times New Roman"/>
          <w:b/>
          <w:spacing w:val="-2"/>
          <w:sz w:val="32"/>
        </w:rPr>
        <w:t xml:space="preserve"> </w:t>
      </w:r>
      <w:r>
        <w:rPr>
          <w:rFonts w:ascii="Times New Roman"/>
          <w:b/>
          <w:spacing w:val="-5"/>
          <w:sz w:val="32"/>
        </w:rPr>
        <w:t>By:</w:t>
      </w:r>
    </w:p>
    <w:p w14:paraId="77E20A25" w14:textId="77777777" w:rsidR="002055ED" w:rsidRDefault="004E70B5">
      <w:pPr>
        <w:spacing w:before="189" w:line="362" w:lineRule="auto"/>
        <w:ind w:left="5923" w:right="118" w:firstLine="2785"/>
        <w:jc w:val="right"/>
        <w:rPr>
          <w:rFonts w:ascii="Times New Roman"/>
          <w:b/>
          <w:sz w:val="32"/>
        </w:rPr>
      </w:pPr>
      <w:r>
        <w:rPr>
          <w:rFonts w:ascii="Times New Roman"/>
          <w:b/>
          <w:sz w:val="32"/>
        </w:rPr>
        <w:t>David</w:t>
      </w:r>
      <w:r>
        <w:rPr>
          <w:rFonts w:ascii="Times New Roman"/>
          <w:b/>
          <w:spacing w:val="-20"/>
          <w:sz w:val="32"/>
        </w:rPr>
        <w:t xml:space="preserve"> </w:t>
      </w:r>
      <w:r>
        <w:rPr>
          <w:rFonts w:ascii="Times New Roman"/>
          <w:b/>
          <w:sz w:val="32"/>
        </w:rPr>
        <w:t xml:space="preserve">Gass Rural Matters LLP </w:t>
      </w:r>
      <w:hyperlink r:id="rId9">
        <w:r>
          <w:rPr>
            <w:rFonts w:ascii="Times New Roman"/>
            <w:b/>
            <w:color w:val="467885"/>
            <w:spacing w:val="-2"/>
            <w:sz w:val="32"/>
            <w:u w:val="single" w:color="467885"/>
          </w:rPr>
          <w:t>David.gass@ruralmatters.co.uk</w:t>
        </w:r>
      </w:hyperlink>
    </w:p>
    <w:p w14:paraId="77E20A26" w14:textId="77777777" w:rsidR="002055ED" w:rsidRDefault="004E70B5">
      <w:pPr>
        <w:spacing w:before="4"/>
        <w:ind w:right="118"/>
        <w:jc w:val="right"/>
        <w:rPr>
          <w:rFonts w:ascii="Times New Roman"/>
          <w:b/>
          <w:sz w:val="32"/>
        </w:rPr>
      </w:pPr>
      <w:r>
        <w:rPr>
          <w:rFonts w:ascii="Times New Roman"/>
          <w:b/>
          <w:sz w:val="32"/>
        </w:rPr>
        <w:t>6</w:t>
      </w:r>
      <w:r>
        <w:rPr>
          <w:rFonts w:ascii="Times New Roman"/>
          <w:b/>
          <w:spacing w:val="-3"/>
          <w:sz w:val="32"/>
        </w:rPr>
        <w:t xml:space="preserve"> </w:t>
      </w:r>
      <w:r>
        <w:rPr>
          <w:rFonts w:ascii="Times New Roman"/>
          <w:b/>
          <w:sz w:val="32"/>
        </w:rPr>
        <w:t>October</w:t>
      </w:r>
      <w:r>
        <w:rPr>
          <w:rFonts w:ascii="Times New Roman"/>
          <w:b/>
          <w:spacing w:val="-3"/>
          <w:sz w:val="32"/>
        </w:rPr>
        <w:t xml:space="preserve"> </w:t>
      </w:r>
      <w:r>
        <w:rPr>
          <w:rFonts w:ascii="Times New Roman"/>
          <w:b/>
          <w:spacing w:val="-4"/>
          <w:sz w:val="32"/>
        </w:rPr>
        <w:t>2024</w:t>
      </w:r>
    </w:p>
    <w:p w14:paraId="77E20A27" w14:textId="77777777" w:rsidR="002055ED" w:rsidRDefault="002055ED">
      <w:pPr>
        <w:pStyle w:val="BodyText"/>
        <w:rPr>
          <w:rFonts w:ascii="Times New Roman"/>
          <w:b/>
          <w:sz w:val="32"/>
        </w:rPr>
      </w:pPr>
    </w:p>
    <w:p w14:paraId="77E20A28" w14:textId="77777777" w:rsidR="002055ED" w:rsidRDefault="002055ED">
      <w:pPr>
        <w:pStyle w:val="BodyText"/>
        <w:rPr>
          <w:rFonts w:ascii="Times New Roman"/>
          <w:b/>
          <w:sz w:val="32"/>
        </w:rPr>
      </w:pPr>
    </w:p>
    <w:p w14:paraId="77E20A29" w14:textId="77777777" w:rsidR="002055ED" w:rsidRDefault="002055ED">
      <w:pPr>
        <w:pStyle w:val="BodyText"/>
        <w:rPr>
          <w:rFonts w:ascii="Times New Roman"/>
          <w:b/>
          <w:sz w:val="32"/>
        </w:rPr>
      </w:pPr>
    </w:p>
    <w:p w14:paraId="77E20A2A" w14:textId="77777777" w:rsidR="002055ED" w:rsidRDefault="002055ED">
      <w:pPr>
        <w:pStyle w:val="BodyText"/>
        <w:rPr>
          <w:rFonts w:ascii="Times New Roman"/>
          <w:b/>
          <w:sz w:val="32"/>
        </w:rPr>
      </w:pPr>
    </w:p>
    <w:p w14:paraId="77E20A2B" w14:textId="77777777" w:rsidR="002055ED" w:rsidRDefault="002055ED">
      <w:pPr>
        <w:pStyle w:val="BodyText"/>
        <w:spacing w:before="142"/>
        <w:rPr>
          <w:rFonts w:ascii="Times New Roman"/>
          <w:b/>
          <w:sz w:val="32"/>
        </w:rPr>
      </w:pPr>
    </w:p>
    <w:p w14:paraId="77E20A2C" w14:textId="77777777" w:rsidR="002055ED" w:rsidRDefault="004E70B5">
      <w:pPr>
        <w:spacing w:line="259" w:lineRule="auto"/>
        <w:ind w:left="355" w:right="119"/>
        <w:jc w:val="both"/>
        <w:rPr>
          <w:b/>
          <w:sz w:val="16"/>
        </w:rPr>
      </w:pPr>
      <w:r>
        <w:rPr>
          <w:b/>
          <w:sz w:val="16"/>
        </w:rPr>
        <w:t>This</w:t>
      </w:r>
      <w:r>
        <w:rPr>
          <w:b/>
          <w:spacing w:val="-4"/>
          <w:sz w:val="16"/>
        </w:rPr>
        <w:t xml:space="preserve"> </w:t>
      </w:r>
      <w:r>
        <w:rPr>
          <w:b/>
          <w:sz w:val="16"/>
        </w:rPr>
        <w:t>document</w:t>
      </w:r>
      <w:r>
        <w:rPr>
          <w:b/>
          <w:spacing w:val="-4"/>
          <w:sz w:val="16"/>
        </w:rPr>
        <w:t xml:space="preserve"> </w:t>
      </w:r>
      <w:r>
        <w:rPr>
          <w:b/>
          <w:sz w:val="16"/>
        </w:rPr>
        <w:t>is</w:t>
      </w:r>
      <w:r>
        <w:rPr>
          <w:b/>
          <w:spacing w:val="-4"/>
          <w:sz w:val="16"/>
        </w:rPr>
        <w:t xml:space="preserve"> </w:t>
      </w:r>
      <w:r>
        <w:rPr>
          <w:b/>
          <w:sz w:val="16"/>
        </w:rPr>
        <w:t>an</w:t>
      </w:r>
      <w:r>
        <w:rPr>
          <w:b/>
          <w:spacing w:val="-4"/>
          <w:sz w:val="16"/>
        </w:rPr>
        <w:t xml:space="preserve"> </w:t>
      </w:r>
      <w:r>
        <w:rPr>
          <w:b/>
          <w:sz w:val="16"/>
        </w:rPr>
        <w:t>internal</w:t>
      </w:r>
      <w:r>
        <w:rPr>
          <w:b/>
          <w:spacing w:val="-4"/>
          <w:sz w:val="16"/>
        </w:rPr>
        <w:t xml:space="preserve"> </w:t>
      </w:r>
      <w:r>
        <w:rPr>
          <w:b/>
          <w:sz w:val="16"/>
        </w:rPr>
        <w:t>High</w:t>
      </w:r>
      <w:r>
        <w:rPr>
          <w:b/>
          <w:spacing w:val="-4"/>
          <w:sz w:val="16"/>
        </w:rPr>
        <w:t xml:space="preserve"> </w:t>
      </w:r>
      <w:r>
        <w:rPr>
          <w:b/>
          <w:sz w:val="16"/>
        </w:rPr>
        <w:t>Life</w:t>
      </w:r>
      <w:r>
        <w:rPr>
          <w:b/>
          <w:spacing w:val="-4"/>
          <w:sz w:val="16"/>
        </w:rPr>
        <w:t xml:space="preserve"> </w:t>
      </w:r>
      <w:r>
        <w:rPr>
          <w:b/>
          <w:sz w:val="16"/>
        </w:rPr>
        <w:t>Highland</w:t>
      </w:r>
      <w:r>
        <w:rPr>
          <w:b/>
          <w:spacing w:val="-4"/>
          <w:sz w:val="16"/>
        </w:rPr>
        <w:t xml:space="preserve"> </w:t>
      </w:r>
      <w:r>
        <w:rPr>
          <w:b/>
          <w:sz w:val="16"/>
        </w:rPr>
        <w:t>document.</w:t>
      </w:r>
      <w:r>
        <w:rPr>
          <w:b/>
          <w:spacing w:val="-4"/>
          <w:sz w:val="16"/>
        </w:rPr>
        <w:t xml:space="preserve"> </w:t>
      </w:r>
      <w:r>
        <w:rPr>
          <w:b/>
          <w:sz w:val="16"/>
        </w:rPr>
        <w:t>This</w:t>
      </w:r>
      <w:r>
        <w:rPr>
          <w:b/>
          <w:spacing w:val="-4"/>
          <w:sz w:val="16"/>
        </w:rPr>
        <w:t xml:space="preserve"> </w:t>
      </w:r>
      <w:r>
        <w:rPr>
          <w:b/>
          <w:sz w:val="16"/>
        </w:rPr>
        <w:t>document</w:t>
      </w:r>
      <w:r>
        <w:rPr>
          <w:b/>
          <w:spacing w:val="-4"/>
          <w:sz w:val="16"/>
        </w:rPr>
        <w:t xml:space="preserve"> </w:t>
      </w:r>
      <w:r>
        <w:rPr>
          <w:b/>
          <w:sz w:val="16"/>
        </w:rPr>
        <w:t>contains</w:t>
      </w:r>
      <w:r>
        <w:rPr>
          <w:b/>
          <w:spacing w:val="-4"/>
          <w:sz w:val="16"/>
        </w:rPr>
        <w:t xml:space="preserve"> </w:t>
      </w:r>
      <w:r>
        <w:rPr>
          <w:b/>
          <w:sz w:val="16"/>
        </w:rPr>
        <w:t>the</w:t>
      </w:r>
      <w:r>
        <w:rPr>
          <w:b/>
          <w:spacing w:val="-3"/>
          <w:sz w:val="16"/>
        </w:rPr>
        <w:t xml:space="preserve"> </w:t>
      </w:r>
      <w:r>
        <w:rPr>
          <w:b/>
          <w:sz w:val="16"/>
        </w:rPr>
        <w:t>findings</w:t>
      </w:r>
      <w:r>
        <w:rPr>
          <w:b/>
          <w:spacing w:val="-4"/>
          <w:sz w:val="16"/>
        </w:rPr>
        <w:t xml:space="preserve"> </w:t>
      </w:r>
      <w:r>
        <w:rPr>
          <w:b/>
          <w:sz w:val="16"/>
        </w:rPr>
        <w:t>of</w:t>
      </w:r>
      <w:r>
        <w:rPr>
          <w:b/>
          <w:spacing w:val="-4"/>
          <w:sz w:val="16"/>
        </w:rPr>
        <w:t xml:space="preserve"> </w:t>
      </w:r>
      <w:r>
        <w:rPr>
          <w:b/>
          <w:sz w:val="16"/>
        </w:rPr>
        <w:t>work</w:t>
      </w:r>
      <w:r>
        <w:rPr>
          <w:b/>
          <w:spacing w:val="-4"/>
          <w:sz w:val="16"/>
        </w:rPr>
        <w:t xml:space="preserve"> </w:t>
      </w:r>
      <w:r>
        <w:rPr>
          <w:b/>
          <w:sz w:val="16"/>
        </w:rPr>
        <w:t>conducted</w:t>
      </w:r>
      <w:r>
        <w:rPr>
          <w:b/>
          <w:spacing w:val="-4"/>
          <w:sz w:val="16"/>
        </w:rPr>
        <w:t xml:space="preserve"> </w:t>
      </w:r>
      <w:r>
        <w:rPr>
          <w:b/>
          <w:sz w:val="16"/>
        </w:rPr>
        <w:t>in</w:t>
      </w:r>
      <w:r>
        <w:rPr>
          <w:b/>
          <w:spacing w:val="-4"/>
          <w:sz w:val="16"/>
        </w:rPr>
        <w:t xml:space="preserve"> </w:t>
      </w:r>
      <w:r>
        <w:rPr>
          <w:b/>
          <w:sz w:val="16"/>
        </w:rPr>
        <w:t>support</w:t>
      </w:r>
      <w:r>
        <w:rPr>
          <w:b/>
          <w:spacing w:val="-4"/>
          <w:sz w:val="16"/>
        </w:rPr>
        <w:t xml:space="preserve"> </w:t>
      </w:r>
      <w:r>
        <w:rPr>
          <w:b/>
          <w:sz w:val="16"/>
        </w:rPr>
        <w:t>of</w:t>
      </w:r>
      <w:r>
        <w:rPr>
          <w:b/>
          <w:spacing w:val="-5"/>
          <w:sz w:val="16"/>
        </w:rPr>
        <w:t xml:space="preserve"> </w:t>
      </w:r>
      <w:r>
        <w:rPr>
          <w:b/>
          <w:sz w:val="16"/>
        </w:rPr>
        <w:t>a Strategy</w:t>
      </w:r>
      <w:r>
        <w:rPr>
          <w:b/>
          <w:spacing w:val="-1"/>
          <w:sz w:val="16"/>
        </w:rPr>
        <w:t xml:space="preserve"> </w:t>
      </w:r>
      <w:r>
        <w:rPr>
          <w:b/>
          <w:sz w:val="16"/>
        </w:rPr>
        <w:t>Workshop for the Boards</w:t>
      </w:r>
      <w:r>
        <w:rPr>
          <w:b/>
          <w:spacing w:val="-1"/>
          <w:sz w:val="16"/>
        </w:rPr>
        <w:t xml:space="preserve"> </w:t>
      </w:r>
      <w:r>
        <w:rPr>
          <w:b/>
          <w:sz w:val="16"/>
        </w:rPr>
        <w:t>of High</w:t>
      </w:r>
      <w:r>
        <w:rPr>
          <w:b/>
          <w:spacing w:val="-2"/>
          <w:sz w:val="16"/>
        </w:rPr>
        <w:t xml:space="preserve"> </w:t>
      </w:r>
      <w:r>
        <w:rPr>
          <w:b/>
          <w:sz w:val="16"/>
        </w:rPr>
        <w:t>Life Highland Charity</w:t>
      </w:r>
      <w:r>
        <w:rPr>
          <w:b/>
          <w:spacing w:val="-1"/>
          <w:sz w:val="16"/>
        </w:rPr>
        <w:t xml:space="preserve"> </w:t>
      </w:r>
      <w:r>
        <w:rPr>
          <w:b/>
          <w:sz w:val="16"/>
        </w:rPr>
        <w:t>and</w:t>
      </w:r>
      <w:r>
        <w:rPr>
          <w:b/>
          <w:spacing w:val="-2"/>
          <w:sz w:val="16"/>
        </w:rPr>
        <w:t xml:space="preserve"> </w:t>
      </w:r>
      <w:r>
        <w:rPr>
          <w:b/>
          <w:sz w:val="16"/>
        </w:rPr>
        <w:t>Trading Company.</w:t>
      </w:r>
      <w:r>
        <w:rPr>
          <w:b/>
          <w:spacing w:val="-1"/>
          <w:sz w:val="16"/>
        </w:rPr>
        <w:t xml:space="preserve"> </w:t>
      </w:r>
      <w:r>
        <w:rPr>
          <w:b/>
          <w:sz w:val="16"/>
        </w:rPr>
        <w:t>This document</w:t>
      </w:r>
      <w:r>
        <w:rPr>
          <w:b/>
          <w:spacing w:val="-2"/>
          <w:sz w:val="16"/>
        </w:rPr>
        <w:t xml:space="preserve"> </w:t>
      </w:r>
      <w:r>
        <w:rPr>
          <w:b/>
          <w:sz w:val="16"/>
        </w:rPr>
        <w:t>should</w:t>
      </w:r>
      <w:r>
        <w:rPr>
          <w:b/>
          <w:spacing w:val="-2"/>
          <w:sz w:val="16"/>
        </w:rPr>
        <w:t xml:space="preserve"> </w:t>
      </w:r>
      <w:r>
        <w:rPr>
          <w:b/>
          <w:sz w:val="16"/>
        </w:rPr>
        <w:t>not</w:t>
      </w:r>
      <w:r>
        <w:rPr>
          <w:b/>
          <w:spacing w:val="-2"/>
          <w:sz w:val="16"/>
        </w:rPr>
        <w:t xml:space="preserve"> </w:t>
      </w:r>
      <w:r>
        <w:rPr>
          <w:b/>
          <w:sz w:val="16"/>
        </w:rPr>
        <w:t>be</w:t>
      </w:r>
      <w:r>
        <w:rPr>
          <w:b/>
          <w:spacing w:val="-1"/>
          <w:sz w:val="16"/>
        </w:rPr>
        <w:t xml:space="preserve"> </w:t>
      </w:r>
      <w:r>
        <w:rPr>
          <w:b/>
          <w:sz w:val="16"/>
        </w:rPr>
        <w:t>disclosed</w:t>
      </w:r>
      <w:r>
        <w:rPr>
          <w:b/>
          <w:spacing w:val="-2"/>
          <w:sz w:val="16"/>
        </w:rPr>
        <w:t xml:space="preserve"> </w:t>
      </w:r>
      <w:r>
        <w:rPr>
          <w:b/>
          <w:sz w:val="16"/>
        </w:rPr>
        <w:t>to any person or referred to in part or in whole, other than for High Life Highland’s purposes, without prior written consent. Any decision to invoke the recommendations and conclusions in this document shall be solely a High Life Highland decision.</w:t>
      </w:r>
    </w:p>
    <w:p w14:paraId="77E20A2D" w14:textId="77777777" w:rsidR="002055ED" w:rsidRDefault="002055ED">
      <w:pPr>
        <w:spacing w:line="259" w:lineRule="auto"/>
        <w:jc w:val="both"/>
        <w:rPr>
          <w:sz w:val="16"/>
        </w:rPr>
        <w:sectPr w:rsidR="002055ED">
          <w:pgSz w:w="11910" w:h="16840"/>
          <w:pgMar w:top="720" w:right="600" w:bottom="280" w:left="920" w:header="405" w:footer="0" w:gutter="0"/>
          <w:cols w:space="720"/>
        </w:sectPr>
      </w:pPr>
    </w:p>
    <w:p w14:paraId="77E20A2E" w14:textId="77777777" w:rsidR="002055ED" w:rsidRDefault="004E70B5">
      <w:pPr>
        <w:pStyle w:val="Heading6"/>
        <w:numPr>
          <w:ilvl w:val="0"/>
          <w:numId w:val="81"/>
        </w:numPr>
        <w:tabs>
          <w:tab w:val="left" w:pos="1075"/>
        </w:tabs>
        <w:spacing w:line="268" w:lineRule="exact"/>
      </w:pPr>
      <w:r>
        <w:rPr>
          <w:spacing w:val="-2"/>
        </w:rPr>
        <w:lastRenderedPageBreak/>
        <w:t>Introduction</w:t>
      </w:r>
    </w:p>
    <w:p w14:paraId="77E20A2F" w14:textId="77777777" w:rsidR="002055ED" w:rsidRDefault="004E70B5">
      <w:pPr>
        <w:pStyle w:val="BodyText"/>
        <w:spacing w:before="241"/>
        <w:ind w:left="355" w:right="118"/>
        <w:jc w:val="both"/>
      </w:pPr>
      <w:r>
        <w:t>The</w:t>
      </w:r>
      <w:r>
        <w:rPr>
          <w:spacing w:val="-5"/>
        </w:rPr>
        <w:t xml:space="preserve"> </w:t>
      </w:r>
      <w:r>
        <w:t>High</w:t>
      </w:r>
      <w:r>
        <w:rPr>
          <w:spacing w:val="-5"/>
        </w:rPr>
        <w:t xml:space="preserve"> </w:t>
      </w:r>
      <w:r>
        <w:t>Life</w:t>
      </w:r>
      <w:r>
        <w:rPr>
          <w:spacing w:val="-5"/>
        </w:rPr>
        <w:t xml:space="preserve"> </w:t>
      </w:r>
      <w:r>
        <w:t>Highland</w:t>
      </w:r>
      <w:r>
        <w:rPr>
          <w:spacing w:val="-3"/>
        </w:rPr>
        <w:t xml:space="preserve"> </w:t>
      </w:r>
      <w:r>
        <w:t>Strategy</w:t>
      </w:r>
      <w:r>
        <w:rPr>
          <w:spacing w:val="-6"/>
        </w:rPr>
        <w:t xml:space="preserve"> </w:t>
      </w:r>
      <w:r>
        <w:t>Workshop</w:t>
      </w:r>
      <w:r>
        <w:rPr>
          <w:spacing w:val="-5"/>
        </w:rPr>
        <w:t xml:space="preserve"> </w:t>
      </w:r>
      <w:r>
        <w:t>took</w:t>
      </w:r>
      <w:r>
        <w:rPr>
          <w:spacing w:val="-4"/>
        </w:rPr>
        <w:t xml:space="preserve"> </w:t>
      </w:r>
      <w:r>
        <w:t>place</w:t>
      </w:r>
      <w:r>
        <w:rPr>
          <w:spacing w:val="-5"/>
        </w:rPr>
        <w:t xml:space="preserve"> </w:t>
      </w:r>
      <w:r>
        <w:t>on</w:t>
      </w:r>
      <w:r>
        <w:rPr>
          <w:spacing w:val="-5"/>
        </w:rPr>
        <w:t xml:space="preserve"> </w:t>
      </w:r>
      <w:r>
        <w:t>1</w:t>
      </w:r>
      <w:r>
        <w:rPr>
          <w:spacing w:val="-5"/>
        </w:rPr>
        <w:t xml:space="preserve"> </w:t>
      </w:r>
      <w:r>
        <w:t>October</w:t>
      </w:r>
      <w:r>
        <w:rPr>
          <w:spacing w:val="-4"/>
        </w:rPr>
        <w:t xml:space="preserve"> </w:t>
      </w:r>
      <w:r>
        <w:t>2024</w:t>
      </w:r>
      <w:r>
        <w:rPr>
          <w:spacing w:val="-5"/>
        </w:rPr>
        <w:t xml:space="preserve"> </w:t>
      </w:r>
      <w:r>
        <w:t>at</w:t>
      </w:r>
      <w:r>
        <w:rPr>
          <w:spacing w:val="-4"/>
        </w:rPr>
        <w:t xml:space="preserve"> </w:t>
      </w:r>
      <w:r>
        <w:t>Inverness</w:t>
      </w:r>
      <w:r>
        <w:rPr>
          <w:spacing w:val="-4"/>
        </w:rPr>
        <w:t xml:space="preserve"> </w:t>
      </w:r>
      <w:r>
        <w:t>Library and</w:t>
      </w:r>
      <w:r>
        <w:rPr>
          <w:spacing w:val="-2"/>
        </w:rPr>
        <w:t xml:space="preserve"> </w:t>
      </w:r>
      <w:r>
        <w:t>brought</w:t>
      </w:r>
      <w:r>
        <w:rPr>
          <w:spacing w:val="-2"/>
        </w:rPr>
        <w:t xml:space="preserve"> </w:t>
      </w:r>
      <w:r>
        <w:t>together</w:t>
      </w:r>
      <w:r>
        <w:rPr>
          <w:spacing w:val="-2"/>
        </w:rPr>
        <w:t xml:space="preserve"> </w:t>
      </w:r>
      <w:r>
        <w:t>representatives</w:t>
      </w:r>
      <w:r>
        <w:rPr>
          <w:spacing w:val="-2"/>
        </w:rPr>
        <w:t xml:space="preserve"> </w:t>
      </w:r>
      <w:r>
        <w:t>from</w:t>
      </w:r>
      <w:r>
        <w:rPr>
          <w:spacing w:val="-1"/>
        </w:rPr>
        <w:t xml:space="preserve"> </w:t>
      </w:r>
      <w:r>
        <w:t>both</w:t>
      </w:r>
      <w:r>
        <w:rPr>
          <w:spacing w:val="-2"/>
        </w:rPr>
        <w:t xml:space="preserve"> </w:t>
      </w:r>
      <w:r>
        <w:t>the</w:t>
      </w:r>
      <w:r>
        <w:rPr>
          <w:spacing w:val="-3"/>
        </w:rPr>
        <w:t xml:space="preserve"> </w:t>
      </w:r>
      <w:r>
        <w:t>High</w:t>
      </w:r>
      <w:r>
        <w:rPr>
          <w:spacing w:val="-2"/>
        </w:rPr>
        <w:t xml:space="preserve"> </w:t>
      </w:r>
      <w:r>
        <w:t>Life</w:t>
      </w:r>
      <w:r>
        <w:rPr>
          <w:spacing w:val="-2"/>
        </w:rPr>
        <w:t xml:space="preserve"> </w:t>
      </w:r>
      <w:r>
        <w:t>Highland</w:t>
      </w:r>
      <w:r>
        <w:rPr>
          <w:spacing w:val="-2"/>
        </w:rPr>
        <w:t xml:space="preserve"> </w:t>
      </w:r>
      <w:r>
        <w:t>Board</w:t>
      </w:r>
      <w:r>
        <w:rPr>
          <w:spacing w:val="-2"/>
        </w:rPr>
        <w:t xml:space="preserve"> </w:t>
      </w:r>
      <w:r>
        <w:t>and</w:t>
      </w:r>
      <w:r>
        <w:rPr>
          <w:spacing w:val="-2"/>
        </w:rPr>
        <w:t xml:space="preserve"> </w:t>
      </w:r>
      <w:r>
        <w:t>the</w:t>
      </w:r>
      <w:r>
        <w:rPr>
          <w:spacing w:val="-2"/>
        </w:rPr>
        <w:t xml:space="preserve"> </w:t>
      </w:r>
      <w:r>
        <w:t>Trading Company Board together with the Executive Team, to consider and develop the principal components of a High Life Highland Strategy 2025-2030.</w:t>
      </w:r>
    </w:p>
    <w:p w14:paraId="77E20A30" w14:textId="77777777" w:rsidR="002055ED" w:rsidRDefault="002055ED">
      <w:pPr>
        <w:pStyle w:val="BodyText"/>
      </w:pPr>
    </w:p>
    <w:p w14:paraId="77E20A31" w14:textId="77777777" w:rsidR="002055ED" w:rsidRDefault="004E70B5">
      <w:pPr>
        <w:pStyle w:val="BodyText"/>
        <w:ind w:left="355" w:right="117"/>
        <w:jc w:val="both"/>
      </w:pPr>
      <w:r>
        <w:t xml:space="preserve">The outputs from this Strategy Workshop, using the Strategy on a Page facilitation process adapted for High Life Highland, will feed into the High Life Highland Business Planning processes for both the main Charity, and for the first time the Trading Company of High Life </w:t>
      </w:r>
      <w:r>
        <w:rPr>
          <w:spacing w:val="-2"/>
        </w:rPr>
        <w:t>Highland.</w:t>
      </w:r>
    </w:p>
    <w:p w14:paraId="77E20A32" w14:textId="77777777" w:rsidR="002055ED" w:rsidRDefault="002055ED">
      <w:pPr>
        <w:pStyle w:val="BodyText"/>
      </w:pPr>
    </w:p>
    <w:p w14:paraId="77E20A33" w14:textId="77777777" w:rsidR="002055ED" w:rsidRDefault="004E70B5">
      <w:pPr>
        <w:pStyle w:val="BodyText"/>
        <w:ind w:left="355" w:right="117"/>
        <w:jc w:val="both"/>
      </w:pPr>
      <w:r>
        <w:t>An</w:t>
      </w:r>
      <w:r>
        <w:rPr>
          <w:spacing w:val="-17"/>
        </w:rPr>
        <w:t xml:space="preserve"> </w:t>
      </w:r>
      <w:r>
        <w:t>introductory</w:t>
      </w:r>
      <w:r>
        <w:rPr>
          <w:spacing w:val="-17"/>
        </w:rPr>
        <w:t xml:space="preserve"> </w:t>
      </w:r>
      <w:r>
        <w:t>meeting</w:t>
      </w:r>
      <w:r>
        <w:rPr>
          <w:spacing w:val="-16"/>
        </w:rPr>
        <w:t xml:space="preserve"> </w:t>
      </w:r>
      <w:r>
        <w:t>was</w:t>
      </w:r>
      <w:r>
        <w:rPr>
          <w:spacing w:val="-17"/>
        </w:rPr>
        <w:t xml:space="preserve"> </w:t>
      </w:r>
      <w:r>
        <w:t>held</w:t>
      </w:r>
      <w:r>
        <w:rPr>
          <w:spacing w:val="-17"/>
        </w:rPr>
        <w:t xml:space="preserve"> </w:t>
      </w:r>
      <w:r>
        <w:t>with</w:t>
      </w:r>
      <w:r>
        <w:rPr>
          <w:spacing w:val="-17"/>
        </w:rPr>
        <w:t xml:space="preserve"> </w:t>
      </w:r>
      <w:r>
        <w:t>the</w:t>
      </w:r>
      <w:r>
        <w:rPr>
          <w:spacing w:val="-16"/>
        </w:rPr>
        <w:t xml:space="preserve"> </w:t>
      </w:r>
      <w:r>
        <w:t>High</w:t>
      </w:r>
      <w:r>
        <w:rPr>
          <w:spacing w:val="-17"/>
        </w:rPr>
        <w:t xml:space="preserve"> </w:t>
      </w:r>
      <w:r>
        <w:t>Life</w:t>
      </w:r>
      <w:r>
        <w:rPr>
          <w:spacing w:val="-17"/>
        </w:rPr>
        <w:t xml:space="preserve"> </w:t>
      </w:r>
      <w:r>
        <w:t>Highland</w:t>
      </w:r>
      <w:r>
        <w:rPr>
          <w:spacing w:val="-16"/>
        </w:rPr>
        <w:t xml:space="preserve"> </w:t>
      </w:r>
      <w:r>
        <w:t>Executives</w:t>
      </w:r>
      <w:r>
        <w:rPr>
          <w:spacing w:val="-17"/>
        </w:rPr>
        <w:t xml:space="preserve"> </w:t>
      </w:r>
      <w:r>
        <w:t>and</w:t>
      </w:r>
      <w:r>
        <w:rPr>
          <w:spacing w:val="-17"/>
        </w:rPr>
        <w:t xml:space="preserve"> </w:t>
      </w:r>
      <w:r>
        <w:t>Business</w:t>
      </w:r>
      <w:r>
        <w:rPr>
          <w:spacing w:val="-16"/>
        </w:rPr>
        <w:t xml:space="preserve"> </w:t>
      </w:r>
      <w:r>
        <w:t>Support Team and the respective Chairs of High Life Highland and the Trading Company to discuss and</w:t>
      </w:r>
      <w:r>
        <w:rPr>
          <w:spacing w:val="-4"/>
        </w:rPr>
        <w:t xml:space="preserve"> </w:t>
      </w:r>
      <w:r>
        <w:t>agree</w:t>
      </w:r>
      <w:r>
        <w:rPr>
          <w:spacing w:val="-4"/>
        </w:rPr>
        <w:t xml:space="preserve"> </w:t>
      </w:r>
      <w:r>
        <w:t>the</w:t>
      </w:r>
      <w:r>
        <w:rPr>
          <w:spacing w:val="-4"/>
        </w:rPr>
        <w:t xml:space="preserve"> </w:t>
      </w:r>
      <w:r>
        <w:t>approach</w:t>
      </w:r>
      <w:r>
        <w:rPr>
          <w:spacing w:val="-4"/>
        </w:rPr>
        <w:t xml:space="preserve"> </w:t>
      </w:r>
      <w:r>
        <w:t>to</w:t>
      </w:r>
      <w:r>
        <w:rPr>
          <w:spacing w:val="-4"/>
        </w:rPr>
        <w:t xml:space="preserve"> </w:t>
      </w:r>
      <w:r>
        <w:t>the</w:t>
      </w:r>
      <w:r>
        <w:rPr>
          <w:spacing w:val="-4"/>
        </w:rPr>
        <w:t xml:space="preserve"> </w:t>
      </w:r>
      <w:r>
        <w:t>Strategy</w:t>
      </w:r>
      <w:r>
        <w:rPr>
          <w:spacing w:val="-4"/>
        </w:rPr>
        <w:t xml:space="preserve"> </w:t>
      </w:r>
      <w:r>
        <w:t>Workshop,</w:t>
      </w:r>
      <w:r>
        <w:rPr>
          <w:spacing w:val="-4"/>
        </w:rPr>
        <w:t xml:space="preserve"> </w:t>
      </w:r>
      <w:r>
        <w:t>and</w:t>
      </w:r>
      <w:r>
        <w:rPr>
          <w:spacing w:val="-4"/>
        </w:rPr>
        <w:t xml:space="preserve"> </w:t>
      </w:r>
      <w:r>
        <w:t>background</w:t>
      </w:r>
      <w:r>
        <w:rPr>
          <w:spacing w:val="-4"/>
        </w:rPr>
        <w:t xml:space="preserve"> </w:t>
      </w:r>
      <w:r>
        <w:t>documents</w:t>
      </w:r>
      <w:r>
        <w:rPr>
          <w:spacing w:val="-4"/>
        </w:rPr>
        <w:t xml:space="preserve"> </w:t>
      </w:r>
      <w:r>
        <w:t>from</w:t>
      </w:r>
      <w:r>
        <w:rPr>
          <w:spacing w:val="-5"/>
        </w:rPr>
        <w:t xml:space="preserve"> </w:t>
      </w:r>
      <w:r>
        <w:t>the</w:t>
      </w:r>
      <w:r>
        <w:rPr>
          <w:spacing w:val="-6"/>
        </w:rPr>
        <w:t xml:space="preserve"> </w:t>
      </w:r>
      <w:r>
        <w:t>High Life Highland Planning process were provided for review.</w:t>
      </w:r>
    </w:p>
    <w:p w14:paraId="77E20A34" w14:textId="77777777" w:rsidR="002055ED" w:rsidRDefault="002055ED">
      <w:pPr>
        <w:pStyle w:val="BodyText"/>
      </w:pPr>
    </w:p>
    <w:p w14:paraId="77E20A35" w14:textId="77777777" w:rsidR="002055ED" w:rsidRDefault="004E70B5">
      <w:pPr>
        <w:pStyle w:val="BodyText"/>
        <w:ind w:left="355"/>
        <w:jc w:val="both"/>
      </w:pPr>
      <w:r>
        <w:t>The</w:t>
      </w:r>
      <w:r>
        <w:rPr>
          <w:spacing w:val="-5"/>
        </w:rPr>
        <w:t xml:space="preserve"> </w:t>
      </w:r>
      <w:r>
        <w:t>Strategy</w:t>
      </w:r>
      <w:r>
        <w:rPr>
          <w:spacing w:val="-3"/>
        </w:rPr>
        <w:t xml:space="preserve"> </w:t>
      </w:r>
      <w:r>
        <w:t>Workshop</w:t>
      </w:r>
      <w:r>
        <w:rPr>
          <w:spacing w:val="-3"/>
        </w:rPr>
        <w:t xml:space="preserve"> </w:t>
      </w:r>
      <w:r>
        <w:t>was</w:t>
      </w:r>
      <w:r>
        <w:rPr>
          <w:spacing w:val="-3"/>
        </w:rPr>
        <w:t xml:space="preserve"> </w:t>
      </w:r>
      <w:r>
        <w:t>facilitated</w:t>
      </w:r>
      <w:r>
        <w:rPr>
          <w:spacing w:val="-3"/>
        </w:rPr>
        <w:t xml:space="preserve"> </w:t>
      </w:r>
      <w:r>
        <w:t>by</w:t>
      </w:r>
      <w:r>
        <w:rPr>
          <w:spacing w:val="-3"/>
        </w:rPr>
        <w:t xml:space="preserve"> </w:t>
      </w:r>
      <w:r>
        <w:t>David</w:t>
      </w:r>
      <w:r>
        <w:rPr>
          <w:spacing w:val="-3"/>
        </w:rPr>
        <w:t xml:space="preserve"> </w:t>
      </w:r>
      <w:r>
        <w:t>Gass,</w:t>
      </w:r>
      <w:r>
        <w:rPr>
          <w:spacing w:val="-4"/>
        </w:rPr>
        <w:t xml:space="preserve"> </w:t>
      </w:r>
      <w:r>
        <w:t>and</w:t>
      </w:r>
      <w:r>
        <w:rPr>
          <w:spacing w:val="-3"/>
        </w:rPr>
        <w:t xml:space="preserve"> </w:t>
      </w:r>
      <w:r>
        <w:t>attended</w:t>
      </w:r>
      <w:r>
        <w:rPr>
          <w:spacing w:val="-2"/>
        </w:rPr>
        <w:t xml:space="preserve"> </w:t>
      </w:r>
      <w:r>
        <w:rPr>
          <w:spacing w:val="-5"/>
        </w:rPr>
        <w:t>by:</w:t>
      </w:r>
    </w:p>
    <w:p w14:paraId="77E20A36" w14:textId="77777777" w:rsidR="002055ED" w:rsidRDefault="002055ED">
      <w:pPr>
        <w:pStyle w:val="BodyText"/>
        <w:spacing w:before="1"/>
      </w:pPr>
    </w:p>
    <w:p w14:paraId="77E20A37" w14:textId="77777777" w:rsidR="002055ED" w:rsidRDefault="004E70B5">
      <w:pPr>
        <w:pStyle w:val="ListParagraph"/>
        <w:numPr>
          <w:ilvl w:val="0"/>
          <w:numId w:val="79"/>
        </w:numPr>
        <w:tabs>
          <w:tab w:val="left" w:pos="1425"/>
        </w:tabs>
        <w:ind w:left="1425"/>
        <w:rPr>
          <w:sz w:val="24"/>
        </w:rPr>
      </w:pPr>
      <w:r>
        <w:rPr>
          <w:sz w:val="24"/>
        </w:rPr>
        <w:t>Michael</w:t>
      </w:r>
      <w:r>
        <w:rPr>
          <w:spacing w:val="-6"/>
          <w:sz w:val="24"/>
        </w:rPr>
        <w:t xml:space="preserve"> </w:t>
      </w:r>
      <w:r>
        <w:rPr>
          <w:sz w:val="24"/>
        </w:rPr>
        <w:t>Golding,</w:t>
      </w:r>
      <w:r>
        <w:rPr>
          <w:spacing w:val="-3"/>
          <w:sz w:val="24"/>
        </w:rPr>
        <w:t xml:space="preserve"> </w:t>
      </w:r>
      <w:r>
        <w:rPr>
          <w:sz w:val="24"/>
        </w:rPr>
        <w:t>High</w:t>
      </w:r>
      <w:r>
        <w:rPr>
          <w:spacing w:val="-3"/>
          <w:sz w:val="24"/>
        </w:rPr>
        <w:t xml:space="preserve"> </w:t>
      </w:r>
      <w:r>
        <w:rPr>
          <w:sz w:val="24"/>
        </w:rPr>
        <w:t>Life</w:t>
      </w:r>
      <w:r>
        <w:rPr>
          <w:spacing w:val="-3"/>
          <w:sz w:val="24"/>
        </w:rPr>
        <w:t xml:space="preserve"> </w:t>
      </w:r>
      <w:r>
        <w:rPr>
          <w:sz w:val="24"/>
        </w:rPr>
        <w:t>Highland</w:t>
      </w:r>
      <w:r>
        <w:rPr>
          <w:spacing w:val="-4"/>
          <w:sz w:val="24"/>
        </w:rPr>
        <w:t xml:space="preserve"> </w:t>
      </w:r>
      <w:r>
        <w:rPr>
          <w:sz w:val="24"/>
        </w:rPr>
        <w:t>Board</w:t>
      </w:r>
      <w:r>
        <w:rPr>
          <w:spacing w:val="-3"/>
          <w:sz w:val="24"/>
        </w:rPr>
        <w:t xml:space="preserve"> </w:t>
      </w:r>
      <w:r>
        <w:rPr>
          <w:spacing w:val="-2"/>
          <w:sz w:val="24"/>
        </w:rPr>
        <w:t>Chair</w:t>
      </w:r>
    </w:p>
    <w:p w14:paraId="77E20A38" w14:textId="77777777" w:rsidR="002055ED" w:rsidRDefault="004E70B5">
      <w:pPr>
        <w:pStyle w:val="ListParagraph"/>
        <w:numPr>
          <w:ilvl w:val="0"/>
          <w:numId w:val="79"/>
        </w:numPr>
        <w:tabs>
          <w:tab w:val="left" w:pos="1425"/>
        </w:tabs>
        <w:spacing w:before="40"/>
        <w:ind w:left="1425"/>
        <w:rPr>
          <w:sz w:val="24"/>
        </w:rPr>
      </w:pPr>
      <w:r>
        <w:rPr>
          <w:sz w:val="24"/>
        </w:rPr>
        <w:t>Tracy</w:t>
      </w:r>
      <w:r>
        <w:rPr>
          <w:spacing w:val="-4"/>
          <w:sz w:val="24"/>
        </w:rPr>
        <w:t xml:space="preserve"> </w:t>
      </w:r>
      <w:r>
        <w:rPr>
          <w:sz w:val="24"/>
        </w:rPr>
        <w:t>Ligema,</w:t>
      </w:r>
      <w:r>
        <w:rPr>
          <w:spacing w:val="-2"/>
          <w:sz w:val="24"/>
        </w:rPr>
        <w:t xml:space="preserve"> </w:t>
      </w:r>
      <w:r>
        <w:rPr>
          <w:sz w:val="24"/>
        </w:rPr>
        <w:t>High</w:t>
      </w:r>
      <w:r>
        <w:rPr>
          <w:spacing w:val="-3"/>
          <w:sz w:val="24"/>
        </w:rPr>
        <w:t xml:space="preserve"> </w:t>
      </w:r>
      <w:r>
        <w:rPr>
          <w:sz w:val="24"/>
        </w:rPr>
        <w:t>Life</w:t>
      </w:r>
      <w:r>
        <w:rPr>
          <w:spacing w:val="-3"/>
          <w:sz w:val="24"/>
        </w:rPr>
        <w:t xml:space="preserve"> </w:t>
      </w:r>
      <w:r>
        <w:rPr>
          <w:sz w:val="24"/>
        </w:rPr>
        <w:t>Highland</w:t>
      </w:r>
      <w:r>
        <w:rPr>
          <w:spacing w:val="-2"/>
          <w:sz w:val="24"/>
        </w:rPr>
        <w:t xml:space="preserve"> </w:t>
      </w:r>
      <w:r>
        <w:rPr>
          <w:sz w:val="24"/>
        </w:rPr>
        <w:t>Vice</w:t>
      </w:r>
      <w:r>
        <w:rPr>
          <w:spacing w:val="-3"/>
          <w:sz w:val="24"/>
        </w:rPr>
        <w:t xml:space="preserve"> </w:t>
      </w:r>
      <w:r>
        <w:rPr>
          <w:spacing w:val="-2"/>
          <w:sz w:val="24"/>
        </w:rPr>
        <w:t>Chair</w:t>
      </w:r>
    </w:p>
    <w:p w14:paraId="77E20A39" w14:textId="77777777" w:rsidR="002055ED" w:rsidRDefault="004E70B5">
      <w:pPr>
        <w:pStyle w:val="ListParagraph"/>
        <w:numPr>
          <w:ilvl w:val="0"/>
          <w:numId w:val="79"/>
        </w:numPr>
        <w:tabs>
          <w:tab w:val="left" w:pos="1425"/>
        </w:tabs>
        <w:spacing w:before="39"/>
        <w:ind w:left="1425"/>
        <w:rPr>
          <w:sz w:val="24"/>
        </w:rPr>
      </w:pPr>
      <w:r>
        <w:rPr>
          <w:sz w:val="24"/>
        </w:rPr>
        <w:t>Councillor</w:t>
      </w:r>
      <w:r>
        <w:rPr>
          <w:spacing w:val="-6"/>
          <w:sz w:val="24"/>
        </w:rPr>
        <w:t xml:space="preserve"> </w:t>
      </w:r>
      <w:r>
        <w:rPr>
          <w:sz w:val="24"/>
        </w:rPr>
        <w:t>Marianne</w:t>
      </w:r>
      <w:r>
        <w:rPr>
          <w:spacing w:val="-4"/>
          <w:sz w:val="24"/>
        </w:rPr>
        <w:t xml:space="preserve"> </w:t>
      </w:r>
      <w:r>
        <w:rPr>
          <w:sz w:val="24"/>
        </w:rPr>
        <w:t>Hutchison,</w:t>
      </w:r>
      <w:r>
        <w:rPr>
          <w:spacing w:val="-3"/>
          <w:sz w:val="24"/>
        </w:rPr>
        <w:t xml:space="preserve"> </w:t>
      </w:r>
      <w:r>
        <w:rPr>
          <w:sz w:val="24"/>
        </w:rPr>
        <w:t>High</w:t>
      </w:r>
      <w:r>
        <w:rPr>
          <w:spacing w:val="-4"/>
          <w:sz w:val="24"/>
        </w:rPr>
        <w:t xml:space="preserve"> </w:t>
      </w:r>
      <w:r>
        <w:rPr>
          <w:sz w:val="24"/>
        </w:rPr>
        <w:t>Life</w:t>
      </w:r>
      <w:r>
        <w:rPr>
          <w:spacing w:val="-4"/>
          <w:sz w:val="24"/>
        </w:rPr>
        <w:t xml:space="preserve"> </w:t>
      </w:r>
      <w:r>
        <w:rPr>
          <w:sz w:val="24"/>
        </w:rPr>
        <w:t>Highland</w:t>
      </w:r>
      <w:r>
        <w:rPr>
          <w:spacing w:val="-4"/>
          <w:sz w:val="24"/>
        </w:rPr>
        <w:t xml:space="preserve"> </w:t>
      </w:r>
      <w:r>
        <w:rPr>
          <w:sz w:val="24"/>
        </w:rPr>
        <w:t>Board</w:t>
      </w:r>
      <w:r>
        <w:rPr>
          <w:spacing w:val="-4"/>
          <w:sz w:val="24"/>
        </w:rPr>
        <w:t xml:space="preserve"> </w:t>
      </w:r>
      <w:r>
        <w:rPr>
          <w:sz w:val="24"/>
        </w:rPr>
        <w:t>Director</w:t>
      </w:r>
      <w:r>
        <w:rPr>
          <w:spacing w:val="-3"/>
          <w:sz w:val="24"/>
        </w:rPr>
        <w:t xml:space="preserve"> </w:t>
      </w:r>
      <w:r>
        <w:rPr>
          <w:spacing w:val="-2"/>
          <w:sz w:val="24"/>
        </w:rPr>
        <w:t>(online)</w:t>
      </w:r>
    </w:p>
    <w:p w14:paraId="77E20A3A" w14:textId="77777777" w:rsidR="002055ED" w:rsidRDefault="004E70B5">
      <w:pPr>
        <w:pStyle w:val="ListParagraph"/>
        <w:numPr>
          <w:ilvl w:val="0"/>
          <w:numId w:val="79"/>
        </w:numPr>
        <w:tabs>
          <w:tab w:val="left" w:pos="1425"/>
        </w:tabs>
        <w:spacing w:before="40"/>
        <w:ind w:left="1425"/>
        <w:rPr>
          <w:sz w:val="24"/>
        </w:rPr>
      </w:pPr>
      <w:r>
        <w:rPr>
          <w:sz w:val="24"/>
        </w:rPr>
        <w:t>Nick</w:t>
      </w:r>
      <w:r>
        <w:rPr>
          <w:spacing w:val="-4"/>
          <w:sz w:val="24"/>
        </w:rPr>
        <w:t xml:space="preserve"> </w:t>
      </w:r>
      <w:r>
        <w:rPr>
          <w:sz w:val="24"/>
        </w:rPr>
        <w:t>Finnigan,</w:t>
      </w:r>
      <w:r>
        <w:rPr>
          <w:spacing w:val="-2"/>
          <w:sz w:val="24"/>
        </w:rPr>
        <w:t xml:space="preserve"> </w:t>
      </w:r>
      <w:r>
        <w:rPr>
          <w:sz w:val="24"/>
        </w:rPr>
        <w:t>High</w:t>
      </w:r>
      <w:r>
        <w:rPr>
          <w:spacing w:val="-4"/>
          <w:sz w:val="24"/>
        </w:rPr>
        <w:t xml:space="preserve"> </w:t>
      </w:r>
      <w:r>
        <w:rPr>
          <w:sz w:val="24"/>
        </w:rPr>
        <w:t>Life</w:t>
      </w:r>
      <w:r>
        <w:rPr>
          <w:spacing w:val="-3"/>
          <w:sz w:val="24"/>
        </w:rPr>
        <w:t xml:space="preserve"> </w:t>
      </w:r>
      <w:r>
        <w:rPr>
          <w:sz w:val="24"/>
        </w:rPr>
        <w:t>Highland</w:t>
      </w:r>
      <w:r>
        <w:rPr>
          <w:spacing w:val="-3"/>
          <w:sz w:val="24"/>
        </w:rPr>
        <w:t xml:space="preserve"> </w:t>
      </w:r>
      <w:r>
        <w:rPr>
          <w:sz w:val="24"/>
        </w:rPr>
        <w:t>Board</w:t>
      </w:r>
      <w:r>
        <w:rPr>
          <w:spacing w:val="-3"/>
          <w:sz w:val="24"/>
        </w:rPr>
        <w:t xml:space="preserve"> </w:t>
      </w:r>
      <w:r>
        <w:rPr>
          <w:sz w:val="24"/>
        </w:rPr>
        <w:t>Director</w:t>
      </w:r>
      <w:r>
        <w:rPr>
          <w:spacing w:val="-2"/>
          <w:sz w:val="24"/>
        </w:rPr>
        <w:t xml:space="preserve"> (online)</w:t>
      </w:r>
    </w:p>
    <w:p w14:paraId="77E20A3B" w14:textId="77777777" w:rsidR="002055ED" w:rsidRDefault="004E70B5">
      <w:pPr>
        <w:pStyle w:val="ListParagraph"/>
        <w:numPr>
          <w:ilvl w:val="0"/>
          <w:numId w:val="79"/>
        </w:numPr>
        <w:tabs>
          <w:tab w:val="left" w:pos="1425"/>
        </w:tabs>
        <w:spacing w:before="39"/>
        <w:ind w:left="1425"/>
        <w:rPr>
          <w:sz w:val="24"/>
        </w:rPr>
      </w:pPr>
      <w:r>
        <w:rPr>
          <w:sz w:val="24"/>
        </w:rPr>
        <w:t>Roddy</w:t>
      </w:r>
      <w:r>
        <w:rPr>
          <w:spacing w:val="-4"/>
          <w:sz w:val="24"/>
        </w:rPr>
        <w:t xml:space="preserve"> </w:t>
      </w:r>
      <w:r>
        <w:rPr>
          <w:sz w:val="24"/>
        </w:rPr>
        <w:t>Henry,</w:t>
      </w:r>
      <w:r>
        <w:rPr>
          <w:spacing w:val="-2"/>
          <w:sz w:val="24"/>
        </w:rPr>
        <w:t xml:space="preserve"> </w:t>
      </w:r>
      <w:r>
        <w:rPr>
          <w:sz w:val="24"/>
        </w:rPr>
        <w:t>High</w:t>
      </w:r>
      <w:r>
        <w:rPr>
          <w:spacing w:val="-3"/>
          <w:sz w:val="24"/>
        </w:rPr>
        <w:t xml:space="preserve"> </w:t>
      </w:r>
      <w:r>
        <w:rPr>
          <w:sz w:val="24"/>
        </w:rPr>
        <w:t>Life</w:t>
      </w:r>
      <w:r>
        <w:rPr>
          <w:spacing w:val="-3"/>
          <w:sz w:val="24"/>
        </w:rPr>
        <w:t xml:space="preserve"> </w:t>
      </w:r>
      <w:r>
        <w:rPr>
          <w:sz w:val="24"/>
        </w:rPr>
        <w:t>Highland</w:t>
      </w:r>
      <w:r>
        <w:rPr>
          <w:spacing w:val="-2"/>
          <w:sz w:val="24"/>
        </w:rPr>
        <w:t xml:space="preserve"> </w:t>
      </w:r>
      <w:r>
        <w:rPr>
          <w:sz w:val="24"/>
        </w:rPr>
        <w:t>Board</w:t>
      </w:r>
      <w:r>
        <w:rPr>
          <w:spacing w:val="-3"/>
          <w:sz w:val="24"/>
        </w:rPr>
        <w:t xml:space="preserve"> </w:t>
      </w:r>
      <w:r>
        <w:rPr>
          <w:spacing w:val="-2"/>
          <w:sz w:val="24"/>
        </w:rPr>
        <w:t>Director</w:t>
      </w:r>
    </w:p>
    <w:p w14:paraId="77E20A3C" w14:textId="77777777" w:rsidR="002055ED" w:rsidRDefault="004E70B5">
      <w:pPr>
        <w:pStyle w:val="ListParagraph"/>
        <w:numPr>
          <w:ilvl w:val="0"/>
          <w:numId w:val="79"/>
        </w:numPr>
        <w:tabs>
          <w:tab w:val="left" w:pos="1425"/>
        </w:tabs>
        <w:spacing w:before="40"/>
        <w:ind w:left="1425"/>
        <w:rPr>
          <w:sz w:val="24"/>
        </w:rPr>
      </w:pPr>
      <w:r>
        <w:rPr>
          <w:sz w:val="24"/>
        </w:rPr>
        <w:t>David</w:t>
      </w:r>
      <w:r>
        <w:rPr>
          <w:spacing w:val="-6"/>
          <w:sz w:val="24"/>
        </w:rPr>
        <w:t xml:space="preserve"> </w:t>
      </w:r>
      <w:r>
        <w:rPr>
          <w:sz w:val="24"/>
        </w:rPr>
        <w:t>Finlayson,</w:t>
      </w:r>
      <w:r>
        <w:rPr>
          <w:spacing w:val="-3"/>
          <w:sz w:val="24"/>
        </w:rPr>
        <w:t xml:space="preserve"> </w:t>
      </w:r>
      <w:r>
        <w:rPr>
          <w:sz w:val="24"/>
        </w:rPr>
        <w:t>High</w:t>
      </w:r>
      <w:r>
        <w:rPr>
          <w:spacing w:val="-3"/>
          <w:sz w:val="24"/>
        </w:rPr>
        <w:t xml:space="preserve"> </w:t>
      </w:r>
      <w:r>
        <w:rPr>
          <w:sz w:val="24"/>
        </w:rPr>
        <w:t>Life</w:t>
      </w:r>
      <w:r>
        <w:rPr>
          <w:spacing w:val="-4"/>
          <w:sz w:val="24"/>
        </w:rPr>
        <w:t xml:space="preserve"> </w:t>
      </w:r>
      <w:r>
        <w:rPr>
          <w:sz w:val="24"/>
        </w:rPr>
        <w:t>Highland</w:t>
      </w:r>
      <w:r>
        <w:rPr>
          <w:spacing w:val="-3"/>
          <w:sz w:val="24"/>
        </w:rPr>
        <w:t xml:space="preserve"> </w:t>
      </w:r>
      <w:r>
        <w:rPr>
          <w:sz w:val="24"/>
        </w:rPr>
        <w:t>Charity</w:t>
      </w:r>
      <w:r>
        <w:rPr>
          <w:spacing w:val="-4"/>
          <w:sz w:val="24"/>
        </w:rPr>
        <w:t xml:space="preserve"> </w:t>
      </w:r>
      <w:r>
        <w:rPr>
          <w:sz w:val="24"/>
        </w:rPr>
        <w:t>and</w:t>
      </w:r>
      <w:r>
        <w:rPr>
          <w:spacing w:val="-4"/>
          <w:sz w:val="24"/>
        </w:rPr>
        <w:t xml:space="preserve"> </w:t>
      </w:r>
      <w:r>
        <w:rPr>
          <w:sz w:val="24"/>
        </w:rPr>
        <w:t>Trading</w:t>
      </w:r>
      <w:r>
        <w:rPr>
          <w:spacing w:val="-3"/>
          <w:sz w:val="24"/>
        </w:rPr>
        <w:t xml:space="preserve"> </w:t>
      </w:r>
      <w:r>
        <w:rPr>
          <w:sz w:val="24"/>
        </w:rPr>
        <w:t>Company</w:t>
      </w:r>
      <w:r>
        <w:rPr>
          <w:spacing w:val="-3"/>
          <w:sz w:val="24"/>
        </w:rPr>
        <w:t xml:space="preserve"> </w:t>
      </w:r>
      <w:r>
        <w:rPr>
          <w:sz w:val="24"/>
        </w:rPr>
        <w:t>Board</w:t>
      </w:r>
      <w:r>
        <w:rPr>
          <w:spacing w:val="-3"/>
          <w:sz w:val="24"/>
        </w:rPr>
        <w:t xml:space="preserve"> </w:t>
      </w:r>
      <w:r>
        <w:rPr>
          <w:spacing w:val="-2"/>
          <w:sz w:val="24"/>
        </w:rPr>
        <w:t>Director</w:t>
      </w:r>
    </w:p>
    <w:p w14:paraId="77E20A3D" w14:textId="77777777" w:rsidR="002055ED" w:rsidRDefault="004E70B5">
      <w:pPr>
        <w:pStyle w:val="ListParagraph"/>
        <w:numPr>
          <w:ilvl w:val="0"/>
          <w:numId w:val="79"/>
        </w:numPr>
        <w:tabs>
          <w:tab w:val="left" w:pos="1425"/>
        </w:tabs>
        <w:spacing w:before="39"/>
        <w:ind w:left="1425"/>
        <w:rPr>
          <w:sz w:val="24"/>
        </w:rPr>
      </w:pPr>
      <w:r>
        <w:rPr>
          <w:sz w:val="24"/>
        </w:rPr>
        <w:t>Ken</w:t>
      </w:r>
      <w:r>
        <w:rPr>
          <w:spacing w:val="-4"/>
          <w:sz w:val="24"/>
        </w:rPr>
        <w:t xml:space="preserve"> </w:t>
      </w:r>
      <w:r>
        <w:rPr>
          <w:sz w:val="24"/>
        </w:rPr>
        <w:t>Nicol,</w:t>
      </w:r>
      <w:r>
        <w:rPr>
          <w:spacing w:val="-2"/>
          <w:sz w:val="24"/>
        </w:rPr>
        <w:t xml:space="preserve"> </w:t>
      </w:r>
      <w:r>
        <w:rPr>
          <w:sz w:val="24"/>
        </w:rPr>
        <w:t>High</w:t>
      </w:r>
      <w:r>
        <w:rPr>
          <w:spacing w:val="-3"/>
          <w:sz w:val="24"/>
        </w:rPr>
        <w:t xml:space="preserve"> </w:t>
      </w:r>
      <w:r>
        <w:rPr>
          <w:sz w:val="24"/>
        </w:rPr>
        <w:t>Life</w:t>
      </w:r>
      <w:r>
        <w:rPr>
          <w:spacing w:val="-4"/>
          <w:sz w:val="24"/>
        </w:rPr>
        <w:t xml:space="preserve"> </w:t>
      </w:r>
      <w:r>
        <w:rPr>
          <w:sz w:val="24"/>
        </w:rPr>
        <w:t>Highland</w:t>
      </w:r>
      <w:r>
        <w:rPr>
          <w:spacing w:val="-3"/>
          <w:sz w:val="24"/>
        </w:rPr>
        <w:t xml:space="preserve"> </w:t>
      </w:r>
      <w:r>
        <w:rPr>
          <w:sz w:val="24"/>
        </w:rPr>
        <w:t>Charity</w:t>
      </w:r>
      <w:r>
        <w:rPr>
          <w:spacing w:val="-3"/>
          <w:sz w:val="24"/>
        </w:rPr>
        <w:t xml:space="preserve"> </w:t>
      </w:r>
      <w:r>
        <w:rPr>
          <w:sz w:val="24"/>
        </w:rPr>
        <w:t>and</w:t>
      </w:r>
      <w:r>
        <w:rPr>
          <w:spacing w:val="-4"/>
          <w:sz w:val="24"/>
        </w:rPr>
        <w:t xml:space="preserve"> </w:t>
      </w:r>
      <w:r>
        <w:rPr>
          <w:sz w:val="24"/>
        </w:rPr>
        <w:t>Trading</w:t>
      </w:r>
      <w:r>
        <w:rPr>
          <w:spacing w:val="-3"/>
          <w:sz w:val="24"/>
        </w:rPr>
        <w:t xml:space="preserve"> </w:t>
      </w:r>
      <w:r>
        <w:rPr>
          <w:sz w:val="24"/>
        </w:rPr>
        <w:t>Company</w:t>
      </w:r>
      <w:r>
        <w:rPr>
          <w:spacing w:val="-3"/>
          <w:sz w:val="24"/>
        </w:rPr>
        <w:t xml:space="preserve"> </w:t>
      </w:r>
      <w:r>
        <w:rPr>
          <w:sz w:val="24"/>
        </w:rPr>
        <w:t>Board</w:t>
      </w:r>
      <w:r>
        <w:rPr>
          <w:spacing w:val="-2"/>
          <w:sz w:val="24"/>
        </w:rPr>
        <w:t xml:space="preserve"> Director</w:t>
      </w:r>
    </w:p>
    <w:p w14:paraId="77E20A3E" w14:textId="77777777" w:rsidR="002055ED" w:rsidRDefault="004E70B5">
      <w:pPr>
        <w:pStyle w:val="ListParagraph"/>
        <w:numPr>
          <w:ilvl w:val="0"/>
          <w:numId w:val="79"/>
        </w:numPr>
        <w:tabs>
          <w:tab w:val="left" w:pos="1425"/>
        </w:tabs>
        <w:spacing w:before="39" w:line="271" w:lineRule="auto"/>
        <w:ind w:left="1425" w:right="119"/>
        <w:rPr>
          <w:sz w:val="24"/>
        </w:rPr>
      </w:pPr>
      <w:r>
        <w:rPr>
          <w:sz w:val="24"/>
        </w:rPr>
        <w:t xml:space="preserve">Councillor Andrew Jarvie, High Life Highland Charity and Trading Company Board </w:t>
      </w:r>
      <w:r>
        <w:rPr>
          <w:spacing w:val="-2"/>
          <w:sz w:val="24"/>
        </w:rPr>
        <w:t>Director</w:t>
      </w:r>
    </w:p>
    <w:p w14:paraId="77E20A3F" w14:textId="77777777" w:rsidR="002055ED" w:rsidRDefault="004E70B5">
      <w:pPr>
        <w:pStyle w:val="ListParagraph"/>
        <w:numPr>
          <w:ilvl w:val="0"/>
          <w:numId w:val="79"/>
        </w:numPr>
        <w:tabs>
          <w:tab w:val="left" w:pos="1425"/>
        </w:tabs>
        <w:spacing w:before="7"/>
        <w:ind w:left="1425"/>
        <w:rPr>
          <w:sz w:val="24"/>
        </w:rPr>
      </w:pPr>
      <w:r>
        <w:rPr>
          <w:sz w:val="24"/>
        </w:rPr>
        <w:t>Kirk</w:t>
      </w:r>
      <w:r>
        <w:rPr>
          <w:spacing w:val="-6"/>
          <w:sz w:val="24"/>
        </w:rPr>
        <w:t xml:space="preserve"> </w:t>
      </w:r>
      <w:r>
        <w:rPr>
          <w:sz w:val="24"/>
        </w:rPr>
        <w:t>Tudhope,</w:t>
      </w:r>
      <w:r>
        <w:rPr>
          <w:spacing w:val="-3"/>
          <w:sz w:val="24"/>
        </w:rPr>
        <w:t xml:space="preserve"> </w:t>
      </w:r>
      <w:r>
        <w:rPr>
          <w:sz w:val="24"/>
        </w:rPr>
        <w:t>High</w:t>
      </w:r>
      <w:r>
        <w:rPr>
          <w:spacing w:val="-3"/>
          <w:sz w:val="24"/>
        </w:rPr>
        <w:t xml:space="preserve"> </w:t>
      </w:r>
      <w:r>
        <w:rPr>
          <w:sz w:val="24"/>
        </w:rPr>
        <w:t>Life</w:t>
      </w:r>
      <w:r>
        <w:rPr>
          <w:spacing w:val="-4"/>
          <w:sz w:val="24"/>
        </w:rPr>
        <w:t xml:space="preserve"> </w:t>
      </w:r>
      <w:r>
        <w:rPr>
          <w:sz w:val="24"/>
        </w:rPr>
        <w:t>Highland</w:t>
      </w:r>
      <w:r>
        <w:rPr>
          <w:spacing w:val="-3"/>
          <w:sz w:val="24"/>
        </w:rPr>
        <w:t xml:space="preserve"> </w:t>
      </w:r>
      <w:r>
        <w:rPr>
          <w:sz w:val="24"/>
        </w:rPr>
        <w:t>Trading</w:t>
      </w:r>
      <w:r>
        <w:rPr>
          <w:spacing w:val="-3"/>
          <w:sz w:val="24"/>
        </w:rPr>
        <w:t xml:space="preserve"> </w:t>
      </w:r>
      <w:r>
        <w:rPr>
          <w:sz w:val="24"/>
        </w:rPr>
        <w:t>Company</w:t>
      </w:r>
      <w:r>
        <w:rPr>
          <w:spacing w:val="-4"/>
          <w:sz w:val="24"/>
        </w:rPr>
        <w:t xml:space="preserve"> </w:t>
      </w:r>
      <w:r>
        <w:rPr>
          <w:sz w:val="24"/>
        </w:rPr>
        <w:t>Board</w:t>
      </w:r>
      <w:r>
        <w:rPr>
          <w:spacing w:val="-3"/>
          <w:sz w:val="24"/>
        </w:rPr>
        <w:t xml:space="preserve"> </w:t>
      </w:r>
      <w:r>
        <w:rPr>
          <w:spacing w:val="-2"/>
          <w:sz w:val="24"/>
        </w:rPr>
        <w:t>Director</w:t>
      </w:r>
    </w:p>
    <w:p w14:paraId="77E20A40" w14:textId="77777777" w:rsidR="002055ED" w:rsidRDefault="004E70B5">
      <w:pPr>
        <w:pStyle w:val="ListParagraph"/>
        <w:numPr>
          <w:ilvl w:val="0"/>
          <w:numId w:val="79"/>
        </w:numPr>
        <w:tabs>
          <w:tab w:val="left" w:pos="1425"/>
        </w:tabs>
        <w:spacing w:before="40"/>
        <w:ind w:left="1425"/>
        <w:rPr>
          <w:sz w:val="24"/>
        </w:rPr>
      </w:pPr>
      <w:r>
        <w:rPr>
          <w:sz w:val="24"/>
        </w:rPr>
        <w:t>Steve</w:t>
      </w:r>
      <w:r>
        <w:rPr>
          <w:spacing w:val="-3"/>
          <w:sz w:val="24"/>
        </w:rPr>
        <w:t xml:space="preserve"> </w:t>
      </w:r>
      <w:r>
        <w:rPr>
          <w:sz w:val="24"/>
        </w:rPr>
        <w:t>Walsh,</w:t>
      </w:r>
      <w:r>
        <w:rPr>
          <w:spacing w:val="-2"/>
          <w:sz w:val="24"/>
        </w:rPr>
        <w:t xml:space="preserve"> </w:t>
      </w:r>
      <w:r>
        <w:rPr>
          <w:sz w:val="24"/>
        </w:rPr>
        <w:t>Chief</w:t>
      </w:r>
      <w:r>
        <w:rPr>
          <w:spacing w:val="-2"/>
          <w:sz w:val="24"/>
        </w:rPr>
        <w:t xml:space="preserve"> Executive</w:t>
      </w:r>
    </w:p>
    <w:p w14:paraId="77E20A41" w14:textId="77777777" w:rsidR="002055ED" w:rsidRDefault="004E70B5">
      <w:pPr>
        <w:pStyle w:val="ListParagraph"/>
        <w:numPr>
          <w:ilvl w:val="0"/>
          <w:numId w:val="79"/>
        </w:numPr>
        <w:tabs>
          <w:tab w:val="left" w:pos="1425"/>
        </w:tabs>
        <w:spacing w:before="39"/>
        <w:ind w:left="1425"/>
        <w:rPr>
          <w:sz w:val="24"/>
        </w:rPr>
      </w:pPr>
      <w:r>
        <w:rPr>
          <w:sz w:val="24"/>
        </w:rPr>
        <w:t>Douglas</w:t>
      </w:r>
      <w:r>
        <w:rPr>
          <w:spacing w:val="-4"/>
          <w:sz w:val="24"/>
        </w:rPr>
        <w:t xml:space="preserve"> </w:t>
      </w:r>
      <w:r>
        <w:rPr>
          <w:sz w:val="24"/>
        </w:rPr>
        <w:t>Wilby,</w:t>
      </w:r>
      <w:r>
        <w:rPr>
          <w:spacing w:val="-3"/>
          <w:sz w:val="24"/>
        </w:rPr>
        <w:t xml:space="preserve"> </w:t>
      </w:r>
      <w:r>
        <w:rPr>
          <w:sz w:val="24"/>
        </w:rPr>
        <w:t>Director</w:t>
      </w:r>
      <w:r>
        <w:rPr>
          <w:spacing w:val="-2"/>
          <w:sz w:val="24"/>
        </w:rPr>
        <w:t xml:space="preserve"> </w:t>
      </w:r>
      <w:r>
        <w:rPr>
          <w:sz w:val="24"/>
        </w:rPr>
        <w:t>of</w:t>
      </w:r>
      <w:r>
        <w:rPr>
          <w:spacing w:val="-3"/>
          <w:sz w:val="24"/>
        </w:rPr>
        <w:t xml:space="preserve"> </w:t>
      </w:r>
      <w:r>
        <w:rPr>
          <w:sz w:val="24"/>
        </w:rPr>
        <w:t>Corporate</w:t>
      </w:r>
      <w:r>
        <w:rPr>
          <w:spacing w:val="-3"/>
          <w:sz w:val="24"/>
        </w:rPr>
        <w:t xml:space="preserve"> </w:t>
      </w:r>
      <w:r>
        <w:rPr>
          <w:spacing w:val="-2"/>
          <w:sz w:val="24"/>
        </w:rPr>
        <w:t>Performance</w:t>
      </w:r>
    </w:p>
    <w:p w14:paraId="77E20A42" w14:textId="77777777" w:rsidR="002055ED" w:rsidRDefault="004E70B5">
      <w:pPr>
        <w:pStyle w:val="ListParagraph"/>
        <w:numPr>
          <w:ilvl w:val="0"/>
          <w:numId w:val="79"/>
        </w:numPr>
        <w:tabs>
          <w:tab w:val="left" w:pos="1425"/>
        </w:tabs>
        <w:spacing w:before="40"/>
        <w:ind w:left="1425"/>
        <w:rPr>
          <w:sz w:val="24"/>
        </w:rPr>
      </w:pPr>
      <w:r>
        <w:rPr>
          <w:sz w:val="24"/>
        </w:rPr>
        <w:t>James</w:t>
      </w:r>
      <w:r>
        <w:rPr>
          <w:spacing w:val="-4"/>
          <w:sz w:val="24"/>
        </w:rPr>
        <w:t xml:space="preserve"> </w:t>
      </w:r>
      <w:r>
        <w:rPr>
          <w:sz w:val="24"/>
        </w:rPr>
        <w:t>Martin,</w:t>
      </w:r>
      <w:r>
        <w:rPr>
          <w:spacing w:val="-2"/>
          <w:sz w:val="24"/>
        </w:rPr>
        <w:t xml:space="preserve"> </w:t>
      </w:r>
      <w:r>
        <w:rPr>
          <w:sz w:val="24"/>
        </w:rPr>
        <w:t>Director</w:t>
      </w:r>
      <w:r>
        <w:rPr>
          <w:spacing w:val="-4"/>
          <w:sz w:val="24"/>
        </w:rPr>
        <w:t xml:space="preserve"> </w:t>
      </w:r>
      <w:r>
        <w:rPr>
          <w:sz w:val="24"/>
        </w:rPr>
        <w:t>of</w:t>
      </w:r>
      <w:r>
        <w:rPr>
          <w:spacing w:val="-2"/>
          <w:sz w:val="24"/>
        </w:rPr>
        <w:t xml:space="preserve"> </w:t>
      </w:r>
      <w:r>
        <w:rPr>
          <w:sz w:val="24"/>
        </w:rPr>
        <w:t>Sport,</w:t>
      </w:r>
      <w:r>
        <w:rPr>
          <w:spacing w:val="-2"/>
          <w:sz w:val="24"/>
        </w:rPr>
        <w:t xml:space="preserve"> </w:t>
      </w:r>
      <w:r>
        <w:rPr>
          <w:sz w:val="24"/>
        </w:rPr>
        <w:t>Leisure</w:t>
      </w:r>
      <w:r>
        <w:rPr>
          <w:spacing w:val="-3"/>
          <w:sz w:val="24"/>
        </w:rPr>
        <w:t xml:space="preserve"> </w:t>
      </w:r>
      <w:r>
        <w:rPr>
          <w:sz w:val="24"/>
        </w:rPr>
        <w:t>and</w:t>
      </w:r>
      <w:r>
        <w:rPr>
          <w:spacing w:val="-2"/>
          <w:sz w:val="24"/>
        </w:rPr>
        <w:t xml:space="preserve"> Safeguarding</w:t>
      </w:r>
    </w:p>
    <w:p w14:paraId="77E20A43" w14:textId="77777777" w:rsidR="002055ED" w:rsidRDefault="004E70B5">
      <w:pPr>
        <w:pStyle w:val="ListParagraph"/>
        <w:numPr>
          <w:ilvl w:val="0"/>
          <w:numId w:val="79"/>
        </w:numPr>
        <w:tabs>
          <w:tab w:val="left" w:pos="1425"/>
        </w:tabs>
        <w:spacing w:before="40"/>
        <w:ind w:left="1425"/>
        <w:rPr>
          <w:sz w:val="24"/>
        </w:rPr>
      </w:pPr>
      <w:r>
        <w:rPr>
          <w:sz w:val="24"/>
        </w:rPr>
        <w:t>John</w:t>
      </w:r>
      <w:r>
        <w:rPr>
          <w:spacing w:val="-3"/>
          <w:sz w:val="24"/>
        </w:rPr>
        <w:t xml:space="preserve"> </w:t>
      </w:r>
      <w:r>
        <w:rPr>
          <w:sz w:val="24"/>
        </w:rPr>
        <w:t>West,</w:t>
      </w:r>
      <w:r>
        <w:rPr>
          <w:spacing w:val="-3"/>
          <w:sz w:val="24"/>
        </w:rPr>
        <w:t xml:space="preserve"> </w:t>
      </w:r>
      <w:r>
        <w:rPr>
          <w:sz w:val="24"/>
        </w:rPr>
        <w:t>Director</w:t>
      </w:r>
      <w:r>
        <w:rPr>
          <w:spacing w:val="-2"/>
          <w:sz w:val="24"/>
        </w:rPr>
        <w:t xml:space="preserve"> </w:t>
      </w:r>
      <w:r>
        <w:rPr>
          <w:sz w:val="24"/>
        </w:rPr>
        <w:t>of</w:t>
      </w:r>
      <w:r>
        <w:rPr>
          <w:spacing w:val="-3"/>
          <w:sz w:val="24"/>
        </w:rPr>
        <w:t xml:space="preserve"> </w:t>
      </w:r>
      <w:r>
        <w:rPr>
          <w:sz w:val="24"/>
        </w:rPr>
        <w:t>Culture</w:t>
      </w:r>
      <w:r>
        <w:rPr>
          <w:spacing w:val="-2"/>
          <w:sz w:val="24"/>
        </w:rPr>
        <w:t xml:space="preserve"> </w:t>
      </w:r>
      <w:r>
        <w:rPr>
          <w:sz w:val="24"/>
        </w:rPr>
        <w:t>and</w:t>
      </w:r>
      <w:r>
        <w:rPr>
          <w:spacing w:val="-2"/>
          <w:sz w:val="24"/>
        </w:rPr>
        <w:t xml:space="preserve"> Learning</w:t>
      </w:r>
    </w:p>
    <w:p w14:paraId="77E20A44" w14:textId="77777777" w:rsidR="002055ED" w:rsidRDefault="004E70B5">
      <w:pPr>
        <w:pStyle w:val="BodyText"/>
        <w:spacing w:before="238"/>
        <w:ind w:left="355" w:right="117"/>
        <w:jc w:val="both"/>
      </w:pPr>
      <w:r>
        <w:t xml:space="preserve">Thank are due to Susan Menzies, Business Support Officer, for her assistance in </w:t>
      </w:r>
      <w:proofErr w:type="spellStart"/>
      <w:r>
        <w:t>organising</w:t>
      </w:r>
      <w:proofErr w:type="spellEnd"/>
      <w:r>
        <w:t xml:space="preserve"> the Strategy Workshop and the preparation for it, and to all those who attended for their contributions to the day.</w:t>
      </w:r>
    </w:p>
    <w:p w14:paraId="77E20A45" w14:textId="77777777" w:rsidR="002055ED" w:rsidRDefault="002055ED">
      <w:pPr>
        <w:pStyle w:val="BodyText"/>
      </w:pPr>
    </w:p>
    <w:p w14:paraId="77E20A46" w14:textId="77777777" w:rsidR="002055ED" w:rsidRDefault="004E70B5">
      <w:pPr>
        <w:pStyle w:val="BodyText"/>
        <w:ind w:left="355" w:right="117"/>
        <w:jc w:val="both"/>
      </w:pPr>
      <w:r>
        <w:t>A copy of the slide set from the day has been circulated to all attendees, and this report captures the main agreed outputs from the day.</w:t>
      </w:r>
    </w:p>
    <w:p w14:paraId="77E20A47" w14:textId="77777777" w:rsidR="002055ED" w:rsidRDefault="002055ED">
      <w:pPr>
        <w:pStyle w:val="BodyText"/>
      </w:pPr>
    </w:p>
    <w:p w14:paraId="77E20A48" w14:textId="77777777" w:rsidR="002055ED" w:rsidRDefault="004E70B5">
      <w:pPr>
        <w:pStyle w:val="Heading6"/>
        <w:numPr>
          <w:ilvl w:val="0"/>
          <w:numId w:val="81"/>
        </w:numPr>
        <w:tabs>
          <w:tab w:val="left" w:pos="923"/>
        </w:tabs>
        <w:ind w:left="923" w:hanging="568"/>
      </w:pPr>
      <w:r>
        <w:t>Principal</w:t>
      </w:r>
      <w:r>
        <w:rPr>
          <w:spacing w:val="-5"/>
        </w:rPr>
        <w:t xml:space="preserve"> </w:t>
      </w:r>
      <w:r>
        <w:t>Outputs</w:t>
      </w:r>
      <w:r>
        <w:rPr>
          <w:spacing w:val="-3"/>
        </w:rPr>
        <w:t xml:space="preserve"> </w:t>
      </w:r>
      <w:r>
        <w:t>from</w:t>
      </w:r>
      <w:r>
        <w:rPr>
          <w:spacing w:val="-4"/>
        </w:rPr>
        <w:t xml:space="preserve"> </w:t>
      </w:r>
      <w:r>
        <w:t>the</w:t>
      </w:r>
      <w:r>
        <w:rPr>
          <w:spacing w:val="-3"/>
        </w:rPr>
        <w:t xml:space="preserve"> </w:t>
      </w:r>
      <w:r>
        <w:t>Strategy</w:t>
      </w:r>
      <w:r>
        <w:rPr>
          <w:spacing w:val="-3"/>
        </w:rPr>
        <w:t xml:space="preserve"> </w:t>
      </w:r>
      <w:r>
        <w:rPr>
          <w:spacing w:val="-2"/>
        </w:rPr>
        <w:t>Workshop</w:t>
      </w:r>
    </w:p>
    <w:p w14:paraId="77E20A49" w14:textId="77777777" w:rsidR="002055ED" w:rsidRDefault="004E70B5">
      <w:pPr>
        <w:pStyle w:val="BodyText"/>
        <w:spacing w:before="241"/>
        <w:ind w:left="355"/>
        <w:jc w:val="both"/>
      </w:pPr>
      <w:r>
        <w:t>The</w:t>
      </w:r>
      <w:r>
        <w:rPr>
          <w:spacing w:val="-3"/>
        </w:rPr>
        <w:t xml:space="preserve"> </w:t>
      </w:r>
      <w:r>
        <w:t>objectives</w:t>
      </w:r>
      <w:r>
        <w:rPr>
          <w:spacing w:val="-3"/>
        </w:rPr>
        <w:t xml:space="preserve"> </w:t>
      </w:r>
      <w:r>
        <w:t>of</w:t>
      </w:r>
      <w:r>
        <w:rPr>
          <w:spacing w:val="-2"/>
        </w:rPr>
        <w:t xml:space="preserve"> </w:t>
      </w:r>
      <w:r>
        <w:t>the</w:t>
      </w:r>
      <w:r>
        <w:rPr>
          <w:spacing w:val="-3"/>
        </w:rPr>
        <w:t xml:space="preserve"> </w:t>
      </w:r>
      <w:r>
        <w:t>Strategy</w:t>
      </w:r>
      <w:r>
        <w:rPr>
          <w:spacing w:val="-3"/>
        </w:rPr>
        <w:t xml:space="preserve"> </w:t>
      </w:r>
      <w:r>
        <w:t>Workshop</w:t>
      </w:r>
      <w:r>
        <w:rPr>
          <w:spacing w:val="-3"/>
        </w:rPr>
        <w:t xml:space="preserve"> </w:t>
      </w:r>
      <w:r>
        <w:t>were</w:t>
      </w:r>
      <w:r>
        <w:rPr>
          <w:spacing w:val="-3"/>
        </w:rPr>
        <w:t xml:space="preserve"> </w:t>
      </w:r>
      <w:r>
        <w:t>agreed</w:t>
      </w:r>
      <w:r>
        <w:rPr>
          <w:spacing w:val="-2"/>
        </w:rPr>
        <w:t xml:space="preserve"> </w:t>
      </w:r>
      <w:r>
        <w:rPr>
          <w:spacing w:val="-5"/>
        </w:rPr>
        <w:t>as:</w:t>
      </w:r>
    </w:p>
    <w:p w14:paraId="77E20A4A" w14:textId="77777777" w:rsidR="002055ED" w:rsidRDefault="002055ED">
      <w:pPr>
        <w:pStyle w:val="BodyText"/>
        <w:spacing w:before="1"/>
      </w:pPr>
    </w:p>
    <w:p w14:paraId="77E20A4B" w14:textId="77777777" w:rsidR="002055ED" w:rsidRDefault="004E70B5">
      <w:pPr>
        <w:pStyle w:val="ListParagraph"/>
        <w:numPr>
          <w:ilvl w:val="0"/>
          <w:numId w:val="80"/>
        </w:numPr>
        <w:tabs>
          <w:tab w:val="left" w:pos="1064"/>
        </w:tabs>
        <w:spacing w:line="271" w:lineRule="auto"/>
        <w:ind w:right="117"/>
        <w:rPr>
          <w:sz w:val="24"/>
        </w:rPr>
      </w:pPr>
      <w:r>
        <w:rPr>
          <w:sz w:val="24"/>
        </w:rPr>
        <w:t>To</w:t>
      </w:r>
      <w:r>
        <w:rPr>
          <w:spacing w:val="-4"/>
          <w:sz w:val="24"/>
        </w:rPr>
        <w:t xml:space="preserve"> </w:t>
      </w:r>
      <w:r>
        <w:rPr>
          <w:sz w:val="24"/>
        </w:rPr>
        <w:t>set</w:t>
      </w:r>
      <w:r>
        <w:rPr>
          <w:spacing w:val="-4"/>
          <w:sz w:val="24"/>
        </w:rPr>
        <w:t xml:space="preserve"> </w:t>
      </w:r>
      <w:r>
        <w:rPr>
          <w:sz w:val="24"/>
        </w:rPr>
        <w:t>out</w:t>
      </w:r>
      <w:r>
        <w:rPr>
          <w:spacing w:val="-5"/>
          <w:sz w:val="24"/>
        </w:rPr>
        <w:t xml:space="preserve"> </w:t>
      </w:r>
      <w:r>
        <w:rPr>
          <w:sz w:val="24"/>
        </w:rPr>
        <w:t>a</w:t>
      </w:r>
      <w:r>
        <w:rPr>
          <w:spacing w:val="-4"/>
          <w:sz w:val="24"/>
        </w:rPr>
        <w:t xml:space="preserve"> </w:t>
      </w:r>
      <w:r>
        <w:rPr>
          <w:sz w:val="24"/>
        </w:rPr>
        <w:t>compelling</w:t>
      </w:r>
      <w:r>
        <w:rPr>
          <w:spacing w:val="-4"/>
          <w:sz w:val="24"/>
        </w:rPr>
        <w:t xml:space="preserve"> </w:t>
      </w:r>
      <w:r>
        <w:rPr>
          <w:sz w:val="24"/>
        </w:rPr>
        <w:t>Ambition</w:t>
      </w:r>
      <w:r>
        <w:rPr>
          <w:spacing w:val="-4"/>
          <w:sz w:val="24"/>
        </w:rPr>
        <w:t xml:space="preserve"> </w:t>
      </w:r>
      <w:r>
        <w:rPr>
          <w:sz w:val="24"/>
        </w:rPr>
        <w:t>for</w:t>
      </w:r>
      <w:r>
        <w:rPr>
          <w:spacing w:val="-4"/>
          <w:sz w:val="24"/>
        </w:rPr>
        <w:t xml:space="preserve"> </w:t>
      </w:r>
      <w:r>
        <w:rPr>
          <w:sz w:val="24"/>
        </w:rPr>
        <w:t>High</w:t>
      </w:r>
      <w:r>
        <w:rPr>
          <w:spacing w:val="-4"/>
          <w:sz w:val="24"/>
        </w:rPr>
        <w:t xml:space="preserve"> </w:t>
      </w:r>
      <w:r>
        <w:rPr>
          <w:sz w:val="24"/>
        </w:rPr>
        <w:t>Life</w:t>
      </w:r>
      <w:r>
        <w:rPr>
          <w:spacing w:val="-4"/>
          <w:sz w:val="24"/>
        </w:rPr>
        <w:t xml:space="preserve"> </w:t>
      </w:r>
      <w:r>
        <w:rPr>
          <w:sz w:val="24"/>
        </w:rPr>
        <w:t>Highland</w:t>
      </w:r>
      <w:r>
        <w:rPr>
          <w:spacing w:val="-3"/>
          <w:sz w:val="24"/>
        </w:rPr>
        <w:t xml:space="preserve"> </w:t>
      </w:r>
      <w:r>
        <w:rPr>
          <w:sz w:val="24"/>
        </w:rPr>
        <w:t>which</w:t>
      </w:r>
      <w:r>
        <w:rPr>
          <w:spacing w:val="-4"/>
          <w:sz w:val="24"/>
        </w:rPr>
        <w:t xml:space="preserve"> </w:t>
      </w:r>
      <w:r>
        <w:rPr>
          <w:sz w:val="24"/>
        </w:rPr>
        <w:t>can</w:t>
      </w:r>
      <w:r>
        <w:rPr>
          <w:spacing w:val="-3"/>
          <w:sz w:val="24"/>
        </w:rPr>
        <w:t xml:space="preserve"> </w:t>
      </w:r>
      <w:r>
        <w:rPr>
          <w:sz w:val="24"/>
        </w:rPr>
        <w:t>be</w:t>
      </w:r>
      <w:r>
        <w:rPr>
          <w:spacing w:val="-4"/>
          <w:sz w:val="24"/>
        </w:rPr>
        <w:t xml:space="preserve"> </w:t>
      </w:r>
      <w:r>
        <w:rPr>
          <w:sz w:val="24"/>
        </w:rPr>
        <w:t>communicated</w:t>
      </w:r>
      <w:r>
        <w:rPr>
          <w:spacing w:val="-4"/>
          <w:sz w:val="24"/>
        </w:rPr>
        <w:t xml:space="preserve"> </w:t>
      </w:r>
      <w:r>
        <w:rPr>
          <w:sz w:val="24"/>
        </w:rPr>
        <w:t>to your different audiences</w:t>
      </w:r>
    </w:p>
    <w:p w14:paraId="77E20A4C" w14:textId="77777777" w:rsidR="002055ED" w:rsidRDefault="004E70B5">
      <w:pPr>
        <w:pStyle w:val="ListParagraph"/>
        <w:numPr>
          <w:ilvl w:val="0"/>
          <w:numId w:val="80"/>
        </w:numPr>
        <w:tabs>
          <w:tab w:val="left" w:pos="1064"/>
        </w:tabs>
        <w:spacing w:before="7" w:line="271" w:lineRule="auto"/>
        <w:ind w:right="120"/>
        <w:rPr>
          <w:sz w:val="24"/>
        </w:rPr>
      </w:pPr>
      <w:r>
        <w:rPr>
          <w:sz w:val="24"/>
        </w:rPr>
        <w:t xml:space="preserve">To agree the Strategic Priorities and Business Outcomes for High Life Highland 2025- </w:t>
      </w:r>
      <w:r>
        <w:rPr>
          <w:spacing w:val="-4"/>
          <w:sz w:val="24"/>
        </w:rPr>
        <w:t>2030</w:t>
      </w:r>
    </w:p>
    <w:p w14:paraId="77E20A4D" w14:textId="77777777" w:rsidR="002055ED" w:rsidRDefault="004E70B5">
      <w:pPr>
        <w:pStyle w:val="ListParagraph"/>
        <w:numPr>
          <w:ilvl w:val="0"/>
          <w:numId w:val="80"/>
        </w:numPr>
        <w:tabs>
          <w:tab w:val="left" w:pos="1064"/>
        </w:tabs>
        <w:spacing w:before="7" w:line="271" w:lineRule="auto"/>
        <w:ind w:right="119"/>
        <w:rPr>
          <w:sz w:val="24"/>
        </w:rPr>
      </w:pPr>
      <w:r>
        <w:rPr>
          <w:sz w:val="24"/>
        </w:rPr>
        <w:t>To</w:t>
      </w:r>
      <w:r>
        <w:rPr>
          <w:spacing w:val="-4"/>
          <w:sz w:val="24"/>
        </w:rPr>
        <w:t xml:space="preserve"> </w:t>
      </w:r>
      <w:r>
        <w:rPr>
          <w:sz w:val="24"/>
        </w:rPr>
        <w:t>provide</w:t>
      </w:r>
      <w:r>
        <w:rPr>
          <w:spacing w:val="-4"/>
          <w:sz w:val="24"/>
        </w:rPr>
        <w:t xml:space="preserve"> </w:t>
      </w:r>
      <w:r>
        <w:rPr>
          <w:sz w:val="24"/>
        </w:rPr>
        <w:t>the</w:t>
      </w:r>
      <w:r>
        <w:rPr>
          <w:spacing w:val="-4"/>
          <w:sz w:val="24"/>
        </w:rPr>
        <w:t xml:space="preserve"> </w:t>
      </w:r>
      <w:r>
        <w:rPr>
          <w:sz w:val="24"/>
        </w:rPr>
        <w:t>strategic</w:t>
      </w:r>
      <w:r>
        <w:rPr>
          <w:spacing w:val="-4"/>
          <w:sz w:val="24"/>
        </w:rPr>
        <w:t xml:space="preserve"> </w:t>
      </w:r>
      <w:r>
        <w:rPr>
          <w:sz w:val="24"/>
        </w:rPr>
        <w:t>decision</w:t>
      </w:r>
      <w:r>
        <w:rPr>
          <w:spacing w:val="-4"/>
          <w:sz w:val="24"/>
        </w:rPr>
        <w:t xml:space="preserve"> </w:t>
      </w:r>
      <w:r>
        <w:rPr>
          <w:sz w:val="24"/>
        </w:rPr>
        <w:t>framework</w:t>
      </w:r>
      <w:r>
        <w:rPr>
          <w:spacing w:val="-4"/>
          <w:sz w:val="24"/>
        </w:rPr>
        <w:t xml:space="preserve"> </w:t>
      </w:r>
      <w:r>
        <w:rPr>
          <w:sz w:val="24"/>
        </w:rPr>
        <w:t>to</w:t>
      </w:r>
      <w:r>
        <w:rPr>
          <w:spacing w:val="-4"/>
          <w:sz w:val="24"/>
        </w:rPr>
        <w:t xml:space="preserve"> </w:t>
      </w:r>
      <w:r>
        <w:rPr>
          <w:sz w:val="24"/>
        </w:rPr>
        <w:t>inform</w:t>
      </w:r>
      <w:r>
        <w:rPr>
          <w:spacing w:val="-5"/>
          <w:sz w:val="24"/>
        </w:rPr>
        <w:t xml:space="preserve"> </w:t>
      </w:r>
      <w:r>
        <w:rPr>
          <w:sz w:val="24"/>
        </w:rPr>
        <w:t>the</w:t>
      </w:r>
      <w:r>
        <w:rPr>
          <w:spacing w:val="-4"/>
          <w:sz w:val="24"/>
        </w:rPr>
        <w:t xml:space="preserve"> </w:t>
      </w:r>
      <w:r>
        <w:rPr>
          <w:sz w:val="24"/>
        </w:rPr>
        <w:t>development</w:t>
      </w:r>
      <w:r>
        <w:rPr>
          <w:spacing w:val="-4"/>
          <w:sz w:val="24"/>
        </w:rPr>
        <w:t xml:space="preserve"> </w:t>
      </w:r>
      <w:r>
        <w:rPr>
          <w:sz w:val="24"/>
        </w:rPr>
        <w:t>of</w:t>
      </w:r>
      <w:r>
        <w:rPr>
          <w:spacing w:val="-5"/>
          <w:sz w:val="24"/>
        </w:rPr>
        <w:t xml:space="preserve"> </w:t>
      </w:r>
      <w:r>
        <w:rPr>
          <w:sz w:val="24"/>
        </w:rPr>
        <w:t>the</w:t>
      </w:r>
      <w:r>
        <w:rPr>
          <w:spacing w:val="-6"/>
          <w:sz w:val="24"/>
        </w:rPr>
        <w:t xml:space="preserve"> </w:t>
      </w:r>
      <w:r>
        <w:rPr>
          <w:sz w:val="24"/>
        </w:rPr>
        <w:t>new</w:t>
      </w:r>
      <w:r>
        <w:rPr>
          <w:spacing w:val="-5"/>
          <w:sz w:val="24"/>
        </w:rPr>
        <w:t xml:space="preserve"> </w:t>
      </w:r>
      <w:r>
        <w:rPr>
          <w:sz w:val="24"/>
        </w:rPr>
        <w:t>High Life Highland Business Plan 2025-2028</w:t>
      </w:r>
    </w:p>
    <w:p w14:paraId="77E20A4E" w14:textId="77777777" w:rsidR="002055ED" w:rsidRDefault="004E70B5">
      <w:pPr>
        <w:pStyle w:val="ListParagraph"/>
        <w:numPr>
          <w:ilvl w:val="0"/>
          <w:numId w:val="80"/>
        </w:numPr>
        <w:tabs>
          <w:tab w:val="left" w:pos="1064"/>
        </w:tabs>
        <w:spacing w:before="7"/>
        <w:ind w:hanging="567"/>
        <w:rPr>
          <w:sz w:val="24"/>
        </w:rPr>
      </w:pPr>
      <w:r>
        <w:rPr>
          <w:sz w:val="24"/>
        </w:rPr>
        <w:t>To</w:t>
      </w:r>
      <w:r>
        <w:rPr>
          <w:spacing w:val="-3"/>
          <w:sz w:val="24"/>
        </w:rPr>
        <w:t xml:space="preserve"> </w:t>
      </w:r>
      <w:r>
        <w:rPr>
          <w:sz w:val="24"/>
        </w:rPr>
        <w:t>provide</w:t>
      </w:r>
      <w:r>
        <w:rPr>
          <w:spacing w:val="-3"/>
          <w:sz w:val="24"/>
        </w:rPr>
        <w:t xml:space="preserve"> </w:t>
      </w:r>
      <w:r>
        <w:rPr>
          <w:sz w:val="24"/>
        </w:rPr>
        <w:t>the</w:t>
      </w:r>
      <w:r>
        <w:rPr>
          <w:spacing w:val="-3"/>
          <w:sz w:val="24"/>
        </w:rPr>
        <w:t xml:space="preserve"> </w:t>
      </w:r>
      <w:r>
        <w:rPr>
          <w:sz w:val="24"/>
        </w:rPr>
        <w:t>context</w:t>
      </w:r>
      <w:r>
        <w:rPr>
          <w:spacing w:val="-4"/>
          <w:sz w:val="24"/>
        </w:rPr>
        <w:t xml:space="preserve"> </w:t>
      </w:r>
      <w:r>
        <w:rPr>
          <w:sz w:val="24"/>
        </w:rPr>
        <w:t>for</w:t>
      </w:r>
      <w:r>
        <w:rPr>
          <w:spacing w:val="-4"/>
          <w:sz w:val="24"/>
        </w:rPr>
        <w:t xml:space="preserve"> </w:t>
      </w:r>
      <w:r>
        <w:rPr>
          <w:sz w:val="24"/>
        </w:rPr>
        <w:t>the</w:t>
      </w:r>
      <w:r>
        <w:rPr>
          <w:spacing w:val="-3"/>
          <w:sz w:val="24"/>
        </w:rPr>
        <w:t xml:space="preserve"> </w:t>
      </w:r>
      <w:r>
        <w:rPr>
          <w:sz w:val="24"/>
        </w:rPr>
        <w:t>High</w:t>
      </w:r>
      <w:r>
        <w:rPr>
          <w:spacing w:val="-3"/>
          <w:sz w:val="24"/>
        </w:rPr>
        <w:t xml:space="preserve"> </w:t>
      </w:r>
      <w:r>
        <w:rPr>
          <w:sz w:val="24"/>
        </w:rPr>
        <w:t>Life</w:t>
      </w:r>
      <w:r>
        <w:rPr>
          <w:spacing w:val="-3"/>
          <w:sz w:val="24"/>
        </w:rPr>
        <w:t xml:space="preserve"> </w:t>
      </w:r>
      <w:r>
        <w:rPr>
          <w:sz w:val="24"/>
        </w:rPr>
        <w:t>Highland</w:t>
      </w:r>
      <w:r>
        <w:rPr>
          <w:spacing w:val="-3"/>
          <w:sz w:val="24"/>
        </w:rPr>
        <w:t xml:space="preserve"> </w:t>
      </w:r>
      <w:r>
        <w:rPr>
          <w:sz w:val="24"/>
        </w:rPr>
        <w:t>Trading</w:t>
      </w:r>
      <w:r>
        <w:rPr>
          <w:spacing w:val="-3"/>
          <w:sz w:val="24"/>
        </w:rPr>
        <w:t xml:space="preserve"> </w:t>
      </w:r>
      <w:r>
        <w:rPr>
          <w:sz w:val="24"/>
        </w:rPr>
        <w:t>Company</w:t>
      </w:r>
      <w:r>
        <w:rPr>
          <w:spacing w:val="-2"/>
          <w:sz w:val="24"/>
        </w:rPr>
        <w:t xml:space="preserve"> </w:t>
      </w:r>
      <w:r>
        <w:rPr>
          <w:sz w:val="24"/>
        </w:rPr>
        <w:t>Business</w:t>
      </w:r>
      <w:r>
        <w:rPr>
          <w:spacing w:val="-1"/>
          <w:sz w:val="24"/>
        </w:rPr>
        <w:t xml:space="preserve"> </w:t>
      </w:r>
      <w:r>
        <w:rPr>
          <w:spacing w:val="-2"/>
          <w:sz w:val="24"/>
        </w:rPr>
        <w:t>Plan.</w:t>
      </w:r>
    </w:p>
    <w:p w14:paraId="77E20A4F" w14:textId="77777777" w:rsidR="002055ED" w:rsidRDefault="002055ED">
      <w:pPr>
        <w:rPr>
          <w:sz w:val="24"/>
        </w:rPr>
        <w:sectPr w:rsidR="002055ED">
          <w:pgSz w:w="11910" w:h="16840"/>
          <w:pgMar w:top="720" w:right="600" w:bottom="280" w:left="920" w:header="405" w:footer="0" w:gutter="0"/>
          <w:cols w:space="720"/>
        </w:sectPr>
      </w:pPr>
    </w:p>
    <w:p w14:paraId="77E20A50" w14:textId="77777777" w:rsidR="002055ED" w:rsidRDefault="004E70B5">
      <w:pPr>
        <w:pStyle w:val="Heading6"/>
        <w:numPr>
          <w:ilvl w:val="1"/>
          <w:numId w:val="81"/>
        </w:numPr>
        <w:tabs>
          <w:tab w:val="left" w:pos="920"/>
        </w:tabs>
        <w:spacing w:line="268" w:lineRule="exact"/>
        <w:ind w:left="920" w:hanging="565"/>
        <w:jc w:val="both"/>
      </w:pPr>
      <w:r>
        <w:lastRenderedPageBreak/>
        <w:t>The</w:t>
      </w:r>
      <w:r>
        <w:rPr>
          <w:spacing w:val="-3"/>
        </w:rPr>
        <w:t xml:space="preserve"> </w:t>
      </w:r>
      <w:r>
        <w:t>Strategy</w:t>
      </w:r>
      <w:r>
        <w:rPr>
          <w:spacing w:val="-2"/>
        </w:rPr>
        <w:t xml:space="preserve"> Context</w:t>
      </w:r>
    </w:p>
    <w:p w14:paraId="77E20A51" w14:textId="77777777" w:rsidR="002055ED" w:rsidRDefault="004E70B5">
      <w:pPr>
        <w:pStyle w:val="BodyText"/>
        <w:spacing w:before="241"/>
        <w:ind w:left="355" w:right="116"/>
        <w:jc w:val="both"/>
      </w:pPr>
      <w:r>
        <w:t>Prior to the first discussion session of the Workshop, the Chair and Chief Executive of High Life Highland briefly set out the wider context for the Strategy, and the position of High Life Highland against the current Business Plan 2020-2025.</w:t>
      </w:r>
    </w:p>
    <w:p w14:paraId="77E20A52" w14:textId="77777777" w:rsidR="002055ED" w:rsidRDefault="002055ED">
      <w:pPr>
        <w:pStyle w:val="BodyText"/>
      </w:pPr>
    </w:p>
    <w:p w14:paraId="77E20A53" w14:textId="77777777" w:rsidR="002055ED" w:rsidRDefault="004E70B5">
      <w:pPr>
        <w:pStyle w:val="BodyText"/>
        <w:ind w:left="355" w:right="117"/>
        <w:jc w:val="both"/>
      </w:pPr>
      <w:r>
        <w:t>This covered in brief the continuing importance of the relationship with Highland Council both in</w:t>
      </w:r>
      <w:r>
        <w:rPr>
          <w:spacing w:val="-12"/>
        </w:rPr>
        <w:t xml:space="preserve"> </w:t>
      </w:r>
      <w:r>
        <w:t>terms</w:t>
      </w:r>
      <w:r>
        <w:rPr>
          <w:spacing w:val="-13"/>
        </w:rPr>
        <w:t xml:space="preserve"> </w:t>
      </w:r>
      <w:r>
        <w:t>of</w:t>
      </w:r>
      <w:r>
        <w:rPr>
          <w:spacing w:val="-13"/>
        </w:rPr>
        <w:t xml:space="preserve"> </w:t>
      </w:r>
      <w:r>
        <w:t>service</w:t>
      </w:r>
      <w:r>
        <w:rPr>
          <w:spacing w:val="-12"/>
        </w:rPr>
        <w:t xml:space="preserve"> </w:t>
      </w:r>
      <w:r>
        <w:t>delivery</w:t>
      </w:r>
      <w:r>
        <w:rPr>
          <w:spacing w:val="-11"/>
        </w:rPr>
        <w:t xml:space="preserve"> </w:t>
      </w:r>
      <w:r>
        <w:t>contracting</w:t>
      </w:r>
      <w:r>
        <w:rPr>
          <w:spacing w:val="-12"/>
        </w:rPr>
        <w:t xml:space="preserve"> </w:t>
      </w:r>
      <w:r>
        <w:t>and</w:t>
      </w:r>
      <w:r>
        <w:rPr>
          <w:spacing w:val="-12"/>
        </w:rPr>
        <w:t xml:space="preserve"> </w:t>
      </w:r>
      <w:r>
        <w:t>the</w:t>
      </w:r>
      <w:r>
        <w:rPr>
          <w:spacing w:val="-12"/>
        </w:rPr>
        <w:t xml:space="preserve"> </w:t>
      </w:r>
      <w:r>
        <w:t>Council’s</w:t>
      </w:r>
      <w:r>
        <w:rPr>
          <w:spacing w:val="-11"/>
        </w:rPr>
        <w:t xml:space="preserve"> </w:t>
      </w:r>
      <w:r>
        <w:t>future</w:t>
      </w:r>
      <w:r>
        <w:rPr>
          <w:spacing w:val="-13"/>
        </w:rPr>
        <w:t xml:space="preserve"> </w:t>
      </w:r>
      <w:r>
        <w:t>capital</w:t>
      </w:r>
      <w:r>
        <w:rPr>
          <w:spacing w:val="-12"/>
        </w:rPr>
        <w:t xml:space="preserve"> </w:t>
      </w:r>
      <w:r>
        <w:t>investment</w:t>
      </w:r>
      <w:r>
        <w:rPr>
          <w:spacing w:val="-11"/>
        </w:rPr>
        <w:t xml:space="preserve"> </w:t>
      </w:r>
      <w:proofErr w:type="spellStart"/>
      <w:r>
        <w:t>programme</w:t>
      </w:r>
      <w:proofErr w:type="spellEnd"/>
      <w:r>
        <w:t>; the</w:t>
      </w:r>
      <w:r>
        <w:rPr>
          <w:spacing w:val="-5"/>
        </w:rPr>
        <w:t xml:space="preserve"> </w:t>
      </w:r>
      <w:r>
        <w:t>various</w:t>
      </w:r>
      <w:r>
        <w:rPr>
          <w:spacing w:val="-4"/>
        </w:rPr>
        <w:t xml:space="preserve"> </w:t>
      </w:r>
      <w:r>
        <w:t>Levelling</w:t>
      </w:r>
      <w:r>
        <w:rPr>
          <w:spacing w:val="-4"/>
        </w:rPr>
        <w:t xml:space="preserve"> </w:t>
      </w:r>
      <w:r>
        <w:t>Up</w:t>
      </w:r>
      <w:r>
        <w:rPr>
          <w:spacing w:val="-5"/>
        </w:rPr>
        <w:t xml:space="preserve"> </w:t>
      </w:r>
      <w:r>
        <w:t>projects</w:t>
      </w:r>
      <w:r>
        <w:rPr>
          <w:spacing w:val="-4"/>
        </w:rPr>
        <w:t xml:space="preserve"> </w:t>
      </w:r>
      <w:r>
        <w:t>in</w:t>
      </w:r>
      <w:r>
        <w:rPr>
          <w:spacing w:val="-5"/>
        </w:rPr>
        <w:t xml:space="preserve"> </w:t>
      </w:r>
      <w:r>
        <w:t>place</w:t>
      </w:r>
      <w:r>
        <w:rPr>
          <w:spacing w:val="-5"/>
        </w:rPr>
        <w:t xml:space="preserve"> </w:t>
      </w:r>
      <w:r>
        <w:t>and</w:t>
      </w:r>
      <w:r>
        <w:rPr>
          <w:spacing w:val="-5"/>
        </w:rPr>
        <w:t xml:space="preserve"> </w:t>
      </w:r>
      <w:r>
        <w:t>the</w:t>
      </w:r>
      <w:r>
        <w:rPr>
          <w:spacing w:val="-5"/>
        </w:rPr>
        <w:t xml:space="preserve"> </w:t>
      </w:r>
      <w:r>
        <w:t>opening</w:t>
      </w:r>
      <w:r>
        <w:rPr>
          <w:spacing w:val="-5"/>
        </w:rPr>
        <w:t xml:space="preserve"> </w:t>
      </w:r>
      <w:r>
        <w:t>of</w:t>
      </w:r>
      <w:r>
        <w:rPr>
          <w:spacing w:val="-4"/>
        </w:rPr>
        <w:t xml:space="preserve"> </w:t>
      </w:r>
      <w:r>
        <w:t>the</w:t>
      </w:r>
      <w:r>
        <w:rPr>
          <w:spacing w:val="-5"/>
        </w:rPr>
        <w:t xml:space="preserve"> </w:t>
      </w:r>
      <w:r>
        <w:t>Inverness</w:t>
      </w:r>
      <w:r>
        <w:rPr>
          <w:spacing w:val="-4"/>
        </w:rPr>
        <w:t xml:space="preserve"> </w:t>
      </w:r>
      <w:r>
        <w:t>Castle</w:t>
      </w:r>
      <w:r>
        <w:rPr>
          <w:spacing w:val="-5"/>
        </w:rPr>
        <w:t xml:space="preserve"> </w:t>
      </w:r>
      <w:r>
        <w:t>Experience in 2025 alongside the changing political landscape and the increasing focus and challenge of Net Zero and how High life Highland responds to this challenge.</w:t>
      </w:r>
    </w:p>
    <w:p w14:paraId="77E20A54" w14:textId="77777777" w:rsidR="002055ED" w:rsidRDefault="002055ED">
      <w:pPr>
        <w:pStyle w:val="BodyText"/>
      </w:pPr>
    </w:p>
    <w:p w14:paraId="77E20A55" w14:textId="77777777" w:rsidR="002055ED" w:rsidRDefault="004E70B5">
      <w:pPr>
        <w:pStyle w:val="BodyText"/>
        <w:ind w:left="355"/>
        <w:jc w:val="both"/>
      </w:pPr>
      <w:r>
        <w:t>In</w:t>
      </w:r>
      <w:r>
        <w:rPr>
          <w:spacing w:val="13"/>
        </w:rPr>
        <w:t xml:space="preserve"> </w:t>
      </w:r>
      <w:r>
        <w:t>terms</w:t>
      </w:r>
      <w:r>
        <w:rPr>
          <w:spacing w:val="15"/>
        </w:rPr>
        <w:t xml:space="preserve"> </w:t>
      </w:r>
      <w:r>
        <w:t>of</w:t>
      </w:r>
      <w:r>
        <w:rPr>
          <w:spacing w:val="15"/>
        </w:rPr>
        <w:t xml:space="preserve"> </w:t>
      </w:r>
      <w:r>
        <w:t>High</w:t>
      </w:r>
      <w:r>
        <w:rPr>
          <w:spacing w:val="15"/>
        </w:rPr>
        <w:t xml:space="preserve"> </w:t>
      </w:r>
      <w:r>
        <w:t>Life</w:t>
      </w:r>
      <w:r>
        <w:rPr>
          <w:spacing w:val="15"/>
        </w:rPr>
        <w:t xml:space="preserve"> </w:t>
      </w:r>
      <w:r>
        <w:t>Highland</w:t>
      </w:r>
      <w:r>
        <w:rPr>
          <w:spacing w:val="16"/>
        </w:rPr>
        <w:t xml:space="preserve"> </w:t>
      </w:r>
      <w:r>
        <w:t>performance</w:t>
      </w:r>
      <w:r>
        <w:rPr>
          <w:spacing w:val="14"/>
        </w:rPr>
        <w:t xml:space="preserve"> </w:t>
      </w:r>
      <w:r>
        <w:t>to</w:t>
      </w:r>
      <w:r>
        <w:rPr>
          <w:spacing w:val="15"/>
        </w:rPr>
        <w:t xml:space="preserve"> </w:t>
      </w:r>
      <w:r>
        <w:t>date</w:t>
      </w:r>
      <w:r>
        <w:rPr>
          <w:spacing w:val="15"/>
        </w:rPr>
        <w:t xml:space="preserve"> </w:t>
      </w:r>
      <w:r>
        <w:t>there</w:t>
      </w:r>
      <w:r>
        <w:rPr>
          <w:spacing w:val="15"/>
        </w:rPr>
        <w:t xml:space="preserve"> </w:t>
      </w:r>
      <w:r>
        <w:t>were</w:t>
      </w:r>
      <w:r>
        <w:rPr>
          <w:spacing w:val="16"/>
        </w:rPr>
        <w:t xml:space="preserve"> </w:t>
      </w:r>
      <w:r>
        <w:t>significant</w:t>
      </w:r>
      <w:r>
        <w:rPr>
          <w:spacing w:val="16"/>
        </w:rPr>
        <w:t xml:space="preserve"> </w:t>
      </w:r>
      <w:r>
        <w:t>positives</w:t>
      </w:r>
      <w:r>
        <w:rPr>
          <w:spacing w:val="15"/>
        </w:rPr>
        <w:t xml:space="preserve"> </w:t>
      </w:r>
      <w:r>
        <w:t>from</w:t>
      </w:r>
      <w:r>
        <w:rPr>
          <w:spacing w:val="17"/>
        </w:rPr>
        <w:t xml:space="preserve"> </w:t>
      </w:r>
      <w:r>
        <w:rPr>
          <w:spacing w:val="-5"/>
        </w:rPr>
        <w:t>the</w:t>
      </w:r>
    </w:p>
    <w:p w14:paraId="77E20A56" w14:textId="77777777" w:rsidR="002055ED" w:rsidRDefault="004E70B5">
      <w:pPr>
        <w:pStyle w:val="BodyText"/>
        <w:ind w:left="355" w:right="118"/>
        <w:jc w:val="both"/>
      </w:pPr>
      <w:r>
        <w:t>9.9</w:t>
      </w:r>
      <w:r>
        <w:rPr>
          <w:spacing w:val="-1"/>
        </w:rPr>
        <w:t xml:space="preserve"> </w:t>
      </w:r>
      <w:r>
        <w:t>million</w:t>
      </w:r>
      <w:r>
        <w:rPr>
          <w:spacing w:val="-1"/>
        </w:rPr>
        <w:t xml:space="preserve"> </w:t>
      </w:r>
      <w:r>
        <w:t>customer engagements</w:t>
      </w:r>
      <w:r>
        <w:rPr>
          <w:spacing w:val="-1"/>
        </w:rPr>
        <w:t xml:space="preserve"> </w:t>
      </w:r>
      <w:r>
        <w:t>in</w:t>
      </w:r>
      <w:r>
        <w:rPr>
          <w:spacing w:val="-1"/>
        </w:rPr>
        <w:t xml:space="preserve"> </w:t>
      </w:r>
      <w:r>
        <w:t>2023/2024</w:t>
      </w:r>
      <w:r>
        <w:rPr>
          <w:spacing w:val="-1"/>
        </w:rPr>
        <w:t xml:space="preserve"> </w:t>
      </w:r>
      <w:r>
        <w:t>to</w:t>
      </w:r>
      <w:r>
        <w:rPr>
          <w:spacing w:val="-2"/>
        </w:rPr>
        <w:t xml:space="preserve"> </w:t>
      </w:r>
      <w:r>
        <w:t>the</w:t>
      </w:r>
      <w:r>
        <w:rPr>
          <w:spacing w:val="-1"/>
        </w:rPr>
        <w:t xml:space="preserve"> </w:t>
      </w:r>
      <w:r>
        <w:t>reducing</w:t>
      </w:r>
      <w:r>
        <w:rPr>
          <w:spacing w:val="-1"/>
        </w:rPr>
        <w:t xml:space="preserve"> </w:t>
      </w:r>
      <w:r>
        <w:t>reliance</w:t>
      </w:r>
      <w:r>
        <w:rPr>
          <w:spacing w:val="-1"/>
        </w:rPr>
        <w:t xml:space="preserve"> </w:t>
      </w:r>
      <w:r>
        <w:t>on</w:t>
      </w:r>
      <w:r>
        <w:rPr>
          <w:spacing w:val="-1"/>
        </w:rPr>
        <w:t xml:space="preserve"> </w:t>
      </w:r>
      <w:r>
        <w:t>Highland</w:t>
      </w:r>
      <w:r>
        <w:rPr>
          <w:spacing w:val="-1"/>
        </w:rPr>
        <w:t xml:space="preserve"> </w:t>
      </w:r>
      <w:r>
        <w:t>Council funding and the significant increase in High Life Highland’s own income generation, reaching</w:t>
      </w:r>
    </w:p>
    <w:p w14:paraId="77E20A57" w14:textId="77777777" w:rsidR="002055ED" w:rsidRDefault="004E70B5">
      <w:pPr>
        <w:pStyle w:val="BodyText"/>
        <w:ind w:left="355" w:right="118"/>
        <w:jc w:val="both"/>
      </w:pPr>
      <w:r>
        <w:t>£18.1 million in 2023/2024. However future financial years remained challenging with deficit funding</w:t>
      </w:r>
      <w:r>
        <w:rPr>
          <w:spacing w:val="-1"/>
        </w:rPr>
        <w:t xml:space="preserve"> </w:t>
      </w:r>
      <w:r>
        <w:t>forecast in</w:t>
      </w:r>
      <w:r>
        <w:rPr>
          <w:spacing w:val="-1"/>
        </w:rPr>
        <w:t xml:space="preserve"> </w:t>
      </w:r>
      <w:r>
        <w:t>2024/2025</w:t>
      </w:r>
      <w:r>
        <w:rPr>
          <w:spacing w:val="-1"/>
        </w:rPr>
        <w:t xml:space="preserve"> </w:t>
      </w:r>
      <w:r>
        <w:t>and</w:t>
      </w:r>
      <w:r>
        <w:rPr>
          <w:spacing w:val="-1"/>
        </w:rPr>
        <w:t xml:space="preserve"> </w:t>
      </w:r>
      <w:r>
        <w:t>2025/2026</w:t>
      </w:r>
      <w:r>
        <w:rPr>
          <w:spacing w:val="-1"/>
        </w:rPr>
        <w:t xml:space="preserve"> </w:t>
      </w:r>
      <w:r>
        <w:t>before</w:t>
      </w:r>
      <w:r>
        <w:rPr>
          <w:spacing w:val="-1"/>
        </w:rPr>
        <w:t xml:space="preserve"> </w:t>
      </w:r>
      <w:r>
        <w:t>returning</w:t>
      </w:r>
      <w:r>
        <w:rPr>
          <w:spacing w:val="-1"/>
        </w:rPr>
        <w:t xml:space="preserve"> </w:t>
      </w:r>
      <w:r>
        <w:t>to</w:t>
      </w:r>
      <w:r>
        <w:rPr>
          <w:spacing w:val="-1"/>
        </w:rPr>
        <w:t xml:space="preserve"> </w:t>
      </w:r>
      <w:r>
        <w:t>a small</w:t>
      </w:r>
      <w:r>
        <w:rPr>
          <w:spacing w:val="-1"/>
        </w:rPr>
        <w:t xml:space="preserve"> </w:t>
      </w:r>
      <w:r>
        <w:t>surplus</w:t>
      </w:r>
      <w:r>
        <w:rPr>
          <w:spacing w:val="-1"/>
        </w:rPr>
        <w:t xml:space="preserve"> </w:t>
      </w:r>
      <w:r>
        <w:t>projection</w:t>
      </w:r>
      <w:r>
        <w:rPr>
          <w:spacing w:val="-1"/>
        </w:rPr>
        <w:t xml:space="preserve"> </w:t>
      </w:r>
      <w:r>
        <w:t>in 2026/2027, and High Life Highland is currently operating well below its 3% reserves policy.</w:t>
      </w:r>
    </w:p>
    <w:p w14:paraId="77E20A58" w14:textId="77777777" w:rsidR="002055ED" w:rsidRDefault="004E70B5">
      <w:pPr>
        <w:pStyle w:val="BodyText"/>
        <w:ind w:left="355" w:right="119"/>
        <w:jc w:val="both"/>
      </w:pPr>
      <w:r>
        <w:t>The workshop also flagged the following areas as important factors in terms of the operating context for High Life Highland (HLH) over 2025-2030:</w:t>
      </w:r>
    </w:p>
    <w:p w14:paraId="77E20A59" w14:textId="77777777" w:rsidR="002055ED" w:rsidRDefault="002055ED">
      <w:pPr>
        <w:pStyle w:val="BodyText"/>
      </w:pPr>
    </w:p>
    <w:p w14:paraId="77E20A5A" w14:textId="77777777" w:rsidR="002055ED" w:rsidRDefault="004E70B5">
      <w:pPr>
        <w:pStyle w:val="ListParagraph"/>
        <w:numPr>
          <w:ilvl w:val="2"/>
          <w:numId w:val="81"/>
        </w:numPr>
        <w:tabs>
          <w:tab w:val="left" w:pos="1063"/>
          <w:tab w:val="left" w:pos="1075"/>
        </w:tabs>
        <w:ind w:right="119" w:hanging="436"/>
        <w:jc w:val="both"/>
        <w:rPr>
          <w:sz w:val="24"/>
        </w:rPr>
      </w:pPr>
      <w:r>
        <w:rPr>
          <w:sz w:val="24"/>
        </w:rPr>
        <w:t>The growing importance of, and</w:t>
      </w:r>
      <w:r>
        <w:rPr>
          <w:spacing w:val="-1"/>
          <w:sz w:val="24"/>
        </w:rPr>
        <w:t xml:space="preserve"> </w:t>
      </w:r>
      <w:r>
        <w:rPr>
          <w:sz w:val="24"/>
        </w:rPr>
        <w:t>possibilities offered, through Artificial Intelligence, and new digital technologies.</w:t>
      </w:r>
    </w:p>
    <w:p w14:paraId="77E20A5B" w14:textId="77777777" w:rsidR="002055ED" w:rsidRDefault="004E70B5">
      <w:pPr>
        <w:pStyle w:val="ListParagraph"/>
        <w:numPr>
          <w:ilvl w:val="2"/>
          <w:numId w:val="81"/>
        </w:numPr>
        <w:tabs>
          <w:tab w:val="left" w:pos="1075"/>
        </w:tabs>
        <w:ind w:right="117" w:hanging="360"/>
        <w:jc w:val="both"/>
        <w:rPr>
          <w:sz w:val="24"/>
        </w:rPr>
      </w:pPr>
      <w:r>
        <w:rPr>
          <w:sz w:val="24"/>
        </w:rPr>
        <w:t xml:space="preserve">The economic opportunities presented through, as an example, the Green Freeport development – whether corporate, sponsorships, or just the increased employment opportunities; and other regional opportunities such as the Flow Country World </w:t>
      </w:r>
      <w:r>
        <w:rPr>
          <w:spacing w:val="-2"/>
          <w:sz w:val="24"/>
        </w:rPr>
        <w:t>Heritage.</w:t>
      </w:r>
    </w:p>
    <w:p w14:paraId="77E20A5C" w14:textId="77777777" w:rsidR="002055ED" w:rsidRDefault="004E70B5">
      <w:pPr>
        <w:pStyle w:val="ListParagraph"/>
        <w:numPr>
          <w:ilvl w:val="2"/>
          <w:numId w:val="81"/>
        </w:numPr>
        <w:tabs>
          <w:tab w:val="left" w:pos="1075"/>
        </w:tabs>
        <w:ind w:right="116" w:hanging="360"/>
        <w:jc w:val="both"/>
        <w:rPr>
          <w:sz w:val="24"/>
        </w:rPr>
      </w:pPr>
      <w:proofErr w:type="gramStart"/>
      <w:r>
        <w:rPr>
          <w:sz w:val="24"/>
        </w:rPr>
        <w:t>Similarly</w:t>
      </w:r>
      <w:proofErr w:type="gramEnd"/>
      <w:r>
        <w:rPr>
          <w:sz w:val="24"/>
        </w:rPr>
        <w:t xml:space="preserve"> the continuing growth of tourism and visitor numbers to the region, and more international visitors as part of this.</w:t>
      </w:r>
    </w:p>
    <w:p w14:paraId="77E20A5D" w14:textId="77777777" w:rsidR="002055ED" w:rsidRDefault="004E70B5">
      <w:pPr>
        <w:pStyle w:val="ListParagraph"/>
        <w:numPr>
          <w:ilvl w:val="2"/>
          <w:numId w:val="81"/>
        </w:numPr>
        <w:tabs>
          <w:tab w:val="left" w:pos="1075"/>
        </w:tabs>
        <w:spacing w:line="237" w:lineRule="auto"/>
        <w:ind w:right="118" w:hanging="360"/>
        <w:jc w:val="both"/>
        <w:rPr>
          <w:sz w:val="24"/>
        </w:rPr>
      </w:pPr>
      <w:r>
        <w:rPr>
          <w:sz w:val="24"/>
        </w:rPr>
        <w:t>The new experience for HLH of taking on a major visitor attraction and the different experience and skills needed for this, particularly in terms of visitor management.</w:t>
      </w:r>
    </w:p>
    <w:p w14:paraId="77E20A5E" w14:textId="77777777" w:rsidR="002055ED" w:rsidRDefault="004E70B5">
      <w:pPr>
        <w:pStyle w:val="ListParagraph"/>
        <w:numPr>
          <w:ilvl w:val="2"/>
          <w:numId w:val="81"/>
        </w:numPr>
        <w:tabs>
          <w:tab w:val="left" w:pos="1074"/>
        </w:tabs>
        <w:spacing w:line="293" w:lineRule="exact"/>
        <w:ind w:left="1074" w:hanging="359"/>
        <w:jc w:val="both"/>
        <w:rPr>
          <w:sz w:val="24"/>
        </w:rPr>
      </w:pPr>
      <w:r>
        <w:rPr>
          <w:sz w:val="24"/>
        </w:rPr>
        <w:t>The</w:t>
      </w:r>
      <w:r>
        <w:rPr>
          <w:spacing w:val="-6"/>
          <w:sz w:val="24"/>
        </w:rPr>
        <w:t xml:space="preserve"> </w:t>
      </w:r>
      <w:r>
        <w:rPr>
          <w:sz w:val="24"/>
        </w:rPr>
        <w:t>continuing</w:t>
      </w:r>
      <w:r>
        <w:rPr>
          <w:spacing w:val="-3"/>
          <w:sz w:val="24"/>
        </w:rPr>
        <w:t xml:space="preserve"> </w:t>
      </w:r>
      <w:r>
        <w:rPr>
          <w:sz w:val="24"/>
        </w:rPr>
        <w:t>importance</w:t>
      </w:r>
      <w:r>
        <w:rPr>
          <w:spacing w:val="-3"/>
          <w:sz w:val="24"/>
        </w:rPr>
        <w:t xml:space="preserve"> </w:t>
      </w:r>
      <w:r>
        <w:rPr>
          <w:sz w:val="24"/>
        </w:rPr>
        <w:t>of</w:t>
      </w:r>
      <w:r>
        <w:rPr>
          <w:spacing w:val="-3"/>
          <w:sz w:val="24"/>
        </w:rPr>
        <w:t xml:space="preserve"> </w:t>
      </w:r>
      <w:r>
        <w:rPr>
          <w:sz w:val="24"/>
        </w:rPr>
        <w:t>inclusion</w:t>
      </w:r>
      <w:r>
        <w:rPr>
          <w:spacing w:val="-3"/>
          <w:sz w:val="24"/>
        </w:rPr>
        <w:t xml:space="preserve"> </w:t>
      </w:r>
      <w:r>
        <w:rPr>
          <w:sz w:val="24"/>
        </w:rPr>
        <w:t>and</w:t>
      </w:r>
      <w:r>
        <w:rPr>
          <w:spacing w:val="-2"/>
          <w:sz w:val="24"/>
        </w:rPr>
        <w:t xml:space="preserve"> </w:t>
      </w:r>
      <w:r>
        <w:rPr>
          <w:sz w:val="24"/>
        </w:rPr>
        <w:t>diversity</w:t>
      </w:r>
      <w:r>
        <w:rPr>
          <w:spacing w:val="-3"/>
          <w:sz w:val="24"/>
        </w:rPr>
        <w:t xml:space="preserve"> </w:t>
      </w:r>
      <w:r>
        <w:rPr>
          <w:sz w:val="24"/>
        </w:rPr>
        <w:t>for</w:t>
      </w:r>
      <w:r>
        <w:rPr>
          <w:spacing w:val="-4"/>
          <w:sz w:val="24"/>
        </w:rPr>
        <w:t xml:space="preserve"> HLH.</w:t>
      </w:r>
    </w:p>
    <w:p w14:paraId="77E20A5F" w14:textId="77777777" w:rsidR="002055ED" w:rsidRDefault="004E70B5">
      <w:pPr>
        <w:pStyle w:val="ListParagraph"/>
        <w:numPr>
          <w:ilvl w:val="2"/>
          <w:numId w:val="81"/>
        </w:numPr>
        <w:tabs>
          <w:tab w:val="left" w:pos="1075"/>
        </w:tabs>
        <w:ind w:right="118" w:hanging="360"/>
        <w:rPr>
          <w:sz w:val="24"/>
        </w:rPr>
      </w:pPr>
      <w:r>
        <w:rPr>
          <w:sz w:val="24"/>
        </w:rPr>
        <w:t>Finding and recruiting new staff is very competitive across the Highland region – but</w:t>
      </w:r>
      <w:r>
        <w:rPr>
          <w:spacing w:val="40"/>
          <w:sz w:val="24"/>
        </w:rPr>
        <w:t xml:space="preserve"> </w:t>
      </w:r>
      <w:r>
        <w:rPr>
          <w:sz w:val="24"/>
        </w:rPr>
        <w:t xml:space="preserve">HLH job flexibility </w:t>
      </w:r>
      <w:proofErr w:type="gramStart"/>
      <w:r>
        <w:rPr>
          <w:sz w:val="24"/>
        </w:rPr>
        <w:t>opens up</w:t>
      </w:r>
      <w:proofErr w:type="gramEnd"/>
      <w:r>
        <w:rPr>
          <w:sz w:val="24"/>
        </w:rPr>
        <w:t xml:space="preserve"> other workforce possibilities and solutions.</w:t>
      </w:r>
    </w:p>
    <w:p w14:paraId="77E20A60" w14:textId="77777777" w:rsidR="002055ED" w:rsidRDefault="004E70B5">
      <w:pPr>
        <w:pStyle w:val="ListParagraph"/>
        <w:numPr>
          <w:ilvl w:val="2"/>
          <w:numId w:val="81"/>
        </w:numPr>
        <w:tabs>
          <w:tab w:val="left" w:pos="1075"/>
        </w:tabs>
        <w:ind w:right="119" w:hanging="360"/>
        <w:rPr>
          <w:sz w:val="24"/>
        </w:rPr>
      </w:pPr>
      <w:r>
        <w:rPr>
          <w:sz w:val="24"/>
        </w:rPr>
        <w:t>The</w:t>
      </w:r>
      <w:r>
        <w:rPr>
          <w:spacing w:val="-6"/>
          <w:sz w:val="24"/>
        </w:rPr>
        <w:t xml:space="preserve"> </w:t>
      </w:r>
      <w:r>
        <w:rPr>
          <w:sz w:val="24"/>
        </w:rPr>
        <w:t>aging</w:t>
      </w:r>
      <w:r>
        <w:rPr>
          <w:spacing w:val="-6"/>
          <w:sz w:val="24"/>
        </w:rPr>
        <w:t xml:space="preserve"> </w:t>
      </w:r>
      <w:r>
        <w:rPr>
          <w:sz w:val="24"/>
        </w:rPr>
        <w:t>population</w:t>
      </w:r>
      <w:r>
        <w:rPr>
          <w:spacing w:val="-6"/>
          <w:sz w:val="24"/>
        </w:rPr>
        <w:t xml:space="preserve"> </w:t>
      </w:r>
      <w:r>
        <w:rPr>
          <w:sz w:val="24"/>
        </w:rPr>
        <w:t>in</w:t>
      </w:r>
      <w:r>
        <w:rPr>
          <w:spacing w:val="-7"/>
          <w:sz w:val="24"/>
        </w:rPr>
        <w:t xml:space="preserve"> </w:t>
      </w:r>
      <w:r>
        <w:rPr>
          <w:sz w:val="24"/>
        </w:rPr>
        <w:t>Highland</w:t>
      </w:r>
      <w:r>
        <w:rPr>
          <w:spacing w:val="-6"/>
          <w:sz w:val="24"/>
        </w:rPr>
        <w:t xml:space="preserve"> </w:t>
      </w:r>
      <w:r>
        <w:rPr>
          <w:sz w:val="24"/>
        </w:rPr>
        <w:t>region,</w:t>
      </w:r>
      <w:r>
        <w:rPr>
          <w:spacing w:val="-6"/>
          <w:sz w:val="24"/>
        </w:rPr>
        <w:t xml:space="preserve"> </w:t>
      </w:r>
      <w:r>
        <w:rPr>
          <w:sz w:val="24"/>
        </w:rPr>
        <w:t>and</w:t>
      </w:r>
      <w:r>
        <w:rPr>
          <w:spacing w:val="-6"/>
          <w:sz w:val="24"/>
        </w:rPr>
        <w:t xml:space="preserve"> </w:t>
      </w:r>
      <w:r>
        <w:rPr>
          <w:sz w:val="24"/>
        </w:rPr>
        <w:t>what</w:t>
      </w:r>
      <w:r>
        <w:rPr>
          <w:spacing w:val="-5"/>
          <w:sz w:val="24"/>
        </w:rPr>
        <w:t xml:space="preserve"> </w:t>
      </w:r>
      <w:r>
        <w:rPr>
          <w:sz w:val="24"/>
        </w:rPr>
        <w:t>this</w:t>
      </w:r>
      <w:r>
        <w:rPr>
          <w:spacing w:val="-7"/>
          <w:sz w:val="24"/>
        </w:rPr>
        <w:t xml:space="preserve"> </w:t>
      </w:r>
      <w:r>
        <w:rPr>
          <w:sz w:val="24"/>
        </w:rPr>
        <w:t>might</w:t>
      </w:r>
      <w:r>
        <w:rPr>
          <w:spacing w:val="-6"/>
          <w:sz w:val="24"/>
        </w:rPr>
        <w:t xml:space="preserve"> </w:t>
      </w:r>
      <w:r>
        <w:rPr>
          <w:sz w:val="24"/>
        </w:rPr>
        <w:t>mean</w:t>
      </w:r>
      <w:r>
        <w:rPr>
          <w:spacing w:val="-7"/>
          <w:sz w:val="24"/>
        </w:rPr>
        <w:t xml:space="preserve"> </w:t>
      </w:r>
      <w:r>
        <w:rPr>
          <w:sz w:val="24"/>
        </w:rPr>
        <w:t>for</w:t>
      </w:r>
      <w:r>
        <w:rPr>
          <w:spacing w:val="-6"/>
          <w:sz w:val="24"/>
        </w:rPr>
        <w:t xml:space="preserve"> </w:t>
      </w:r>
      <w:r>
        <w:rPr>
          <w:sz w:val="24"/>
        </w:rPr>
        <w:t>the</w:t>
      </w:r>
      <w:r>
        <w:rPr>
          <w:spacing w:val="-7"/>
          <w:sz w:val="24"/>
        </w:rPr>
        <w:t xml:space="preserve"> </w:t>
      </w:r>
      <w:r>
        <w:rPr>
          <w:sz w:val="24"/>
        </w:rPr>
        <w:t>HLH</w:t>
      </w:r>
      <w:r>
        <w:rPr>
          <w:spacing w:val="-7"/>
          <w:sz w:val="24"/>
        </w:rPr>
        <w:t xml:space="preserve"> </w:t>
      </w:r>
      <w:r>
        <w:rPr>
          <w:sz w:val="24"/>
        </w:rPr>
        <w:t xml:space="preserve">service </w:t>
      </w:r>
      <w:r>
        <w:rPr>
          <w:spacing w:val="-2"/>
          <w:sz w:val="24"/>
        </w:rPr>
        <w:t>proposition.</w:t>
      </w:r>
    </w:p>
    <w:p w14:paraId="77E20A61" w14:textId="77777777" w:rsidR="002055ED" w:rsidRDefault="004E70B5">
      <w:pPr>
        <w:pStyle w:val="ListParagraph"/>
        <w:numPr>
          <w:ilvl w:val="2"/>
          <w:numId w:val="81"/>
        </w:numPr>
        <w:tabs>
          <w:tab w:val="left" w:pos="1075"/>
        </w:tabs>
        <w:ind w:right="119" w:hanging="360"/>
        <w:rPr>
          <w:sz w:val="24"/>
        </w:rPr>
      </w:pPr>
      <w:proofErr w:type="gramStart"/>
      <w:r>
        <w:rPr>
          <w:sz w:val="24"/>
        </w:rPr>
        <w:t>Also</w:t>
      </w:r>
      <w:proofErr w:type="gramEnd"/>
      <w:r>
        <w:rPr>
          <w:spacing w:val="39"/>
          <w:sz w:val="24"/>
        </w:rPr>
        <w:t xml:space="preserve"> </w:t>
      </w:r>
      <w:r>
        <w:rPr>
          <w:sz w:val="24"/>
        </w:rPr>
        <w:t>the</w:t>
      </w:r>
      <w:r>
        <w:rPr>
          <w:spacing w:val="39"/>
          <w:sz w:val="24"/>
        </w:rPr>
        <w:t xml:space="preserve"> </w:t>
      </w:r>
      <w:r>
        <w:rPr>
          <w:sz w:val="24"/>
        </w:rPr>
        <w:t>different</w:t>
      </w:r>
      <w:r>
        <w:rPr>
          <w:spacing w:val="40"/>
          <w:sz w:val="24"/>
        </w:rPr>
        <w:t xml:space="preserve"> </w:t>
      </w:r>
      <w:r>
        <w:rPr>
          <w:sz w:val="24"/>
        </w:rPr>
        <w:t>workforce</w:t>
      </w:r>
      <w:r>
        <w:rPr>
          <w:spacing w:val="39"/>
          <w:sz w:val="24"/>
        </w:rPr>
        <w:t xml:space="preserve"> </w:t>
      </w:r>
      <w:r>
        <w:rPr>
          <w:sz w:val="24"/>
        </w:rPr>
        <w:t>opportunities</w:t>
      </w:r>
      <w:r>
        <w:rPr>
          <w:spacing w:val="40"/>
          <w:sz w:val="24"/>
        </w:rPr>
        <w:t xml:space="preserve"> </w:t>
      </w:r>
      <w:r>
        <w:rPr>
          <w:sz w:val="24"/>
        </w:rPr>
        <w:t>this</w:t>
      </w:r>
      <w:r>
        <w:rPr>
          <w:spacing w:val="40"/>
          <w:sz w:val="24"/>
        </w:rPr>
        <w:t xml:space="preserve"> </w:t>
      </w:r>
      <w:r>
        <w:rPr>
          <w:sz w:val="24"/>
        </w:rPr>
        <w:t>presents</w:t>
      </w:r>
      <w:r>
        <w:rPr>
          <w:spacing w:val="40"/>
          <w:sz w:val="24"/>
        </w:rPr>
        <w:t xml:space="preserve"> </w:t>
      </w:r>
      <w:r>
        <w:rPr>
          <w:sz w:val="24"/>
        </w:rPr>
        <w:t>–</w:t>
      </w:r>
      <w:r>
        <w:rPr>
          <w:spacing w:val="39"/>
          <w:sz w:val="24"/>
        </w:rPr>
        <w:t xml:space="preserve"> </w:t>
      </w:r>
      <w:r>
        <w:rPr>
          <w:sz w:val="24"/>
        </w:rPr>
        <w:t>with</w:t>
      </w:r>
      <w:r>
        <w:rPr>
          <w:spacing w:val="39"/>
          <w:sz w:val="24"/>
        </w:rPr>
        <w:t xml:space="preserve"> </w:t>
      </w:r>
      <w:r>
        <w:rPr>
          <w:sz w:val="24"/>
        </w:rPr>
        <w:t>many</w:t>
      </w:r>
      <w:r>
        <w:rPr>
          <w:spacing w:val="40"/>
          <w:sz w:val="24"/>
        </w:rPr>
        <w:t xml:space="preserve"> </w:t>
      </w:r>
      <w:r>
        <w:rPr>
          <w:sz w:val="24"/>
        </w:rPr>
        <w:t>young</w:t>
      </w:r>
      <w:r>
        <w:rPr>
          <w:spacing w:val="40"/>
          <w:sz w:val="24"/>
        </w:rPr>
        <w:t xml:space="preserve"> </w:t>
      </w:r>
      <w:r>
        <w:rPr>
          <w:sz w:val="24"/>
        </w:rPr>
        <w:t>retirees looking for new work and volunteer opportunities.</w:t>
      </w:r>
    </w:p>
    <w:p w14:paraId="77E20A62" w14:textId="77777777" w:rsidR="002055ED" w:rsidRDefault="004E70B5">
      <w:pPr>
        <w:pStyle w:val="ListParagraph"/>
        <w:numPr>
          <w:ilvl w:val="2"/>
          <w:numId w:val="81"/>
        </w:numPr>
        <w:tabs>
          <w:tab w:val="left" w:pos="1075"/>
        </w:tabs>
        <w:spacing w:line="291" w:lineRule="exact"/>
        <w:ind w:hanging="360"/>
        <w:rPr>
          <w:sz w:val="24"/>
        </w:rPr>
      </w:pPr>
      <w:r>
        <w:rPr>
          <w:sz w:val="24"/>
        </w:rPr>
        <w:t>The</w:t>
      </w:r>
      <w:r>
        <w:rPr>
          <w:spacing w:val="-5"/>
          <w:sz w:val="24"/>
        </w:rPr>
        <w:t xml:space="preserve"> </w:t>
      </w:r>
      <w:r>
        <w:rPr>
          <w:sz w:val="24"/>
        </w:rPr>
        <w:t>challenges</w:t>
      </w:r>
      <w:r>
        <w:rPr>
          <w:spacing w:val="-3"/>
          <w:sz w:val="24"/>
        </w:rPr>
        <w:t xml:space="preserve"> </w:t>
      </w:r>
      <w:r>
        <w:rPr>
          <w:sz w:val="24"/>
        </w:rPr>
        <w:t>of</w:t>
      </w:r>
      <w:r>
        <w:rPr>
          <w:spacing w:val="-2"/>
          <w:sz w:val="24"/>
        </w:rPr>
        <w:t xml:space="preserve"> </w:t>
      </w:r>
      <w:r>
        <w:rPr>
          <w:sz w:val="24"/>
        </w:rPr>
        <w:t>reaching</w:t>
      </w:r>
      <w:r>
        <w:rPr>
          <w:spacing w:val="-3"/>
          <w:sz w:val="24"/>
        </w:rPr>
        <w:t xml:space="preserve"> </w:t>
      </w:r>
      <w:r>
        <w:rPr>
          <w:sz w:val="24"/>
        </w:rPr>
        <w:t>out</w:t>
      </w:r>
      <w:r>
        <w:rPr>
          <w:spacing w:val="-3"/>
          <w:sz w:val="24"/>
        </w:rPr>
        <w:t xml:space="preserve"> </w:t>
      </w:r>
      <w:r>
        <w:rPr>
          <w:sz w:val="24"/>
        </w:rPr>
        <w:t>and</w:t>
      </w:r>
      <w:r>
        <w:rPr>
          <w:spacing w:val="-2"/>
          <w:sz w:val="24"/>
        </w:rPr>
        <w:t xml:space="preserve"> </w:t>
      </w:r>
      <w:r>
        <w:rPr>
          <w:sz w:val="24"/>
        </w:rPr>
        <w:t>engaging</w:t>
      </w:r>
      <w:r>
        <w:rPr>
          <w:spacing w:val="-3"/>
          <w:sz w:val="24"/>
        </w:rPr>
        <w:t xml:space="preserve"> </w:t>
      </w:r>
      <w:r>
        <w:rPr>
          <w:sz w:val="24"/>
        </w:rPr>
        <w:t>with</w:t>
      </w:r>
      <w:r>
        <w:rPr>
          <w:spacing w:val="-3"/>
          <w:sz w:val="24"/>
        </w:rPr>
        <w:t xml:space="preserve"> </w:t>
      </w:r>
      <w:r>
        <w:rPr>
          <w:sz w:val="24"/>
        </w:rPr>
        <w:t>the</w:t>
      </w:r>
      <w:r>
        <w:rPr>
          <w:spacing w:val="-3"/>
          <w:sz w:val="24"/>
        </w:rPr>
        <w:t xml:space="preserve"> </w:t>
      </w:r>
      <w:r>
        <w:rPr>
          <w:sz w:val="24"/>
        </w:rPr>
        <w:t>younger</w:t>
      </w:r>
      <w:r>
        <w:rPr>
          <w:spacing w:val="-2"/>
          <w:sz w:val="24"/>
        </w:rPr>
        <w:t xml:space="preserve"> </w:t>
      </w:r>
      <w:r>
        <w:rPr>
          <w:sz w:val="24"/>
        </w:rPr>
        <w:t>age</w:t>
      </w:r>
      <w:r>
        <w:rPr>
          <w:spacing w:val="-3"/>
          <w:sz w:val="24"/>
        </w:rPr>
        <w:t xml:space="preserve"> </w:t>
      </w:r>
      <w:r>
        <w:rPr>
          <w:sz w:val="24"/>
        </w:rPr>
        <w:t>group</w:t>
      </w:r>
      <w:r>
        <w:rPr>
          <w:spacing w:val="-2"/>
          <w:sz w:val="24"/>
        </w:rPr>
        <w:t xml:space="preserve"> remain.</w:t>
      </w:r>
    </w:p>
    <w:p w14:paraId="77E20A63" w14:textId="77777777" w:rsidR="002055ED" w:rsidRDefault="004E70B5">
      <w:pPr>
        <w:pStyle w:val="ListParagraph"/>
        <w:numPr>
          <w:ilvl w:val="2"/>
          <w:numId w:val="81"/>
        </w:numPr>
        <w:tabs>
          <w:tab w:val="left" w:pos="1075"/>
        </w:tabs>
        <w:ind w:right="117" w:hanging="360"/>
        <w:jc w:val="both"/>
        <w:rPr>
          <w:sz w:val="24"/>
        </w:rPr>
      </w:pPr>
      <w:r>
        <w:rPr>
          <w:sz w:val="24"/>
        </w:rPr>
        <w:t xml:space="preserve">The growing divide between the Inverness catchment area and its growing population and economy, and the increasing depopulation in more rural and remote areas of Highland region – different service models such as mobile libraries, combining other </w:t>
      </w:r>
      <w:r>
        <w:rPr>
          <w:spacing w:val="-2"/>
          <w:sz w:val="24"/>
        </w:rPr>
        <w:t>services?</w:t>
      </w:r>
    </w:p>
    <w:p w14:paraId="77E20A64" w14:textId="77777777" w:rsidR="002055ED" w:rsidRDefault="004E70B5">
      <w:pPr>
        <w:pStyle w:val="ListParagraph"/>
        <w:numPr>
          <w:ilvl w:val="2"/>
          <w:numId w:val="81"/>
        </w:numPr>
        <w:tabs>
          <w:tab w:val="left" w:pos="1074"/>
        </w:tabs>
        <w:spacing w:line="291" w:lineRule="exact"/>
        <w:ind w:left="1074" w:hanging="359"/>
        <w:jc w:val="both"/>
        <w:rPr>
          <w:sz w:val="24"/>
        </w:rPr>
      </w:pPr>
      <w:r>
        <w:rPr>
          <w:sz w:val="24"/>
        </w:rPr>
        <w:t>The</w:t>
      </w:r>
      <w:r>
        <w:rPr>
          <w:spacing w:val="-5"/>
          <w:sz w:val="24"/>
        </w:rPr>
        <w:t xml:space="preserve"> </w:t>
      </w:r>
      <w:r>
        <w:rPr>
          <w:sz w:val="24"/>
        </w:rPr>
        <w:t>growing</w:t>
      </w:r>
      <w:r>
        <w:rPr>
          <w:spacing w:val="-2"/>
          <w:sz w:val="24"/>
        </w:rPr>
        <w:t xml:space="preserve"> </w:t>
      </w:r>
      <w:r>
        <w:rPr>
          <w:sz w:val="24"/>
        </w:rPr>
        <w:t>interest</w:t>
      </w:r>
      <w:r>
        <w:rPr>
          <w:spacing w:val="-2"/>
          <w:sz w:val="24"/>
        </w:rPr>
        <w:t xml:space="preserve"> </w:t>
      </w:r>
      <w:r>
        <w:rPr>
          <w:sz w:val="24"/>
        </w:rPr>
        <w:t>in</w:t>
      </w:r>
      <w:r>
        <w:rPr>
          <w:spacing w:val="-2"/>
          <w:sz w:val="24"/>
        </w:rPr>
        <w:t xml:space="preserve"> </w:t>
      </w:r>
      <w:r>
        <w:rPr>
          <w:sz w:val="24"/>
        </w:rPr>
        <w:t>co-location</w:t>
      </w:r>
      <w:r>
        <w:rPr>
          <w:spacing w:val="-2"/>
          <w:sz w:val="24"/>
        </w:rPr>
        <w:t xml:space="preserve"> </w:t>
      </w:r>
      <w:r>
        <w:rPr>
          <w:sz w:val="24"/>
        </w:rPr>
        <w:t>of</w:t>
      </w:r>
      <w:r>
        <w:rPr>
          <w:spacing w:val="-2"/>
          <w:sz w:val="24"/>
        </w:rPr>
        <w:t xml:space="preserve"> </w:t>
      </w:r>
      <w:r>
        <w:rPr>
          <w:sz w:val="24"/>
        </w:rPr>
        <w:t>services</w:t>
      </w:r>
      <w:r>
        <w:rPr>
          <w:spacing w:val="-2"/>
          <w:sz w:val="24"/>
        </w:rPr>
        <w:t xml:space="preserve"> </w:t>
      </w:r>
      <w:r>
        <w:rPr>
          <w:sz w:val="24"/>
        </w:rPr>
        <w:t>at</w:t>
      </w:r>
      <w:r>
        <w:rPr>
          <w:spacing w:val="-3"/>
          <w:sz w:val="24"/>
        </w:rPr>
        <w:t xml:space="preserve"> </w:t>
      </w:r>
      <w:r>
        <w:rPr>
          <w:sz w:val="24"/>
        </w:rPr>
        <w:t>the</w:t>
      </w:r>
      <w:r>
        <w:rPr>
          <w:spacing w:val="-3"/>
          <w:sz w:val="24"/>
        </w:rPr>
        <w:t xml:space="preserve"> </w:t>
      </w:r>
      <w:r>
        <w:rPr>
          <w:sz w:val="24"/>
        </w:rPr>
        <w:t>heart</w:t>
      </w:r>
      <w:r>
        <w:rPr>
          <w:spacing w:val="-1"/>
          <w:sz w:val="24"/>
        </w:rPr>
        <w:t xml:space="preserve"> </w:t>
      </w:r>
      <w:r>
        <w:rPr>
          <w:sz w:val="24"/>
        </w:rPr>
        <w:t>of</w:t>
      </w:r>
      <w:r>
        <w:rPr>
          <w:spacing w:val="-3"/>
          <w:sz w:val="24"/>
        </w:rPr>
        <w:t xml:space="preserve"> </w:t>
      </w:r>
      <w:r>
        <w:rPr>
          <w:spacing w:val="-2"/>
          <w:sz w:val="24"/>
        </w:rPr>
        <w:t>communities.</w:t>
      </w:r>
    </w:p>
    <w:p w14:paraId="77E20A65" w14:textId="77777777" w:rsidR="002055ED" w:rsidRDefault="004E70B5">
      <w:pPr>
        <w:pStyle w:val="ListParagraph"/>
        <w:numPr>
          <w:ilvl w:val="2"/>
          <w:numId w:val="81"/>
        </w:numPr>
        <w:tabs>
          <w:tab w:val="left" w:pos="1075"/>
        </w:tabs>
        <w:ind w:right="119" w:hanging="360"/>
        <w:jc w:val="both"/>
        <w:rPr>
          <w:sz w:val="24"/>
        </w:rPr>
      </w:pPr>
      <w:r>
        <w:rPr>
          <w:sz w:val="24"/>
        </w:rPr>
        <w:t>The</w:t>
      </w:r>
      <w:r>
        <w:rPr>
          <w:spacing w:val="-1"/>
          <w:sz w:val="24"/>
        </w:rPr>
        <w:t xml:space="preserve"> </w:t>
      </w:r>
      <w:r>
        <w:rPr>
          <w:sz w:val="24"/>
        </w:rPr>
        <w:t>continuing</w:t>
      </w:r>
      <w:r>
        <w:rPr>
          <w:spacing w:val="-1"/>
          <w:sz w:val="24"/>
        </w:rPr>
        <w:t xml:space="preserve"> </w:t>
      </w:r>
      <w:r>
        <w:rPr>
          <w:sz w:val="24"/>
        </w:rPr>
        <w:t>challenges</w:t>
      </w:r>
      <w:r>
        <w:rPr>
          <w:spacing w:val="-1"/>
          <w:sz w:val="24"/>
        </w:rPr>
        <w:t xml:space="preserve"> </w:t>
      </w:r>
      <w:r>
        <w:rPr>
          <w:sz w:val="24"/>
        </w:rPr>
        <w:t>of the</w:t>
      </w:r>
      <w:r>
        <w:rPr>
          <w:spacing w:val="-2"/>
          <w:sz w:val="24"/>
        </w:rPr>
        <w:t xml:space="preserve"> </w:t>
      </w:r>
      <w:r>
        <w:rPr>
          <w:sz w:val="24"/>
        </w:rPr>
        <w:t>transport infrastructure</w:t>
      </w:r>
      <w:r>
        <w:rPr>
          <w:spacing w:val="-1"/>
          <w:sz w:val="24"/>
        </w:rPr>
        <w:t xml:space="preserve"> </w:t>
      </w:r>
      <w:r>
        <w:rPr>
          <w:sz w:val="24"/>
        </w:rPr>
        <w:t>to,</w:t>
      </w:r>
      <w:r>
        <w:rPr>
          <w:spacing w:val="-1"/>
          <w:sz w:val="24"/>
        </w:rPr>
        <w:t xml:space="preserve"> </w:t>
      </w:r>
      <w:r>
        <w:rPr>
          <w:sz w:val="24"/>
        </w:rPr>
        <w:t>from</w:t>
      </w:r>
      <w:r>
        <w:rPr>
          <w:spacing w:val="-1"/>
          <w:sz w:val="24"/>
        </w:rPr>
        <w:t xml:space="preserve"> </w:t>
      </w:r>
      <w:r>
        <w:rPr>
          <w:sz w:val="24"/>
        </w:rPr>
        <w:t>and</w:t>
      </w:r>
      <w:r>
        <w:rPr>
          <w:spacing w:val="-1"/>
          <w:sz w:val="24"/>
        </w:rPr>
        <w:t xml:space="preserve"> </w:t>
      </w:r>
      <w:r>
        <w:rPr>
          <w:sz w:val="24"/>
        </w:rPr>
        <w:t>within</w:t>
      </w:r>
      <w:r>
        <w:rPr>
          <w:spacing w:val="-1"/>
          <w:sz w:val="24"/>
        </w:rPr>
        <w:t xml:space="preserve"> </w:t>
      </w:r>
      <w:r>
        <w:rPr>
          <w:sz w:val="24"/>
        </w:rPr>
        <w:t>the</w:t>
      </w:r>
      <w:r>
        <w:rPr>
          <w:spacing w:val="-1"/>
          <w:sz w:val="24"/>
        </w:rPr>
        <w:t xml:space="preserve"> </w:t>
      </w:r>
      <w:r>
        <w:rPr>
          <w:sz w:val="24"/>
        </w:rPr>
        <w:t xml:space="preserve">region, </w:t>
      </w:r>
      <w:proofErr w:type="gramStart"/>
      <w:r>
        <w:rPr>
          <w:sz w:val="24"/>
        </w:rPr>
        <w:t>in particular</w:t>
      </w:r>
      <w:proofErr w:type="gramEnd"/>
      <w:r>
        <w:rPr>
          <w:sz w:val="24"/>
        </w:rPr>
        <w:t xml:space="preserve"> the A9.</w:t>
      </w:r>
    </w:p>
    <w:p w14:paraId="77E20A66" w14:textId="77777777" w:rsidR="002055ED" w:rsidRDefault="004E70B5">
      <w:pPr>
        <w:pStyle w:val="ListParagraph"/>
        <w:numPr>
          <w:ilvl w:val="2"/>
          <w:numId w:val="81"/>
        </w:numPr>
        <w:tabs>
          <w:tab w:val="left" w:pos="1074"/>
        </w:tabs>
        <w:spacing w:line="290" w:lineRule="exact"/>
        <w:ind w:left="1074" w:hanging="359"/>
        <w:jc w:val="both"/>
        <w:rPr>
          <w:sz w:val="24"/>
        </w:rPr>
      </w:pPr>
      <w:r>
        <w:rPr>
          <w:sz w:val="24"/>
        </w:rPr>
        <w:t>At</w:t>
      </w:r>
      <w:r>
        <w:rPr>
          <w:spacing w:val="-5"/>
          <w:sz w:val="24"/>
        </w:rPr>
        <w:t xml:space="preserve"> </w:t>
      </w:r>
      <w:r>
        <w:rPr>
          <w:sz w:val="24"/>
        </w:rPr>
        <w:t>regional</w:t>
      </w:r>
      <w:r>
        <w:rPr>
          <w:spacing w:val="-3"/>
          <w:sz w:val="24"/>
        </w:rPr>
        <w:t xml:space="preserve"> </w:t>
      </w:r>
      <w:r>
        <w:rPr>
          <w:sz w:val="24"/>
        </w:rPr>
        <w:t>and</w:t>
      </w:r>
      <w:r>
        <w:rPr>
          <w:spacing w:val="-3"/>
          <w:sz w:val="24"/>
        </w:rPr>
        <w:t xml:space="preserve"> </w:t>
      </w:r>
      <w:r>
        <w:rPr>
          <w:sz w:val="24"/>
        </w:rPr>
        <w:t>national</w:t>
      </w:r>
      <w:r>
        <w:rPr>
          <w:spacing w:val="-4"/>
          <w:sz w:val="24"/>
        </w:rPr>
        <w:t xml:space="preserve"> </w:t>
      </w:r>
      <w:r>
        <w:rPr>
          <w:sz w:val="24"/>
        </w:rPr>
        <w:t>level,</w:t>
      </w:r>
      <w:r>
        <w:rPr>
          <w:spacing w:val="-2"/>
          <w:sz w:val="24"/>
        </w:rPr>
        <w:t xml:space="preserve"> </w:t>
      </w:r>
      <w:r>
        <w:rPr>
          <w:sz w:val="24"/>
        </w:rPr>
        <w:t>the</w:t>
      </w:r>
      <w:r>
        <w:rPr>
          <w:spacing w:val="-4"/>
          <w:sz w:val="24"/>
        </w:rPr>
        <w:t xml:space="preserve"> </w:t>
      </w:r>
      <w:r>
        <w:rPr>
          <w:sz w:val="24"/>
        </w:rPr>
        <w:t>on-going</w:t>
      </w:r>
      <w:r>
        <w:rPr>
          <w:spacing w:val="-3"/>
          <w:sz w:val="24"/>
        </w:rPr>
        <w:t xml:space="preserve"> </w:t>
      </w:r>
      <w:r>
        <w:rPr>
          <w:sz w:val="24"/>
        </w:rPr>
        <w:t>public</w:t>
      </w:r>
      <w:r>
        <w:rPr>
          <w:spacing w:val="-3"/>
          <w:sz w:val="24"/>
        </w:rPr>
        <w:t xml:space="preserve"> </w:t>
      </w:r>
      <w:r>
        <w:rPr>
          <w:sz w:val="24"/>
        </w:rPr>
        <w:t>sector</w:t>
      </w:r>
      <w:r>
        <w:rPr>
          <w:spacing w:val="-3"/>
          <w:sz w:val="24"/>
        </w:rPr>
        <w:t xml:space="preserve"> </w:t>
      </w:r>
      <w:r>
        <w:rPr>
          <w:sz w:val="24"/>
        </w:rPr>
        <w:t>funding</w:t>
      </w:r>
      <w:r>
        <w:rPr>
          <w:spacing w:val="-3"/>
          <w:sz w:val="24"/>
        </w:rPr>
        <w:t xml:space="preserve"> </w:t>
      </w:r>
      <w:r>
        <w:rPr>
          <w:spacing w:val="-2"/>
          <w:sz w:val="24"/>
        </w:rPr>
        <w:t>constraints.</w:t>
      </w:r>
    </w:p>
    <w:p w14:paraId="77E20A67" w14:textId="77777777" w:rsidR="002055ED" w:rsidRDefault="004E70B5">
      <w:pPr>
        <w:pStyle w:val="ListParagraph"/>
        <w:numPr>
          <w:ilvl w:val="2"/>
          <w:numId w:val="81"/>
        </w:numPr>
        <w:tabs>
          <w:tab w:val="left" w:pos="1075"/>
        </w:tabs>
        <w:ind w:right="119" w:hanging="360"/>
        <w:jc w:val="both"/>
        <w:rPr>
          <w:sz w:val="24"/>
        </w:rPr>
      </w:pPr>
      <w:r>
        <w:rPr>
          <w:sz w:val="24"/>
        </w:rPr>
        <w:t xml:space="preserve">The focus on entrepreneurship and innovation skills through the National Economic </w:t>
      </w:r>
      <w:r>
        <w:rPr>
          <w:spacing w:val="-2"/>
          <w:sz w:val="24"/>
        </w:rPr>
        <w:t>Strategy.</w:t>
      </w:r>
    </w:p>
    <w:p w14:paraId="77E20A68" w14:textId="77777777" w:rsidR="002055ED" w:rsidRDefault="004E70B5">
      <w:pPr>
        <w:pStyle w:val="ListParagraph"/>
        <w:numPr>
          <w:ilvl w:val="2"/>
          <w:numId w:val="81"/>
        </w:numPr>
        <w:tabs>
          <w:tab w:val="left" w:pos="1075"/>
        </w:tabs>
        <w:ind w:right="116" w:hanging="360"/>
        <w:jc w:val="both"/>
        <w:rPr>
          <w:sz w:val="24"/>
        </w:rPr>
      </w:pPr>
      <w:r>
        <w:rPr>
          <w:sz w:val="24"/>
        </w:rPr>
        <w:t>The focus on Net Zero – how can HLH best respond meaningfully to the Net Zero challenge</w:t>
      </w:r>
      <w:r>
        <w:rPr>
          <w:spacing w:val="-1"/>
          <w:sz w:val="24"/>
        </w:rPr>
        <w:t xml:space="preserve"> </w:t>
      </w:r>
      <w:r>
        <w:rPr>
          <w:sz w:val="24"/>
        </w:rPr>
        <w:t>when</w:t>
      </w:r>
      <w:r>
        <w:rPr>
          <w:spacing w:val="-1"/>
          <w:sz w:val="24"/>
        </w:rPr>
        <w:t xml:space="preserve"> </w:t>
      </w:r>
      <w:r>
        <w:rPr>
          <w:sz w:val="24"/>
        </w:rPr>
        <w:t>the</w:t>
      </w:r>
      <w:r>
        <w:rPr>
          <w:spacing w:val="-1"/>
          <w:sz w:val="24"/>
        </w:rPr>
        <w:t xml:space="preserve"> </w:t>
      </w:r>
      <w:r>
        <w:rPr>
          <w:sz w:val="24"/>
        </w:rPr>
        <w:t>buildings</w:t>
      </w:r>
      <w:r>
        <w:rPr>
          <w:spacing w:val="-1"/>
          <w:sz w:val="24"/>
        </w:rPr>
        <w:t xml:space="preserve"> </w:t>
      </w:r>
      <w:r>
        <w:rPr>
          <w:sz w:val="24"/>
        </w:rPr>
        <w:t>and</w:t>
      </w:r>
      <w:r>
        <w:rPr>
          <w:spacing w:val="-1"/>
          <w:sz w:val="24"/>
        </w:rPr>
        <w:t xml:space="preserve"> </w:t>
      </w:r>
      <w:r>
        <w:rPr>
          <w:sz w:val="24"/>
        </w:rPr>
        <w:t>facilities</w:t>
      </w:r>
      <w:r>
        <w:rPr>
          <w:spacing w:val="-1"/>
          <w:sz w:val="24"/>
        </w:rPr>
        <w:t xml:space="preserve"> </w:t>
      </w:r>
      <w:r>
        <w:rPr>
          <w:sz w:val="24"/>
        </w:rPr>
        <w:t>sit with</w:t>
      </w:r>
      <w:r>
        <w:rPr>
          <w:spacing w:val="-2"/>
          <w:sz w:val="24"/>
        </w:rPr>
        <w:t xml:space="preserve"> </w:t>
      </w:r>
      <w:r>
        <w:rPr>
          <w:sz w:val="24"/>
        </w:rPr>
        <w:t>the</w:t>
      </w:r>
      <w:r>
        <w:rPr>
          <w:spacing w:val="-2"/>
          <w:sz w:val="24"/>
        </w:rPr>
        <w:t xml:space="preserve"> </w:t>
      </w:r>
      <w:r>
        <w:rPr>
          <w:sz w:val="24"/>
        </w:rPr>
        <w:t>Highland</w:t>
      </w:r>
      <w:r>
        <w:rPr>
          <w:spacing w:val="-1"/>
          <w:sz w:val="24"/>
        </w:rPr>
        <w:t xml:space="preserve"> </w:t>
      </w:r>
      <w:r>
        <w:rPr>
          <w:sz w:val="24"/>
        </w:rPr>
        <w:t>Council?</w:t>
      </w:r>
      <w:r>
        <w:rPr>
          <w:spacing w:val="-1"/>
          <w:sz w:val="24"/>
        </w:rPr>
        <w:t xml:space="preserve"> </w:t>
      </w:r>
      <w:r>
        <w:rPr>
          <w:sz w:val="24"/>
        </w:rPr>
        <w:t>–</w:t>
      </w:r>
      <w:r>
        <w:rPr>
          <w:spacing w:val="-2"/>
          <w:sz w:val="24"/>
        </w:rPr>
        <w:t xml:space="preserve"> </w:t>
      </w:r>
      <w:r>
        <w:rPr>
          <w:sz w:val="24"/>
        </w:rPr>
        <w:t>more</w:t>
      </w:r>
      <w:r>
        <w:rPr>
          <w:spacing w:val="-1"/>
          <w:sz w:val="24"/>
        </w:rPr>
        <w:t xml:space="preserve"> </w:t>
      </w:r>
      <w:r>
        <w:rPr>
          <w:sz w:val="24"/>
        </w:rPr>
        <w:t>about sustainability</w:t>
      </w:r>
      <w:r>
        <w:rPr>
          <w:spacing w:val="-3"/>
          <w:sz w:val="24"/>
        </w:rPr>
        <w:t xml:space="preserve"> </w:t>
      </w:r>
      <w:r>
        <w:rPr>
          <w:sz w:val="24"/>
        </w:rPr>
        <w:t>than</w:t>
      </w:r>
      <w:r>
        <w:rPr>
          <w:spacing w:val="-3"/>
          <w:sz w:val="24"/>
        </w:rPr>
        <w:t xml:space="preserve"> </w:t>
      </w:r>
      <w:r>
        <w:rPr>
          <w:sz w:val="24"/>
        </w:rPr>
        <w:t>Net</w:t>
      </w:r>
      <w:r>
        <w:rPr>
          <w:spacing w:val="-5"/>
          <w:sz w:val="24"/>
        </w:rPr>
        <w:t xml:space="preserve"> </w:t>
      </w:r>
      <w:r>
        <w:rPr>
          <w:sz w:val="24"/>
        </w:rPr>
        <w:t>Zero,</w:t>
      </w:r>
      <w:r>
        <w:rPr>
          <w:spacing w:val="-2"/>
          <w:sz w:val="24"/>
        </w:rPr>
        <w:t xml:space="preserve"> </w:t>
      </w:r>
      <w:r>
        <w:rPr>
          <w:sz w:val="24"/>
        </w:rPr>
        <w:t>and</w:t>
      </w:r>
      <w:r>
        <w:rPr>
          <w:spacing w:val="-4"/>
          <w:sz w:val="24"/>
        </w:rPr>
        <w:t xml:space="preserve"> </w:t>
      </w:r>
      <w:r>
        <w:rPr>
          <w:sz w:val="24"/>
        </w:rPr>
        <w:t>what</w:t>
      </w:r>
      <w:r>
        <w:rPr>
          <w:spacing w:val="-2"/>
          <w:sz w:val="24"/>
        </w:rPr>
        <w:t xml:space="preserve"> </w:t>
      </w:r>
      <w:r>
        <w:rPr>
          <w:sz w:val="24"/>
        </w:rPr>
        <w:t>is</w:t>
      </w:r>
      <w:r>
        <w:rPr>
          <w:spacing w:val="-3"/>
          <w:sz w:val="24"/>
        </w:rPr>
        <w:t xml:space="preserve"> </w:t>
      </w:r>
      <w:r>
        <w:rPr>
          <w:sz w:val="24"/>
        </w:rPr>
        <w:t>within</w:t>
      </w:r>
      <w:r>
        <w:rPr>
          <w:spacing w:val="-3"/>
          <w:sz w:val="24"/>
        </w:rPr>
        <w:t xml:space="preserve"> </w:t>
      </w:r>
      <w:r>
        <w:rPr>
          <w:sz w:val="24"/>
        </w:rPr>
        <w:t>HLH’s</w:t>
      </w:r>
      <w:r>
        <w:rPr>
          <w:spacing w:val="-3"/>
          <w:sz w:val="24"/>
        </w:rPr>
        <w:t xml:space="preserve"> </w:t>
      </w:r>
      <w:r>
        <w:rPr>
          <w:sz w:val="24"/>
        </w:rPr>
        <w:t>control</w:t>
      </w:r>
      <w:r>
        <w:rPr>
          <w:spacing w:val="-3"/>
          <w:sz w:val="24"/>
        </w:rPr>
        <w:t xml:space="preserve"> </w:t>
      </w:r>
      <w:r>
        <w:rPr>
          <w:sz w:val="24"/>
        </w:rPr>
        <w:t>–</w:t>
      </w:r>
      <w:r>
        <w:rPr>
          <w:spacing w:val="-4"/>
          <w:sz w:val="24"/>
        </w:rPr>
        <w:t xml:space="preserve"> </w:t>
      </w:r>
      <w:r>
        <w:rPr>
          <w:sz w:val="24"/>
        </w:rPr>
        <w:t>training</w:t>
      </w:r>
      <w:r>
        <w:rPr>
          <w:spacing w:val="-3"/>
          <w:sz w:val="24"/>
        </w:rPr>
        <w:t xml:space="preserve"> </w:t>
      </w:r>
      <w:r>
        <w:rPr>
          <w:sz w:val="24"/>
        </w:rPr>
        <w:t>and</w:t>
      </w:r>
      <w:r>
        <w:rPr>
          <w:spacing w:val="-3"/>
          <w:sz w:val="24"/>
        </w:rPr>
        <w:t xml:space="preserve"> </w:t>
      </w:r>
      <w:r>
        <w:rPr>
          <w:sz w:val="24"/>
        </w:rPr>
        <w:t>awareness of the issues; and areas such as educational outreach through the work of the countryside rangers and the libraries as an example.</w:t>
      </w:r>
    </w:p>
    <w:p w14:paraId="77E20A69" w14:textId="77777777" w:rsidR="002055ED" w:rsidRDefault="002055ED">
      <w:pPr>
        <w:jc w:val="both"/>
        <w:rPr>
          <w:sz w:val="24"/>
        </w:rPr>
        <w:sectPr w:rsidR="002055ED">
          <w:pgSz w:w="11910" w:h="16840"/>
          <w:pgMar w:top="720" w:right="600" w:bottom="280" w:left="920" w:header="405" w:footer="0" w:gutter="0"/>
          <w:cols w:space="720"/>
        </w:sectPr>
      </w:pPr>
    </w:p>
    <w:p w14:paraId="77E20A6A" w14:textId="77777777" w:rsidR="002055ED" w:rsidRDefault="004E70B5">
      <w:pPr>
        <w:pStyle w:val="Heading6"/>
        <w:numPr>
          <w:ilvl w:val="1"/>
          <w:numId w:val="81"/>
        </w:numPr>
        <w:tabs>
          <w:tab w:val="left" w:pos="1075"/>
        </w:tabs>
        <w:spacing w:line="268" w:lineRule="exact"/>
        <w:ind w:left="1075" w:hanging="720"/>
      </w:pPr>
      <w:r>
        <w:lastRenderedPageBreak/>
        <w:t>The</w:t>
      </w:r>
      <w:r>
        <w:rPr>
          <w:spacing w:val="-3"/>
        </w:rPr>
        <w:t xml:space="preserve"> </w:t>
      </w:r>
      <w:r>
        <w:t>Starting</w:t>
      </w:r>
      <w:r>
        <w:rPr>
          <w:spacing w:val="-3"/>
        </w:rPr>
        <w:t xml:space="preserve"> </w:t>
      </w:r>
      <w:r>
        <w:t>Point</w:t>
      </w:r>
      <w:r>
        <w:rPr>
          <w:spacing w:val="-3"/>
        </w:rPr>
        <w:t xml:space="preserve"> </w:t>
      </w:r>
      <w:r>
        <w:t>for</w:t>
      </w:r>
      <w:r>
        <w:rPr>
          <w:spacing w:val="-3"/>
        </w:rPr>
        <w:t xml:space="preserve"> </w:t>
      </w:r>
      <w:r>
        <w:t>the</w:t>
      </w:r>
      <w:r>
        <w:rPr>
          <w:spacing w:val="-3"/>
        </w:rPr>
        <w:t xml:space="preserve"> </w:t>
      </w:r>
      <w:r>
        <w:t>HLH</w:t>
      </w:r>
      <w:r>
        <w:rPr>
          <w:spacing w:val="-2"/>
        </w:rPr>
        <w:t xml:space="preserve"> </w:t>
      </w:r>
      <w:r>
        <w:t>Strategy</w:t>
      </w:r>
      <w:r>
        <w:rPr>
          <w:spacing w:val="-3"/>
        </w:rPr>
        <w:t xml:space="preserve"> </w:t>
      </w:r>
      <w:r>
        <w:t>2025-</w:t>
      </w:r>
      <w:r>
        <w:rPr>
          <w:spacing w:val="-4"/>
        </w:rPr>
        <w:t>2030</w:t>
      </w:r>
    </w:p>
    <w:p w14:paraId="77E20A6B" w14:textId="77777777" w:rsidR="002055ED" w:rsidRDefault="004E70B5">
      <w:pPr>
        <w:spacing w:before="241"/>
        <w:ind w:left="355" w:right="118"/>
        <w:jc w:val="both"/>
        <w:rPr>
          <w:b/>
          <w:sz w:val="24"/>
        </w:rPr>
      </w:pPr>
      <w:r>
        <w:rPr>
          <w:sz w:val="24"/>
        </w:rPr>
        <w:t xml:space="preserve">Whilst the wider context discussion raised </w:t>
      </w:r>
      <w:proofErr w:type="gramStart"/>
      <w:r>
        <w:rPr>
          <w:sz w:val="24"/>
        </w:rPr>
        <w:t>a number of</w:t>
      </w:r>
      <w:proofErr w:type="gramEnd"/>
      <w:r>
        <w:rPr>
          <w:sz w:val="24"/>
        </w:rPr>
        <w:t xml:space="preserve"> possibilities and opportunities, it was agreed that the foundations for the 2025-2030 Strategy remained the purpose of High Life Highland</w:t>
      </w:r>
      <w:r>
        <w:rPr>
          <w:spacing w:val="-17"/>
          <w:sz w:val="24"/>
        </w:rPr>
        <w:t xml:space="preserve"> </w:t>
      </w:r>
      <w:r>
        <w:rPr>
          <w:sz w:val="24"/>
        </w:rPr>
        <w:t>–</w:t>
      </w:r>
      <w:r>
        <w:rPr>
          <w:spacing w:val="-15"/>
          <w:sz w:val="24"/>
        </w:rPr>
        <w:t xml:space="preserve"> </w:t>
      </w:r>
      <w:r>
        <w:rPr>
          <w:b/>
          <w:sz w:val="24"/>
        </w:rPr>
        <w:t>Making</w:t>
      </w:r>
      <w:r>
        <w:rPr>
          <w:b/>
          <w:spacing w:val="-17"/>
          <w:sz w:val="24"/>
        </w:rPr>
        <w:t xml:space="preserve"> </w:t>
      </w:r>
      <w:r>
        <w:rPr>
          <w:b/>
          <w:sz w:val="24"/>
        </w:rPr>
        <w:t>Life</w:t>
      </w:r>
      <w:r>
        <w:rPr>
          <w:b/>
          <w:spacing w:val="-17"/>
          <w:sz w:val="24"/>
        </w:rPr>
        <w:t xml:space="preserve"> </w:t>
      </w:r>
      <w:r>
        <w:rPr>
          <w:b/>
          <w:sz w:val="24"/>
        </w:rPr>
        <w:t>Better</w:t>
      </w:r>
      <w:r>
        <w:rPr>
          <w:b/>
          <w:spacing w:val="-15"/>
          <w:sz w:val="24"/>
        </w:rPr>
        <w:t xml:space="preserve"> </w:t>
      </w:r>
      <w:r>
        <w:rPr>
          <w:b/>
          <w:sz w:val="24"/>
        </w:rPr>
        <w:t>–</w:t>
      </w:r>
      <w:r>
        <w:rPr>
          <w:b/>
          <w:spacing w:val="-17"/>
          <w:sz w:val="24"/>
        </w:rPr>
        <w:t xml:space="preserve"> </w:t>
      </w:r>
      <w:r>
        <w:rPr>
          <w:sz w:val="24"/>
        </w:rPr>
        <w:t>and</w:t>
      </w:r>
      <w:r>
        <w:rPr>
          <w:spacing w:val="-17"/>
          <w:sz w:val="24"/>
        </w:rPr>
        <w:t xml:space="preserve"> </w:t>
      </w:r>
      <w:r>
        <w:rPr>
          <w:sz w:val="24"/>
        </w:rPr>
        <w:t>the</w:t>
      </w:r>
      <w:r>
        <w:rPr>
          <w:spacing w:val="-16"/>
          <w:sz w:val="24"/>
        </w:rPr>
        <w:t xml:space="preserve"> </w:t>
      </w:r>
      <w:r>
        <w:rPr>
          <w:sz w:val="24"/>
        </w:rPr>
        <w:t>I-Care</w:t>
      </w:r>
      <w:r>
        <w:rPr>
          <w:spacing w:val="-17"/>
          <w:sz w:val="24"/>
        </w:rPr>
        <w:t xml:space="preserve"> </w:t>
      </w:r>
      <w:r>
        <w:rPr>
          <w:sz w:val="24"/>
        </w:rPr>
        <w:t>set</w:t>
      </w:r>
      <w:r>
        <w:rPr>
          <w:spacing w:val="-16"/>
          <w:sz w:val="24"/>
        </w:rPr>
        <w:t xml:space="preserve"> </w:t>
      </w:r>
      <w:r>
        <w:rPr>
          <w:sz w:val="24"/>
        </w:rPr>
        <w:t>of</w:t>
      </w:r>
      <w:r>
        <w:rPr>
          <w:spacing w:val="-16"/>
          <w:sz w:val="24"/>
        </w:rPr>
        <w:t xml:space="preserve"> </w:t>
      </w:r>
      <w:r>
        <w:rPr>
          <w:sz w:val="24"/>
        </w:rPr>
        <w:t>values</w:t>
      </w:r>
      <w:r>
        <w:rPr>
          <w:spacing w:val="-16"/>
          <w:sz w:val="24"/>
        </w:rPr>
        <w:t xml:space="preserve"> </w:t>
      </w:r>
      <w:r>
        <w:rPr>
          <w:sz w:val="24"/>
        </w:rPr>
        <w:t>in</w:t>
      </w:r>
      <w:r>
        <w:rPr>
          <w:spacing w:val="-17"/>
          <w:sz w:val="24"/>
        </w:rPr>
        <w:t xml:space="preserve"> </w:t>
      </w:r>
      <w:r>
        <w:rPr>
          <w:sz w:val="24"/>
        </w:rPr>
        <w:t>place</w:t>
      </w:r>
      <w:r>
        <w:rPr>
          <w:spacing w:val="-17"/>
          <w:sz w:val="24"/>
        </w:rPr>
        <w:t xml:space="preserve"> </w:t>
      </w:r>
      <w:r>
        <w:rPr>
          <w:sz w:val="24"/>
        </w:rPr>
        <w:t>–</w:t>
      </w:r>
      <w:r>
        <w:rPr>
          <w:spacing w:val="-16"/>
          <w:sz w:val="24"/>
        </w:rPr>
        <w:t xml:space="preserve"> </w:t>
      </w:r>
      <w:r>
        <w:rPr>
          <w:b/>
          <w:sz w:val="24"/>
        </w:rPr>
        <w:t>Integrity,</w:t>
      </w:r>
      <w:r>
        <w:rPr>
          <w:b/>
          <w:spacing w:val="-16"/>
          <w:sz w:val="24"/>
        </w:rPr>
        <w:t xml:space="preserve"> </w:t>
      </w:r>
      <w:r>
        <w:rPr>
          <w:b/>
          <w:sz w:val="24"/>
        </w:rPr>
        <w:t>Community, Accountability, Respect and Example.</w:t>
      </w:r>
    </w:p>
    <w:p w14:paraId="77E20A6C" w14:textId="77777777" w:rsidR="002055ED" w:rsidRDefault="002055ED">
      <w:pPr>
        <w:pStyle w:val="BodyText"/>
        <w:rPr>
          <w:b/>
        </w:rPr>
      </w:pPr>
    </w:p>
    <w:p w14:paraId="77E20A6D" w14:textId="77777777" w:rsidR="002055ED" w:rsidRDefault="004E70B5">
      <w:pPr>
        <w:pStyle w:val="BodyText"/>
        <w:ind w:left="355" w:right="118"/>
        <w:jc w:val="both"/>
      </w:pPr>
      <w:r>
        <w:t xml:space="preserve">There was a helpful discussion as to how much freedom and autonomy HLH </w:t>
      </w:r>
      <w:proofErr w:type="gramStart"/>
      <w:r>
        <w:t>actually had</w:t>
      </w:r>
      <w:proofErr w:type="gramEnd"/>
      <w:r>
        <w:t xml:space="preserve"> to set out a new Strategy, given its continuing dependency on Highland Council funding and as a</w:t>
      </w:r>
      <w:r>
        <w:rPr>
          <w:spacing w:val="-2"/>
        </w:rPr>
        <w:t xml:space="preserve"> </w:t>
      </w:r>
      <w:r>
        <w:t>wholly</w:t>
      </w:r>
      <w:r>
        <w:rPr>
          <w:spacing w:val="-2"/>
        </w:rPr>
        <w:t xml:space="preserve"> </w:t>
      </w:r>
      <w:r>
        <w:t>owned</w:t>
      </w:r>
      <w:r>
        <w:rPr>
          <w:spacing w:val="-2"/>
        </w:rPr>
        <w:t xml:space="preserve"> </w:t>
      </w:r>
      <w:r>
        <w:t>subsidiary</w:t>
      </w:r>
      <w:r>
        <w:rPr>
          <w:spacing w:val="-2"/>
        </w:rPr>
        <w:t xml:space="preserve"> </w:t>
      </w:r>
      <w:r>
        <w:t>of</w:t>
      </w:r>
      <w:r>
        <w:rPr>
          <w:spacing w:val="-2"/>
        </w:rPr>
        <w:t xml:space="preserve"> </w:t>
      </w:r>
      <w:r>
        <w:t>the</w:t>
      </w:r>
      <w:r>
        <w:rPr>
          <w:spacing w:val="-2"/>
        </w:rPr>
        <w:t xml:space="preserve"> </w:t>
      </w:r>
      <w:r>
        <w:t>Council</w:t>
      </w:r>
      <w:r>
        <w:rPr>
          <w:spacing w:val="-2"/>
        </w:rPr>
        <w:t xml:space="preserve"> </w:t>
      </w:r>
      <w:r>
        <w:t>operating</w:t>
      </w:r>
      <w:r>
        <w:rPr>
          <w:spacing w:val="-2"/>
        </w:rPr>
        <w:t xml:space="preserve"> </w:t>
      </w:r>
      <w:r>
        <w:t>as</w:t>
      </w:r>
      <w:r>
        <w:rPr>
          <w:spacing w:val="-3"/>
        </w:rPr>
        <w:t xml:space="preserve"> </w:t>
      </w:r>
      <w:r>
        <w:t>an</w:t>
      </w:r>
      <w:r>
        <w:rPr>
          <w:spacing w:val="-2"/>
        </w:rPr>
        <w:t xml:space="preserve"> </w:t>
      </w:r>
      <w:r>
        <w:t>Arm’s</w:t>
      </w:r>
      <w:r>
        <w:rPr>
          <w:spacing w:val="-2"/>
        </w:rPr>
        <w:t xml:space="preserve"> </w:t>
      </w:r>
      <w:r>
        <w:t>Length</w:t>
      </w:r>
      <w:r>
        <w:rPr>
          <w:spacing w:val="-2"/>
        </w:rPr>
        <w:t xml:space="preserve"> </w:t>
      </w:r>
      <w:r>
        <w:t>External</w:t>
      </w:r>
      <w:r>
        <w:rPr>
          <w:spacing w:val="-2"/>
        </w:rPr>
        <w:t xml:space="preserve"> </w:t>
      </w:r>
      <w:r>
        <w:t>Organisation (ALEO). Whilst the legal position of HLH was accepted, and there remained an expectation HLH</w:t>
      </w:r>
      <w:r>
        <w:rPr>
          <w:spacing w:val="-17"/>
        </w:rPr>
        <w:t xml:space="preserve"> </w:t>
      </w:r>
      <w:r>
        <w:t>will</w:t>
      </w:r>
      <w:r>
        <w:rPr>
          <w:spacing w:val="-17"/>
        </w:rPr>
        <w:t xml:space="preserve"> </w:t>
      </w:r>
      <w:r>
        <w:t>deliver</w:t>
      </w:r>
      <w:r>
        <w:rPr>
          <w:spacing w:val="-16"/>
        </w:rPr>
        <w:t xml:space="preserve"> </w:t>
      </w:r>
      <w:r>
        <w:t>the</w:t>
      </w:r>
      <w:r>
        <w:rPr>
          <w:spacing w:val="-17"/>
        </w:rPr>
        <w:t xml:space="preserve"> </w:t>
      </w:r>
      <w:r>
        <w:t>services</w:t>
      </w:r>
      <w:r>
        <w:rPr>
          <w:spacing w:val="-17"/>
        </w:rPr>
        <w:t xml:space="preserve"> </w:t>
      </w:r>
      <w:r>
        <w:t>the</w:t>
      </w:r>
      <w:r>
        <w:rPr>
          <w:spacing w:val="-17"/>
        </w:rPr>
        <w:t xml:space="preserve"> </w:t>
      </w:r>
      <w:r>
        <w:t>Council</w:t>
      </w:r>
      <w:r>
        <w:rPr>
          <w:spacing w:val="-16"/>
        </w:rPr>
        <w:t xml:space="preserve"> </w:t>
      </w:r>
      <w:r>
        <w:t>requires</w:t>
      </w:r>
      <w:r>
        <w:rPr>
          <w:spacing w:val="-17"/>
        </w:rPr>
        <w:t xml:space="preserve"> </w:t>
      </w:r>
      <w:r>
        <w:t>it</w:t>
      </w:r>
      <w:r>
        <w:rPr>
          <w:spacing w:val="-17"/>
        </w:rPr>
        <w:t xml:space="preserve"> </w:t>
      </w:r>
      <w:r>
        <w:t>to</w:t>
      </w:r>
      <w:r>
        <w:rPr>
          <w:spacing w:val="-16"/>
        </w:rPr>
        <w:t xml:space="preserve"> </w:t>
      </w:r>
      <w:r>
        <w:t>do,</w:t>
      </w:r>
      <w:r>
        <w:rPr>
          <w:spacing w:val="-17"/>
        </w:rPr>
        <w:t xml:space="preserve"> </w:t>
      </w:r>
      <w:r>
        <w:t>it</w:t>
      </w:r>
      <w:r>
        <w:rPr>
          <w:spacing w:val="-17"/>
        </w:rPr>
        <w:t xml:space="preserve"> </w:t>
      </w:r>
      <w:r>
        <w:t>was</w:t>
      </w:r>
      <w:r>
        <w:rPr>
          <w:spacing w:val="-16"/>
        </w:rPr>
        <w:t xml:space="preserve"> </w:t>
      </w:r>
      <w:r>
        <w:t>agreed</w:t>
      </w:r>
      <w:r>
        <w:rPr>
          <w:spacing w:val="-17"/>
        </w:rPr>
        <w:t xml:space="preserve"> </w:t>
      </w:r>
      <w:r>
        <w:t>that</w:t>
      </w:r>
      <w:r>
        <w:rPr>
          <w:spacing w:val="-17"/>
        </w:rPr>
        <w:t xml:space="preserve"> </w:t>
      </w:r>
      <w:r>
        <w:t>HLH</w:t>
      </w:r>
      <w:r>
        <w:rPr>
          <w:spacing w:val="-16"/>
        </w:rPr>
        <w:t xml:space="preserve"> </w:t>
      </w:r>
      <w:r>
        <w:t>had</w:t>
      </w:r>
      <w:r>
        <w:rPr>
          <w:spacing w:val="-17"/>
        </w:rPr>
        <w:t xml:space="preserve"> </w:t>
      </w:r>
      <w:r>
        <w:t>significant autonomy in how it chose to deliver across its services, particularly in terms of the Trading Company and</w:t>
      </w:r>
      <w:r>
        <w:rPr>
          <w:spacing w:val="-1"/>
        </w:rPr>
        <w:t xml:space="preserve"> </w:t>
      </w:r>
      <w:r>
        <w:t>with</w:t>
      </w:r>
      <w:r>
        <w:rPr>
          <w:spacing w:val="-1"/>
        </w:rPr>
        <w:t xml:space="preserve"> </w:t>
      </w:r>
      <w:r>
        <w:t>the</w:t>
      </w:r>
      <w:r>
        <w:rPr>
          <w:spacing w:val="-1"/>
        </w:rPr>
        <w:t xml:space="preserve"> </w:t>
      </w:r>
      <w:r>
        <w:t>Inverness</w:t>
      </w:r>
      <w:r>
        <w:rPr>
          <w:spacing w:val="-1"/>
        </w:rPr>
        <w:t xml:space="preserve"> </w:t>
      </w:r>
      <w:r>
        <w:t>Castle</w:t>
      </w:r>
      <w:r>
        <w:rPr>
          <w:spacing w:val="-1"/>
        </w:rPr>
        <w:t xml:space="preserve"> </w:t>
      </w:r>
      <w:r>
        <w:t>Experience</w:t>
      </w:r>
      <w:r>
        <w:rPr>
          <w:spacing w:val="-1"/>
        </w:rPr>
        <w:t xml:space="preserve"> </w:t>
      </w:r>
      <w:r>
        <w:t>a prime</w:t>
      </w:r>
      <w:r>
        <w:rPr>
          <w:spacing w:val="-1"/>
        </w:rPr>
        <w:t xml:space="preserve"> </w:t>
      </w:r>
      <w:r>
        <w:t>example</w:t>
      </w:r>
      <w:r>
        <w:rPr>
          <w:spacing w:val="-1"/>
        </w:rPr>
        <w:t xml:space="preserve"> </w:t>
      </w:r>
      <w:r>
        <w:t>–</w:t>
      </w:r>
      <w:r>
        <w:rPr>
          <w:spacing w:val="-2"/>
        </w:rPr>
        <w:t xml:space="preserve"> </w:t>
      </w:r>
      <w:r>
        <w:t>and as</w:t>
      </w:r>
      <w:r>
        <w:rPr>
          <w:spacing w:val="-1"/>
        </w:rPr>
        <w:t xml:space="preserve"> </w:t>
      </w:r>
      <w:r>
        <w:t>such</w:t>
      </w:r>
      <w:r>
        <w:rPr>
          <w:spacing w:val="-1"/>
        </w:rPr>
        <w:t xml:space="preserve"> </w:t>
      </w:r>
      <w:r>
        <w:t>the</w:t>
      </w:r>
      <w:r>
        <w:rPr>
          <w:spacing w:val="-1"/>
        </w:rPr>
        <w:t xml:space="preserve"> </w:t>
      </w:r>
      <w:r>
        <w:t>work to set out a new Strategy to inform the HLH business planning was welcomed and helpful.</w:t>
      </w:r>
    </w:p>
    <w:p w14:paraId="77E20A6E" w14:textId="77777777" w:rsidR="002055ED" w:rsidRDefault="002055ED">
      <w:pPr>
        <w:pStyle w:val="BodyText"/>
      </w:pPr>
    </w:p>
    <w:p w14:paraId="77E20A6F" w14:textId="77777777" w:rsidR="002055ED" w:rsidRDefault="004E70B5">
      <w:pPr>
        <w:pStyle w:val="BodyText"/>
        <w:ind w:left="355" w:right="118"/>
        <w:jc w:val="both"/>
      </w:pPr>
      <w:r>
        <w:t>There was agreement that HLH continued to perform well against its current Business Plan, and areas which had progressed well and provided a solid platform for the next stage of HLH growth were agreed to include:</w:t>
      </w:r>
    </w:p>
    <w:p w14:paraId="77E20A70" w14:textId="77777777" w:rsidR="002055ED" w:rsidRDefault="002055ED">
      <w:pPr>
        <w:pStyle w:val="BodyText"/>
      </w:pPr>
    </w:p>
    <w:p w14:paraId="77E20A71" w14:textId="77777777" w:rsidR="002055ED" w:rsidRDefault="004E70B5">
      <w:pPr>
        <w:pStyle w:val="ListParagraph"/>
        <w:numPr>
          <w:ilvl w:val="0"/>
          <w:numId w:val="78"/>
        </w:numPr>
        <w:tabs>
          <w:tab w:val="left" w:pos="1069"/>
        </w:tabs>
        <w:ind w:right="117"/>
        <w:jc w:val="both"/>
        <w:rPr>
          <w:sz w:val="24"/>
        </w:rPr>
      </w:pPr>
      <w:r>
        <w:rPr>
          <w:sz w:val="24"/>
        </w:rPr>
        <w:t>Very</w:t>
      </w:r>
      <w:r>
        <w:rPr>
          <w:spacing w:val="-9"/>
          <w:sz w:val="24"/>
        </w:rPr>
        <w:t xml:space="preserve"> </w:t>
      </w:r>
      <w:r>
        <w:rPr>
          <w:sz w:val="24"/>
        </w:rPr>
        <w:t>pleasing</w:t>
      </w:r>
      <w:r>
        <w:rPr>
          <w:spacing w:val="-9"/>
          <w:sz w:val="24"/>
        </w:rPr>
        <w:t xml:space="preserve"> </w:t>
      </w:r>
      <w:r>
        <w:rPr>
          <w:sz w:val="24"/>
        </w:rPr>
        <w:t>recovery</w:t>
      </w:r>
      <w:r>
        <w:rPr>
          <w:spacing w:val="-9"/>
          <w:sz w:val="24"/>
        </w:rPr>
        <w:t xml:space="preserve"> </w:t>
      </w:r>
      <w:r>
        <w:rPr>
          <w:sz w:val="24"/>
        </w:rPr>
        <w:t>of</w:t>
      </w:r>
      <w:r>
        <w:rPr>
          <w:spacing w:val="-8"/>
          <w:sz w:val="24"/>
        </w:rPr>
        <w:t xml:space="preserve"> </w:t>
      </w:r>
      <w:r>
        <w:rPr>
          <w:sz w:val="24"/>
        </w:rPr>
        <w:t>membership</w:t>
      </w:r>
      <w:r>
        <w:rPr>
          <w:spacing w:val="-9"/>
          <w:sz w:val="24"/>
        </w:rPr>
        <w:t xml:space="preserve"> </w:t>
      </w:r>
      <w:r>
        <w:rPr>
          <w:sz w:val="24"/>
        </w:rPr>
        <w:t>numbers</w:t>
      </w:r>
      <w:r>
        <w:rPr>
          <w:spacing w:val="-9"/>
          <w:sz w:val="24"/>
        </w:rPr>
        <w:t xml:space="preserve"> </w:t>
      </w:r>
      <w:r>
        <w:rPr>
          <w:sz w:val="24"/>
        </w:rPr>
        <w:t>after</w:t>
      </w:r>
      <w:r>
        <w:rPr>
          <w:spacing w:val="-8"/>
          <w:sz w:val="24"/>
        </w:rPr>
        <w:t xml:space="preserve"> </w:t>
      </w:r>
      <w:r>
        <w:rPr>
          <w:sz w:val="24"/>
        </w:rPr>
        <w:t>a</w:t>
      </w:r>
      <w:r>
        <w:rPr>
          <w:spacing w:val="-10"/>
          <w:sz w:val="24"/>
        </w:rPr>
        <w:t xml:space="preserve"> </w:t>
      </w:r>
      <w:r>
        <w:rPr>
          <w:sz w:val="24"/>
        </w:rPr>
        <w:t>very</w:t>
      </w:r>
      <w:r>
        <w:rPr>
          <w:spacing w:val="-9"/>
          <w:sz w:val="24"/>
        </w:rPr>
        <w:t xml:space="preserve"> </w:t>
      </w:r>
      <w:r>
        <w:rPr>
          <w:sz w:val="24"/>
        </w:rPr>
        <w:t>challenging</w:t>
      </w:r>
      <w:r>
        <w:rPr>
          <w:spacing w:val="-9"/>
          <w:sz w:val="24"/>
        </w:rPr>
        <w:t xml:space="preserve"> </w:t>
      </w:r>
      <w:r>
        <w:rPr>
          <w:sz w:val="24"/>
        </w:rPr>
        <w:t>period</w:t>
      </w:r>
      <w:r>
        <w:rPr>
          <w:spacing w:val="-9"/>
          <w:sz w:val="24"/>
        </w:rPr>
        <w:t xml:space="preserve"> </w:t>
      </w:r>
      <w:r>
        <w:rPr>
          <w:sz w:val="24"/>
        </w:rPr>
        <w:t xml:space="preserve">through COVID – demonstrating the value for money and increasingly effective marketing for the HLH Leisure card and wider HLH services, whilst accepting that in some more remote areas HLH services and facilities were the only option available to the local </w:t>
      </w:r>
      <w:r>
        <w:rPr>
          <w:spacing w:val="-2"/>
          <w:sz w:val="24"/>
        </w:rPr>
        <w:t>population.</w:t>
      </w:r>
    </w:p>
    <w:p w14:paraId="77E20A72" w14:textId="77777777" w:rsidR="002055ED" w:rsidRDefault="004E70B5">
      <w:pPr>
        <w:pStyle w:val="ListParagraph"/>
        <w:numPr>
          <w:ilvl w:val="0"/>
          <w:numId w:val="78"/>
        </w:numPr>
        <w:tabs>
          <w:tab w:val="left" w:pos="1068"/>
        </w:tabs>
        <w:ind w:left="1068" w:hanging="357"/>
        <w:jc w:val="both"/>
        <w:rPr>
          <w:sz w:val="24"/>
        </w:rPr>
      </w:pPr>
      <w:r>
        <w:rPr>
          <w:sz w:val="24"/>
        </w:rPr>
        <w:t>Clarity</w:t>
      </w:r>
      <w:r>
        <w:rPr>
          <w:spacing w:val="-3"/>
          <w:sz w:val="24"/>
        </w:rPr>
        <w:t xml:space="preserve"> </w:t>
      </w:r>
      <w:r>
        <w:rPr>
          <w:sz w:val="24"/>
        </w:rPr>
        <w:t>around</w:t>
      </w:r>
      <w:r>
        <w:rPr>
          <w:spacing w:val="-3"/>
          <w:sz w:val="24"/>
        </w:rPr>
        <w:t xml:space="preserve"> </w:t>
      </w:r>
      <w:r>
        <w:rPr>
          <w:sz w:val="24"/>
        </w:rPr>
        <w:t>the</w:t>
      </w:r>
      <w:r>
        <w:rPr>
          <w:spacing w:val="-3"/>
          <w:sz w:val="24"/>
        </w:rPr>
        <w:t xml:space="preserve"> </w:t>
      </w:r>
      <w:r>
        <w:rPr>
          <w:sz w:val="24"/>
        </w:rPr>
        <w:t>High</w:t>
      </w:r>
      <w:r>
        <w:rPr>
          <w:spacing w:val="-3"/>
          <w:sz w:val="24"/>
        </w:rPr>
        <w:t xml:space="preserve"> </w:t>
      </w:r>
      <w:r>
        <w:rPr>
          <w:sz w:val="24"/>
        </w:rPr>
        <w:t>Life</w:t>
      </w:r>
      <w:r>
        <w:rPr>
          <w:spacing w:val="-2"/>
          <w:sz w:val="24"/>
        </w:rPr>
        <w:t xml:space="preserve"> </w:t>
      </w:r>
      <w:r>
        <w:rPr>
          <w:sz w:val="24"/>
        </w:rPr>
        <w:t>Highland</w:t>
      </w:r>
      <w:r>
        <w:rPr>
          <w:spacing w:val="-3"/>
          <w:sz w:val="24"/>
        </w:rPr>
        <w:t xml:space="preserve"> </w:t>
      </w:r>
      <w:r>
        <w:rPr>
          <w:spacing w:val="-2"/>
          <w:sz w:val="24"/>
        </w:rPr>
        <w:t>product.</w:t>
      </w:r>
    </w:p>
    <w:p w14:paraId="77E20A73" w14:textId="77777777" w:rsidR="002055ED" w:rsidRDefault="004E70B5">
      <w:pPr>
        <w:pStyle w:val="ListParagraph"/>
        <w:numPr>
          <w:ilvl w:val="0"/>
          <w:numId w:val="78"/>
        </w:numPr>
        <w:tabs>
          <w:tab w:val="left" w:pos="1068"/>
        </w:tabs>
        <w:ind w:left="1068" w:hanging="357"/>
        <w:jc w:val="both"/>
        <w:rPr>
          <w:sz w:val="24"/>
        </w:rPr>
      </w:pPr>
      <w:r>
        <w:rPr>
          <w:sz w:val="24"/>
        </w:rPr>
        <w:t>Strong</w:t>
      </w:r>
      <w:r>
        <w:rPr>
          <w:spacing w:val="-15"/>
          <w:sz w:val="24"/>
        </w:rPr>
        <w:t xml:space="preserve"> </w:t>
      </w:r>
      <w:r>
        <w:rPr>
          <w:sz w:val="24"/>
        </w:rPr>
        <w:t>partnership</w:t>
      </w:r>
      <w:r>
        <w:rPr>
          <w:spacing w:val="-12"/>
          <w:sz w:val="24"/>
        </w:rPr>
        <w:t xml:space="preserve"> </w:t>
      </w:r>
      <w:r>
        <w:rPr>
          <w:sz w:val="24"/>
        </w:rPr>
        <w:t>relationships</w:t>
      </w:r>
      <w:r>
        <w:rPr>
          <w:spacing w:val="-12"/>
          <w:sz w:val="24"/>
        </w:rPr>
        <w:t xml:space="preserve"> </w:t>
      </w:r>
      <w:r>
        <w:rPr>
          <w:sz w:val="24"/>
        </w:rPr>
        <w:t>with</w:t>
      </w:r>
      <w:r>
        <w:rPr>
          <w:spacing w:val="-12"/>
          <w:sz w:val="24"/>
        </w:rPr>
        <w:t xml:space="preserve"> </w:t>
      </w:r>
      <w:r>
        <w:rPr>
          <w:sz w:val="24"/>
        </w:rPr>
        <w:t>key</w:t>
      </w:r>
      <w:r>
        <w:rPr>
          <w:spacing w:val="-12"/>
          <w:sz w:val="24"/>
        </w:rPr>
        <w:t xml:space="preserve"> </w:t>
      </w:r>
      <w:r>
        <w:rPr>
          <w:sz w:val="24"/>
        </w:rPr>
        <w:t>stakeholders</w:t>
      </w:r>
      <w:r>
        <w:rPr>
          <w:spacing w:val="-11"/>
          <w:sz w:val="24"/>
        </w:rPr>
        <w:t xml:space="preserve"> </w:t>
      </w:r>
      <w:r>
        <w:rPr>
          <w:sz w:val="24"/>
        </w:rPr>
        <w:t>such</w:t>
      </w:r>
      <w:r>
        <w:rPr>
          <w:spacing w:val="-12"/>
          <w:sz w:val="24"/>
        </w:rPr>
        <w:t xml:space="preserve"> </w:t>
      </w:r>
      <w:r>
        <w:rPr>
          <w:sz w:val="24"/>
        </w:rPr>
        <w:t>as</w:t>
      </w:r>
      <w:r>
        <w:rPr>
          <w:spacing w:val="-14"/>
          <w:sz w:val="24"/>
        </w:rPr>
        <w:t xml:space="preserve"> </w:t>
      </w:r>
      <w:r>
        <w:rPr>
          <w:sz w:val="24"/>
        </w:rPr>
        <w:t>NHS</w:t>
      </w:r>
      <w:r>
        <w:rPr>
          <w:spacing w:val="-12"/>
          <w:sz w:val="24"/>
        </w:rPr>
        <w:t xml:space="preserve"> </w:t>
      </w:r>
      <w:r>
        <w:rPr>
          <w:sz w:val="24"/>
        </w:rPr>
        <w:t>and</w:t>
      </w:r>
      <w:r>
        <w:rPr>
          <w:spacing w:val="-12"/>
          <w:sz w:val="24"/>
        </w:rPr>
        <w:t xml:space="preserve"> </w:t>
      </w:r>
      <w:proofErr w:type="spellStart"/>
      <w:r>
        <w:rPr>
          <w:spacing w:val="-2"/>
          <w:sz w:val="24"/>
        </w:rPr>
        <w:t>Sportscotland</w:t>
      </w:r>
      <w:proofErr w:type="spellEnd"/>
      <w:r>
        <w:rPr>
          <w:spacing w:val="-2"/>
          <w:sz w:val="24"/>
        </w:rPr>
        <w:t>.</w:t>
      </w:r>
    </w:p>
    <w:p w14:paraId="77E20A74" w14:textId="77777777" w:rsidR="002055ED" w:rsidRDefault="004E70B5">
      <w:pPr>
        <w:pStyle w:val="ListParagraph"/>
        <w:numPr>
          <w:ilvl w:val="0"/>
          <w:numId w:val="78"/>
        </w:numPr>
        <w:tabs>
          <w:tab w:val="left" w:pos="1069"/>
        </w:tabs>
        <w:spacing w:before="1"/>
        <w:ind w:hanging="357"/>
        <w:jc w:val="both"/>
        <w:rPr>
          <w:sz w:val="24"/>
        </w:rPr>
      </w:pPr>
      <w:r>
        <w:rPr>
          <w:sz w:val="24"/>
        </w:rPr>
        <w:t>Successful</w:t>
      </w:r>
      <w:r>
        <w:rPr>
          <w:spacing w:val="-5"/>
          <w:sz w:val="24"/>
        </w:rPr>
        <w:t xml:space="preserve"> </w:t>
      </w:r>
      <w:r>
        <w:rPr>
          <w:sz w:val="24"/>
        </w:rPr>
        <w:t>delivery</w:t>
      </w:r>
      <w:r>
        <w:rPr>
          <w:spacing w:val="-3"/>
          <w:sz w:val="24"/>
        </w:rPr>
        <w:t xml:space="preserve"> </w:t>
      </w:r>
      <w:r>
        <w:rPr>
          <w:sz w:val="24"/>
        </w:rPr>
        <w:t>of</w:t>
      </w:r>
      <w:r>
        <w:rPr>
          <w:spacing w:val="-2"/>
          <w:sz w:val="24"/>
        </w:rPr>
        <w:t xml:space="preserve"> </w:t>
      </w:r>
      <w:r>
        <w:rPr>
          <w:sz w:val="24"/>
        </w:rPr>
        <w:t>the</w:t>
      </w:r>
      <w:r>
        <w:rPr>
          <w:spacing w:val="-3"/>
          <w:sz w:val="24"/>
        </w:rPr>
        <w:t xml:space="preserve"> </w:t>
      </w:r>
      <w:r>
        <w:rPr>
          <w:sz w:val="24"/>
        </w:rPr>
        <w:t>Highland</w:t>
      </w:r>
      <w:r>
        <w:rPr>
          <w:spacing w:val="-3"/>
          <w:sz w:val="24"/>
        </w:rPr>
        <w:t xml:space="preserve"> </w:t>
      </w:r>
      <w:r>
        <w:rPr>
          <w:sz w:val="24"/>
        </w:rPr>
        <w:t>Council</w:t>
      </w:r>
      <w:r>
        <w:rPr>
          <w:spacing w:val="-3"/>
          <w:sz w:val="24"/>
        </w:rPr>
        <w:t xml:space="preserve"> </w:t>
      </w:r>
      <w:r>
        <w:rPr>
          <w:sz w:val="24"/>
        </w:rPr>
        <w:t>service</w:t>
      </w:r>
      <w:r>
        <w:rPr>
          <w:spacing w:val="-3"/>
          <w:sz w:val="24"/>
        </w:rPr>
        <w:t xml:space="preserve"> </w:t>
      </w:r>
      <w:r>
        <w:rPr>
          <w:spacing w:val="-2"/>
          <w:sz w:val="24"/>
        </w:rPr>
        <w:t>contract.</w:t>
      </w:r>
    </w:p>
    <w:p w14:paraId="77E20A75" w14:textId="77777777" w:rsidR="002055ED" w:rsidRDefault="004E70B5">
      <w:pPr>
        <w:pStyle w:val="ListParagraph"/>
        <w:numPr>
          <w:ilvl w:val="0"/>
          <w:numId w:val="78"/>
        </w:numPr>
        <w:tabs>
          <w:tab w:val="left" w:pos="1068"/>
        </w:tabs>
        <w:ind w:left="1068" w:hanging="357"/>
        <w:jc w:val="both"/>
        <w:rPr>
          <w:sz w:val="24"/>
        </w:rPr>
      </w:pPr>
      <w:r>
        <w:rPr>
          <w:sz w:val="24"/>
        </w:rPr>
        <w:t>Positive</w:t>
      </w:r>
      <w:r>
        <w:rPr>
          <w:spacing w:val="-5"/>
          <w:sz w:val="24"/>
        </w:rPr>
        <w:t xml:space="preserve"> </w:t>
      </w:r>
      <w:r>
        <w:rPr>
          <w:sz w:val="24"/>
        </w:rPr>
        <w:t>working</w:t>
      </w:r>
      <w:r>
        <w:rPr>
          <w:spacing w:val="-3"/>
          <w:sz w:val="24"/>
        </w:rPr>
        <w:t xml:space="preserve"> </w:t>
      </w:r>
      <w:r>
        <w:rPr>
          <w:sz w:val="24"/>
        </w:rPr>
        <w:t>relationships</w:t>
      </w:r>
      <w:r>
        <w:rPr>
          <w:spacing w:val="-3"/>
          <w:sz w:val="24"/>
        </w:rPr>
        <w:t xml:space="preserve"> </w:t>
      </w:r>
      <w:r>
        <w:rPr>
          <w:sz w:val="24"/>
        </w:rPr>
        <w:t>across</w:t>
      </w:r>
      <w:r>
        <w:rPr>
          <w:spacing w:val="-3"/>
          <w:sz w:val="24"/>
        </w:rPr>
        <w:t xml:space="preserve"> </w:t>
      </w:r>
      <w:r>
        <w:rPr>
          <w:sz w:val="24"/>
        </w:rPr>
        <w:t>the</w:t>
      </w:r>
      <w:r>
        <w:rPr>
          <w:spacing w:val="-3"/>
          <w:sz w:val="24"/>
        </w:rPr>
        <w:t xml:space="preserve"> </w:t>
      </w:r>
      <w:r>
        <w:rPr>
          <w:sz w:val="24"/>
        </w:rPr>
        <w:t>Boards</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Executive</w:t>
      </w:r>
      <w:r>
        <w:rPr>
          <w:spacing w:val="-3"/>
          <w:sz w:val="24"/>
        </w:rPr>
        <w:t xml:space="preserve"> </w:t>
      </w:r>
      <w:r>
        <w:rPr>
          <w:spacing w:val="-2"/>
          <w:sz w:val="24"/>
        </w:rPr>
        <w:t>team.</w:t>
      </w:r>
    </w:p>
    <w:p w14:paraId="77E20A76" w14:textId="77777777" w:rsidR="002055ED" w:rsidRDefault="004E70B5">
      <w:pPr>
        <w:pStyle w:val="ListParagraph"/>
        <w:numPr>
          <w:ilvl w:val="0"/>
          <w:numId w:val="78"/>
        </w:numPr>
        <w:tabs>
          <w:tab w:val="left" w:pos="1069"/>
        </w:tabs>
        <w:ind w:hanging="357"/>
        <w:jc w:val="both"/>
        <w:rPr>
          <w:sz w:val="24"/>
        </w:rPr>
      </w:pPr>
      <w:r>
        <w:rPr>
          <w:sz w:val="24"/>
        </w:rPr>
        <w:t>A</w:t>
      </w:r>
      <w:r>
        <w:rPr>
          <w:spacing w:val="-3"/>
          <w:sz w:val="24"/>
        </w:rPr>
        <w:t xml:space="preserve"> </w:t>
      </w:r>
      <w:proofErr w:type="gramStart"/>
      <w:r>
        <w:rPr>
          <w:sz w:val="24"/>
        </w:rPr>
        <w:t>can</w:t>
      </w:r>
      <w:r>
        <w:rPr>
          <w:spacing w:val="-2"/>
          <w:sz w:val="24"/>
        </w:rPr>
        <w:t xml:space="preserve"> </w:t>
      </w:r>
      <w:r>
        <w:rPr>
          <w:sz w:val="24"/>
        </w:rPr>
        <w:t>do</w:t>
      </w:r>
      <w:proofErr w:type="gramEnd"/>
      <w:r>
        <w:rPr>
          <w:spacing w:val="-2"/>
          <w:sz w:val="24"/>
        </w:rPr>
        <w:t xml:space="preserve"> </w:t>
      </w:r>
      <w:r>
        <w:rPr>
          <w:sz w:val="24"/>
        </w:rPr>
        <w:t>attitude</w:t>
      </w:r>
      <w:r>
        <w:rPr>
          <w:spacing w:val="-2"/>
          <w:sz w:val="24"/>
        </w:rPr>
        <w:t xml:space="preserve"> </w:t>
      </w:r>
      <w:r>
        <w:rPr>
          <w:sz w:val="24"/>
        </w:rPr>
        <w:t>across</w:t>
      </w:r>
      <w:r>
        <w:rPr>
          <w:spacing w:val="-3"/>
          <w:sz w:val="24"/>
        </w:rPr>
        <w:t xml:space="preserve"> </w:t>
      </w:r>
      <w:r>
        <w:rPr>
          <w:sz w:val="24"/>
        </w:rPr>
        <w:t>HLH,</w:t>
      </w:r>
      <w:r>
        <w:rPr>
          <w:spacing w:val="-1"/>
          <w:sz w:val="24"/>
        </w:rPr>
        <w:t xml:space="preserve"> </w:t>
      </w:r>
      <w:r>
        <w:rPr>
          <w:sz w:val="24"/>
        </w:rPr>
        <w:t>and</w:t>
      </w:r>
      <w:r>
        <w:rPr>
          <w:spacing w:val="-2"/>
          <w:sz w:val="24"/>
        </w:rPr>
        <w:t xml:space="preserve"> </w:t>
      </w:r>
      <w:r>
        <w:rPr>
          <w:sz w:val="24"/>
        </w:rPr>
        <w:t>a</w:t>
      </w:r>
      <w:r>
        <w:rPr>
          <w:spacing w:val="-3"/>
          <w:sz w:val="24"/>
        </w:rPr>
        <w:t xml:space="preserve"> </w:t>
      </w:r>
      <w:r>
        <w:rPr>
          <w:sz w:val="24"/>
        </w:rPr>
        <w:t>supportive</w:t>
      </w:r>
      <w:r>
        <w:rPr>
          <w:spacing w:val="-2"/>
          <w:sz w:val="24"/>
        </w:rPr>
        <w:t xml:space="preserve"> </w:t>
      </w:r>
      <w:r>
        <w:rPr>
          <w:sz w:val="24"/>
        </w:rPr>
        <w:t>environment</w:t>
      </w:r>
      <w:r>
        <w:rPr>
          <w:spacing w:val="-1"/>
          <w:sz w:val="24"/>
        </w:rPr>
        <w:t xml:space="preserve"> </w:t>
      </w:r>
      <w:r>
        <w:rPr>
          <w:sz w:val="24"/>
        </w:rPr>
        <w:t>for</w:t>
      </w:r>
      <w:r>
        <w:rPr>
          <w:spacing w:val="-3"/>
          <w:sz w:val="24"/>
        </w:rPr>
        <w:t xml:space="preserve"> </w:t>
      </w:r>
      <w:r>
        <w:rPr>
          <w:sz w:val="24"/>
        </w:rPr>
        <w:t>all</w:t>
      </w:r>
      <w:r>
        <w:rPr>
          <w:spacing w:val="-2"/>
          <w:sz w:val="24"/>
        </w:rPr>
        <w:t xml:space="preserve"> staff.</w:t>
      </w:r>
    </w:p>
    <w:p w14:paraId="77E20A77" w14:textId="77777777" w:rsidR="002055ED" w:rsidRDefault="004E70B5">
      <w:pPr>
        <w:pStyle w:val="ListParagraph"/>
        <w:numPr>
          <w:ilvl w:val="0"/>
          <w:numId w:val="78"/>
        </w:numPr>
        <w:tabs>
          <w:tab w:val="left" w:pos="1069"/>
        </w:tabs>
        <w:ind w:right="118"/>
        <w:rPr>
          <w:sz w:val="24"/>
        </w:rPr>
      </w:pPr>
      <w:r>
        <w:rPr>
          <w:sz w:val="24"/>
        </w:rPr>
        <w:t>Achieving</w:t>
      </w:r>
      <w:r>
        <w:rPr>
          <w:spacing w:val="40"/>
          <w:sz w:val="24"/>
        </w:rPr>
        <w:t xml:space="preserve"> </w:t>
      </w:r>
      <w:r>
        <w:rPr>
          <w:sz w:val="24"/>
        </w:rPr>
        <w:t>a</w:t>
      </w:r>
      <w:r>
        <w:rPr>
          <w:spacing w:val="40"/>
          <w:sz w:val="24"/>
        </w:rPr>
        <w:t xml:space="preserve"> </w:t>
      </w:r>
      <w:r>
        <w:rPr>
          <w:sz w:val="24"/>
        </w:rPr>
        <w:t>positive</w:t>
      </w:r>
      <w:r>
        <w:rPr>
          <w:spacing w:val="40"/>
          <w:sz w:val="24"/>
        </w:rPr>
        <w:t xml:space="preserve"> </w:t>
      </w:r>
      <w:r>
        <w:rPr>
          <w:sz w:val="24"/>
        </w:rPr>
        <w:t>balance</w:t>
      </w:r>
      <w:r>
        <w:rPr>
          <w:spacing w:val="40"/>
          <w:sz w:val="24"/>
        </w:rPr>
        <w:t xml:space="preserve"> </w:t>
      </w:r>
      <w:r>
        <w:rPr>
          <w:sz w:val="24"/>
        </w:rPr>
        <w:t>between</w:t>
      </w:r>
      <w:r>
        <w:rPr>
          <w:spacing w:val="40"/>
          <w:sz w:val="24"/>
        </w:rPr>
        <w:t xml:space="preserve"> </w:t>
      </w:r>
      <w:r>
        <w:rPr>
          <w:sz w:val="24"/>
        </w:rPr>
        <w:t>commercial</w:t>
      </w:r>
      <w:r>
        <w:rPr>
          <w:spacing w:val="40"/>
          <w:sz w:val="24"/>
        </w:rPr>
        <w:t xml:space="preserve"> </w:t>
      </w:r>
      <w:r>
        <w:rPr>
          <w:sz w:val="24"/>
        </w:rPr>
        <w:t>success</w:t>
      </w:r>
      <w:r>
        <w:rPr>
          <w:spacing w:val="40"/>
          <w:sz w:val="24"/>
        </w:rPr>
        <w:t xml:space="preserve"> </w:t>
      </w:r>
      <w:r>
        <w:rPr>
          <w:sz w:val="24"/>
        </w:rPr>
        <w:t>and</w:t>
      </w:r>
      <w:r>
        <w:rPr>
          <w:spacing w:val="40"/>
          <w:sz w:val="24"/>
        </w:rPr>
        <w:t xml:space="preserve"> </w:t>
      </w:r>
      <w:r>
        <w:rPr>
          <w:sz w:val="24"/>
        </w:rPr>
        <w:t>positive</w:t>
      </w:r>
      <w:r>
        <w:rPr>
          <w:spacing w:val="40"/>
          <w:sz w:val="24"/>
        </w:rPr>
        <w:t xml:space="preserve"> </w:t>
      </w:r>
      <w:r>
        <w:rPr>
          <w:sz w:val="24"/>
        </w:rPr>
        <w:t>social</w:t>
      </w:r>
      <w:r>
        <w:rPr>
          <w:spacing w:val="40"/>
          <w:sz w:val="24"/>
        </w:rPr>
        <w:t xml:space="preserve"> </w:t>
      </w:r>
      <w:r>
        <w:rPr>
          <w:sz w:val="24"/>
        </w:rPr>
        <w:t>and community outcomes.</w:t>
      </w:r>
    </w:p>
    <w:p w14:paraId="77E20A78" w14:textId="77777777" w:rsidR="002055ED" w:rsidRDefault="004E70B5">
      <w:pPr>
        <w:pStyle w:val="ListParagraph"/>
        <w:numPr>
          <w:ilvl w:val="0"/>
          <w:numId w:val="78"/>
        </w:numPr>
        <w:tabs>
          <w:tab w:val="left" w:pos="1069"/>
        </w:tabs>
        <w:ind w:right="119"/>
        <w:rPr>
          <w:sz w:val="24"/>
        </w:rPr>
      </w:pPr>
      <w:r>
        <w:rPr>
          <w:sz w:val="24"/>
        </w:rPr>
        <w:t>Strong</w:t>
      </w:r>
      <w:r>
        <w:rPr>
          <w:spacing w:val="40"/>
          <w:sz w:val="24"/>
        </w:rPr>
        <w:t xml:space="preserve"> </w:t>
      </w:r>
      <w:r>
        <w:rPr>
          <w:sz w:val="24"/>
        </w:rPr>
        <w:t>Trading</w:t>
      </w:r>
      <w:r>
        <w:rPr>
          <w:spacing w:val="40"/>
          <w:sz w:val="24"/>
        </w:rPr>
        <w:t xml:space="preserve"> </w:t>
      </w:r>
      <w:r>
        <w:rPr>
          <w:sz w:val="24"/>
        </w:rPr>
        <w:t>Company</w:t>
      </w:r>
      <w:r>
        <w:rPr>
          <w:spacing w:val="40"/>
          <w:sz w:val="24"/>
        </w:rPr>
        <w:t xml:space="preserve"> </w:t>
      </w:r>
      <w:r>
        <w:rPr>
          <w:sz w:val="24"/>
        </w:rPr>
        <w:t>performance</w:t>
      </w:r>
      <w:r>
        <w:rPr>
          <w:spacing w:val="40"/>
          <w:sz w:val="24"/>
        </w:rPr>
        <w:t xml:space="preserve"> </w:t>
      </w:r>
      <w:r>
        <w:rPr>
          <w:sz w:val="24"/>
        </w:rPr>
        <w:t>–</w:t>
      </w:r>
      <w:r>
        <w:rPr>
          <w:spacing w:val="40"/>
          <w:sz w:val="24"/>
        </w:rPr>
        <w:t xml:space="preserve"> </w:t>
      </w:r>
      <w:proofErr w:type="gramStart"/>
      <w:r>
        <w:rPr>
          <w:sz w:val="24"/>
        </w:rPr>
        <w:t>in</w:t>
      </w:r>
      <w:r>
        <w:rPr>
          <w:spacing w:val="40"/>
          <w:sz w:val="24"/>
        </w:rPr>
        <w:t xml:space="preserve"> </w:t>
      </w:r>
      <w:r>
        <w:rPr>
          <w:sz w:val="24"/>
        </w:rPr>
        <w:t>particular</w:t>
      </w:r>
      <w:proofErr w:type="gramEnd"/>
      <w:r>
        <w:rPr>
          <w:spacing w:val="40"/>
          <w:sz w:val="24"/>
        </w:rPr>
        <w:t xml:space="preserve"> </w:t>
      </w:r>
      <w:r>
        <w:rPr>
          <w:sz w:val="24"/>
        </w:rPr>
        <w:t>the</w:t>
      </w:r>
      <w:r>
        <w:rPr>
          <w:spacing w:val="40"/>
          <w:sz w:val="24"/>
        </w:rPr>
        <w:t xml:space="preserve"> </w:t>
      </w:r>
      <w:r>
        <w:rPr>
          <w:sz w:val="24"/>
        </w:rPr>
        <w:t>commercial</w:t>
      </w:r>
      <w:r>
        <w:rPr>
          <w:spacing w:val="40"/>
          <w:sz w:val="24"/>
        </w:rPr>
        <w:t xml:space="preserve"> </w:t>
      </w:r>
      <w:r>
        <w:rPr>
          <w:sz w:val="24"/>
        </w:rPr>
        <w:t>success</w:t>
      </w:r>
      <w:r>
        <w:rPr>
          <w:spacing w:val="40"/>
          <w:sz w:val="24"/>
        </w:rPr>
        <w:t xml:space="preserve"> </w:t>
      </w:r>
      <w:r>
        <w:rPr>
          <w:sz w:val="24"/>
        </w:rPr>
        <w:t>of</w:t>
      </w:r>
      <w:r>
        <w:rPr>
          <w:spacing w:val="40"/>
          <w:sz w:val="24"/>
        </w:rPr>
        <w:t xml:space="preserve"> </w:t>
      </w:r>
      <w:r>
        <w:rPr>
          <w:sz w:val="24"/>
        </w:rPr>
        <w:t>catering operations through the Trading Company.</w:t>
      </w:r>
    </w:p>
    <w:p w14:paraId="77E20A79" w14:textId="77777777" w:rsidR="002055ED" w:rsidRDefault="004E70B5">
      <w:pPr>
        <w:pStyle w:val="ListParagraph"/>
        <w:numPr>
          <w:ilvl w:val="0"/>
          <w:numId w:val="78"/>
        </w:numPr>
        <w:tabs>
          <w:tab w:val="left" w:pos="1069"/>
        </w:tabs>
        <w:spacing w:line="275" w:lineRule="exact"/>
        <w:ind w:hanging="357"/>
        <w:rPr>
          <w:sz w:val="24"/>
        </w:rPr>
      </w:pPr>
      <w:r>
        <w:rPr>
          <w:sz w:val="24"/>
        </w:rPr>
        <w:t>The</w:t>
      </w:r>
      <w:r>
        <w:rPr>
          <w:spacing w:val="-5"/>
          <w:sz w:val="24"/>
        </w:rPr>
        <w:t xml:space="preserve"> </w:t>
      </w:r>
      <w:r>
        <w:rPr>
          <w:sz w:val="24"/>
        </w:rPr>
        <w:t>coverage</w:t>
      </w:r>
      <w:r>
        <w:rPr>
          <w:spacing w:val="-3"/>
          <w:sz w:val="24"/>
        </w:rPr>
        <w:t xml:space="preserve"> </w:t>
      </w:r>
      <w:r>
        <w:rPr>
          <w:sz w:val="24"/>
        </w:rPr>
        <w:t>of</w:t>
      </w:r>
      <w:r>
        <w:rPr>
          <w:spacing w:val="-1"/>
          <w:sz w:val="24"/>
        </w:rPr>
        <w:t xml:space="preserve"> </w:t>
      </w:r>
      <w:r>
        <w:rPr>
          <w:sz w:val="24"/>
        </w:rPr>
        <w:t>HLH</w:t>
      </w:r>
      <w:r>
        <w:rPr>
          <w:spacing w:val="-3"/>
          <w:sz w:val="24"/>
        </w:rPr>
        <w:t xml:space="preserve"> </w:t>
      </w:r>
      <w:r>
        <w:rPr>
          <w:sz w:val="24"/>
        </w:rPr>
        <w:t>services</w:t>
      </w:r>
      <w:r>
        <w:rPr>
          <w:spacing w:val="-3"/>
          <w:sz w:val="24"/>
        </w:rPr>
        <w:t xml:space="preserve"> </w:t>
      </w:r>
      <w:r>
        <w:rPr>
          <w:sz w:val="24"/>
        </w:rPr>
        <w:t>across</w:t>
      </w:r>
      <w:r>
        <w:rPr>
          <w:spacing w:val="-2"/>
          <w:sz w:val="24"/>
        </w:rPr>
        <w:t xml:space="preserve"> </w:t>
      </w:r>
      <w:r>
        <w:rPr>
          <w:sz w:val="24"/>
        </w:rPr>
        <w:t>the</w:t>
      </w:r>
      <w:r>
        <w:rPr>
          <w:spacing w:val="-3"/>
          <w:sz w:val="24"/>
        </w:rPr>
        <w:t xml:space="preserve"> </w:t>
      </w:r>
      <w:r>
        <w:rPr>
          <w:sz w:val="24"/>
        </w:rPr>
        <w:t>Highland</w:t>
      </w:r>
      <w:r>
        <w:rPr>
          <w:spacing w:val="-2"/>
          <w:sz w:val="24"/>
        </w:rPr>
        <w:t xml:space="preserve"> region.</w:t>
      </w:r>
    </w:p>
    <w:p w14:paraId="77E20A7A" w14:textId="77777777" w:rsidR="002055ED" w:rsidRDefault="004E70B5">
      <w:pPr>
        <w:pStyle w:val="ListParagraph"/>
        <w:numPr>
          <w:ilvl w:val="0"/>
          <w:numId w:val="78"/>
        </w:numPr>
        <w:tabs>
          <w:tab w:val="left" w:pos="1069"/>
        </w:tabs>
        <w:ind w:right="119"/>
        <w:rPr>
          <w:sz w:val="24"/>
        </w:rPr>
      </w:pPr>
      <w:r>
        <w:rPr>
          <w:sz w:val="24"/>
        </w:rPr>
        <w:t>The</w:t>
      </w:r>
      <w:r>
        <w:rPr>
          <w:spacing w:val="80"/>
          <w:sz w:val="24"/>
        </w:rPr>
        <w:t xml:space="preserve"> </w:t>
      </w:r>
      <w:r>
        <w:rPr>
          <w:sz w:val="24"/>
        </w:rPr>
        <w:t>capital</w:t>
      </w:r>
      <w:r>
        <w:rPr>
          <w:spacing w:val="80"/>
          <w:sz w:val="24"/>
        </w:rPr>
        <w:t xml:space="preserve"> </w:t>
      </w:r>
      <w:r>
        <w:rPr>
          <w:sz w:val="24"/>
        </w:rPr>
        <w:t>investment</w:t>
      </w:r>
      <w:r>
        <w:rPr>
          <w:spacing w:val="80"/>
          <w:sz w:val="24"/>
        </w:rPr>
        <w:t xml:space="preserve"> </w:t>
      </w:r>
      <w:r>
        <w:rPr>
          <w:sz w:val="24"/>
        </w:rPr>
        <w:t>opportunity</w:t>
      </w:r>
      <w:r>
        <w:rPr>
          <w:spacing w:val="80"/>
          <w:sz w:val="24"/>
        </w:rPr>
        <w:t xml:space="preserve"> </w:t>
      </w:r>
      <w:r>
        <w:rPr>
          <w:sz w:val="24"/>
        </w:rPr>
        <w:t>presented</w:t>
      </w:r>
      <w:r>
        <w:rPr>
          <w:spacing w:val="80"/>
          <w:sz w:val="24"/>
        </w:rPr>
        <w:t xml:space="preserve"> </w:t>
      </w:r>
      <w:r>
        <w:rPr>
          <w:sz w:val="24"/>
        </w:rPr>
        <w:t>through</w:t>
      </w:r>
      <w:r>
        <w:rPr>
          <w:spacing w:val="80"/>
          <w:sz w:val="24"/>
        </w:rPr>
        <w:t xml:space="preserve"> </w:t>
      </w:r>
      <w:r>
        <w:rPr>
          <w:sz w:val="24"/>
        </w:rPr>
        <w:t>Highland</w:t>
      </w:r>
      <w:r>
        <w:rPr>
          <w:spacing w:val="80"/>
          <w:sz w:val="24"/>
        </w:rPr>
        <w:t xml:space="preserve"> </w:t>
      </w:r>
      <w:r>
        <w:rPr>
          <w:sz w:val="24"/>
        </w:rPr>
        <w:t>Council’s</w:t>
      </w:r>
      <w:r>
        <w:rPr>
          <w:spacing w:val="80"/>
          <w:sz w:val="24"/>
        </w:rPr>
        <w:t xml:space="preserve"> </w:t>
      </w:r>
      <w:r>
        <w:rPr>
          <w:sz w:val="24"/>
        </w:rPr>
        <w:t xml:space="preserve">capital investment </w:t>
      </w:r>
      <w:proofErr w:type="spellStart"/>
      <w:r>
        <w:rPr>
          <w:sz w:val="24"/>
        </w:rPr>
        <w:t>programme</w:t>
      </w:r>
      <w:proofErr w:type="spellEnd"/>
      <w:r>
        <w:rPr>
          <w:sz w:val="24"/>
        </w:rPr>
        <w:t>.</w:t>
      </w:r>
    </w:p>
    <w:p w14:paraId="77E20A7B" w14:textId="77777777" w:rsidR="002055ED" w:rsidRDefault="002055ED">
      <w:pPr>
        <w:pStyle w:val="BodyText"/>
      </w:pPr>
    </w:p>
    <w:p w14:paraId="77E20A7C" w14:textId="77777777" w:rsidR="002055ED" w:rsidRDefault="004E70B5">
      <w:pPr>
        <w:pStyle w:val="BodyText"/>
        <w:ind w:left="355"/>
        <w:jc w:val="both"/>
      </w:pPr>
      <w:r>
        <w:t>Areas</w:t>
      </w:r>
      <w:r>
        <w:rPr>
          <w:spacing w:val="-4"/>
        </w:rPr>
        <w:t xml:space="preserve"> </w:t>
      </w:r>
      <w:r>
        <w:t>which</w:t>
      </w:r>
      <w:r>
        <w:rPr>
          <w:spacing w:val="-4"/>
        </w:rPr>
        <w:t xml:space="preserve"> </w:t>
      </w:r>
      <w:r>
        <w:t>remained</w:t>
      </w:r>
      <w:r>
        <w:rPr>
          <w:spacing w:val="-3"/>
        </w:rPr>
        <w:t xml:space="preserve"> </w:t>
      </w:r>
      <w:r>
        <w:t>more</w:t>
      </w:r>
      <w:r>
        <w:rPr>
          <w:spacing w:val="-4"/>
        </w:rPr>
        <w:t xml:space="preserve"> </w:t>
      </w:r>
      <w:r>
        <w:t>challenging</w:t>
      </w:r>
      <w:r>
        <w:rPr>
          <w:spacing w:val="-3"/>
        </w:rPr>
        <w:t xml:space="preserve"> </w:t>
      </w:r>
      <w:r>
        <w:rPr>
          <w:spacing w:val="-2"/>
        </w:rPr>
        <w:t>included:</w:t>
      </w:r>
    </w:p>
    <w:p w14:paraId="77E20A7D" w14:textId="77777777" w:rsidR="002055ED" w:rsidRDefault="004E70B5">
      <w:pPr>
        <w:pStyle w:val="ListParagraph"/>
        <w:numPr>
          <w:ilvl w:val="0"/>
          <w:numId w:val="77"/>
        </w:numPr>
        <w:tabs>
          <w:tab w:val="left" w:pos="1068"/>
        </w:tabs>
        <w:spacing w:before="275" w:line="293" w:lineRule="exact"/>
        <w:ind w:left="1068" w:hanging="357"/>
        <w:jc w:val="both"/>
        <w:rPr>
          <w:sz w:val="24"/>
        </w:rPr>
      </w:pPr>
      <w:r>
        <w:rPr>
          <w:sz w:val="24"/>
        </w:rPr>
        <w:t>The</w:t>
      </w:r>
      <w:r>
        <w:rPr>
          <w:spacing w:val="-4"/>
          <w:sz w:val="24"/>
        </w:rPr>
        <w:t xml:space="preserve"> </w:t>
      </w:r>
      <w:r>
        <w:rPr>
          <w:sz w:val="24"/>
        </w:rPr>
        <w:t>reserves</w:t>
      </w:r>
      <w:r>
        <w:rPr>
          <w:spacing w:val="-4"/>
          <w:sz w:val="24"/>
        </w:rPr>
        <w:t xml:space="preserve"> </w:t>
      </w:r>
      <w:r>
        <w:rPr>
          <w:sz w:val="24"/>
        </w:rPr>
        <w:t>position</w:t>
      </w:r>
      <w:r>
        <w:rPr>
          <w:spacing w:val="-3"/>
          <w:sz w:val="24"/>
        </w:rPr>
        <w:t xml:space="preserve"> </w:t>
      </w:r>
      <w:r>
        <w:rPr>
          <w:sz w:val="24"/>
        </w:rPr>
        <w:t>was</w:t>
      </w:r>
      <w:r>
        <w:rPr>
          <w:spacing w:val="-4"/>
          <w:sz w:val="24"/>
        </w:rPr>
        <w:t xml:space="preserve"> </w:t>
      </w:r>
      <w:proofErr w:type="gramStart"/>
      <w:r>
        <w:rPr>
          <w:sz w:val="24"/>
        </w:rPr>
        <w:t>concerning,</w:t>
      </w:r>
      <w:r>
        <w:rPr>
          <w:spacing w:val="-3"/>
          <w:sz w:val="24"/>
        </w:rPr>
        <w:t xml:space="preserve"> </w:t>
      </w:r>
      <w:r>
        <w:rPr>
          <w:sz w:val="24"/>
        </w:rPr>
        <w:t>and</w:t>
      </w:r>
      <w:proofErr w:type="gramEnd"/>
      <w:r>
        <w:rPr>
          <w:spacing w:val="-4"/>
          <w:sz w:val="24"/>
        </w:rPr>
        <w:t xml:space="preserve"> </w:t>
      </w:r>
      <w:r>
        <w:rPr>
          <w:sz w:val="24"/>
        </w:rPr>
        <w:t>challenged</w:t>
      </w:r>
      <w:r>
        <w:rPr>
          <w:spacing w:val="-4"/>
          <w:sz w:val="24"/>
        </w:rPr>
        <w:t xml:space="preserve"> </w:t>
      </w:r>
      <w:r>
        <w:rPr>
          <w:sz w:val="24"/>
        </w:rPr>
        <w:t>the</w:t>
      </w:r>
      <w:r>
        <w:rPr>
          <w:spacing w:val="-4"/>
          <w:sz w:val="24"/>
        </w:rPr>
        <w:t xml:space="preserve"> </w:t>
      </w:r>
      <w:r>
        <w:rPr>
          <w:sz w:val="24"/>
        </w:rPr>
        <w:t>“independence”</w:t>
      </w:r>
      <w:r>
        <w:rPr>
          <w:spacing w:val="-4"/>
          <w:sz w:val="24"/>
        </w:rPr>
        <w:t xml:space="preserve"> </w:t>
      </w:r>
      <w:r>
        <w:rPr>
          <w:sz w:val="24"/>
        </w:rPr>
        <w:t>of</w:t>
      </w:r>
      <w:r>
        <w:rPr>
          <w:spacing w:val="-2"/>
          <w:sz w:val="24"/>
        </w:rPr>
        <w:t xml:space="preserve"> </w:t>
      </w:r>
      <w:r>
        <w:rPr>
          <w:spacing w:val="-4"/>
          <w:sz w:val="24"/>
        </w:rPr>
        <w:t>HLH.</w:t>
      </w:r>
    </w:p>
    <w:p w14:paraId="77E20A7E" w14:textId="77777777" w:rsidR="002055ED" w:rsidRDefault="004E70B5">
      <w:pPr>
        <w:pStyle w:val="ListParagraph"/>
        <w:numPr>
          <w:ilvl w:val="0"/>
          <w:numId w:val="77"/>
        </w:numPr>
        <w:tabs>
          <w:tab w:val="left" w:pos="1069"/>
        </w:tabs>
        <w:ind w:right="117"/>
        <w:jc w:val="both"/>
        <w:rPr>
          <w:sz w:val="24"/>
        </w:rPr>
      </w:pPr>
      <w:r>
        <w:rPr>
          <w:sz w:val="24"/>
        </w:rPr>
        <w:t>The</w:t>
      </w:r>
      <w:r>
        <w:rPr>
          <w:spacing w:val="-9"/>
          <w:sz w:val="24"/>
        </w:rPr>
        <w:t xml:space="preserve"> </w:t>
      </w:r>
      <w:r>
        <w:rPr>
          <w:sz w:val="24"/>
        </w:rPr>
        <w:t>significant</w:t>
      </w:r>
      <w:r>
        <w:rPr>
          <w:spacing w:val="-8"/>
          <w:sz w:val="24"/>
        </w:rPr>
        <w:t xml:space="preserve"> </w:t>
      </w:r>
      <w:r>
        <w:rPr>
          <w:sz w:val="24"/>
        </w:rPr>
        <w:t>capital</w:t>
      </w:r>
      <w:r>
        <w:rPr>
          <w:spacing w:val="-9"/>
          <w:sz w:val="24"/>
        </w:rPr>
        <w:t xml:space="preserve"> </w:t>
      </w:r>
      <w:r>
        <w:rPr>
          <w:sz w:val="24"/>
        </w:rPr>
        <w:t>investment</w:t>
      </w:r>
      <w:r>
        <w:rPr>
          <w:spacing w:val="-10"/>
          <w:sz w:val="24"/>
        </w:rPr>
        <w:t xml:space="preserve"> </w:t>
      </w:r>
      <w:r>
        <w:rPr>
          <w:sz w:val="24"/>
        </w:rPr>
        <w:t>needed</w:t>
      </w:r>
      <w:r>
        <w:rPr>
          <w:spacing w:val="-9"/>
          <w:sz w:val="24"/>
        </w:rPr>
        <w:t xml:space="preserve"> </w:t>
      </w:r>
      <w:r>
        <w:rPr>
          <w:sz w:val="24"/>
        </w:rPr>
        <w:t>in</w:t>
      </w:r>
      <w:r>
        <w:rPr>
          <w:spacing w:val="-9"/>
          <w:sz w:val="24"/>
        </w:rPr>
        <w:t xml:space="preserve"> </w:t>
      </w:r>
      <w:r>
        <w:rPr>
          <w:sz w:val="24"/>
        </w:rPr>
        <w:t>terms</w:t>
      </w:r>
      <w:r>
        <w:rPr>
          <w:spacing w:val="-9"/>
          <w:sz w:val="24"/>
        </w:rPr>
        <w:t xml:space="preserve"> </w:t>
      </w:r>
      <w:r>
        <w:rPr>
          <w:sz w:val="24"/>
        </w:rPr>
        <w:t>of</w:t>
      </w:r>
      <w:r>
        <w:rPr>
          <w:spacing w:val="-10"/>
          <w:sz w:val="24"/>
        </w:rPr>
        <w:t xml:space="preserve"> </w:t>
      </w:r>
      <w:r>
        <w:rPr>
          <w:sz w:val="24"/>
        </w:rPr>
        <w:t>the</w:t>
      </w:r>
      <w:r>
        <w:rPr>
          <w:spacing w:val="-9"/>
          <w:sz w:val="24"/>
        </w:rPr>
        <w:t xml:space="preserve"> </w:t>
      </w:r>
      <w:r>
        <w:rPr>
          <w:sz w:val="24"/>
        </w:rPr>
        <w:t>ongoing</w:t>
      </w:r>
      <w:r>
        <w:rPr>
          <w:spacing w:val="-9"/>
          <w:sz w:val="24"/>
        </w:rPr>
        <w:t xml:space="preserve"> </w:t>
      </w:r>
      <w:r>
        <w:rPr>
          <w:sz w:val="24"/>
        </w:rPr>
        <w:t>maintenance</w:t>
      </w:r>
      <w:r>
        <w:rPr>
          <w:spacing w:val="-8"/>
          <w:sz w:val="24"/>
        </w:rPr>
        <w:t xml:space="preserve"> </w:t>
      </w:r>
      <w:r>
        <w:rPr>
          <w:sz w:val="24"/>
        </w:rPr>
        <w:t>of</w:t>
      </w:r>
      <w:r>
        <w:rPr>
          <w:spacing w:val="-10"/>
          <w:sz w:val="24"/>
        </w:rPr>
        <w:t xml:space="preserve"> </w:t>
      </w:r>
      <w:r>
        <w:rPr>
          <w:sz w:val="24"/>
        </w:rPr>
        <w:t>many of</w:t>
      </w:r>
      <w:r>
        <w:rPr>
          <w:spacing w:val="-6"/>
          <w:sz w:val="24"/>
        </w:rPr>
        <w:t xml:space="preserve"> </w:t>
      </w:r>
      <w:r>
        <w:rPr>
          <w:sz w:val="24"/>
        </w:rPr>
        <w:t>its</w:t>
      </w:r>
      <w:r>
        <w:rPr>
          <w:spacing w:val="-7"/>
          <w:sz w:val="24"/>
        </w:rPr>
        <w:t xml:space="preserve"> </w:t>
      </w:r>
      <w:r>
        <w:rPr>
          <w:sz w:val="24"/>
        </w:rPr>
        <w:t>current</w:t>
      </w:r>
      <w:r>
        <w:rPr>
          <w:spacing w:val="-6"/>
          <w:sz w:val="24"/>
        </w:rPr>
        <w:t xml:space="preserve"> </w:t>
      </w:r>
      <w:r>
        <w:rPr>
          <w:sz w:val="24"/>
        </w:rPr>
        <w:t>facilities,</w:t>
      </w:r>
      <w:r>
        <w:rPr>
          <w:spacing w:val="-6"/>
          <w:sz w:val="24"/>
        </w:rPr>
        <w:t xml:space="preserve"> </w:t>
      </w:r>
      <w:r>
        <w:rPr>
          <w:sz w:val="24"/>
        </w:rPr>
        <w:t>with</w:t>
      </w:r>
      <w:r>
        <w:rPr>
          <w:spacing w:val="-7"/>
          <w:sz w:val="24"/>
        </w:rPr>
        <w:t xml:space="preserve"> </w:t>
      </w:r>
      <w:r>
        <w:rPr>
          <w:sz w:val="24"/>
        </w:rPr>
        <w:t>the</w:t>
      </w:r>
      <w:r>
        <w:rPr>
          <w:spacing w:val="-7"/>
          <w:sz w:val="24"/>
        </w:rPr>
        <w:t xml:space="preserve"> </w:t>
      </w:r>
      <w:r>
        <w:rPr>
          <w:sz w:val="24"/>
        </w:rPr>
        <w:t>Estate</w:t>
      </w:r>
      <w:r>
        <w:rPr>
          <w:spacing w:val="-7"/>
          <w:sz w:val="24"/>
        </w:rPr>
        <w:t xml:space="preserve"> </w:t>
      </w:r>
      <w:r>
        <w:rPr>
          <w:sz w:val="24"/>
        </w:rPr>
        <w:t>and</w:t>
      </w:r>
      <w:r>
        <w:rPr>
          <w:spacing w:val="-7"/>
          <w:sz w:val="24"/>
        </w:rPr>
        <w:t xml:space="preserve"> </w:t>
      </w:r>
      <w:r>
        <w:rPr>
          <w:sz w:val="24"/>
        </w:rPr>
        <w:t>buildings</w:t>
      </w:r>
      <w:r>
        <w:rPr>
          <w:spacing w:val="-7"/>
          <w:sz w:val="24"/>
        </w:rPr>
        <w:t xml:space="preserve"> </w:t>
      </w:r>
      <w:r>
        <w:rPr>
          <w:sz w:val="24"/>
        </w:rPr>
        <w:t>under</w:t>
      </w:r>
      <w:r>
        <w:rPr>
          <w:spacing w:val="-6"/>
          <w:sz w:val="24"/>
        </w:rPr>
        <w:t xml:space="preserve"> </w:t>
      </w:r>
      <w:r>
        <w:rPr>
          <w:sz w:val="24"/>
        </w:rPr>
        <w:t>the</w:t>
      </w:r>
      <w:r>
        <w:rPr>
          <w:spacing w:val="-7"/>
          <w:sz w:val="24"/>
        </w:rPr>
        <w:t xml:space="preserve"> </w:t>
      </w:r>
      <w:r>
        <w:rPr>
          <w:sz w:val="24"/>
        </w:rPr>
        <w:t>responsibility</w:t>
      </w:r>
      <w:r>
        <w:rPr>
          <w:spacing w:val="-7"/>
          <w:sz w:val="24"/>
        </w:rPr>
        <w:t xml:space="preserve"> </w:t>
      </w:r>
      <w:r>
        <w:rPr>
          <w:sz w:val="24"/>
        </w:rPr>
        <w:t>of</w:t>
      </w:r>
      <w:r>
        <w:rPr>
          <w:spacing w:val="-6"/>
          <w:sz w:val="24"/>
        </w:rPr>
        <w:t xml:space="preserve"> </w:t>
      </w:r>
      <w:r>
        <w:rPr>
          <w:sz w:val="24"/>
        </w:rPr>
        <w:t xml:space="preserve">Highland </w:t>
      </w:r>
      <w:r>
        <w:rPr>
          <w:spacing w:val="-2"/>
          <w:sz w:val="24"/>
        </w:rPr>
        <w:t>Council.</w:t>
      </w:r>
    </w:p>
    <w:p w14:paraId="77E20A7F" w14:textId="77777777" w:rsidR="002055ED" w:rsidRDefault="004E70B5">
      <w:pPr>
        <w:pStyle w:val="ListParagraph"/>
        <w:numPr>
          <w:ilvl w:val="0"/>
          <w:numId w:val="77"/>
        </w:numPr>
        <w:tabs>
          <w:tab w:val="left" w:pos="1069"/>
        </w:tabs>
        <w:spacing w:line="291" w:lineRule="exact"/>
        <w:ind w:hanging="357"/>
        <w:jc w:val="both"/>
        <w:rPr>
          <w:sz w:val="24"/>
        </w:rPr>
      </w:pPr>
      <w:r>
        <w:rPr>
          <w:sz w:val="24"/>
        </w:rPr>
        <w:t>Still</w:t>
      </w:r>
      <w:r>
        <w:rPr>
          <w:spacing w:val="-4"/>
          <w:sz w:val="24"/>
        </w:rPr>
        <w:t xml:space="preserve"> </w:t>
      </w:r>
      <w:r>
        <w:rPr>
          <w:sz w:val="24"/>
        </w:rPr>
        <w:t>some</w:t>
      </w:r>
      <w:r>
        <w:rPr>
          <w:spacing w:val="-3"/>
          <w:sz w:val="24"/>
        </w:rPr>
        <w:t xml:space="preserve"> </w:t>
      </w:r>
      <w:r>
        <w:rPr>
          <w:sz w:val="24"/>
        </w:rPr>
        <w:t>IT</w:t>
      </w:r>
      <w:r>
        <w:rPr>
          <w:spacing w:val="-4"/>
          <w:sz w:val="24"/>
        </w:rPr>
        <w:t xml:space="preserve"> </w:t>
      </w:r>
      <w:r>
        <w:rPr>
          <w:sz w:val="24"/>
        </w:rPr>
        <w:t>accessibility</w:t>
      </w:r>
      <w:r>
        <w:rPr>
          <w:spacing w:val="-3"/>
          <w:sz w:val="24"/>
        </w:rPr>
        <w:t xml:space="preserve"> </w:t>
      </w:r>
      <w:r>
        <w:rPr>
          <w:sz w:val="24"/>
        </w:rPr>
        <w:t>issues</w:t>
      </w:r>
      <w:r>
        <w:rPr>
          <w:spacing w:val="-4"/>
          <w:sz w:val="24"/>
        </w:rPr>
        <w:t xml:space="preserve"> </w:t>
      </w:r>
      <w:r>
        <w:rPr>
          <w:sz w:val="24"/>
        </w:rPr>
        <w:t>at</w:t>
      </w:r>
      <w:r>
        <w:rPr>
          <w:spacing w:val="-2"/>
          <w:sz w:val="24"/>
        </w:rPr>
        <w:t xml:space="preserve"> sites.</w:t>
      </w:r>
    </w:p>
    <w:p w14:paraId="77E20A80" w14:textId="77777777" w:rsidR="002055ED" w:rsidRDefault="004E70B5">
      <w:pPr>
        <w:pStyle w:val="ListParagraph"/>
        <w:numPr>
          <w:ilvl w:val="0"/>
          <w:numId w:val="77"/>
        </w:numPr>
        <w:tabs>
          <w:tab w:val="left" w:pos="1069"/>
        </w:tabs>
        <w:ind w:right="117"/>
        <w:jc w:val="both"/>
        <w:rPr>
          <w:sz w:val="24"/>
        </w:rPr>
      </w:pPr>
      <w:r>
        <w:rPr>
          <w:sz w:val="24"/>
        </w:rPr>
        <w:t>The limited value the population places on some of HLH services given HLH’s link to the Highland Council.</w:t>
      </w:r>
    </w:p>
    <w:p w14:paraId="77E20A81" w14:textId="77777777" w:rsidR="002055ED" w:rsidRDefault="004E70B5">
      <w:pPr>
        <w:pStyle w:val="ListParagraph"/>
        <w:numPr>
          <w:ilvl w:val="0"/>
          <w:numId w:val="77"/>
        </w:numPr>
        <w:tabs>
          <w:tab w:val="left" w:pos="1069"/>
        </w:tabs>
        <w:ind w:right="118"/>
        <w:jc w:val="both"/>
        <w:rPr>
          <w:sz w:val="24"/>
        </w:rPr>
      </w:pPr>
      <w:r>
        <w:rPr>
          <w:sz w:val="24"/>
        </w:rPr>
        <w:t xml:space="preserve">The need to invest in IT and back-up systems for the membership structure, and to </w:t>
      </w:r>
      <w:proofErr w:type="spellStart"/>
      <w:r>
        <w:rPr>
          <w:sz w:val="24"/>
        </w:rPr>
        <w:t>maximise</w:t>
      </w:r>
      <w:proofErr w:type="spellEnd"/>
      <w:r>
        <w:rPr>
          <w:sz w:val="24"/>
        </w:rPr>
        <w:t xml:space="preserve"> future digital opportunities.</w:t>
      </w:r>
    </w:p>
    <w:p w14:paraId="77E20A82" w14:textId="77777777" w:rsidR="002055ED" w:rsidRDefault="004E70B5">
      <w:pPr>
        <w:pStyle w:val="ListParagraph"/>
        <w:numPr>
          <w:ilvl w:val="0"/>
          <w:numId w:val="77"/>
        </w:numPr>
        <w:tabs>
          <w:tab w:val="left" w:pos="1069"/>
        </w:tabs>
        <w:ind w:right="117"/>
        <w:jc w:val="both"/>
        <w:rPr>
          <w:sz w:val="24"/>
        </w:rPr>
      </w:pPr>
      <w:r>
        <w:rPr>
          <w:sz w:val="24"/>
        </w:rPr>
        <w:t xml:space="preserve">The need to improve cross-marketing and cross-selling of HLH services across HLH </w:t>
      </w:r>
      <w:r>
        <w:rPr>
          <w:spacing w:val="-2"/>
          <w:sz w:val="24"/>
        </w:rPr>
        <w:t>staff.</w:t>
      </w:r>
    </w:p>
    <w:p w14:paraId="77E20A83" w14:textId="77777777" w:rsidR="002055ED" w:rsidRDefault="004E70B5">
      <w:pPr>
        <w:pStyle w:val="ListParagraph"/>
        <w:numPr>
          <w:ilvl w:val="0"/>
          <w:numId w:val="77"/>
        </w:numPr>
        <w:tabs>
          <w:tab w:val="left" w:pos="1069"/>
        </w:tabs>
        <w:ind w:right="117"/>
        <w:jc w:val="both"/>
        <w:rPr>
          <w:sz w:val="24"/>
        </w:rPr>
      </w:pPr>
      <w:r>
        <w:rPr>
          <w:sz w:val="24"/>
        </w:rPr>
        <w:t xml:space="preserve">While customer feedback was generally good, it tended to be reactive and needed to be captured more proactively – and more ways of engaging with non-customers developed, both </w:t>
      </w:r>
      <w:proofErr w:type="gramStart"/>
      <w:r>
        <w:rPr>
          <w:sz w:val="24"/>
        </w:rPr>
        <w:t>in order to</w:t>
      </w:r>
      <w:proofErr w:type="gramEnd"/>
      <w:r>
        <w:rPr>
          <w:sz w:val="24"/>
        </w:rPr>
        <w:t xml:space="preserve"> develop and revise products and services as appropriate.</w:t>
      </w:r>
    </w:p>
    <w:p w14:paraId="77E20A84" w14:textId="77777777" w:rsidR="002055ED" w:rsidRDefault="002055ED">
      <w:pPr>
        <w:jc w:val="both"/>
        <w:rPr>
          <w:sz w:val="24"/>
        </w:rPr>
        <w:sectPr w:rsidR="002055ED">
          <w:pgSz w:w="11910" w:h="16840"/>
          <w:pgMar w:top="720" w:right="600" w:bottom="280" w:left="920" w:header="405" w:footer="0" w:gutter="0"/>
          <w:cols w:space="720"/>
        </w:sectPr>
      </w:pPr>
    </w:p>
    <w:p w14:paraId="77E20A85" w14:textId="77777777" w:rsidR="002055ED" w:rsidRDefault="002055ED">
      <w:pPr>
        <w:pStyle w:val="BodyText"/>
        <w:spacing w:before="17"/>
      </w:pPr>
    </w:p>
    <w:p w14:paraId="77E20A86" w14:textId="77777777" w:rsidR="002055ED" w:rsidRDefault="004E70B5">
      <w:pPr>
        <w:pStyle w:val="Heading6"/>
        <w:numPr>
          <w:ilvl w:val="1"/>
          <w:numId w:val="81"/>
        </w:numPr>
        <w:tabs>
          <w:tab w:val="left" w:pos="923"/>
        </w:tabs>
        <w:spacing w:before="1"/>
      </w:pPr>
      <w:r>
        <w:t>The</w:t>
      </w:r>
      <w:r>
        <w:rPr>
          <w:spacing w:val="-2"/>
        </w:rPr>
        <w:t xml:space="preserve"> </w:t>
      </w:r>
      <w:r>
        <w:t>Ambition</w:t>
      </w:r>
      <w:r>
        <w:rPr>
          <w:spacing w:val="-1"/>
        </w:rPr>
        <w:t xml:space="preserve"> </w:t>
      </w:r>
      <w:r>
        <w:t>of</w:t>
      </w:r>
      <w:r>
        <w:rPr>
          <w:spacing w:val="-1"/>
        </w:rPr>
        <w:t xml:space="preserve"> </w:t>
      </w:r>
      <w:r>
        <w:t>HLH</w:t>
      </w:r>
      <w:r>
        <w:rPr>
          <w:spacing w:val="-1"/>
        </w:rPr>
        <w:t xml:space="preserve"> </w:t>
      </w:r>
      <w:r>
        <w:t>to</w:t>
      </w:r>
      <w:r>
        <w:rPr>
          <w:spacing w:val="-1"/>
        </w:rPr>
        <w:t xml:space="preserve"> </w:t>
      </w:r>
      <w:r>
        <w:rPr>
          <w:spacing w:val="-4"/>
        </w:rPr>
        <w:t>2030</w:t>
      </w:r>
    </w:p>
    <w:p w14:paraId="77E20A87" w14:textId="77777777" w:rsidR="002055ED" w:rsidRDefault="004E70B5">
      <w:pPr>
        <w:pStyle w:val="BodyText"/>
        <w:spacing w:before="242"/>
        <w:ind w:left="355" w:right="118"/>
        <w:jc w:val="both"/>
      </w:pPr>
      <w:r>
        <w:t>The</w:t>
      </w:r>
      <w:r>
        <w:rPr>
          <w:spacing w:val="-3"/>
        </w:rPr>
        <w:t xml:space="preserve"> </w:t>
      </w:r>
      <w:r>
        <w:t>next</w:t>
      </w:r>
      <w:r>
        <w:rPr>
          <w:spacing w:val="-2"/>
        </w:rPr>
        <w:t xml:space="preserve"> </w:t>
      </w:r>
      <w:r>
        <w:t>session</w:t>
      </w:r>
      <w:r>
        <w:rPr>
          <w:spacing w:val="-3"/>
        </w:rPr>
        <w:t xml:space="preserve"> </w:t>
      </w:r>
      <w:r>
        <w:t>focused</w:t>
      </w:r>
      <w:r>
        <w:rPr>
          <w:spacing w:val="-3"/>
        </w:rPr>
        <w:t xml:space="preserve"> </w:t>
      </w:r>
      <w:r>
        <w:t>on</w:t>
      </w:r>
      <w:r>
        <w:rPr>
          <w:spacing w:val="-3"/>
        </w:rPr>
        <w:t xml:space="preserve"> </w:t>
      </w:r>
      <w:r>
        <w:t>what</w:t>
      </w:r>
      <w:r>
        <w:rPr>
          <w:spacing w:val="-2"/>
        </w:rPr>
        <w:t xml:space="preserve"> </w:t>
      </w:r>
      <w:r>
        <w:t>success</w:t>
      </w:r>
      <w:r>
        <w:rPr>
          <w:spacing w:val="-4"/>
        </w:rPr>
        <w:t xml:space="preserve"> </w:t>
      </w:r>
      <w:r>
        <w:t>might</w:t>
      </w:r>
      <w:r>
        <w:rPr>
          <w:spacing w:val="-2"/>
        </w:rPr>
        <w:t xml:space="preserve"> </w:t>
      </w:r>
      <w:r>
        <w:t>look</w:t>
      </w:r>
      <w:r>
        <w:rPr>
          <w:spacing w:val="-3"/>
        </w:rPr>
        <w:t xml:space="preserve"> </w:t>
      </w:r>
      <w:r>
        <w:t>like</w:t>
      </w:r>
      <w:r>
        <w:rPr>
          <w:spacing w:val="-3"/>
        </w:rPr>
        <w:t xml:space="preserve"> </w:t>
      </w:r>
      <w:r>
        <w:t>for</w:t>
      </w:r>
      <w:r>
        <w:rPr>
          <w:spacing w:val="-2"/>
        </w:rPr>
        <w:t xml:space="preserve"> </w:t>
      </w:r>
      <w:r>
        <w:t>High</w:t>
      </w:r>
      <w:r>
        <w:rPr>
          <w:spacing w:val="-3"/>
        </w:rPr>
        <w:t xml:space="preserve"> </w:t>
      </w:r>
      <w:r>
        <w:t>Life</w:t>
      </w:r>
      <w:r>
        <w:rPr>
          <w:spacing w:val="-3"/>
        </w:rPr>
        <w:t xml:space="preserve"> </w:t>
      </w:r>
      <w:r>
        <w:t>Highland</w:t>
      </w:r>
      <w:r>
        <w:rPr>
          <w:spacing w:val="-3"/>
        </w:rPr>
        <w:t xml:space="preserve"> </w:t>
      </w:r>
      <w:r>
        <w:t>in</w:t>
      </w:r>
      <w:r>
        <w:rPr>
          <w:spacing w:val="-3"/>
        </w:rPr>
        <w:t xml:space="preserve"> </w:t>
      </w:r>
      <w:r>
        <w:t>2030,</w:t>
      </w:r>
      <w:r>
        <w:rPr>
          <w:spacing w:val="-2"/>
        </w:rPr>
        <w:t xml:space="preserve"> </w:t>
      </w:r>
      <w:r>
        <w:t xml:space="preserve">and the outcomes it sought to achieve and contribute to. The ambition for HLH was described as </w:t>
      </w:r>
      <w:r>
        <w:rPr>
          <w:spacing w:val="-2"/>
        </w:rPr>
        <w:t>follows:</w:t>
      </w:r>
    </w:p>
    <w:p w14:paraId="77E20A88" w14:textId="77777777" w:rsidR="002055ED" w:rsidRDefault="002055ED">
      <w:pPr>
        <w:pStyle w:val="BodyText"/>
      </w:pPr>
    </w:p>
    <w:p w14:paraId="77E20A89" w14:textId="77777777" w:rsidR="002055ED" w:rsidRDefault="004E70B5">
      <w:pPr>
        <w:pStyle w:val="ListParagraph"/>
        <w:numPr>
          <w:ilvl w:val="0"/>
          <w:numId w:val="76"/>
        </w:numPr>
        <w:tabs>
          <w:tab w:val="left" w:pos="1075"/>
        </w:tabs>
        <w:ind w:right="118"/>
        <w:jc w:val="both"/>
        <w:rPr>
          <w:sz w:val="24"/>
        </w:rPr>
      </w:pPr>
      <w:r>
        <w:rPr>
          <w:sz w:val="24"/>
        </w:rPr>
        <w:t>Full</w:t>
      </w:r>
      <w:r>
        <w:rPr>
          <w:spacing w:val="-3"/>
          <w:sz w:val="24"/>
        </w:rPr>
        <w:t xml:space="preserve"> </w:t>
      </w:r>
      <w:r>
        <w:rPr>
          <w:sz w:val="24"/>
        </w:rPr>
        <w:t>awareness</w:t>
      </w:r>
      <w:r>
        <w:rPr>
          <w:spacing w:val="-3"/>
          <w:sz w:val="24"/>
        </w:rPr>
        <w:t xml:space="preserve"> </w:t>
      </w:r>
      <w:r>
        <w:rPr>
          <w:sz w:val="24"/>
        </w:rPr>
        <w:t>across</w:t>
      </w:r>
      <w:r>
        <w:rPr>
          <w:spacing w:val="-3"/>
          <w:sz w:val="24"/>
        </w:rPr>
        <w:t xml:space="preserve"> </w:t>
      </w:r>
      <w:r>
        <w:rPr>
          <w:sz w:val="24"/>
        </w:rPr>
        <w:t>the</w:t>
      </w:r>
      <w:r>
        <w:rPr>
          <w:spacing w:val="-3"/>
          <w:sz w:val="24"/>
        </w:rPr>
        <w:t xml:space="preserve"> </w:t>
      </w:r>
      <w:r>
        <w:rPr>
          <w:sz w:val="24"/>
        </w:rPr>
        <w:t>region</w:t>
      </w:r>
      <w:r>
        <w:rPr>
          <w:spacing w:val="-3"/>
          <w:sz w:val="24"/>
        </w:rPr>
        <w:t xml:space="preserve"> </w:t>
      </w:r>
      <w:r>
        <w:rPr>
          <w:sz w:val="24"/>
        </w:rPr>
        <w:t>of</w:t>
      </w:r>
      <w:r>
        <w:rPr>
          <w:spacing w:val="-2"/>
          <w:sz w:val="24"/>
        </w:rPr>
        <w:t xml:space="preserve"> </w:t>
      </w:r>
      <w:r>
        <w:rPr>
          <w:sz w:val="24"/>
        </w:rPr>
        <w:t>High</w:t>
      </w:r>
      <w:r>
        <w:rPr>
          <w:spacing w:val="-3"/>
          <w:sz w:val="24"/>
        </w:rPr>
        <w:t xml:space="preserve"> </w:t>
      </w:r>
      <w:r>
        <w:rPr>
          <w:sz w:val="24"/>
        </w:rPr>
        <w:t>Life</w:t>
      </w:r>
      <w:r>
        <w:rPr>
          <w:spacing w:val="-3"/>
          <w:sz w:val="24"/>
        </w:rPr>
        <w:t xml:space="preserve"> </w:t>
      </w:r>
      <w:r>
        <w:rPr>
          <w:sz w:val="24"/>
        </w:rPr>
        <w:t>Highland</w:t>
      </w:r>
      <w:r>
        <w:rPr>
          <w:spacing w:val="-2"/>
          <w:sz w:val="24"/>
        </w:rPr>
        <w:t xml:space="preserve"> </w:t>
      </w:r>
      <w:r>
        <w:rPr>
          <w:sz w:val="24"/>
        </w:rPr>
        <w:t>and</w:t>
      </w:r>
      <w:r>
        <w:rPr>
          <w:spacing w:val="-3"/>
          <w:sz w:val="24"/>
        </w:rPr>
        <w:t xml:space="preserve"> </w:t>
      </w:r>
      <w:r>
        <w:rPr>
          <w:sz w:val="24"/>
        </w:rPr>
        <w:t>what</w:t>
      </w:r>
      <w:r>
        <w:rPr>
          <w:spacing w:val="-2"/>
          <w:sz w:val="24"/>
        </w:rPr>
        <w:t xml:space="preserve"> </w:t>
      </w:r>
      <w:r>
        <w:rPr>
          <w:sz w:val="24"/>
        </w:rPr>
        <w:t>it</w:t>
      </w:r>
      <w:r>
        <w:rPr>
          <w:spacing w:val="-2"/>
          <w:sz w:val="24"/>
        </w:rPr>
        <w:t xml:space="preserve"> </w:t>
      </w:r>
      <w:r>
        <w:rPr>
          <w:sz w:val="24"/>
        </w:rPr>
        <w:t>offers</w:t>
      </w:r>
      <w:r>
        <w:rPr>
          <w:spacing w:val="-4"/>
          <w:sz w:val="24"/>
        </w:rPr>
        <w:t xml:space="preserve"> </w:t>
      </w:r>
      <w:r>
        <w:rPr>
          <w:sz w:val="24"/>
        </w:rPr>
        <w:t>–</w:t>
      </w:r>
      <w:r>
        <w:rPr>
          <w:spacing w:val="-4"/>
          <w:sz w:val="24"/>
        </w:rPr>
        <w:t xml:space="preserve"> </w:t>
      </w:r>
      <w:r>
        <w:rPr>
          <w:sz w:val="24"/>
        </w:rPr>
        <w:t>and</w:t>
      </w:r>
      <w:r>
        <w:rPr>
          <w:spacing w:val="-3"/>
          <w:sz w:val="24"/>
        </w:rPr>
        <w:t xml:space="preserve"> </w:t>
      </w:r>
      <w:r>
        <w:rPr>
          <w:sz w:val="24"/>
        </w:rPr>
        <w:t>viewed as</w:t>
      </w:r>
      <w:r>
        <w:rPr>
          <w:spacing w:val="-3"/>
          <w:sz w:val="24"/>
        </w:rPr>
        <w:t xml:space="preserve"> </w:t>
      </w:r>
      <w:r>
        <w:rPr>
          <w:sz w:val="24"/>
        </w:rPr>
        <w:t>a</w:t>
      </w:r>
      <w:r>
        <w:rPr>
          <w:spacing w:val="-3"/>
          <w:sz w:val="24"/>
        </w:rPr>
        <w:t xml:space="preserve"> </w:t>
      </w:r>
      <w:r>
        <w:rPr>
          <w:sz w:val="24"/>
        </w:rPr>
        <w:t>successful</w:t>
      </w:r>
      <w:r>
        <w:rPr>
          <w:spacing w:val="-3"/>
          <w:sz w:val="24"/>
        </w:rPr>
        <w:t xml:space="preserve"> </w:t>
      </w:r>
      <w:r>
        <w:rPr>
          <w:sz w:val="24"/>
        </w:rPr>
        <w:t>and</w:t>
      </w:r>
      <w:r>
        <w:rPr>
          <w:spacing w:val="-3"/>
          <w:sz w:val="24"/>
        </w:rPr>
        <w:t xml:space="preserve"> </w:t>
      </w:r>
      <w:r>
        <w:rPr>
          <w:sz w:val="24"/>
        </w:rPr>
        <w:t>independent</w:t>
      </w:r>
      <w:r>
        <w:rPr>
          <w:spacing w:val="-2"/>
          <w:sz w:val="24"/>
        </w:rPr>
        <w:t xml:space="preserve"> </w:t>
      </w:r>
      <w:r>
        <w:rPr>
          <w:sz w:val="24"/>
        </w:rPr>
        <w:t>organisation</w:t>
      </w:r>
      <w:r>
        <w:rPr>
          <w:spacing w:val="-3"/>
          <w:sz w:val="24"/>
        </w:rPr>
        <w:t xml:space="preserve"> </w:t>
      </w:r>
      <w:r>
        <w:rPr>
          <w:sz w:val="24"/>
        </w:rPr>
        <w:t>from</w:t>
      </w:r>
      <w:r>
        <w:rPr>
          <w:spacing w:val="-4"/>
          <w:sz w:val="24"/>
        </w:rPr>
        <w:t xml:space="preserve"> </w:t>
      </w:r>
      <w:r>
        <w:rPr>
          <w:sz w:val="24"/>
        </w:rPr>
        <w:t>the</w:t>
      </w:r>
      <w:r>
        <w:rPr>
          <w:spacing w:val="-4"/>
          <w:sz w:val="24"/>
        </w:rPr>
        <w:t xml:space="preserve"> </w:t>
      </w:r>
      <w:r>
        <w:rPr>
          <w:sz w:val="24"/>
        </w:rPr>
        <w:t>Council</w:t>
      </w:r>
      <w:r>
        <w:rPr>
          <w:spacing w:val="-3"/>
          <w:sz w:val="24"/>
        </w:rPr>
        <w:t xml:space="preserve"> </w:t>
      </w:r>
      <w:r>
        <w:rPr>
          <w:sz w:val="24"/>
        </w:rPr>
        <w:t>-</w:t>
      </w:r>
      <w:r>
        <w:rPr>
          <w:spacing w:val="-3"/>
          <w:sz w:val="24"/>
        </w:rPr>
        <w:t xml:space="preserve"> </w:t>
      </w:r>
      <w:r>
        <w:rPr>
          <w:sz w:val="24"/>
        </w:rPr>
        <w:t>members</w:t>
      </w:r>
      <w:r>
        <w:rPr>
          <w:spacing w:val="-3"/>
          <w:sz w:val="24"/>
        </w:rPr>
        <w:t xml:space="preserve"> </w:t>
      </w:r>
      <w:r>
        <w:rPr>
          <w:sz w:val="24"/>
        </w:rPr>
        <w:t>and</w:t>
      </w:r>
      <w:r>
        <w:rPr>
          <w:spacing w:val="-3"/>
          <w:sz w:val="24"/>
        </w:rPr>
        <w:t xml:space="preserve"> </w:t>
      </w:r>
      <w:r>
        <w:rPr>
          <w:sz w:val="24"/>
        </w:rPr>
        <w:t>service users feel positive about using HLH services and facilities.</w:t>
      </w:r>
    </w:p>
    <w:p w14:paraId="77E20A8A" w14:textId="77777777" w:rsidR="002055ED" w:rsidRDefault="004E70B5">
      <w:pPr>
        <w:pStyle w:val="BodyText"/>
        <w:ind w:left="1075" w:right="118"/>
        <w:jc w:val="both"/>
      </w:pPr>
      <w:r>
        <w:t>(</w:t>
      </w:r>
      <w:proofErr w:type="gramStart"/>
      <w:r>
        <w:t>it</w:t>
      </w:r>
      <w:proofErr w:type="gramEnd"/>
      <w:r>
        <w:t xml:space="preserve"> was</w:t>
      </w:r>
      <w:r>
        <w:rPr>
          <w:spacing w:val="-1"/>
        </w:rPr>
        <w:t xml:space="preserve"> </w:t>
      </w:r>
      <w:r>
        <w:t>suggested</w:t>
      </w:r>
      <w:r>
        <w:rPr>
          <w:spacing w:val="-1"/>
        </w:rPr>
        <w:t xml:space="preserve"> </w:t>
      </w:r>
      <w:r>
        <w:t>that</w:t>
      </w:r>
      <w:r>
        <w:rPr>
          <w:spacing w:val="-1"/>
        </w:rPr>
        <w:t xml:space="preserve"> </w:t>
      </w:r>
      <w:r>
        <w:t>it</w:t>
      </w:r>
      <w:r>
        <w:rPr>
          <w:spacing w:val="-1"/>
        </w:rPr>
        <w:t xml:space="preserve"> </w:t>
      </w:r>
      <w:r>
        <w:t>would</w:t>
      </w:r>
      <w:r>
        <w:rPr>
          <w:spacing w:val="-1"/>
        </w:rPr>
        <w:t xml:space="preserve"> </w:t>
      </w:r>
      <w:r>
        <w:t>be worth</w:t>
      </w:r>
      <w:r>
        <w:rPr>
          <w:spacing w:val="-2"/>
        </w:rPr>
        <w:t xml:space="preserve"> </w:t>
      </w:r>
      <w:r>
        <w:t>testing</w:t>
      </w:r>
      <w:r>
        <w:rPr>
          <w:spacing w:val="-1"/>
        </w:rPr>
        <w:t xml:space="preserve"> </w:t>
      </w:r>
      <w:r>
        <w:t>how</w:t>
      </w:r>
      <w:r>
        <w:rPr>
          <w:spacing w:val="-1"/>
        </w:rPr>
        <w:t xml:space="preserve"> </w:t>
      </w:r>
      <w:r>
        <w:t>important,</w:t>
      </w:r>
      <w:r>
        <w:rPr>
          <w:spacing w:val="-1"/>
        </w:rPr>
        <w:t xml:space="preserve"> </w:t>
      </w:r>
      <w:r>
        <w:t>negatively</w:t>
      </w:r>
      <w:r>
        <w:rPr>
          <w:spacing w:val="-1"/>
        </w:rPr>
        <w:t xml:space="preserve"> </w:t>
      </w:r>
      <w:r>
        <w:t>or</w:t>
      </w:r>
      <w:r>
        <w:rPr>
          <w:spacing w:val="-1"/>
        </w:rPr>
        <w:t xml:space="preserve"> </w:t>
      </w:r>
      <w:r>
        <w:t>positively, the</w:t>
      </w:r>
      <w:r>
        <w:rPr>
          <w:spacing w:val="-1"/>
        </w:rPr>
        <w:t xml:space="preserve"> </w:t>
      </w:r>
      <w:r>
        <w:t>perception</w:t>
      </w:r>
      <w:r>
        <w:rPr>
          <w:spacing w:val="-1"/>
        </w:rPr>
        <w:t xml:space="preserve"> </w:t>
      </w:r>
      <w:r>
        <w:t>was</w:t>
      </w:r>
      <w:r>
        <w:rPr>
          <w:spacing w:val="-1"/>
        </w:rPr>
        <w:t xml:space="preserve"> </w:t>
      </w:r>
      <w:r>
        <w:t>of HLH</w:t>
      </w:r>
      <w:r>
        <w:rPr>
          <w:spacing w:val="-1"/>
        </w:rPr>
        <w:t xml:space="preserve"> </w:t>
      </w:r>
      <w:r>
        <w:t>as</w:t>
      </w:r>
      <w:r>
        <w:rPr>
          <w:spacing w:val="-1"/>
        </w:rPr>
        <w:t xml:space="preserve"> </w:t>
      </w:r>
      <w:r>
        <w:t>a Council</w:t>
      </w:r>
      <w:r>
        <w:rPr>
          <w:spacing w:val="-1"/>
        </w:rPr>
        <w:t xml:space="preserve"> </w:t>
      </w:r>
      <w:r>
        <w:t>organisation, and</w:t>
      </w:r>
      <w:r>
        <w:rPr>
          <w:spacing w:val="-1"/>
        </w:rPr>
        <w:t xml:space="preserve"> </w:t>
      </w:r>
      <w:r>
        <w:t>if it was</w:t>
      </w:r>
      <w:r>
        <w:rPr>
          <w:spacing w:val="-1"/>
        </w:rPr>
        <w:t xml:space="preserve"> </w:t>
      </w:r>
      <w:r>
        <w:t>an</w:t>
      </w:r>
      <w:r>
        <w:rPr>
          <w:spacing w:val="-1"/>
        </w:rPr>
        <w:t xml:space="preserve"> </w:t>
      </w:r>
      <w:r>
        <w:t>important issue? Using for example Ipsos Mori)</w:t>
      </w:r>
    </w:p>
    <w:p w14:paraId="77E20A8B" w14:textId="77777777" w:rsidR="002055ED" w:rsidRDefault="004E70B5">
      <w:pPr>
        <w:pStyle w:val="ListParagraph"/>
        <w:numPr>
          <w:ilvl w:val="0"/>
          <w:numId w:val="76"/>
        </w:numPr>
        <w:tabs>
          <w:tab w:val="left" w:pos="1075"/>
        </w:tabs>
        <w:ind w:right="117"/>
        <w:jc w:val="both"/>
        <w:rPr>
          <w:sz w:val="24"/>
        </w:rPr>
      </w:pPr>
      <w:r>
        <w:rPr>
          <w:sz w:val="24"/>
        </w:rPr>
        <w:t>Extending the reach of HLH services to more of the Highland region population, and ensuring it meets the needs and provides access to services to all communities (geographically and demographically) across the Highland region.</w:t>
      </w:r>
    </w:p>
    <w:p w14:paraId="77E20A8C" w14:textId="77777777" w:rsidR="002055ED" w:rsidRDefault="004E70B5">
      <w:pPr>
        <w:pStyle w:val="ListParagraph"/>
        <w:numPr>
          <w:ilvl w:val="0"/>
          <w:numId w:val="76"/>
        </w:numPr>
        <w:tabs>
          <w:tab w:val="left" w:pos="1075"/>
        </w:tabs>
        <w:ind w:right="118"/>
        <w:jc w:val="both"/>
        <w:rPr>
          <w:sz w:val="24"/>
        </w:rPr>
      </w:pPr>
      <w:r>
        <w:rPr>
          <w:sz w:val="24"/>
        </w:rPr>
        <w:t>HLH facilities and service offer embedded at the heart of communities, through increased co-location and awareness of services.</w:t>
      </w:r>
    </w:p>
    <w:p w14:paraId="77E20A8D" w14:textId="77777777" w:rsidR="002055ED" w:rsidRDefault="004E70B5">
      <w:pPr>
        <w:pStyle w:val="ListParagraph"/>
        <w:numPr>
          <w:ilvl w:val="0"/>
          <w:numId w:val="76"/>
        </w:numPr>
        <w:tabs>
          <w:tab w:val="left" w:pos="1075"/>
        </w:tabs>
        <w:ind w:right="117"/>
        <w:jc w:val="both"/>
        <w:rPr>
          <w:sz w:val="24"/>
        </w:rPr>
      </w:pPr>
      <w:r>
        <w:rPr>
          <w:sz w:val="24"/>
        </w:rPr>
        <w:t xml:space="preserve">Customer feedback is continually and proactively </w:t>
      </w:r>
      <w:proofErr w:type="gramStart"/>
      <w:r>
        <w:rPr>
          <w:sz w:val="24"/>
        </w:rPr>
        <w:t>sought, and</w:t>
      </w:r>
      <w:proofErr w:type="gramEnd"/>
      <w:r>
        <w:rPr>
          <w:sz w:val="24"/>
        </w:rPr>
        <w:t xml:space="preserve"> listened to – with high customer satisfaction ratings across HLH services, and higher spend levels/customer </w:t>
      </w:r>
      <w:r>
        <w:rPr>
          <w:spacing w:val="-2"/>
          <w:sz w:val="24"/>
        </w:rPr>
        <w:t>achieved.</w:t>
      </w:r>
    </w:p>
    <w:p w14:paraId="77E20A8E" w14:textId="77777777" w:rsidR="002055ED" w:rsidRDefault="004E70B5">
      <w:pPr>
        <w:pStyle w:val="ListParagraph"/>
        <w:numPr>
          <w:ilvl w:val="0"/>
          <w:numId w:val="76"/>
        </w:numPr>
        <w:tabs>
          <w:tab w:val="left" w:pos="1075"/>
        </w:tabs>
        <w:ind w:right="118"/>
        <w:jc w:val="both"/>
        <w:rPr>
          <w:sz w:val="24"/>
        </w:rPr>
      </w:pPr>
      <w:r>
        <w:rPr>
          <w:sz w:val="24"/>
        </w:rPr>
        <w:t>Trust from Highland Council in how HLH chooses to develop and deliver its core services</w:t>
      </w:r>
      <w:r>
        <w:rPr>
          <w:spacing w:val="-7"/>
          <w:sz w:val="24"/>
        </w:rPr>
        <w:t xml:space="preserve"> </w:t>
      </w:r>
      <w:r>
        <w:rPr>
          <w:sz w:val="24"/>
        </w:rPr>
        <w:t>–</w:t>
      </w:r>
      <w:r>
        <w:rPr>
          <w:spacing w:val="-8"/>
          <w:sz w:val="24"/>
        </w:rPr>
        <w:t xml:space="preserve"> </w:t>
      </w:r>
      <w:r>
        <w:rPr>
          <w:sz w:val="24"/>
        </w:rPr>
        <w:t>with</w:t>
      </w:r>
      <w:r>
        <w:rPr>
          <w:spacing w:val="-7"/>
          <w:sz w:val="24"/>
        </w:rPr>
        <w:t xml:space="preserve"> </w:t>
      </w:r>
      <w:r>
        <w:rPr>
          <w:sz w:val="24"/>
        </w:rPr>
        <w:t>innovative</w:t>
      </w:r>
      <w:r>
        <w:rPr>
          <w:spacing w:val="-7"/>
          <w:sz w:val="24"/>
        </w:rPr>
        <w:t xml:space="preserve"> </w:t>
      </w:r>
      <w:r>
        <w:rPr>
          <w:sz w:val="24"/>
        </w:rPr>
        <w:t>and</w:t>
      </w:r>
      <w:r>
        <w:rPr>
          <w:spacing w:val="-7"/>
          <w:sz w:val="24"/>
        </w:rPr>
        <w:t xml:space="preserve"> </w:t>
      </w:r>
      <w:r>
        <w:rPr>
          <w:sz w:val="24"/>
        </w:rPr>
        <w:t>high</w:t>
      </w:r>
      <w:r>
        <w:rPr>
          <w:spacing w:val="-7"/>
          <w:sz w:val="24"/>
        </w:rPr>
        <w:t xml:space="preserve"> </w:t>
      </w:r>
      <w:r>
        <w:rPr>
          <w:sz w:val="24"/>
        </w:rPr>
        <w:t>value</w:t>
      </w:r>
      <w:r>
        <w:rPr>
          <w:spacing w:val="-7"/>
          <w:sz w:val="24"/>
        </w:rPr>
        <w:t xml:space="preserve"> </w:t>
      </w:r>
      <w:r>
        <w:rPr>
          <w:sz w:val="24"/>
        </w:rPr>
        <w:t>service</w:t>
      </w:r>
      <w:r>
        <w:rPr>
          <w:spacing w:val="-7"/>
          <w:sz w:val="24"/>
        </w:rPr>
        <w:t xml:space="preserve"> </w:t>
      </w:r>
      <w:r>
        <w:rPr>
          <w:sz w:val="24"/>
        </w:rPr>
        <w:t>delivery</w:t>
      </w:r>
      <w:r>
        <w:rPr>
          <w:spacing w:val="-7"/>
          <w:sz w:val="24"/>
        </w:rPr>
        <w:t xml:space="preserve"> </w:t>
      </w:r>
      <w:r>
        <w:rPr>
          <w:sz w:val="24"/>
        </w:rPr>
        <w:t>to</w:t>
      </w:r>
      <w:r>
        <w:rPr>
          <w:spacing w:val="-8"/>
          <w:sz w:val="24"/>
        </w:rPr>
        <w:t xml:space="preserve"> </w:t>
      </w:r>
      <w:r>
        <w:rPr>
          <w:sz w:val="24"/>
        </w:rPr>
        <w:t>the</w:t>
      </w:r>
      <w:r>
        <w:rPr>
          <w:spacing w:val="-8"/>
          <w:sz w:val="24"/>
        </w:rPr>
        <w:t xml:space="preserve"> </w:t>
      </w:r>
      <w:r>
        <w:rPr>
          <w:sz w:val="24"/>
        </w:rPr>
        <w:t>fore,</w:t>
      </w:r>
      <w:r>
        <w:rPr>
          <w:spacing w:val="-6"/>
          <w:sz w:val="24"/>
        </w:rPr>
        <w:t xml:space="preserve"> </w:t>
      </w:r>
      <w:r>
        <w:rPr>
          <w:sz w:val="24"/>
        </w:rPr>
        <w:t>and</w:t>
      </w:r>
      <w:r>
        <w:rPr>
          <w:spacing w:val="-7"/>
          <w:sz w:val="24"/>
        </w:rPr>
        <w:t xml:space="preserve"> </w:t>
      </w:r>
      <w:r>
        <w:rPr>
          <w:sz w:val="24"/>
        </w:rPr>
        <w:t>HLH</w:t>
      </w:r>
      <w:r>
        <w:rPr>
          <w:spacing w:val="-7"/>
          <w:sz w:val="24"/>
        </w:rPr>
        <w:t xml:space="preserve"> </w:t>
      </w:r>
      <w:r>
        <w:rPr>
          <w:sz w:val="24"/>
        </w:rPr>
        <w:t>services more accessible to all – and understanding within the Council of why HLH requires its reserves position and ability to re-invest in the service offer.</w:t>
      </w:r>
    </w:p>
    <w:p w14:paraId="77E20A8F" w14:textId="77777777" w:rsidR="002055ED" w:rsidRDefault="004E70B5">
      <w:pPr>
        <w:pStyle w:val="BodyText"/>
        <w:spacing w:before="275"/>
        <w:ind w:left="355" w:right="117"/>
        <w:jc w:val="both"/>
      </w:pPr>
      <w:r>
        <w:t>In summary, there was a desire from the Board members by 2030 to see High Life Highland as commercially successful and financially sustainable – and continuing to be socially responsible</w:t>
      </w:r>
      <w:r>
        <w:rPr>
          <w:spacing w:val="-3"/>
        </w:rPr>
        <w:t xml:space="preserve"> </w:t>
      </w:r>
      <w:r>
        <w:t>and</w:t>
      </w:r>
      <w:r>
        <w:rPr>
          <w:spacing w:val="-4"/>
        </w:rPr>
        <w:t xml:space="preserve"> </w:t>
      </w:r>
      <w:r>
        <w:t>making</w:t>
      </w:r>
      <w:r>
        <w:rPr>
          <w:spacing w:val="-4"/>
        </w:rPr>
        <w:t xml:space="preserve"> </w:t>
      </w:r>
      <w:r>
        <w:t>a</w:t>
      </w:r>
      <w:r>
        <w:rPr>
          <w:spacing w:val="-4"/>
        </w:rPr>
        <w:t xml:space="preserve"> </w:t>
      </w:r>
      <w:r>
        <w:t>positive</w:t>
      </w:r>
      <w:r>
        <w:rPr>
          <w:spacing w:val="-3"/>
        </w:rPr>
        <w:t xml:space="preserve"> </w:t>
      </w:r>
      <w:r>
        <w:t>impact</w:t>
      </w:r>
      <w:r>
        <w:rPr>
          <w:spacing w:val="-4"/>
        </w:rPr>
        <w:t xml:space="preserve"> </w:t>
      </w:r>
      <w:r>
        <w:t>on</w:t>
      </w:r>
      <w:r>
        <w:rPr>
          <w:spacing w:val="-4"/>
        </w:rPr>
        <w:t xml:space="preserve"> </w:t>
      </w:r>
      <w:r>
        <w:t>people’s</w:t>
      </w:r>
      <w:r>
        <w:rPr>
          <w:spacing w:val="-4"/>
        </w:rPr>
        <w:t xml:space="preserve"> </w:t>
      </w:r>
      <w:r>
        <w:t>lives</w:t>
      </w:r>
      <w:r>
        <w:rPr>
          <w:spacing w:val="-4"/>
        </w:rPr>
        <w:t xml:space="preserve"> </w:t>
      </w:r>
      <w:r>
        <w:t>across</w:t>
      </w:r>
      <w:r>
        <w:rPr>
          <w:spacing w:val="-4"/>
        </w:rPr>
        <w:t xml:space="preserve"> </w:t>
      </w:r>
      <w:r>
        <w:t>the</w:t>
      </w:r>
      <w:r>
        <w:rPr>
          <w:spacing w:val="-4"/>
        </w:rPr>
        <w:t xml:space="preserve"> </w:t>
      </w:r>
      <w:r>
        <w:t>region,</w:t>
      </w:r>
      <w:r>
        <w:rPr>
          <w:spacing w:val="-4"/>
        </w:rPr>
        <w:t xml:space="preserve"> </w:t>
      </w:r>
      <w:r>
        <w:t>as</w:t>
      </w:r>
      <w:r>
        <w:rPr>
          <w:spacing w:val="-4"/>
        </w:rPr>
        <w:t xml:space="preserve"> </w:t>
      </w:r>
      <w:r>
        <w:t>a</w:t>
      </w:r>
      <w:r>
        <w:rPr>
          <w:spacing w:val="-4"/>
        </w:rPr>
        <w:t xml:space="preserve"> </w:t>
      </w:r>
      <w:r>
        <w:t>trusted</w:t>
      </w:r>
      <w:r>
        <w:rPr>
          <w:spacing w:val="-4"/>
        </w:rPr>
        <w:t xml:space="preserve"> </w:t>
      </w:r>
      <w:r>
        <w:t>but independent partner of Highland Council.</w:t>
      </w:r>
    </w:p>
    <w:p w14:paraId="77E20A90" w14:textId="77777777" w:rsidR="002055ED" w:rsidRDefault="002055ED">
      <w:pPr>
        <w:pStyle w:val="BodyText"/>
      </w:pPr>
    </w:p>
    <w:p w14:paraId="77E20A91" w14:textId="77777777" w:rsidR="002055ED" w:rsidRDefault="004E70B5">
      <w:pPr>
        <w:pStyle w:val="Heading6"/>
        <w:numPr>
          <w:ilvl w:val="1"/>
          <w:numId w:val="81"/>
        </w:numPr>
        <w:tabs>
          <w:tab w:val="left" w:pos="923"/>
        </w:tabs>
      </w:pPr>
      <w:r>
        <w:t>The</w:t>
      </w:r>
      <w:r>
        <w:rPr>
          <w:spacing w:val="-2"/>
        </w:rPr>
        <w:t xml:space="preserve"> </w:t>
      </w:r>
      <w:r>
        <w:t>HLH</w:t>
      </w:r>
      <w:r>
        <w:rPr>
          <w:spacing w:val="-2"/>
        </w:rPr>
        <w:t xml:space="preserve"> </w:t>
      </w:r>
      <w:r>
        <w:t>Value</w:t>
      </w:r>
      <w:r>
        <w:rPr>
          <w:spacing w:val="-1"/>
        </w:rPr>
        <w:t xml:space="preserve"> </w:t>
      </w:r>
      <w:r>
        <w:rPr>
          <w:spacing w:val="-2"/>
        </w:rPr>
        <w:t>Proposition</w:t>
      </w:r>
    </w:p>
    <w:p w14:paraId="77E20A92" w14:textId="77777777" w:rsidR="002055ED" w:rsidRDefault="004E70B5">
      <w:pPr>
        <w:pStyle w:val="BodyText"/>
        <w:spacing w:before="242"/>
        <w:ind w:left="355" w:right="117"/>
        <w:jc w:val="both"/>
      </w:pPr>
      <w:r>
        <w:t>An important element of the Strategy on a Page process is the ability to clearly communicate the value the organisation brings to each of its different audiences – taking the purpose and the ambition of the organisation into account, but viewing it from the different perspectives of customer/stakeholder/staff</w:t>
      </w:r>
      <w:r>
        <w:rPr>
          <w:spacing w:val="-13"/>
        </w:rPr>
        <w:t xml:space="preserve"> </w:t>
      </w:r>
      <w:r>
        <w:t>as</w:t>
      </w:r>
      <w:r>
        <w:rPr>
          <w:spacing w:val="-15"/>
        </w:rPr>
        <w:t xml:space="preserve"> </w:t>
      </w:r>
      <w:r>
        <w:t>to</w:t>
      </w:r>
      <w:r>
        <w:rPr>
          <w:spacing w:val="-14"/>
        </w:rPr>
        <w:t xml:space="preserve"> </w:t>
      </w:r>
      <w:r>
        <w:t>what</w:t>
      </w:r>
      <w:r>
        <w:rPr>
          <w:spacing w:val="-13"/>
        </w:rPr>
        <w:t xml:space="preserve"> </w:t>
      </w:r>
      <w:r>
        <w:t>value</w:t>
      </w:r>
      <w:r>
        <w:rPr>
          <w:spacing w:val="-13"/>
        </w:rPr>
        <w:t xml:space="preserve"> </w:t>
      </w:r>
      <w:r>
        <w:t>it</w:t>
      </w:r>
      <w:r>
        <w:rPr>
          <w:spacing w:val="-13"/>
        </w:rPr>
        <w:t xml:space="preserve"> </w:t>
      </w:r>
      <w:r>
        <w:t>brings</w:t>
      </w:r>
      <w:r>
        <w:rPr>
          <w:spacing w:val="-14"/>
        </w:rPr>
        <w:t xml:space="preserve"> </w:t>
      </w:r>
      <w:r>
        <w:t>to</w:t>
      </w:r>
      <w:r>
        <w:rPr>
          <w:spacing w:val="-14"/>
        </w:rPr>
        <w:t xml:space="preserve"> </w:t>
      </w:r>
      <w:r>
        <w:t>them,</w:t>
      </w:r>
      <w:r>
        <w:rPr>
          <w:spacing w:val="-13"/>
        </w:rPr>
        <w:t xml:space="preserve"> </w:t>
      </w:r>
      <w:r>
        <w:t>and</w:t>
      </w:r>
      <w:r>
        <w:rPr>
          <w:spacing w:val="-14"/>
        </w:rPr>
        <w:t xml:space="preserve"> </w:t>
      </w:r>
      <w:r>
        <w:t>what</w:t>
      </w:r>
      <w:r>
        <w:rPr>
          <w:spacing w:val="-13"/>
        </w:rPr>
        <w:t xml:space="preserve"> </w:t>
      </w:r>
      <w:r>
        <w:t>makes</w:t>
      </w:r>
      <w:r>
        <w:rPr>
          <w:spacing w:val="-14"/>
        </w:rPr>
        <w:t xml:space="preserve"> </w:t>
      </w:r>
      <w:r>
        <w:t>the</w:t>
      </w:r>
      <w:r>
        <w:rPr>
          <w:spacing w:val="-14"/>
        </w:rPr>
        <w:t xml:space="preserve"> </w:t>
      </w:r>
      <w:r>
        <w:t>organisation unique or able to stand out from others.</w:t>
      </w:r>
    </w:p>
    <w:p w14:paraId="77E20A93" w14:textId="77777777" w:rsidR="002055ED" w:rsidRDefault="002055ED">
      <w:pPr>
        <w:pStyle w:val="BodyText"/>
      </w:pPr>
    </w:p>
    <w:p w14:paraId="77E20A94" w14:textId="77777777" w:rsidR="002055ED" w:rsidRDefault="004E70B5">
      <w:pPr>
        <w:pStyle w:val="BodyText"/>
        <w:ind w:left="355" w:right="119"/>
        <w:jc w:val="both"/>
      </w:pPr>
      <w:r>
        <w:t>This assists in developing and shaping the Strategy and Business Plan for an organisation – ensuring it remains true to, and is clear on, the value it is seeking to bring – whether commercially or socially – and testing the Strategy or Business Plan priorities against this.</w:t>
      </w:r>
    </w:p>
    <w:p w14:paraId="77E20A95" w14:textId="77777777" w:rsidR="002055ED" w:rsidRDefault="004E70B5">
      <w:pPr>
        <w:pStyle w:val="BodyText"/>
        <w:ind w:left="355" w:right="119"/>
        <w:jc w:val="both"/>
      </w:pPr>
      <w:r>
        <w:t xml:space="preserve">A good discussion was had in the different groups with consideration of </w:t>
      </w:r>
      <w:proofErr w:type="gramStart"/>
      <w:r>
        <w:t>a number of</w:t>
      </w:r>
      <w:proofErr w:type="gramEnd"/>
      <w:r>
        <w:t xml:space="preserve"> values and differentiation HLH could offer including:</w:t>
      </w:r>
    </w:p>
    <w:p w14:paraId="77E20A96" w14:textId="77777777" w:rsidR="002055ED" w:rsidRDefault="002055ED">
      <w:pPr>
        <w:pStyle w:val="BodyText"/>
      </w:pPr>
    </w:p>
    <w:p w14:paraId="77E20A97" w14:textId="77777777" w:rsidR="002055ED" w:rsidRDefault="004E70B5">
      <w:pPr>
        <w:pStyle w:val="ListParagraph"/>
        <w:numPr>
          <w:ilvl w:val="0"/>
          <w:numId w:val="75"/>
        </w:numPr>
        <w:tabs>
          <w:tab w:val="left" w:pos="1069"/>
        </w:tabs>
        <w:ind w:right="119"/>
        <w:rPr>
          <w:sz w:val="24"/>
        </w:rPr>
      </w:pPr>
      <w:r>
        <w:rPr>
          <w:sz w:val="24"/>
        </w:rPr>
        <w:t xml:space="preserve">The Charity importance – every £ spent is re-invested in the services, and the positive feel of working with/paying for services from a </w:t>
      </w:r>
      <w:proofErr w:type="gramStart"/>
      <w:r>
        <w:rPr>
          <w:sz w:val="24"/>
        </w:rPr>
        <w:t>charity, and</w:t>
      </w:r>
      <w:proofErr w:type="gramEnd"/>
      <w:r>
        <w:rPr>
          <w:sz w:val="24"/>
        </w:rPr>
        <w:t xml:space="preserve"> acting for the greater good.</w:t>
      </w:r>
    </w:p>
    <w:p w14:paraId="77E20A98" w14:textId="77777777" w:rsidR="002055ED" w:rsidRDefault="004E70B5">
      <w:pPr>
        <w:pStyle w:val="ListParagraph"/>
        <w:numPr>
          <w:ilvl w:val="0"/>
          <w:numId w:val="75"/>
        </w:numPr>
        <w:tabs>
          <w:tab w:val="left" w:pos="1068"/>
        </w:tabs>
        <w:ind w:left="1068" w:hanging="357"/>
        <w:rPr>
          <w:sz w:val="24"/>
        </w:rPr>
      </w:pPr>
      <w:r>
        <w:rPr>
          <w:sz w:val="24"/>
        </w:rPr>
        <w:t>Accessible</w:t>
      </w:r>
      <w:r>
        <w:rPr>
          <w:spacing w:val="-3"/>
          <w:sz w:val="24"/>
        </w:rPr>
        <w:t xml:space="preserve"> </w:t>
      </w:r>
      <w:r>
        <w:rPr>
          <w:sz w:val="24"/>
        </w:rPr>
        <w:t>and</w:t>
      </w:r>
      <w:r>
        <w:rPr>
          <w:spacing w:val="-3"/>
          <w:sz w:val="24"/>
        </w:rPr>
        <w:t xml:space="preserve"> </w:t>
      </w:r>
      <w:r>
        <w:rPr>
          <w:spacing w:val="-2"/>
          <w:sz w:val="24"/>
        </w:rPr>
        <w:t>affordable</w:t>
      </w:r>
    </w:p>
    <w:p w14:paraId="77E20A99" w14:textId="77777777" w:rsidR="002055ED" w:rsidRDefault="004E70B5">
      <w:pPr>
        <w:pStyle w:val="ListParagraph"/>
        <w:numPr>
          <w:ilvl w:val="0"/>
          <w:numId w:val="75"/>
        </w:numPr>
        <w:tabs>
          <w:tab w:val="left" w:pos="1068"/>
        </w:tabs>
        <w:ind w:left="1068" w:hanging="357"/>
        <w:rPr>
          <w:sz w:val="24"/>
        </w:rPr>
      </w:pPr>
      <w:r>
        <w:rPr>
          <w:sz w:val="24"/>
        </w:rPr>
        <w:t>Health,</w:t>
      </w:r>
      <w:r>
        <w:rPr>
          <w:spacing w:val="-4"/>
          <w:sz w:val="24"/>
        </w:rPr>
        <w:t xml:space="preserve"> </w:t>
      </w:r>
      <w:r>
        <w:rPr>
          <w:sz w:val="24"/>
        </w:rPr>
        <w:t>learning</w:t>
      </w:r>
      <w:r>
        <w:rPr>
          <w:spacing w:val="-2"/>
          <w:sz w:val="24"/>
        </w:rPr>
        <w:t xml:space="preserve"> </w:t>
      </w:r>
      <w:r>
        <w:rPr>
          <w:sz w:val="24"/>
        </w:rPr>
        <w:t>and</w:t>
      </w:r>
      <w:r>
        <w:rPr>
          <w:spacing w:val="-2"/>
          <w:sz w:val="24"/>
        </w:rPr>
        <w:t xml:space="preserve"> </w:t>
      </w:r>
      <w:r>
        <w:rPr>
          <w:sz w:val="24"/>
        </w:rPr>
        <w:t>culture</w:t>
      </w:r>
      <w:r>
        <w:rPr>
          <w:spacing w:val="-3"/>
          <w:sz w:val="24"/>
        </w:rPr>
        <w:t xml:space="preserve"> </w:t>
      </w:r>
      <w:proofErr w:type="spellStart"/>
      <w:r>
        <w:rPr>
          <w:sz w:val="24"/>
        </w:rPr>
        <w:t>summarise</w:t>
      </w:r>
      <w:proofErr w:type="spellEnd"/>
      <w:r>
        <w:rPr>
          <w:spacing w:val="-2"/>
          <w:sz w:val="24"/>
        </w:rPr>
        <w:t xml:space="preserve"> </w:t>
      </w:r>
      <w:r>
        <w:rPr>
          <w:sz w:val="24"/>
        </w:rPr>
        <w:t>the</w:t>
      </w:r>
      <w:r>
        <w:rPr>
          <w:spacing w:val="-3"/>
          <w:sz w:val="24"/>
        </w:rPr>
        <w:t xml:space="preserve"> </w:t>
      </w:r>
      <w:r>
        <w:rPr>
          <w:sz w:val="24"/>
        </w:rPr>
        <w:t>soon</w:t>
      </w:r>
      <w:r>
        <w:rPr>
          <w:spacing w:val="-3"/>
          <w:sz w:val="24"/>
        </w:rPr>
        <w:t xml:space="preserve"> </w:t>
      </w:r>
      <w:r>
        <w:rPr>
          <w:sz w:val="24"/>
        </w:rPr>
        <w:t>to</w:t>
      </w:r>
      <w:r>
        <w:rPr>
          <w:spacing w:val="-2"/>
          <w:sz w:val="24"/>
        </w:rPr>
        <w:t xml:space="preserve"> </w:t>
      </w:r>
      <w:r>
        <w:rPr>
          <w:sz w:val="24"/>
        </w:rPr>
        <w:t>be</w:t>
      </w:r>
      <w:r>
        <w:rPr>
          <w:spacing w:val="-2"/>
          <w:sz w:val="24"/>
        </w:rPr>
        <w:t xml:space="preserve"> </w:t>
      </w:r>
      <w:r>
        <w:rPr>
          <w:sz w:val="24"/>
        </w:rPr>
        <w:t>seven</w:t>
      </w:r>
      <w:r>
        <w:rPr>
          <w:spacing w:val="-2"/>
          <w:sz w:val="24"/>
        </w:rPr>
        <w:t xml:space="preserve"> services</w:t>
      </w:r>
    </w:p>
    <w:p w14:paraId="77E20A9A" w14:textId="77777777" w:rsidR="002055ED" w:rsidRDefault="004E70B5">
      <w:pPr>
        <w:pStyle w:val="ListParagraph"/>
        <w:numPr>
          <w:ilvl w:val="0"/>
          <w:numId w:val="75"/>
        </w:numPr>
        <w:tabs>
          <w:tab w:val="left" w:pos="1069"/>
        </w:tabs>
        <w:ind w:right="118"/>
        <w:rPr>
          <w:sz w:val="24"/>
        </w:rPr>
      </w:pPr>
      <w:r>
        <w:rPr>
          <w:sz w:val="24"/>
        </w:rPr>
        <w:t>For the people of the Highlands and in the Highland region – including both residents and visitors.</w:t>
      </w:r>
    </w:p>
    <w:p w14:paraId="77E20A9B" w14:textId="77777777" w:rsidR="002055ED" w:rsidRDefault="004E70B5">
      <w:pPr>
        <w:pStyle w:val="ListParagraph"/>
        <w:numPr>
          <w:ilvl w:val="0"/>
          <w:numId w:val="75"/>
        </w:numPr>
        <w:tabs>
          <w:tab w:val="left" w:pos="899"/>
        </w:tabs>
        <w:spacing w:before="9"/>
        <w:ind w:left="899" w:hanging="188"/>
        <w:rPr>
          <w:rFonts w:ascii="Wingdings" w:hAnsi="Wingdings"/>
          <w:sz w:val="24"/>
        </w:rPr>
      </w:pPr>
      <w:r>
        <w:rPr>
          <w:rFonts w:ascii="Wingdings" w:hAnsi="Wingdings"/>
          <w:sz w:val="24"/>
        </w:rPr>
        <w:t>​</w:t>
      </w:r>
    </w:p>
    <w:p w14:paraId="77E20A9C" w14:textId="77777777" w:rsidR="002055ED" w:rsidRDefault="004E70B5">
      <w:pPr>
        <w:pStyle w:val="BodyText"/>
        <w:spacing w:before="1"/>
        <w:ind w:left="355"/>
      </w:pPr>
      <w:r>
        <w:t>The</w:t>
      </w:r>
      <w:r>
        <w:rPr>
          <w:spacing w:val="-5"/>
        </w:rPr>
        <w:t xml:space="preserve"> </w:t>
      </w:r>
      <w:r>
        <w:t>two</w:t>
      </w:r>
      <w:r>
        <w:rPr>
          <w:spacing w:val="-3"/>
        </w:rPr>
        <w:t xml:space="preserve"> </w:t>
      </w:r>
      <w:r>
        <w:t>suggested</w:t>
      </w:r>
      <w:r>
        <w:rPr>
          <w:spacing w:val="-3"/>
        </w:rPr>
        <w:t xml:space="preserve"> </w:t>
      </w:r>
      <w:r>
        <w:t>Value</w:t>
      </w:r>
      <w:r>
        <w:rPr>
          <w:spacing w:val="-3"/>
        </w:rPr>
        <w:t xml:space="preserve"> </w:t>
      </w:r>
      <w:r>
        <w:t>Proposition</w:t>
      </w:r>
      <w:r>
        <w:rPr>
          <w:spacing w:val="-3"/>
        </w:rPr>
        <w:t xml:space="preserve"> </w:t>
      </w:r>
      <w:r>
        <w:t>statements</w:t>
      </w:r>
      <w:r>
        <w:rPr>
          <w:spacing w:val="-3"/>
        </w:rPr>
        <w:t xml:space="preserve"> </w:t>
      </w:r>
      <w:r>
        <w:t>that</w:t>
      </w:r>
      <w:r>
        <w:rPr>
          <w:spacing w:val="-3"/>
        </w:rPr>
        <w:t xml:space="preserve"> </w:t>
      </w:r>
      <w:r>
        <w:t>emerged</w:t>
      </w:r>
      <w:r>
        <w:rPr>
          <w:spacing w:val="-3"/>
        </w:rPr>
        <w:t xml:space="preserve"> </w:t>
      </w:r>
      <w:r>
        <w:t>from</w:t>
      </w:r>
      <w:r>
        <w:rPr>
          <w:spacing w:val="-2"/>
        </w:rPr>
        <w:t xml:space="preserve"> </w:t>
      </w:r>
      <w:r>
        <w:t>the</w:t>
      </w:r>
      <w:r>
        <w:rPr>
          <w:spacing w:val="-3"/>
        </w:rPr>
        <w:t xml:space="preserve"> </w:t>
      </w:r>
      <w:r>
        <w:t>day</w:t>
      </w:r>
      <w:r>
        <w:rPr>
          <w:spacing w:val="-3"/>
        </w:rPr>
        <w:t xml:space="preserve"> </w:t>
      </w:r>
      <w:r>
        <w:rPr>
          <w:spacing w:val="-2"/>
        </w:rPr>
        <w:t>were:</w:t>
      </w:r>
    </w:p>
    <w:p w14:paraId="77E20A9D" w14:textId="77777777" w:rsidR="002055ED" w:rsidRDefault="002055ED">
      <w:pPr>
        <w:sectPr w:rsidR="002055ED">
          <w:pgSz w:w="11910" w:h="16840"/>
          <w:pgMar w:top="740" w:right="600" w:bottom="280" w:left="920" w:header="405" w:footer="0" w:gutter="0"/>
          <w:cols w:space="720"/>
        </w:sectPr>
      </w:pPr>
    </w:p>
    <w:p w14:paraId="77E20A9E" w14:textId="77777777" w:rsidR="002055ED" w:rsidRDefault="004E70B5">
      <w:pPr>
        <w:ind w:left="355" w:right="117"/>
        <w:jc w:val="both"/>
        <w:rPr>
          <w:b/>
          <w:sz w:val="24"/>
        </w:rPr>
      </w:pPr>
      <w:r>
        <w:rPr>
          <w:b/>
          <w:color w:val="232323"/>
          <w:sz w:val="24"/>
        </w:rPr>
        <w:lastRenderedPageBreak/>
        <w:t>A Highland-wide charity, embedded in communities, that reinvests every penny to deliver affordable and inclusive opportunities to improve physical, mental and social health and wellbeing.</w:t>
      </w:r>
    </w:p>
    <w:p w14:paraId="77E20A9F" w14:textId="77777777" w:rsidR="002055ED" w:rsidRDefault="004E70B5">
      <w:pPr>
        <w:spacing w:before="268"/>
        <w:ind w:left="355" w:right="118"/>
        <w:jc w:val="both"/>
        <w:rPr>
          <w:b/>
          <w:sz w:val="24"/>
        </w:rPr>
      </w:pPr>
      <w:r>
        <w:rPr>
          <w:b/>
          <w:color w:val="232323"/>
          <w:sz w:val="24"/>
        </w:rPr>
        <w:t>We</w:t>
      </w:r>
      <w:r>
        <w:rPr>
          <w:b/>
          <w:color w:val="232323"/>
          <w:spacing w:val="-17"/>
          <w:sz w:val="24"/>
        </w:rPr>
        <w:t xml:space="preserve"> </w:t>
      </w:r>
      <w:r>
        <w:rPr>
          <w:b/>
          <w:color w:val="232323"/>
          <w:sz w:val="24"/>
        </w:rPr>
        <w:t>are</w:t>
      </w:r>
      <w:r>
        <w:rPr>
          <w:b/>
          <w:color w:val="232323"/>
          <w:spacing w:val="-17"/>
          <w:sz w:val="24"/>
        </w:rPr>
        <w:t xml:space="preserve"> </w:t>
      </w:r>
      <w:r>
        <w:rPr>
          <w:b/>
          <w:color w:val="232323"/>
          <w:sz w:val="24"/>
        </w:rPr>
        <w:t>a</w:t>
      </w:r>
      <w:r>
        <w:rPr>
          <w:b/>
          <w:color w:val="232323"/>
          <w:spacing w:val="-16"/>
          <w:sz w:val="24"/>
        </w:rPr>
        <w:t xml:space="preserve"> </w:t>
      </w:r>
      <w:r>
        <w:rPr>
          <w:b/>
          <w:color w:val="232323"/>
          <w:sz w:val="24"/>
        </w:rPr>
        <w:t>charity</w:t>
      </w:r>
      <w:r>
        <w:rPr>
          <w:b/>
          <w:color w:val="232323"/>
          <w:spacing w:val="-17"/>
          <w:sz w:val="24"/>
        </w:rPr>
        <w:t xml:space="preserve"> </w:t>
      </w:r>
      <w:r>
        <w:rPr>
          <w:b/>
          <w:color w:val="232323"/>
          <w:sz w:val="24"/>
        </w:rPr>
        <w:t>that</w:t>
      </w:r>
      <w:r>
        <w:rPr>
          <w:b/>
          <w:color w:val="232323"/>
          <w:spacing w:val="-16"/>
          <w:sz w:val="24"/>
        </w:rPr>
        <w:t xml:space="preserve"> </w:t>
      </w:r>
      <w:r>
        <w:rPr>
          <w:b/>
          <w:color w:val="232323"/>
          <w:sz w:val="24"/>
        </w:rPr>
        <w:t>gives</w:t>
      </w:r>
      <w:r>
        <w:rPr>
          <w:b/>
          <w:color w:val="232323"/>
          <w:spacing w:val="-17"/>
          <w:sz w:val="24"/>
        </w:rPr>
        <w:t xml:space="preserve"> </w:t>
      </w:r>
      <w:r>
        <w:rPr>
          <w:b/>
          <w:color w:val="232323"/>
          <w:sz w:val="24"/>
        </w:rPr>
        <w:t>people</w:t>
      </w:r>
      <w:r>
        <w:rPr>
          <w:b/>
          <w:color w:val="232323"/>
          <w:spacing w:val="-16"/>
          <w:sz w:val="24"/>
        </w:rPr>
        <w:t xml:space="preserve"> </w:t>
      </w:r>
      <w:r>
        <w:rPr>
          <w:b/>
          <w:color w:val="232323"/>
          <w:sz w:val="24"/>
        </w:rPr>
        <w:t>in</w:t>
      </w:r>
      <w:r>
        <w:rPr>
          <w:b/>
          <w:color w:val="232323"/>
          <w:spacing w:val="-17"/>
          <w:sz w:val="24"/>
        </w:rPr>
        <w:t xml:space="preserve"> </w:t>
      </w:r>
      <w:r>
        <w:rPr>
          <w:b/>
          <w:color w:val="232323"/>
          <w:sz w:val="24"/>
        </w:rPr>
        <w:t>the</w:t>
      </w:r>
      <w:r>
        <w:rPr>
          <w:b/>
          <w:color w:val="232323"/>
          <w:spacing w:val="-17"/>
          <w:sz w:val="24"/>
        </w:rPr>
        <w:t xml:space="preserve"> </w:t>
      </w:r>
      <w:r>
        <w:rPr>
          <w:b/>
          <w:color w:val="232323"/>
          <w:sz w:val="24"/>
        </w:rPr>
        <w:t>Highlands</w:t>
      </w:r>
      <w:r>
        <w:rPr>
          <w:b/>
          <w:color w:val="232323"/>
          <w:spacing w:val="-16"/>
          <w:sz w:val="24"/>
        </w:rPr>
        <w:t xml:space="preserve"> </w:t>
      </w:r>
      <w:r>
        <w:rPr>
          <w:b/>
          <w:color w:val="232323"/>
          <w:sz w:val="24"/>
        </w:rPr>
        <w:t>affordable</w:t>
      </w:r>
      <w:r>
        <w:rPr>
          <w:b/>
          <w:color w:val="232323"/>
          <w:spacing w:val="-17"/>
          <w:sz w:val="24"/>
        </w:rPr>
        <w:t xml:space="preserve"> </w:t>
      </w:r>
      <w:r>
        <w:rPr>
          <w:b/>
          <w:color w:val="232323"/>
          <w:sz w:val="24"/>
        </w:rPr>
        <w:t>and</w:t>
      </w:r>
      <w:r>
        <w:rPr>
          <w:b/>
          <w:color w:val="232323"/>
          <w:spacing w:val="-16"/>
          <w:sz w:val="24"/>
        </w:rPr>
        <w:t xml:space="preserve"> </w:t>
      </w:r>
      <w:r>
        <w:rPr>
          <w:b/>
          <w:color w:val="232323"/>
          <w:sz w:val="24"/>
        </w:rPr>
        <w:t>easy</w:t>
      </w:r>
      <w:r>
        <w:rPr>
          <w:b/>
          <w:color w:val="232323"/>
          <w:spacing w:val="-17"/>
          <w:sz w:val="24"/>
        </w:rPr>
        <w:t xml:space="preserve"> </w:t>
      </w:r>
      <w:r>
        <w:rPr>
          <w:b/>
          <w:color w:val="232323"/>
          <w:sz w:val="24"/>
        </w:rPr>
        <w:t>access</w:t>
      </w:r>
      <w:r>
        <w:rPr>
          <w:b/>
          <w:color w:val="232323"/>
          <w:spacing w:val="-16"/>
          <w:sz w:val="24"/>
        </w:rPr>
        <w:t xml:space="preserve"> </w:t>
      </w:r>
      <w:r>
        <w:rPr>
          <w:b/>
          <w:color w:val="232323"/>
          <w:sz w:val="24"/>
        </w:rPr>
        <w:t>to</w:t>
      </w:r>
      <w:r>
        <w:rPr>
          <w:b/>
          <w:color w:val="232323"/>
          <w:spacing w:val="-17"/>
          <w:sz w:val="24"/>
        </w:rPr>
        <w:t xml:space="preserve"> </w:t>
      </w:r>
      <w:r>
        <w:rPr>
          <w:b/>
          <w:color w:val="232323"/>
          <w:sz w:val="24"/>
        </w:rPr>
        <w:t>health, learning, and culture.</w:t>
      </w:r>
    </w:p>
    <w:p w14:paraId="77E20AA0" w14:textId="77777777" w:rsidR="002055ED" w:rsidRDefault="002055ED">
      <w:pPr>
        <w:pStyle w:val="BodyText"/>
        <w:rPr>
          <w:b/>
        </w:rPr>
      </w:pPr>
    </w:p>
    <w:p w14:paraId="77E20AA1" w14:textId="77777777" w:rsidR="002055ED" w:rsidRDefault="004E70B5">
      <w:pPr>
        <w:pStyle w:val="ListParagraph"/>
        <w:numPr>
          <w:ilvl w:val="1"/>
          <w:numId w:val="81"/>
        </w:numPr>
        <w:tabs>
          <w:tab w:val="left" w:pos="1075"/>
        </w:tabs>
        <w:ind w:left="1075" w:hanging="720"/>
        <w:rPr>
          <w:b/>
          <w:color w:val="232323"/>
          <w:sz w:val="24"/>
        </w:rPr>
      </w:pPr>
      <w:r>
        <w:rPr>
          <w:b/>
          <w:color w:val="232323"/>
          <w:sz w:val="24"/>
        </w:rPr>
        <w:t>High</w:t>
      </w:r>
      <w:r>
        <w:rPr>
          <w:b/>
          <w:color w:val="232323"/>
          <w:spacing w:val="-5"/>
          <w:sz w:val="24"/>
        </w:rPr>
        <w:t xml:space="preserve"> </w:t>
      </w:r>
      <w:r>
        <w:rPr>
          <w:b/>
          <w:color w:val="232323"/>
          <w:sz w:val="24"/>
        </w:rPr>
        <w:t>Life</w:t>
      </w:r>
      <w:r>
        <w:rPr>
          <w:b/>
          <w:color w:val="232323"/>
          <w:spacing w:val="-5"/>
          <w:sz w:val="24"/>
        </w:rPr>
        <w:t xml:space="preserve"> </w:t>
      </w:r>
      <w:r>
        <w:rPr>
          <w:b/>
          <w:color w:val="232323"/>
          <w:sz w:val="24"/>
        </w:rPr>
        <w:t>Highland</w:t>
      </w:r>
      <w:r>
        <w:rPr>
          <w:b/>
          <w:color w:val="232323"/>
          <w:spacing w:val="-5"/>
          <w:sz w:val="24"/>
        </w:rPr>
        <w:t xml:space="preserve"> </w:t>
      </w:r>
      <w:r>
        <w:rPr>
          <w:b/>
          <w:color w:val="232323"/>
          <w:sz w:val="24"/>
        </w:rPr>
        <w:t>Operations</w:t>
      </w:r>
      <w:r>
        <w:rPr>
          <w:b/>
          <w:color w:val="232323"/>
          <w:spacing w:val="-4"/>
          <w:sz w:val="24"/>
        </w:rPr>
        <w:t xml:space="preserve"> </w:t>
      </w:r>
      <w:r>
        <w:rPr>
          <w:b/>
          <w:color w:val="232323"/>
          <w:sz w:val="24"/>
        </w:rPr>
        <w:t>2025-</w:t>
      </w:r>
      <w:r>
        <w:rPr>
          <w:b/>
          <w:color w:val="232323"/>
          <w:spacing w:val="-4"/>
          <w:sz w:val="24"/>
        </w:rPr>
        <w:t>2030</w:t>
      </w:r>
    </w:p>
    <w:p w14:paraId="77E20AA2" w14:textId="77777777" w:rsidR="002055ED" w:rsidRDefault="004E70B5">
      <w:pPr>
        <w:pStyle w:val="BodyText"/>
        <w:spacing w:before="241"/>
        <w:ind w:left="355" w:right="118"/>
        <w:jc w:val="both"/>
      </w:pPr>
      <w:r>
        <w:rPr>
          <w:color w:val="232323"/>
        </w:rPr>
        <w:t>Building on the agreed purpose, ambition and value proposition for High Life Highland 2025- 2030, the afternoon sessions of the workshop sought to</w:t>
      </w:r>
      <w:r>
        <w:rPr>
          <w:color w:val="232323"/>
          <w:spacing w:val="-1"/>
        </w:rPr>
        <w:t xml:space="preserve"> </w:t>
      </w:r>
      <w:r>
        <w:rPr>
          <w:color w:val="232323"/>
        </w:rPr>
        <w:t>break this</w:t>
      </w:r>
      <w:r>
        <w:rPr>
          <w:color w:val="232323"/>
          <w:spacing w:val="-1"/>
        </w:rPr>
        <w:t xml:space="preserve"> </w:t>
      </w:r>
      <w:r>
        <w:rPr>
          <w:color w:val="232323"/>
        </w:rPr>
        <w:t xml:space="preserve">down into the key areas of </w:t>
      </w:r>
      <w:r>
        <w:rPr>
          <w:b/>
          <w:color w:val="232323"/>
        </w:rPr>
        <w:t>where to play</w:t>
      </w:r>
      <w:r>
        <w:rPr>
          <w:color w:val="232323"/>
        </w:rPr>
        <w:t xml:space="preserve">, in terms of the critical audiences for HLH over 2025-2030, and </w:t>
      </w:r>
      <w:r>
        <w:rPr>
          <w:b/>
          <w:color w:val="232323"/>
        </w:rPr>
        <w:t xml:space="preserve">how to win </w:t>
      </w:r>
      <w:r>
        <w:rPr>
          <w:color w:val="232323"/>
        </w:rPr>
        <w:t xml:space="preserve">in terms of what HLH will do – its </w:t>
      </w:r>
      <w:proofErr w:type="gramStart"/>
      <w:r>
        <w:rPr>
          <w:color w:val="232323"/>
        </w:rPr>
        <w:t>high level</w:t>
      </w:r>
      <w:proofErr w:type="gramEnd"/>
      <w:r>
        <w:rPr>
          <w:color w:val="232323"/>
        </w:rPr>
        <w:t xml:space="preserve"> strategic priorities.</w:t>
      </w:r>
    </w:p>
    <w:p w14:paraId="77E20AA3" w14:textId="77777777" w:rsidR="002055ED" w:rsidRDefault="002055ED">
      <w:pPr>
        <w:pStyle w:val="BodyText"/>
      </w:pPr>
    </w:p>
    <w:p w14:paraId="77E20AA4" w14:textId="77777777" w:rsidR="002055ED" w:rsidRDefault="004E70B5">
      <w:pPr>
        <w:pStyle w:val="BodyText"/>
        <w:ind w:left="355" w:right="119"/>
        <w:jc w:val="both"/>
      </w:pPr>
      <w:r>
        <w:rPr>
          <w:color w:val="232323"/>
        </w:rPr>
        <w:t xml:space="preserve">The final session then considered at a strategic level, what would be some of the </w:t>
      </w:r>
      <w:proofErr w:type="gramStart"/>
      <w:r>
        <w:rPr>
          <w:color w:val="232323"/>
        </w:rPr>
        <w:t>high level</w:t>
      </w:r>
      <w:proofErr w:type="gramEnd"/>
      <w:r>
        <w:rPr>
          <w:color w:val="232323"/>
        </w:rPr>
        <w:t xml:space="preserve"> business outcomes HLH wished to achieve over the Strategy period, and would this require new or different approaches or skill sets within High Life Highland.</w:t>
      </w:r>
    </w:p>
    <w:p w14:paraId="77E20AA5" w14:textId="77777777" w:rsidR="002055ED" w:rsidRDefault="002055ED">
      <w:pPr>
        <w:pStyle w:val="BodyText"/>
      </w:pPr>
    </w:p>
    <w:p w14:paraId="77E20AA6" w14:textId="77777777" w:rsidR="002055ED" w:rsidRDefault="004E70B5">
      <w:pPr>
        <w:ind w:left="355"/>
        <w:jc w:val="both"/>
        <w:rPr>
          <w:b/>
          <w:sz w:val="24"/>
        </w:rPr>
      </w:pPr>
      <w:r>
        <w:rPr>
          <w:b/>
          <w:color w:val="232323"/>
          <w:sz w:val="24"/>
        </w:rPr>
        <w:t>Where</w:t>
      </w:r>
      <w:r>
        <w:rPr>
          <w:b/>
          <w:color w:val="232323"/>
          <w:spacing w:val="-4"/>
          <w:sz w:val="24"/>
        </w:rPr>
        <w:t xml:space="preserve"> </w:t>
      </w:r>
      <w:r>
        <w:rPr>
          <w:b/>
          <w:color w:val="232323"/>
          <w:sz w:val="24"/>
        </w:rPr>
        <w:t>to</w:t>
      </w:r>
      <w:r>
        <w:rPr>
          <w:b/>
          <w:color w:val="232323"/>
          <w:spacing w:val="-3"/>
          <w:sz w:val="24"/>
        </w:rPr>
        <w:t xml:space="preserve"> </w:t>
      </w:r>
      <w:r>
        <w:rPr>
          <w:b/>
          <w:color w:val="232323"/>
          <w:sz w:val="24"/>
        </w:rPr>
        <w:t>Play</w:t>
      </w:r>
      <w:r>
        <w:rPr>
          <w:b/>
          <w:color w:val="232323"/>
          <w:spacing w:val="-2"/>
          <w:sz w:val="24"/>
        </w:rPr>
        <w:t xml:space="preserve"> </w:t>
      </w:r>
      <w:r>
        <w:rPr>
          <w:b/>
          <w:color w:val="232323"/>
          <w:sz w:val="24"/>
        </w:rPr>
        <w:t>–</w:t>
      </w:r>
      <w:r>
        <w:rPr>
          <w:b/>
          <w:color w:val="232323"/>
          <w:spacing w:val="-2"/>
          <w:sz w:val="24"/>
        </w:rPr>
        <w:t xml:space="preserve"> </w:t>
      </w:r>
      <w:r>
        <w:rPr>
          <w:b/>
          <w:color w:val="232323"/>
          <w:sz w:val="24"/>
        </w:rPr>
        <w:t>Your</w:t>
      </w:r>
      <w:r>
        <w:rPr>
          <w:b/>
          <w:color w:val="232323"/>
          <w:spacing w:val="-2"/>
          <w:sz w:val="24"/>
        </w:rPr>
        <w:t xml:space="preserve"> </w:t>
      </w:r>
      <w:r>
        <w:rPr>
          <w:b/>
          <w:color w:val="232323"/>
          <w:sz w:val="24"/>
        </w:rPr>
        <w:t>Critical</w:t>
      </w:r>
      <w:r>
        <w:rPr>
          <w:b/>
          <w:color w:val="232323"/>
          <w:spacing w:val="-2"/>
          <w:sz w:val="24"/>
        </w:rPr>
        <w:t xml:space="preserve"> Audiences</w:t>
      </w:r>
    </w:p>
    <w:p w14:paraId="77E20AA7" w14:textId="77777777" w:rsidR="002055ED" w:rsidRDefault="004E70B5">
      <w:pPr>
        <w:pStyle w:val="BodyText"/>
        <w:ind w:left="355" w:right="119"/>
        <w:jc w:val="both"/>
      </w:pPr>
      <w:r>
        <w:rPr>
          <w:color w:val="232323"/>
        </w:rPr>
        <w:t>This focused on who the critical audiences for High Life Highland were, why were they so important, and how should HLH look to engage most effectively with each audience.</w:t>
      </w:r>
    </w:p>
    <w:tbl>
      <w:tblPr>
        <w:tblW w:w="0" w:type="auto"/>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11"/>
        <w:gridCol w:w="3687"/>
        <w:gridCol w:w="2926"/>
      </w:tblGrid>
      <w:tr w:rsidR="002055ED" w14:paraId="77E20AAB" w14:textId="77777777">
        <w:trPr>
          <w:trHeight w:val="275"/>
        </w:trPr>
        <w:tc>
          <w:tcPr>
            <w:tcW w:w="2711" w:type="dxa"/>
            <w:shd w:val="clear" w:color="auto" w:fill="E8E8E8"/>
          </w:tcPr>
          <w:p w14:paraId="77E20AA8" w14:textId="77777777" w:rsidR="002055ED" w:rsidRDefault="004E70B5">
            <w:pPr>
              <w:pStyle w:val="TableParagraph"/>
              <w:spacing w:line="255" w:lineRule="exact"/>
              <w:ind w:left="8"/>
              <w:jc w:val="center"/>
              <w:rPr>
                <w:b/>
                <w:sz w:val="24"/>
              </w:rPr>
            </w:pPr>
            <w:r>
              <w:rPr>
                <w:b/>
                <w:spacing w:val="-5"/>
                <w:sz w:val="24"/>
              </w:rPr>
              <w:t>WHO</w:t>
            </w:r>
          </w:p>
        </w:tc>
        <w:tc>
          <w:tcPr>
            <w:tcW w:w="3687" w:type="dxa"/>
            <w:shd w:val="clear" w:color="auto" w:fill="E8E8E8"/>
          </w:tcPr>
          <w:p w14:paraId="77E20AA9" w14:textId="77777777" w:rsidR="002055ED" w:rsidRDefault="004E70B5">
            <w:pPr>
              <w:pStyle w:val="TableParagraph"/>
              <w:spacing w:line="255" w:lineRule="exact"/>
              <w:ind w:left="8"/>
              <w:jc w:val="center"/>
              <w:rPr>
                <w:b/>
                <w:sz w:val="24"/>
              </w:rPr>
            </w:pPr>
            <w:r>
              <w:rPr>
                <w:b/>
                <w:spacing w:val="-5"/>
                <w:sz w:val="24"/>
              </w:rPr>
              <w:t>WHY</w:t>
            </w:r>
          </w:p>
        </w:tc>
        <w:tc>
          <w:tcPr>
            <w:tcW w:w="2926" w:type="dxa"/>
            <w:shd w:val="clear" w:color="auto" w:fill="E8E8E8"/>
          </w:tcPr>
          <w:p w14:paraId="77E20AAA" w14:textId="77777777" w:rsidR="002055ED" w:rsidRDefault="004E70B5">
            <w:pPr>
              <w:pStyle w:val="TableParagraph"/>
              <w:spacing w:line="255" w:lineRule="exact"/>
              <w:ind w:left="6"/>
              <w:jc w:val="center"/>
              <w:rPr>
                <w:b/>
                <w:sz w:val="24"/>
              </w:rPr>
            </w:pPr>
            <w:r>
              <w:rPr>
                <w:b/>
                <w:spacing w:val="-5"/>
                <w:sz w:val="24"/>
              </w:rPr>
              <w:t>HOW</w:t>
            </w:r>
          </w:p>
        </w:tc>
      </w:tr>
      <w:tr w:rsidR="002055ED" w14:paraId="77E20AB6" w14:textId="77777777">
        <w:trPr>
          <w:trHeight w:val="2314"/>
        </w:trPr>
        <w:tc>
          <w:tcPr>
            <w:tcW w:w="2711" w:type="dxa"/>
          </w:tcPr>
          <w:p w14:paraId="77E20AAC" w14:textId="77777777" w:rsidR="002055ED" w:rsidRDefault="004E70B5">
            <w:pPr>
              <w:pStyle w:val="TableParagraph"/>
              <w:ind w:left="107"/>
              <w:rPr>
                <w:sz w:val="24"/>
              </w:rPr>
            </w:pPr>
            <w:r>
              <w:rPr>
                <w:sz w:val="24"/>
              </w:rPr>
              <w:t>Highland</w:t>
            </w:r>
            <w:r>
              <w:rPr>
                <w:spacing w:val="-6"/>
                <w:sz w:val="24"/>
              </w:rPr>
              <w:t xml:space="preserve"> </w:t>
            </w:r>
            <w:r>
              <w:rPr>
                <w:spacing w:val="-2"/>
                <w:sz w:val="24"/>
              </w:rPr>
              <w:t>Council</w:t>
            </w:r>
          </w:p>
          <w:p w14:paraId="77E20AAD" w14:textId="77777777" w:rsidR="002055ED" w:rsidRDefault="004E70B5">
            <w:pPr>
              <w:pStyle w:val="TableParagraph"/>
              <w:numPr>
                <w:ilvl w:val="0"/>
                <w:numId w:val="74"/>
              </w:numPr>
              <w:tabs>
                <w:tab w:val="left" w:pos="827"/>
              </w:tabs>
              <w:spacing w:line="286" w:lineRule="exact"/>
              <w:rPr>
                <w:sz w:val="24"/>
              </w:rPr>
            </w:pPr>
            <w:r>
              <w:rPr>
                <w:spacing w:val="-2"/>
                <w:sz w:val="24"/>
              </w:rPr>
              <w:t>Members</w:t>
            </w:r>
          </w:p>
          <w:p w14:paraId="77E20AAE" w14:textId="77777777" w:rsidR="002055ED" w:rsidRDefault="004E70B5">
            <w:pPr>
              <w:pStyle w:val="TableParagraph"/>
              <w:numPr>
                <w:ilvl w:val="0"/>
                <w:numId w:val="74"/>
              </w:numPr>
              <w:tabs>
                <w:tab w:val="left" w:pos="827"/>
              </w:tabs>
              <w:spacing w:line="286" w:lineRule="exact"/>
              <w:rPr>
                <w:sz w:val="24"/>
              </w:rPr>
            </w:pPr>
            <w:r>
              <w:rPr>
                <w:spacing w:val="-2"/>
                <w:sz w:val="24"/>
              </w:rPr>
              <w:t>Officers</w:t>
            </w:r>
          </w:p>
        </w:tc>
        <w:tc>
          <w:tcPr>
            <w:tcW w:w="3687" w:type="dxa"/>
          </w:tcPr>
          <w:p w14:paraId="77E20AAF" w14:textId="77777777" w:rsidR="002055ED" w:rsidRDefault="004E70B5">
            <w:pPr>
              <w:pStyle w:val="TableParagraph"/>
              <w:numPr>
                <w:ilvl w:val="0"/>
                <w:numId w:val="73"/>
              </w:numPr>
              <w:tabs>
                <w:tab w:val="left" w:pos="827"/>
              </w:tabs>
              <w:spacing w:line="293" w:lineRule="exact"/>
              <w:ind w:left="827" w:hanging="359"/>
              <w:jc w:val="both"/>
              <w:rPr>
                <w:sz w:val="24"/>
              </w:rPr>
            </w:pPr>
            <w:r>
              <w:rPr>
                <w:sz w:val="24"/>
              </w:rPr>
              <w:t>Service</w:t>
            </w:r>
            <w:r>
              <w:rPr>
                <w:spacing w:val="-3"/>
                <w:sz w:val="24"/>
              </w:rPr>
              <w:t xml:space="preserve"> </w:t>
            </w:r>
            <w:r>
              <w:rPr>
                <w:sz w:val="24"/>
              </w:rPr>
              <w:t>Delivery</w:t>
            </w:r>
            <w:r>
              <w:rPr>
                <w:spacing w:val="-3"/>
                <w:sz w:val="24"/>
              </w:rPr>
              <w:t xml:space="preserve"> </w:t>
            </w:r>
            <w:r>
              <w:rPr>
                <w:spacing w:val="-2"/>
                <w:sz w:val="24"/>
              </w:rPr>
              <w:t>Contract</w:t>
            </w:r>
          </w:p>
          <w:p w14:paraId="77E20AB0" w14:textId="77777777" w:rsidR="002055ED" w:rsidRDefault="004E70B5">
            <w:pPr>
              <w:pStyle w:val="TableParagraph"/>
              <w:numPr>
                <w:ilvl w:val="0"/>
                <w:numId w:val="73"/>
              </w:numPr>
              <w:tabs>
                <w:tab w:val="left" w:pos="827"/>
              </w:tabs>
              <w:spacing w:line="292" w:lineRule="exact"/>
              <w:ind w:left="827" w:hanging="359"/>
              <w:jc w:val="both"/>
              <w:rPr>
                <w:sz w:val="24"/>
              </w:rPr>
            </w:pPr>
            <w:r>
              <w:rPr>
                <w:sz w:val="24"/>
              </w:rPr>
              <w:t>Funding</w:t>
            </w:r>
            <w:r>
              <w:rPr>
                <w:spacing w:val="-5"/>
                <w:sz w:val="24"/>
              </w:rPr>
              <w:t xml:space="preserve"> </w:t>
            </w:r>
            <w:r>
              <w:rPr>
                <w:spacing w:val="-2"/>
                <w:sz w:val="24"/>
              </w:rPr>
              <w:t>levels</w:t>
            </w:r>
          </w:p>
          <w:p w14:paraId="77E20AB1" w14:textId="77777777" w:rsidR="002055ED" w:rsidRDefault="004E70B5">
            <w:pPr>
              <w:pStyle w:val="TableParagraph"/>
              <w:numPr>
                <w:ilvl w:val="0"/>
                <w:numId w:val="73"/>
              </w:numPr>
              <w:tabs>
                <w:tab w:val="left" w:pos="828"/>
                <w:tab w:val="left" w:pos="2418"/>
              </w:tabs>
              <w:ind w:right="95"/>
              <w:jc w:val="both"/>
              <w:rPr>
                <w:sz w:val="24"/>
              </w:rPr>
            </w:pPr>
            <w:r>
              <w:rPr>
                <w:spacing w:val="-2"/>
                <w:sz w:val="24"/>
              </w:rPr>
              <w:t>Capital</w:t>
            </w:r>
            <w:r>
              <w:rPr>
                <w:sz w:val="24"/>
              </w:rPr>
              <w:tab/>
            </w:r>
            <w:r>
              <w:rPr>
                <w:spacing w:val="-2"/>
                <w:sz w:val="24"/>
              </w:rPr>
              <w:t xml:space="preserve">investment </w:t>
            </w:r>
            <w:r>
              <w:rPr>
                <w:sz w:val="24"/>
              </w:rPr>
              <w:t xml:space="preserve">opportunity and estate </w:t>
            </w:r>
            <w:r>
              <w:rPr>
                <w:spacing w:val="-2"/>
                <w:sz w:val="24"/>
              </w:rPr>
              <w:t>model</w:t>
            </w:r>
          </w:p>
          <w:p w14:paraId="77E20AB2" w14:textId="77777777" w:rsidR="002055ED" w:rsidRDefault="004E70B5">
            <w:pPr>
              <w:pStyle w:val="TableParagraph"/>
              <w:numPr>
                <w:ilvl w:val="0"/>
                <w:numId w:val="73"/>
              </w:numPr>
              <w:tabs>
                <w:tab w:val="left" w:pos="828"/>
              </w:tabs>
              <w:ind w:right="96"/>
              <w:jc w:val="both"/>
              <w:rPr>
                <w:sz w:val="24"/>
              </w:rPr>
            </w:pPr>
            <w:r>
              <w:rPr>
                <w:sz w:val="24"/>
              </w:rPr>
              <w:t xml:space="preserve">The case for HLH </w:t>
            </w:r>
            <w:r>
              <w:rPr>
                <w:spacing w:val="-2"/>
                <w:sz w:val="24"/>
              </w:rPr>
              <w:t>reserves</w:t>
            </w:r>
          </w:p>
        </w:tc>
        <w:tc>
          <w:tcPr>
            <w:tcW w:w="2926" w:type="dxa"/>
          </w:tcPr>
          <w:p w14:paraId="77E20AB3" w14:textId="77777777" w:rsidR="002055ED" w:rsidRDefault="004E70B5">
            <w:pPr>
              <w:pStyle w:val="TableParagraph"/>
              <w:numPr>
                <w:ilvl w:val="0"/>
                <w:numId w:val="72"/>
              </w:numPr>
              <w:tabs>
                <w:tab w:val="left" w:pos="826"/>
                <w:tab w:val="left" w:pos="2083"/>
              </w:tabs>
              <w:spacing w:before="5" w:line="235" w:lineRule="auto"/>
              <w:ind w:left="826" w:right="97"/>
              <w:jc w:val="both"/>
              <w:rPr>
                <w:sz w:val="24"/>
              </w:rPr>
            </w:pPr>
            <w:r>
              <w:rPr>
                <w:sz w:val="24"/>
              </w:rPr>
              <w:t xml:space="preserve">As a recognised </w:t>
            </w:r>
            <w:r>
              <w:rPr>
                <w:spacing w:val="-4"/>
                <w:sz w:val="24"/>
              </w:rPr>
              <w:t>and</w:t>
            </w:r>
            <w:r>
              <w:rPr>
                <w:sz w:val="24"/>
              </w:rPr>
              <w:tab/>
            </w:r>
            <w:r>
              <w:rPr>
                <w:spacing w:val="-2"/>
                <w:sz w:val="24"/>
              </w:rPr>
              <w:t>trusted partner</w:t>
            </w:r>
          </w:p>
          <w:p w14:paraId="77E20AB4" w14:textId="77777777" w:rsidR="002055ED" w:rsidRDefault="004E70B5">
            <w:pPr>
              <w:pStyle w:val="TableParagraph"/>
              <w:numPr>
                <w:ilvl w:val="0"/>
                <w:numId w:val="72"/>
              </w:numPr>
              <w:tabs>
                <w:tab w:val="left" w:pos="826"/>
              </w:tabs>
              <w:spacing w:before="10" w:line="228" w:lineRule="auto"/>
              <w:ind w:left="826" w:right="992"/>
              <w:jc w:val="both"/>
              <w:rPr>
                <w:sz w:val="24"/>
              </w:rPr>
            </w:pPr>
            <w:r>
              <w:rPr>
                <w:spacing w:val="-2"/>
                <w:sz w:val="24"/>
              </w:rPr>
              <w:t>Outcomes delivered</w:t>
            </w:r>
          </w:p>
          <w:p w14:paraId="77E20AB5" w14:textId="77777777" w:rsidR="002055ED" w:rsidRDefault="004E70B5">
            <w:pPr>
              <w:pStyle w:val="TableParagraph"/>
              <w:numPr>
                <w:ilvl w:val="0"/>
                <w:numId w:val="72"/>
              </w:numPr>
              <w:tabs>
                <w:tab w:val="left" w:pos="826"/>
              </w:tabs>
              <w:spacing w:before="15" w:line="228" w:lineRule="auto"/>
              <w:ind w:left="826" w:right="874"/>
              <w:jc w:val="both"/>
              <w:rPr>
                <w:sz w:val="24"/>
              </w:rPr>
            </w:pPr>
            <w:r>
              <w:rPr>
                <w:spacing w:val="-2"/>
                <w:sz w:val="24"/>
              </w:rPr>
              <w:t>Efficiencies delivered</w:t>
            </w:r>
          </w:p>
        </w:tc>
      </w:tr>
      <w:tr w:rsidR="002055ED" w14:paraId="77E20AC4" w14:textId="77777777">
        <w:trPr>
          <w:trHeight w:val="3710"/>
        </w:trPr>
        <w:tc>
          <w:tcPr>
            <w:tcW w:w="2711" w:type="dxa"/>
          </w:tcPr>
          <w:p w14:paraId="77E20AB7" w14:textId="77777777" w:rsidR="002055ED" w:rsidRDefault="004E70B5">
            <w:pPr>
              <w:pStyle w:val="TableParagraph"/>
              <w:ind w:left="107"/>
              <w:rPr>
                <w:sz w:val="24"/>
              </w:rPr>
            </w:pPr>
            <w:r>
              <w:rPr>
                <w:spacing w:val="-2"/>
                <w:sz w:val="24"/>
              </w:rPr>
              <w:t>Customers</w:t>
            </w:r>
          </w:p>
          <w:p w14:paraId="77E20AB8" w14:textId="77777777" w:rsidR="002055ED" w:rsidRDefault="004E70B5">
            <w:pPr>
              <w:pStyle w:val="TableParagraph"/>
              <w:numPr>
                <w:ilvl w:val="0"/>
                <w:numId w:val="71"/>
              </w:numPr>
              <w:tabs>
                <w:tab w:val="left" w:pos="827"/>
              </w:tabs>
              <w:spacing w:line="286" w:lineRule="exact"/>
              <w:rPr>
                <w:sz w:val="24"/>
              </w:rPr>
            </w:pPr>
            <w:r>
              <w:rPr>
                <w:spacing w:val="-2"/>
                <w:sz w:val="24"/>
              </w:rPr>
              <w:t>Resident</w:t>
            </w:r>
          </w:p>
          <w:p w14:paraId="77E20AB9" w14:textId="77777777" w:rsidR="002055ED" w:rsidRDefault="004E70B5">
            <w:pPr>
              <w:pStyle w:val="TableParagraph"/>
              <w:numPr>
                <w:ilvl w:val="0"/>
                <w:numId w:val="71"/>
              </w:numPr>
              <w:tabs>
                <w:tab w:val="left" w:pos="827"/>
              </w:tabs>
              <w:spacing w:line="279" w:lineRule="exact"/>
              <w:rPr>
                <w:sz w:val="24"/>
              </w:rPr>
            </w:pPr>
            <w:r>
              <w:rPr>
                <w:spacing w:val="-2"/>
                <w:sz w:val="24"/>
              </w:rPr>
              <w:t>Visitor</w:t>
            </w:r>
          </w:p>
          <w:p w14:paraId="77E20ABA" w14:textId="77777777" w:rsidR="002055ED" w:rsidRDefault="004E70B5">
            <w:pPr>
              <w:pStyle w:val="TableParagraph"/>
              <w:numPr>
                <w:ilvl w:val="0"/>
                <w:numId w:val="71"/>
              </w:numPr>
              <w:tabs>
                <w:tab w:val="left" w:pos="827"/>
              </w:tabs>
              <w:spacing w:line="279" w:lineRule="exact"/>
              <w:rPr>
                <w:sz w:val="24"/>
              </w:rPr>
            </w:pPr>
            <w:r>
              <w:rPr>
                <w:spacing w:val="-2"/>
                <w:sz w:val="24"/>
              </w:rPr>
              <w:t>Corporate</w:t>
            </w:r>
          </w:p>
          <w:p w14:paraId="77E20ABB" w14:textId="77777777" w:rsidR="002055ED" w:rsidRDefault="004E70B5">
            <w:pPr>
              <w:pStyle w:val="TableParagraph"/>
              <w:numPr>
                <w:ilvl w:val="0"/>
                <w:numId w:val="71"/>
              </w:numPr>
              <w:tabs>
                <w:tab w:val="left" w:pos="827"/>
              </w:tabs>
              <w:spacing w:line="286" w:lineRule="exact"/>
              <w:rPr>
                <w:sz w:val="24"/>
              </w:rPr>
            </w:pPr>
            <w:r>
              <w:rPr>
                <w:spacing w:val="-2"/>
                <w:sz w:val="24"/>
              </w:rPr>
              <w:t>Inverness</w:t>
            </w:r>
            <w:r>
              <w:rPr>
                <w:spacing w:val="1"/>
                <w:sz w:val="24"/>
              </w:rPr>
              <w:t xml:space="preserve"> </w:t>
            </w:r>
            <w:r>
              <w:rPr>
                <w:spacing w:val="-2"/>
                <w:sz w:val="24"/>
              </w:rPr>
              <w:t>Castle</w:t>
            </w:r>
          </w:p>
        </w:tc>
        <w:tc>
          <w:tcPr>
            <w:tcW w:w="3687" w:type="dxa"/>
          </w:tcPr>
          <w:p w14:paraId="77E20ABC" w14:textId="77777777" w:rsidR="002055ED" w:rsidRDefault="004E70B5">
            <w:pPr>
              <w:pStyle w:val="TableParagraph"/>
              <w:numPr>
                <w:ilvl w:val="0"/>
                <w:numId w:val="70"/>
              </w:numPr>
              <w:tabs>
                <w:tab w:val="left" w:pos="827"/>
              </w:tabs>
              <w:spacing w:line="293" w:lineRule="exact"/>
              <w:ind w:left="827" w:hanging="359"/>
              <w:jc w:val="both"/>
              <w:rPr>
                <w:sz w:val="24"/>
              </w:rPr>
            </w:pPr>
            <w:r>
              <w:rPr>
                <w:sz w:val="24"/>
              </w:rPr>
              <w:t>Cross</w:t>
            </w:r>
            <w:r>
              <w:rPr>
                <w:spacing w:val="-2"/>
                <w:sz w:val="24"/>
              </w:rPr>
              <w:t xml:space="preserve"> promotion/selling</w:t>
            </w:r>
          </w:p>
          <w:p w14:paraId="77E20ABD" w14:textId="77777777" w:rsidR="002055ED" w:rsidRDefault="004E70B5">
            <w:pPr>
              <w:pStyle w:val="TableParagraph"/>
              <w:numPr>
                <w:ilvl w:val="0"/>
                <w:numId w:val="70"/>
              </w:numPr>
              <w:tabs>
                <w:tab w:val="left" w:pos="827"/>
              </w:tabs>
              <w:spacing w:line="292" w:lineRule="exact"/>
              <w:ind w:left="827" w:hanging="359"/>
              <w:jc w:val="both"/>
              <w:rPr>
                <w:sz w:val="24"/>
              </w:rPr>
            </w:pPr>
            <w:r>
              <w:rPr>
                <w:spacing w:val="-2"/>
                <w:sz w:val="24"/>
              </w:rPr>
              <w:t>Segmentation</w:t>
            </w:r>
          </w:p>
          <w:p w14:paraId="77E20ABE" w14:textId="77777777" w:rsidR="002055ED" w:rsidRDefault="004E70B5">
            <w:pPr>
              <w:pStyle w:val="TableParagraph"/>
              <w:numPr>
                <w:ilvl w:val="0"/>
                <w:numId w:val="70"/>
              </w:numPr>
              <w:tabs>
                <w:tab w:val="left" w:pos="828"/>
              </w:tabs>
              <w:ind w:right="96"/>
              <w:jc w:val="both"/>
              <w:rPr>
                <w:sz w:val="24"/>
              </w:rPr>
            </w:pPr>
            <w:r>
              <w:rPr>
                <w:sz w:val="24"/>
              </w:rPr>
              <w:t>Service levels (learning from library award)</w:t>
            </w:r>
          </w:p>
          <w:p w14:paraId="77E20ABF" w14:textId="77777777" w:rsidR="002055ED" w:rsidRDefault="004E70B5">
            <w:pPr>
              <w:pStyle w:val="TableParagraph"/>
              <w:numPr>
                <w:ilvl w:val="0"/>
                <w:numId w:val="70"/>
              </w:numPr>
              <w:tabs>
                <w:tab w:val="left" w:pos="828"/>
              </w:tabs>
              <w:ind w:right="95"/>
              <w:jc w:val="both"/>
              <w:rPr>
                <w:sz w:val="24"/>
              </w:rPr>
            </w:pPr>
            <w:r>
              <w:rPr>
                <w:sz w:val="24"/>
              </w:rPr>
              <w:t>Engagement process (learning from corporate membership</w:t>
            </w:r>
            <w:r>
              <w:rPr>
                <w:spacing w:val="-17"/>
                <w:sz w:val="24"/>
              </w:rPr>
              <w:t xml:space="preserve"> </w:t>
            </w:r>
            <w:r>
              <w:rPr>
                <w:sz w:val="24"/>
              </w:rPr>
              <w:t>success</w:t>
            </w:r>
            <w:r>
              <w:rPr>
                <w:spacing w:val="-17"/>
                <w:sz w:val="24"/>
              </w:rPr>
              <w:t xml:space="preserve"> </w:t>
            </w:r>
            <w:r>
              <w:rPr>
                <w:sz w:val="24"/>
              </w:rPr>
              <w:t xml:space="preserve">(71) – more of a sales </w:t>
            </w:r>
            <w:r>
              <w:rPr>
                <w:spacing w:val="-2"/>
                <w:sz w:val="24"/>
              </w:rPr>
              <w:t>approach)</w:t>
            </w:r>
          </w:p>
          <w:p w14:paraId="77E20AC0" w14:textId="77777777" w:rsidR="002055ED" w:rsidRDefault="004E70B5">
            <w:pPr>
              <w:pStyle w:val="TableParagraph"/>
              <w:numPr>
                <w:ilvl w:val="0"/>
                <w:numId w:val="70"/>
              </w:numPr>
              <w:tabs>
                <w:tab w:val="left" w:pos="828"/>
                <w:tab w:val="left" w:pos="2952"/>
                <w:tab w:val="left" w:pos="3444"/>
              </w:tabs>
              <w:ind w:right="96"/>
              <w:jc w:val="both"/>
              <w:rPr>
                <w:sz w:val="24"/>
              </w:rPr>
            </w:pPr>
            <w:r>
              <w:rPr>
                <w:spacing w:val="-2"/>
                <w:sz w:val="24"/>
              </w:rPr>
              <w:t>Castle</w:t>
            </w:r>
            <w:r>
              <w:rPr>
                <w:sz w:val="24"/>
              </w:rPr>
              <w:tab/>
            </w:r>
            <w:r>
              <w:rPr>
                <w:spacing w:val="-2"/>
                <w:sz w:val="24"/>
              </w:rPr>
              <w:t>visitor demographic</w:t>
            </w:r>
            <w:r>
              <w:rPr>
                <w:sz w:val="24"/>
              </w:rPr>
              <w:tab/>
            </w:r>
            <w:r>
              <w:rPr>
                <w:sz w:val="24"/>
              </w:rPr>
              <w:tab/>
            </w:r>
            <w:r>
              <w:rPr>
                <w:spacing w:val="-10"/>
                <w:sz w:val="24"/>
              </w:rPr>
              <w:t xml:space="preserve">– </w:t>
            </w:r>
            <w:r>
              <w:rPr>
                <w:spacing w:val="-2"/>
                <w:sz w:val="24"/>
              </w:rPr>
              <w:t>international</w:t>
            </w:r>
          </w:p>
        </w:tc>
        <w:tc>
          <w:tcPr>
            <w:tcW w:w="2926" w:type="dxa"/>
          </w:tcPr>
          <w:p w14:paraId="77E20AC1" w14:textId="77777777" w:rsidR="002055ED" w:rsidRDefault="004E70B5">
            <w:pPr>
              <w:pStyle w:val="TableParagraph"/>
              <w:numPr>
                <w:ilvl w:val="0"/>
                <w:numId w:val="69"/>
              </w:numPr>
              <w:tabs>
                <w:tab w:val="left" w:pos="826"/>
              </w:tabs>
              <w:spacing w:before="12" w:line="228" w:lineRule="auto"/>
              <w:ind w:left="826" w:right="1047"/>
              <w:jc w:val="both"/>
              <w:rPr>
                <w:sz w:val="24"/>
              </w:rPr>
            </w:pPr>
            <w:r>
              <w:rPr>
                <w:spacing w:val="-2"/>
                <w:sz w:val="24"/>
              </w:rPr>
              <w:t>Customer feedback</w:t>
            </w:r>
          </w:p>
          <w:p w14:paraId="77E20AC2" w14:textId="77777777" w:rsidR="002055ED" w:rsidRDefault="004E70B5">
            <w:pPr>
              <w:pStyle w:val="TableParagraph"/>
              <w:numPr>
                <w:ilvl w:val="0"/>
                <w:numId w:val="69"/>
              </w:numPr>
              <w:tabs>
                <w:tab w:val="left" w:pos="825"/>
              </w:tabs>
              <w:spacing w:before="3" w:line="286" w:lineRule="exact"/>
              <w:ind w:left="825" w:hanging="359"/>
              <w:jc w:val="both"/>
              <w:rPr>
                <w:sz w:val="24"/>
              </w:rPr>
            </w:pPr>
            <w:r>
              <w:rPr>
                <w:sz w:val="24"/>
              </w:rPr>
              <w:t>Market</w:t>
            </w:r>
            <w:r>
              <w:rPr>
                <w:spacing w:val="-13"/>
                <w:sz w:val="24"/>
              </w:rPr>
              <w:t xml:space="preserve"> </w:t>
            </w:r>
            <w:r>
              <w:rPr>
                <w:spacing w:val="-2"/>
                <w:sz w:val="24"/>
              </w:rPr>
              <w:t>intelligence</w:t>
            </w:r>
          </w:p>
          <w:p w14:paraId="77E20AC3" w14:textId="77777777" w:rsidR="002055ED" w:rsidRDefault="004E70B5">
            <w:pPr>
              <w:pStyle w:val="TableParagraph"/>
              <w:numPr>
                <w:ilvl w:val="0"/>
                <w:numId w:val="69"/>
              </w:numPr>
              <w:tabs>
                <w:tab w:val="left" w:pos="826"/>
              </w:tabs>
              <w:spacing w:line="235" w:lineRule="auto"/>
              <w:ind w:left="826" w:right="97"/>
              <w:jc w:val="both"/>
              <w:rPr>
                <w:sz w:val="24"/>
              </w:rPr>
            </w:pPr>
            <w:r>
              <w:rPr>
                <w:sz w:val="24"/>
              </w:rPr>
              <w:t xml:space="preserve">Encourage local ownership and </w:t>
            </w:r>
            <w:r>
              <w:rPr>
                <w:spacing w:val="-2"/>
                <w:sz w:val="24"/>
              </w:rPr>
              <w:t>pride</w:t>
            </w:r>
          </w:p>
        </w:tc>
      </w:tr>
      <w:tr w:rsidR="002055ED" w14:paraId="77E20ACB" w14:textId="77777777">
        <w:trPr>
          <w:trHeight w:val="1193"/>
        </w:trPr>
        <w:tc>
          <w:tcPr>
            <w:tcW w:w="2711" w:type="dxa"/>
          </w:tcPr>
          <w:p w14:paraId="77E20AC5" w14:textId="77777777" w:rsidR="002055ED" w:rsidRDefault="004E70B5">
            <w:pPr>
              <w:pStyle w:val="TableParagraph"/>
              <w:ind w:left="107"/>
              <w:rPr>
                <w:sz w:val="24"/>
              </w:rPr>
            </w:pPr>
            <w:proofErr w:type="spellStart"/>
            <w:r>
              <w:rPr>
                <w:spacing w:val="-2"/>
                <w:sz w:val="24"/>
              </w:rPr>
              <w:t>Sportscotland</w:t>
            </w:r>
            <w:proofErr w:type="spellEnd"/>
          </w:p>
        </w:tc>
        <w:tc>
          <w:tcPr>
            <w:tcW w:w="3687" w:type="dxa"/>
          </w:tcPr>
          <w:p w14:paraId="77E20AC6" w14:textId="77777777" w:rsidR="002055ED" w:rsidRDefault="004E70B5">
            <w:pPr>
              <w:pStyle w:val="TableParagraph"/>
              <w:numPr>
                <w:ilvl w:val="0"/>
                <w:numId w:val="68"/>
              </w:numPr>
              <w:tabs>
                <w:tab w:val="left" w:pos="828"/>
              </w:tabs>
              <w:spacing w:line="293" w:lineRule="exact"/>
              <w:rPr>
                <w:sz w:val="24"/>
              </w:rPr>
            </w:pPr>
            <w:r>
              <w:rPr>
                <w:spacing w:val="-2"/>
                <w:sz w:val="24"/>
              </w:rPr>
              <w:t>Funding</w:t>
            </w:r>
          </w:p>
          <w:p w14:paraId="77E20AC7" w14:textId="77777777" w:rsidR="002055ED" w:rsidRDefault="004E70B5">
            <w:pPr>
              <w:pStyle w:val="TableParagraph"/>
              <w:numPr>
                <w:ilvl w:val="0"/>
                <w:numId w:val="68"/>
              </w:numPr>
              <w:tabs>
                <w:tab w:val="left" w:pos="828"/>
              </w:tabs>
              <w:spacing w:line="292" w:lineRule="exact"/>
              <w:rPr>
                <w:sz w:val="24"/>
              </w:rPr>
            </w:pPr>
            <w:r>
              <w:rPr>
                <w:sz w:val="24"/>
              </w:rPr>
              <w:t>Capital</w:t>
            </w:r>
            <w:r>
              <w:rPr>
                <w:spacing w:val="-4"/>
                <w:sz w:val="24"/>
              </w:rPr>
              <w:t xml:space="preserve"> </w:t>
            </w:r>
            <w:r>
              <w:rPr>
                <w:spacing w:val="-2"/>
                <w:sz w:val="24"/>
              </w:rPr>
              <w:t>investment</w:t>
            </w:r>
          </w:p>
          <w:p w14:paraId="77E20AC8" w14:textId="77777777" w:rsidR="002055ED" w:rsidRDefault="004E70B5">
            <w:pPr>
              <w:pStyle w:val="TableParagraph"/>
              <w:numPr>
                <w:ilvl w:val="0"/>
                <w:numId w:val="68"/>
              </w:numPr>
              <w:tabs>
                <w:tab w:val="left" w:pos="828"/>
              </w:tabs>
              <w:spacing w:line="293" w:lineRule="exact"/>
              <w:rPr>
                <w:sz w:val="24"/>
              </w:rPr>
            </w:pPr>
            <w:r>
              <w:rPr>
                <w:sz w:val="24"/>
              </w:rPr>
              <w:t>Sector</w:t>
            </w:r>
            <w:r>
              <w:rPr>
                <w:spacing w:val="-2"/>
                <w:sz w:val="24"/>
              </w:rPr>
              <w:t xml:space="preserve"> leadership</w:t>
            </w:r>
          </w:p>
        </w:tc>
        <w:tc>
          <w:tcPr>
            <w:tcW w:w="2926" w:type="dxa"/>
          </w:tcPr>
          <w:p w14:paraId="77E20AC9" w14:textId="77777777" w:rsidR="002055ED" w:rsidRDefault="004E70B5">
            <w:pPr>
              <w:pStyle w:val="TableParagraph"/>
              <w:numPr>
                <w:ilvl w:val="0"/>
                <w:numId w:val="67"/>
              </w:numPr>
              <w:tabs>
                <w:tab w:val="left" w:pos="826"/>
                <w:tab w:val="left" w:pos="2083"/>
              </w:tabs>
              <w:spacing w:before="5" w:line="235" w:lineRule="auto"/>
              <w:ind w:left="826" w:right="97"/>
              <w:jc w:val="both"/>
              <w:rPr>
                <w:sz w:val="24"/>
              </w:rPr>
            </w:pPr>
            <w:r>
              <w:rPr>
                <w:sz w:val="24"/>
              </w:rPr>
              <w:t xml:space="preserve">As a recognised </w:t>
            </w:r>
            <w:r>
              <w:rPr>
                <w:spacing w:val="-4"/>
                <w:sz w:val="24"/>
              </w:rPr>
              <w:t>and</w:t>
            </w:r>
            <w:r>
              <w:rPr>
                <w:sz w:val="24"/>
              </w:rPr>
              <w:tab/>
            </w:r>
            <w:r>
              <w:rPr>
                <w:spacing w:val="-2"/>
                <w:sz w:val="24"/>
              </w:rPr>
              <w:t>trusted partner</w:t>
            </w:r>
          </w:p>
          <w:p w14:paraId="77E20ACA" w14:textId="77777777" w:rsidR="002055ED" w:rsidRDefault="004E70B5">
            <w:pPr>
              <w:pStyle w:val="TableParagraph"/>
              <w:numPr>
                <w:ilvl w:val="0"/>
                <w:numId w:val="67"/>
              </w:numPr>
              <w:tabs>
                <w:tab w:val="left" w:pos="825"/>
              </w:tabs>
              <w:spacing w:line="292" w:lineRule="exact"/>
              <w:ind w:left="825" w:hanging="359"/>
              <w:jc w:val="both"/>
              <w:rPr>
                <w:sz w:val="24"/>
              </w:rPr>
            </w:pPr>
            <w:r>
              <w:rPr>
                <w:sz w:val="24"/>
              </w:rPr>
              <w:t>Exemplar</w:t>
            </w:r>
            <w:r>
              <w:rPr>
                <w:spacing w:val="-2"/>
                <w:sz w:val="24"/>
              </w:rPr>
              <w:t xml:space="preserve"> </w:t>
            </w:r>
            <w:r>
              <w:rPr>
                <w:sz w:val="24"/>
              </w:rPr>
              <w:t>in</w:t>
            </w:r>
            <w:r>
              <w:rPr>
                <w:spacing w:val="-2"/>
                <w:sz w:val="24"/>
              </w:rPr>
              <w:t xml:space="preserve"> </w:t>
            </w:r>
            <w:r>
              <w:rPr>
                <w:spacing w:val="-4"/>
                <w:sz w:val="24"/>
              </w:rPr>
              <w:t>areas</w:t>
            </w:r>
          </w:p>
        </w:tc>
      </w:tr>
      <w:tr w:rsidR="002055ED" w14:paraId="77E20AD5" w14:textId="77777777">
        <w:trPr>
          <w:trHeight w:val="1444"/>
        </w:trPr>
        <w:tc>
          <w:tcPr>
            <w:tcW w:w="2711" w:type="dxa"/>
          </w:tcPr>
          <w:p w14:paraId="77E20ACC" w14:textId="77777777" w:rsidR="002055ED" w:rsidRDefault="004E70B5">
            <w:pPr>
              <w:pStyle w:val="TableParagraph"/>
              <w:ind w:left="107" w:right="95"/>
              <w:jc w:val="both"/>
              <w:rPr>
                <w:sz w:val="24"/>
              </w:rPr>
            </w:pPr>
            <w:r>
              <w:rPr>
                <w:sz w:val="24"/>
              </w:rPr>
              <w:t xml:space="preserve">Community Planning Partnership (CPP) </w:t>
            </w:r>
            <w:r>
              <w:rPr>
                <w:spacing w:val="-2"/>
                <w:sz w:val="24"/>
              </w:rPr>
              <w:t>Partners</w:t>
            </w:r>
          </w:p>
          <w:p w14:paraId="77E20ACD" w14:textId="77777777" w:rsidR="002055ED" w:rsidRDefault="004E70B5">
            <w:pPr>
              <w:pStyle w:val="TableParagraph"/>
              <w:ind w:left="467"/>
              <w:jc w:val="both"/>
              <w:rPr>
                <w:sz w:val="24"/>
              </w:rPr>
            </w:pPr>
            <w:r>
              <w:rPr>
                <w:rFonts w:ascii="Calibri"/>
                <w:sz w:val="24"/>
              </w:rPr>
              <w:t>-</w:t>
            </w:r>
            <w:r>
              <w:rPr>
                <w:rFonts w:ascii="Calibri"/>
                <w:spacing w:val="58"/>
                <w:w w:val="150"/>
                <w:sz w:val="24"/>
              </w:rPr>
              <w:t xml:space="preserve">  </w:t>
            </w:r>
            <w:r>
              <w:rPr>
                <w:sz w:val="24"/>
              </w:rPr>
              <w:t>Particularly</w:t>
            </w:r>
            <w:r>
              <w:rPr>
                <w:spacing w:val="1"/>
                <w:sz w:val="24"/>
              </w:rPr>
              <w:t xml:space="preserve"> </w:t>
            </w:r>
            <w:r>
              <w:rPr>
                <w:spacing w:val="-5"/>
                <w:sz w:val="24"/>
              </w:rPr>
              <w:t>NHS</w:t>
            </w:r>
          </w:p>
        </w:tc>
        <w:tc>
          <w:tcPr>
            <w:tcW w:w="3687" w:type="dxa"/>
          </w:tcPr>
          <w:p w14:paraId="77E20ACE" w14:textId="77777777" w:rsidR="002055ED" w:rsidRDefault="004E70B5">
            <w:pPr>
              <w:pStyle w:val="TableParagraph"/>
              <w:numPr>
                <w:ilvl w:val="0"/>
                <w:numId w:val="66"/>
              </w:numPr>
              <w:tabs>
                <w:tab w:val="left" w:pos="828"/>
                <w:tab w:val="left" w:pos="2632"/>
              </w:tabs>
              <w:ind w:right="96"/>
              <w:rPr>
                <w:sz w:val="24"/>
              </w:rPr>
            </w:pPr>
            <w:r>
              <w:rPr>
                <w:spacing w:val="-2"/>
                <w:sz w:val="24"/>
              </w:rPr>
              <w:t>Active</w:t>
            </w:r>
            <w:r>
              <w:rPr>
                <w:sz w:val="24"/>
              </w:rPr>
              <w:tab/>
            </w:r>
            <w:r>
              <w:rPr>
                <w:spacing w:val="-2"/>
                <w:sz w:val="24"/>
              </w:rPr>
              <w:t>Highland Outcomes</w:t>
            </w:r>
          </w:p>
          <w:p w14:paraId="77E20ACF" w14:textId="77777777" w:rsidR="002055ED" w:rsidRDefault="004E70B5">
            <w:pPr>
              <w:pStyle w:val="TableParagraph"/>
              <w:numPr>
                <w:ilvl w:val="0"/>
                <w:numId w:val="66"/>
              </w:numPr>
              <w:tabs>
                <w:tab w:val="left" w:pos="828"/>
              </w:tabs>
              <w:spacing w:line="292" w:lineRule="exact"/>
              <w:rPr>
                <w:sz w:val="24"/>
              </w:rPr>
            </w:pPr>
            <w:r>
              <w:rPr>
                <w:sz w:val="24"/>
              </w:rPr>
              <w:t>Co-location</w:t>
            </w:r>
            <w:r>
              <w:rPr>
                <w:spacing w:val="-5"/>
                <w:sz w:val="24"/>
              </w:rPr>
              <w:t xml:space="preserve"> </w:t>
            </w:r>
            <w:r>
              <w:rPr>
                <w:spacing w:val="-2"/>
                <w:sz w:val="24"/>
              </w:rPr>
              <w:t>opportunities</w:t>
            </w:r>
          </w:p>
          <w:p w14:paraId="77E20AD0" w14:textId="77777777" w:rsidR="002055ED" w:rsidRDefault="004E70B5">
            <w:pPr>
              <w:pStyle w:val="TableParagraph"/>
              <w:numPr>
                <w:ilvl w:val="0"/>
                <w:numId w:val="66"/>
              </w:numPr>
              <w:tabs>
                <w:tab w:val="left" w:pos="828"/>
              </w:tabs>
              <w:spacing w:line="292" w:lineRule="exact"/>
              <w:rPr>
                <w:sz w:val="24"/>
              </w:rPr>
            </w:pPr>
            <w:r>
              <w:rPr>
                <w:sz w:val="24"/>
              </w:rPr>
              <w:t>Joint</w:t>
            </w:r>
            <w:r>
              <w:rPr>
                <w:spacing w:val="-11"/>
                <w:sz w:val="24"/>
              </w:rPr>
              <w:t xml:space="preserve"> </w:t>
            </w:r>
            <w:r>
              <w:rPr>
                <w:sz w:val="24"/>
              </w:rPr>
              <w:t>projects</w:t>
            </w:r>
            <w:r>
              <w:rPr>
                <w:spacing w:val="-11"/>
                <w:sz w:val="24"/>
              </w:rPr>
              <w:t xml:space="preserve"> </w:t>
            </w:r>
            <w:r>
              <w:rPr>
                <w:sz w:val="24"/>
              </w:rPr>
              <w:t>and</w:t>
            </w:r>
            <w:r>
              <w:rPr>
                <w:spacing w:val="-11"/>
                <w:sz w:val="24"/>
              </w:rPr>
              <w:t xml:space="preserve"> </w:t>
            </w:r>
            <w:r>
              <w:rPr>
                <w:spacing w:val="-2"/>
                <w:sz w:val="24"/>
              </w:rPr>
              <w:t>delivery</w:t>
            </w:r>
          </w:p>
          <w:p w14:paraId="77E20AD1" w14:textId="77777777" w:rsidR="002055ED" w:rsidRDefault="004E70B5">
            <w:pPr>
              <w:pStyle w:val="TableParagraph"/>
              <w:numPr>
                <w:ilvl w:val="0"/>
                <w:numId w:val="66"/>
              </w:numPr>
              <w:tabs>
                <w:tab w:val="left" w:pos="828"/>
              </w:tabs>
              <w:spacing w:line="271" w:lineRule="exact"/>
              <w:rPr>
                <w:sz w:val="24"/>
              </w:rPr>
            </w:pPr>
            <w:r>
              <w:rPr>
                <w:sz w:val="24"/>
              </w:rPr>
              <w:t>Joint</w:t>
            </w:r>
            <w:r>
              <w:rPr>
                <w:spacing w:val="-2"/>
                <w:sz w:val="24"/>
              </w:rPr>
              <w:t xml:space="preserve"> funding</w:t>
            </w:r>
          </w:p>
        </w:tc>
        <w:tc>
          <w:tcPr>
            <w:tcW w:w="2926" w:type="dxa"/>
          </w:tcPr>
          <w:p w14:paraId="77E20AD2" w14:textId="77777777" w:rsidR="002055ED" w:rsidRDefault="004E70B5">
            <w:pPr>
              <w:pStyle w:val="TableParagraph"/>
              <w:numPr>
                <w:ilvl w:val="0"/>
                <w:numId w:val="65"/>
              </w:numPr>
              <w:tabs>
                <w:tab w:val="left" w:pos="826"/>
              </w:tabs>
              <w:spacing w:before="12" w:line="228" w:lineRule="auto"/>
              <w:ind w:left="826" w:right="97"/>
              <w:rPr>
                <w:sz w:val="24"/>
              </w:rPr>
            </w:pPr>
            <w:r>
              <w:rPr>
                <w:sz w:val="24"/>
              </w:rPr>
              <w:t>CPP</w:t>
            </w:r>
            <w:r>
              <w:rPr>
                <w:spacing w:val="40"/>
                <w:sz w:val="24"/>
              </w:rPr>
              <w:t xml:space="preserve"> </w:t>
            </w:r>
            <w:r>
              <w:rPr>
                <w:sz w:val="24"/>
              </w:rPr>
              <w:t>Forums</w:t>
            </w:r>
            <w:r>
              <w:rPr>
                <w:spacing w:val="40"/>
                <w:sz w:val="24"/>
              </w:rPr>
              <w:t xml:space="preserve"> </w:t>
            </w:r>
            <w:r>
              <w:rPr>
                <w:sz w:val="24"/>
              </w:rPr>
              <w:t xml:space="preserve">and </w:t>
            </w:r>
            <w:r>
              <w:rPr>
                <w:spacing w:val="-2"/>
                <w:sz w:val="24"/>
              </w:rPr>
              <w:t>Meetings</w:t>
            </w:r>
          </w:p>
          <w:p w14:paraId="77E20AD3" w14:textId="77777777" w:rsidR="002055ED" w:rsidRDefault="004E70B5">
            <w:pPr>
              <w:pStyle w:val="TableParagraph"/>
              <w:numPr>
                <w:ilvl w:val="0"/>
                <w:numId w:val="65"/>
              </w:numPr>
              <w:tabs>
                <w:tab w:val="left" w:pos="826"/>
              </w:tabs>
              <w:spacing w:before="3" w:line="286" w:lineRule="exact"/>
              <w:ind w:left="826"/>
              <w:rPr>
                <w:sz w:val="24"/>
              </w:rPr>
            </w:pPr>
            <w:r>
              <w:rPr>
                <w:sz w:val="24"/>
              </w:rPr>
              <w:t>Progress</w:t>
            </w:r>
            <w:r>
              <w:rPr>
                <w:spacing w:val="-4"/>
                <w:sz w:val="24"/>
              </w:rPr>
              <w:t xml:space="preserve"> </w:t>
            </w:r>
            <w:r>
              <w:rPr>
                <w:spacing w:val="-2"/>
                <w:sz w:val="24"/>
              </w:rPr>
              <w:t>reporting</w:t>
            </w:r>
          </w:p>
          <w:p w14:paraId="77E20AD4" w14:textId="77777777" w:rsidR="002055ED" w:rsidRDefault="004E70B5">
            <w:pPr>
              <w:pStyle w:val="TableParagraph"/>
              <w:numPr>
                <w:ilvl w:val="0"/>
                <w:numId w:val="65"/>
              </w:numPr>
              <w:tabs>
                <w:tab w:val="left" w:pos="826"/>
                <w:tab w:val="left" w:pos="2630"/>
              </w:tabs>
              <w:spacing w:before="5" w:line="228" w:lineRule="auto"/>
              <w:ind w:left="826" w:right="96"/>
              <w:rPr>
                <w:sz w:val="24"/>
              </w:rPr>
            </w:pPr>
            <w:r>
              <w:rPr>
                <w:spacing w:val="-2"/>
                <w:sz w:val="24"/>
              </w:rPr>
              <w:t>Innovative</w:t>
            </w:r>
            <w:r>
              <w:rPr>
                <w:sz w:val="24"/>
              </w:rPr>
              <w:tab/>
            </w:r>
            <w:r>
              <w:rPr>
                <w:spacing w:val="-6"/>
                <w:sz w:val="24"/>
              </w:rPr>
              <w:t xml:space="preserve">in </w:t>
            </w:r>
            <w:r>
              <w:rPr>
                <w:spacing w:val="-2"/>
                <w:sz w:val="24"/>
              </w:rPr>
              <w:t>approach</w:t>
            </w:r>
          </w:p>
        </w:tc>
      </w:tr>
    </w:tbl>
    <w:p w14:paraId="77E20AD6" w14:textId="77777777" w:rsidR="002055ED" w:rsidRDefault="002055ED">
      <w:pPr>
        <w:spacing w:line="228" w:lineRule="auto"/>
        <w:rPr>
          <w:sz w:val="24"/>
        </w:rPr>
        <w:sectPr w:rsidR="002055ED">
          <w:pgSz w:w="11910" w:h="16840"/>
          <w:pgMar w:top="720" w:right="600" w:bottom="280" w:left="920" w:header="405" w:footer="0" w:gutter="0"/>
          <w:cols w:space="720"/>
        </w:sectPr>
      </w:pPr>
    </w:p>
    <w:tbl>
      <w:tblPr>
        <w:tblW w:w="0" w:type="auto"/>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11"/>
        <w:gridCol w:w="3687"/>
        <w:gridCol w:w="2926"/>
      </w:tblGrid>
      <w:tr w:rsidR="002055ED" w14:paraId="77E20AE1" w14:textId="77777777">
        <w:trPr>
          <w:trHeight w:val="3142"/>
        </w:trPr>
        <w:tc>
          <w:tcPr>
            <w:tcW w:w="2711" w:type="dxa"/>
          </w:tcPr>
          <w:p w14:paraId="77E20AD7" w14:textId="77777777" w:rsidR="002055ED" w:rsidRDefault="004E70B5">
            <w:pPr>
              <w:pStyle w:val="TableParagraph"/>
              <w:spacing w:line="271" w:lineRule="exact"/>
              <w:ind w:left="107"/>
              <w:rPr>
                <w:sz w:val="24"/>
              </w:rPr>
            </w:pPr>
            <w:r>
              <w:rPr>
                <w:spacing w:val="-4"/>
                <w:sz w:val="24"/>
              </w:rPr>
              <w:lastRenderedPageBreak/>
              <w:t>Staff</w:t>
            </w:r>
          </w:p>
          <w:p w14:paraId="77E20AD8" w14:textId="77777777" w:rsidR="002055ED" w:rsidRDefault="004E70B5">
            <w:pPr>
              <w:pStyle w:val="TableParagraph"/>
              <w:ind w:left="107"/>
              <w:rPr>
                <w:sz w:val="24"/>
              </w:rPr>
            </w:pPr>
            <w:r>
              <w:rPr>
                <w:sz w:val="24"/>
              </w:rPr>
              <w:t>and</w:t>
            </w:r>
            <w:r>
              <w:rPr>
                <w:spacing w:val="-2"/>
                <w:sz w:val="24"/>
              </w:rPr>
              <w:t xml:space="preserve"> Volunteers</w:t>
            </w:r>
          </w:p>
        </w:tc>
        <w:tc>
          <w:tcPr>
            <w:tcW w:w="3687" w:type="dxa"/>
          </w:tcPr>
          <w:p w14:paraId="77E20AD9" w14:textId="77777777" w:rsidR="002055ED" w:rsidRDefault="004E70B5">
            <w:pPr>
              <w:pStyle w:val="TableParagraph"/>
              <w:numPr>
                <w:ilvl w:val="0"/>
                <w:numId w:val="64"/>
              </w:numPr>
              <w:tabs>
                <w:tab w:val="left" w:pos="828"/>
              </w:tabs>
              <w:ind w:right="97"/>
              <w:jc w:val="both"/>
              <w:rPr>
                <w:sz w:val="24"/>
              </w:rPr>
            </w:pPr>
            <w:r>
              <w:rPr>
                <w:sz w:val="24"/>
              </w:rPr>
              <w:t>Your most important</w:t>
            </w:r>
            <w:r>
              <w:rPr>
                <w:spacing w:val="40"/>
                <w:sz w:val="24"/>
              </w:rPr>
              <w:t xml:space="preserve"> </w:t>
            </w:r>
            <w:r>
              <w:rPr>
                <w:spacing w:val="-4"/>
                <w:sz w:val="24"/>
              </w:rPr>
              <w:t>asset</w:t>
            </w:r>
          </w:p>
          <w:p w14:paraId="77E20ADA" w14:textId="77777777" w:rsidR="002055ED" w:rsidRDefault="004E70B5">
            <w:pPr>
              <w:pStyle w:val="TableParagraph"/>
              <w:numPr>
                <w:ilvl w:val="0"/>
                <w:numId w:val="64"/>
              </w:numPr>
              <w:tabs>
                <w:tab w:val="left" w:pos="828"/>
                <w:tab w:val="left" w:pos="2565"/>
                <w:tab w:val="left" w:pos="3178"/>
              </w:tabs>
              <w:ind w:right="96"/>
              <w:jc w:val="both"/>
              <w:rPr>
                <w:sz w:val="24"/>
              </w:rPr>
            </w:pPr>
            <w:r>
              <w:rPr>
                <w:spacing w:val="-2"/>
                <w:sz w:val="24"/>
              </w:rPr>
              <w:t>Increase</w:t>
            </w:r>
            <w:r>
              <w:rPr>
                <w:sz w:val="24"/>
              </w:rPr>
              <w:tab/>
            </w:r>
            <w:r>
              <w:rPr>
                <w:spacing w:val="-2"/>
                <w:sz w:val="24"/>
              </w:rPr>
              <w:t>corporate knowledge</w:t>
            </w:r>
            <w:r>
              <w:rPr>
                <w:sz w:val="24"/>
              </w:rPr>
              <w:tab/>
            </w:r>
            <w:r>
              <w:rPr>
                <w:sz w:val="24"/>
              </w:rPr>
              <w:tab/>
            </w:r>
            <w:r>
              <w:rPr>
                <w:spacing w:val="-4"/>
                <w:sz w:val="24"/>
              </w:rPr>
              <w:t xml:space="preserve">and </w:t>
            </w:r>
            <w:r>
              <w:rPr>
                <w:sz w:val="24"/>
              </w:rPr>
              <w:t xml:space="preserve">awareness of other </w:t>
            </w:r>
            <w:r>
              <w:rPr>
                <w:spacing w:val="-2"/>
                <w:sz w:val="24"/>
              </w:rPr>
              <w:t>services</w:t>
            </w:r>
          </w:p>
          <w:p w14:paraId="77E20ADB" w14:textId="77777777" w:rsidR="002055ED" w:rsidRDefault="004E70B5">
            <w:pPr>
              <w:pStyle w:val="TableParagraph"/>
              <w:numPr>
                <w:ilvl w:val="0"/>
                <w:numId w:val="64"/>
              </w:numPr>
              <w:tabs>
                <w:tab w:val="left" w:pos="828"/>
              </w:tabs>
              <w:ind w:right="96"/>
              <w:rPr>
                <w:sz w:val="24"/>
              </w:rPr>
            </w:pPr>
            <w:r>
              <w:rPr>
                <w:sz w:val="24"/>
              </w:rPr>
              <w:t>Importance</w:t>
            </w:r>
            <w:r>
              <w:rPr>
                <w:spacing w:val="-6"/>
                <w:sz w:val="24"/>
              </w:rPr>
              <w:t xml:space="preserve"> </w:t>
            </w:r>
            <w:r>
              <w:rPr>
                <w:sz w:val="24"/>
              </w:rPr>
              <w:t>of</w:t>
            </w:r>
            <w:r>
              <w:rPr>
                <w:spacing w:val="-4"/>
                <w:sz w:val="24"/>
              </w:rPr>
              <w:t xml:space="preserve"> </w:t>
            </w:r>
            <w:r>
              <w:rPr>
                <w:sz w:val="24"/>
              </w:rPr>
              <w:t>succession planning at all levels</w:t>
            </w:r>
          </w:p>
          <w:p w14:paraId="77E20ADC" w14:textId="77777777" w:rsidR="002055ED" w:rsidRDefault="004E70B5">
            <w:pPr>
              <w:pStyle w:val="TableParagraph"/>
              <w:numPr>
                <w:ilvl w:val="0"/>
                <w:numId w:val="64"/>
              </w:numPr>
              <w:tabs>
                <w:tab w:val="left" w:pos="828"/>
              </w:tabs>
              <w:ind w:right="1431"/>
              <w:rPr>
                <w:sz w:val="24"/>
              </w:rPr>
            </w:pPr>
            <w:r>
              <w:rPr>
                <w:spacing w:val="-2"/>
                <w:sz w:val="24"/>
              </w:rPr>
              <w:t>Development opportunities</w:t>
            </w:r>
          </w:p>
        </w:tc>
        <w:tc>
          <w:tcPr>
            <w:tcW w:w="2926" w:type="dxa"/>
          </w:tcPr>
          <w:p w14:paraId="77E20ADD" w14:textId="77777777" w:rsidR="002055ED" w:rsidRDefault="004E70B5">
            <w:pPr>
              <w:pStyle w:val="TableParagraph"/>
              <w:numPr>
                <w:ilvl w:val="0"/>
                <w:numId w:val="63"/>
              </w:numPr>
              <w:tabs>
                <w:tab w:val="left" w:pos="826"/>
                <w:tab w:val="left" w:pos="2456"/>
              </w:tabs>
              <w:spacing w:line="235" w:lineRule="auto"/>
              <w:ind w:left="826" w:right="96"/>
              <w:rPr>
                <w:sz w:val="24"/>
              </w:rPr>
            </w:pPr>
            <w:r>
              <w:rPr>
                <w:spacing w:val="-2"/>
                <w:sz w:val="24"/>
              </w:rPr>
              <w:t>Training</w:t>
            </w:r>
            <w:r>
              <w:rPr>
                <w:sz w:val="24"/>
              </w:rPr>
              <w:tab/>
            </w:r>
            <w:r>
              <w:rPr>
                <w:spacing w:val="-4"/>
                <w:sz w:val="24"/>
              </w:rPr>
              <w:t xml:space="preserve">(for </w:t>
            </w:r>
            <w:r>
              <w:rPr>
                <w:spacing w:val="-2"/>
                <w:sz w:val="24"/>
              </w:rPr>
              <w:t xml:space="preserve">example, </w:t>
            </w:r>
            <w:r>
              <w:rPr>
                <w:sz w:val="24"/>
              </w:rPr>
              <w:t>Customer Care)</w:t>
            </w:r>
          </w:p>
          <w:p w14:paraId="77E20ADE" w14:textId="77777777" w:rsidR="002055ED" w:rsidRDefault="004E70B5">
            <w:pPr>
              <w:pStyle w:val="TableParagraph"/>
              <w:numPr>
                <w:ilvl w:val="0"/>
                <w:numId w:val="63"/>
              </w:numPr>
              <w:tabs>
                <w:tab w:val="left" w:pos="826"/>
                <w:tab w:val="left" w:pos="2417"/>
              </w:tabs>
              <w:spacing w:before="4" w:line="235" w:lineRule="auto"/>
              <w:ind w:left="826" w:right="97"/>
              <w:rPr>
                <w:sz w:val="24"/>
              </w:rPr>
            </w:pPr>
            <w:r>
              <w:rPr>
                <w:spacing w:val="-2"/>
                <w:sz w:val="24"/>
              </w:rPr>
              <w:t>Performance feedback</w:t>
            </w:r>
            <w:r>
              <w:rPr>
                <w:sz w:val="24"/>
              </w:rPr>
              <w:tab/>
            </w:r>
            <w:r>
              <w:rPr>
                <w:spacing w:val="-4"/>
                <w:sz w:val="24"/>
              </w:rPr>
              <w:t xml:space="preserve">and </w:t>
            </w:r>
            <w:r>
              <w:rPr>
                <w:spacing w:val="-2"/>
                <w:sz w:val="24"/>
              </w:rPr>
              <w:t>development</w:t>
            </w:r>
          </w:p>
          <w:p w14:paraId="77E20ADF" w14:textId="77777777" w:rsidR="002055ED" w:rsidRDefault="004E70B5">
            <w:pPr>
              <w:pStyle w:val="TableParagraph"/>
              <w:numPr>
                <w:ilvl w:val="0"/>
                <w:numId w:val="63"/>
              </w:numPr>
              <w:tabs>
                <w:tab w:val="left" w:pos="826"/>
              </w:tabs>
              <w:spacing w:before="3" w:line="235" w:lineRule="auto"/>
              <w:ind w:left="826" w:right="98"/>
              <w:jc w:val="both"/>
              <w:rPr>
                <w:sz w:val="24"/>
              </w:rPr>
            </w:pPr>
            <w:r>
              <w:rPr>
                <w:sz w:val="24"/>
              </w:rPr>
              <w:t>Staff</w:t>
            </w:r>
            <w:r>
              <w:rPr>
                <w:spacing w:val="-17"/>
                <w:sz w:val="24"/>
              </w:rPr>
              <w:t xml:space="preserve"> </w:t>
            </w:r>
            <w:r>
              <w:rPr>
                <w:sz w:val="24"/>
              </w:rPr>
              <w:t>Satisfaction</w:t>
            </w:r>
            <w:r>
              <w:rPr>
                <w:spacing w:val="-17"/>
                <w:sz w:val="24"/>
              </w:rPr>
              <w:t xml:space="preserve"> </w:t>
            </w:r>
            <w:r>
              <w:rPr>
                <w:sz w:val="24"/>
              </w:rPr>
              <w:t xml:space="preserve">– survey and action </w:t>
            </w:r>
            <w:r>
              <w:rPr>
                <w:spacing w:val="-4"/>
                <w:sz w:val="24"/>
              </w:rPr>
              <w:t>plan</w:t>
            </w:r>
          </w:p>
          <w:p w14:paraId="77E20AE0" w14:textId="77777777" w:rsidR="002055ED" w:rsidRDefault="004E70B5">
            <w:pPr>
              <w:pStyle w:val="TableParagraph"/>
              <w:numPr>
                <w:ilvl w:val="0"/>
                <w:numId w:val="63"/>
              </w:numPr>
              <w:tabs>
                <w:tab w:val="left" w:pos="825"/>
              </w:tabs>
              <w:spacing w:line="291" w:lineRule="exact"/>
              <w:ind w:left="825" w:hanging="359"/>
              <w:jc w:val="both"/>
              <w:rPr>
                <w:sz w:val="24"/>
              </w:rPr>
            </w:pPr>
            <w:r>
              <w:rPr>
                <w:spacing w:val="-2"/>
                <w:sz w:val="24"/>
              </w:rPr>
              <w:t>Pathways</w:t>
            </w:r>
          </w:p>
        </w:tc>
      </w:tr>
      <w:tr w:rsidR="002055ED" w14:paraId="77E20AE7" w14:textId="77777777">
        <w:trPr>
          <w:trHeight w:val="1193"/>
        </w:trPr>
        <w:tc>
          <w:tcPr>
            <w:tcW w:w="2711" w:type="dxa"/>
          </w:tcPr>
          <w:p w14:paraId="77E20AE2" w14:textId="77777777" w:rsidR="002055ED" w:rsidRDefault="004E70B5">
            <w:pPr>
              <w:pStyle w:val="TableParagraph"/>
              <w:ind w:left="107"/>
              <w:rPr>
                <w:sz w:val="24"/>
              </w:rPr>
            </w:pPr>
            <w:r>
              <w:rPr>
                <w:spacing w:val="-2"/>
                <w:sz w:val="24"/>
              </w:rPr>
              <w:t>Regulatory/Compliance Bodies</w:t>
            </w:r>
          </w:p>
        </w:tc>
        <w:tc>
          <w:tcPr>
            <w:tcW w:w="3687" w:type="dxa"/>
          </w:tcPr>
          <w:p w14:paraId="77E20AE3" w14:textId="77777777" w:rsidR="002055ED" w:rsidRDefault="004E70B5">
            <w:pPr>
              <w:pStyle w:val="TableParagraph"/>
              <w:numPr>
                <w:ilvl w:val="0"/>
                <w:numId w:val="62"/>
              </w:numPr>
              <w:tabs>
                <w:tab w:val="left" w:pos="828"/>
              </w:tabs>
              <w:spacing w:line="288" w:lineRule="exact"/>
              <w:rPr>
                <w:sz w:val="24"/>
              </w:rPr>
            </w:pPr>
            <w:r>
              <w:rPr>
                <w:sz w:val="24"/>
              </w:rPr>
              <w:t>Health</w:t>
            </w:r>
            <w:r>
              <w:rPr>
                <w:spacing w:val="-3"/>
                <w:sz w:val="24"/>
              </w:rPr>
              <w:t xml:space="preserve"> </w:t>
            </w:r>
            <w:r>
              <w:rPr>
                <w:sz w:val="24"/>
              </w:rPr>
              <w:t>and</w:t>
            </w:r>
            <w:r>
              <w:rPr>
                <w:spacing w:val="-2"/>
                <w:sz w:val="24"/>
              </w:rPr>
              <w:t xml:space="preserve"> Safety</w:t>
            </w:r>
          </w:p>
          <w:p w14:paraId="77E20AE4" w14:textId="77777777" w:rsidR="002055ED" w:rsidRDefault="004E70B5">
            <w:pPr>
              <w:pStyle w:val="TableParagraph"/>
              <w:numPr>
                <w:ilvl w:val="0"/>
                <w:numId w:val="62"/>
              </w:numPr>
              <w:tabs>
                <w:tab w:val="left" w:pos="828"/>
              </w:tabs>
              <w:spacing w:line="292" w:lineRule="exact"/>
              <w:rPr>
                <w:sz w:val="24"/>
              </w:rPr>
            </w:pPr>
            <w:r>
              <w:rPr>
                <w:sz w:val="24"/>
              </w:rPr>
              <w:t>Duty</w:t>
            </w:r>
            <w:r>
              <w:rPr>
                <w:spacing w:val="-2"/>
                <w:sz w:val="24"/>
              </w:rPr>
              <w:t xml:space="preserve"> </w:t>
            </w:r>
            <w:r>
              <w:rPr>
                <w:sz w:val="24"/>
              </w:rPr>
              <w:t xml:space="preserve">of </w:t>
            </w:r>
            <w:r>
              <w:rPr>
                <w:spacing w:val="-4"/>
                <w:sz w:val="24"/>
              </w:rPr>
              <w:t>care</w:t>
            </w:r>
          </w:p>
          <w:p w14:paraId="77E20AE5" w14:textId="77777777" w:rsidR="002055ED" w:rsidRDefault="004E70B5">
            <w:pPr>
              <w:pStyle w:val="TableParagraph"/>
              <w:numPr>
                <w:ilvl w:val="0"/>
                <w:numId w:val="62"/>
              </w:numPr>
              <w:tabs>
                <w:tab w:val="left" w:pos="828"/>
              </w:tabs>
              <w:spacing w:line="293" w:lineRule="exact"/>
              <w:rPr>
                <w:sz w:val="24"/>
              </w:rPr>
            </w:pPr>
            <w:r>
              <w:rPr>
                <w:sz w:val="24"/>
              </w:rPr>
              <w:t>OSCR</w:t>
            </w:r>
            <w:r>
              <w:rPr>
                <w:spacing w:val="-2"/>
                <w:sz w:val="24"/>
              </w:rPr>
              <w:t xml:space="preserve"> compliance</w:t>
            </w:r>
          </w:p>
        </w:tc>
        <w:tc>
          <w:tcPr>
            <w:tcW w:w="2926" w:type="dxa"/>
          </w:tcPr>
          <w:p w14:paraId="77E20AE6" w14:textId="77777777" w:rsidR="002055ED" w:rsidRDefault="004E70B5">
            <w:pPr>
              <w:pStyle w:val="TableParagraph"/>
              <w:tabs>
                <w:tab w:val="left" w:pos="826"/>
              </w:tabs>
              <w:spacing w:line="289" w:lineRule="exact"/>
              <w:ind w:left="466"/>
              <w:rPr>
                <w:sz w:val="24"/>
              </w:rPr>
            </w:pPr>
            <w:r>
              <w:rPr>
                <w:rFonts w:ascii="Calibri"/>
                <w:spacing w:val="-10"/>
                <w:sz w:val="24"/>
              </w:rPr>
              <w:t>-</w:t>
            </w:r>
            <w:r>
              <w:rPr>
                <w:rFonts w:ascii="Calibri"/>
                <w:sz w:val="24"/>
              </w:rPr>
              <w:tab/>
            </w:r>
            <w:r>
              <w:rPr>
                <w:sz w:val="24"/>
              </w:rPr>
              <w:t>Visible</w:t>
            </w:r>
            <w:r>
              <w:rPr>
                <w:spacing w:val="-4"/>
                <w:sz w:val="24"/>
              </w:rPr>
              <w:t xml:space="preserve"> </w:t>
            </w:r>
            <w:r>
              <w:rPr>
                <w:spacing w:val="-2"/>
                <w:sz w:val="24"/>
              </w:rPr>
              <w:t>priority</w:t>
            </w:r>
          </w:p>
        </w:tc>
      </w:tr>
      <w:tr w:rsidR="002055ED" w14:paraId="77E20AEE" w14:textId="77777777">
        <w:trPr>
          <w:trHeight w:val="1428"/>
        </w:trPr>
        <w:tc>
          <w:tcPr>
            <w:tcW w:w="2711" w:type="dxa"/>
          </w:tcPr>
          <w:p w14:paraId="77E20AE8" w14:textId="77777777" w:rsidR="002055ED" w:rsidRDefault="004E70B5">
            <w:pPr>
              <w:pStyle w:val="TableParagraph"/>
              <w:spacing w:line="271" w:lineRule="exact"/>
              <w:ind w:left="107"/>
              <w:rPr>
                <w:sz w:val="24"/>
              </w:rPr>
            </w:pPr>
            <w:r>
              <w:rPr>
                <w:spacing w:val="-2"/>
                <w:sz w:val="24"/>
              </w:rPr>
              <w:t>Media</w:t>
            </w:r>
          </w:p>
        </w:tc>
        <w:tc>
          <w:tcPr>
            <w:tcW w:w="3687" w:type="dxa"/>
          </w:tcPr>
          <w:p w14:paraId="77E20AE9" w14:textId="77777777" w:rsidR="002055ED" w:rsidRDefault="004E70B5">
            <w:pPr>
              <w:pStyle w:val="TableParagraph"/>
              <w:numPr>
                <w:ilvl w:val="0"/>
                <w:numId w:val="61"/>
              </w:numPr>
              <w:tabs>
                <w:tab w:val="left" w:pos="828"/>
              </w:tabs>
              <w:spacing w:line="288" w:lineRule="exact"/>
              <w:rPr>
                <w:sz w:val="24"/>
              </w:rPr>
            </w:pPr>
            <w:r>
              <w:rPr>
                <w:sz w:val="24"/>
              </w:rPr>
              <w:t>Profile</w:t>
            </w:r>
            <w:r>
              <w:rPr>
                <w:spacing w:val="-5"/>
                <w:sz w:val="24"/>
              </w:rPr>
              <w:t xml:space="preserve"> </w:t>
            </w:r>
            <w:r>
              <w:rPr>
                <w:sz w:val="24"/>
              </w:rPr>
              <w:t>in</w:t>
            </w:r>
            <w:r>
              <w:rPr>
                <w:spacing w:val="-2"/>
                <w:sz w:val="24"/>
              </w:rPr>
              <w:t xml:space="preserve"> community</w:t>
            </w:r>
          </w:p>
          <w:p w14:paraId="77E20AEA" w14:textId="77777777" w:rsidR="002055ED" w:rsidRDefault="004E70B5">
            <w:pPr>
              <w:pStyle w:val="TableParagraph"/>
              <w:numPr>
                <w:ilvl w:val="0"/>
                <w:numId w:val="61"/>
              </w:numPr>
              <w:tabs>
                <w:tab w:val="left" w:pos="828"/>
              </w:tabs>
              <w:ind w:right="95"/>
              <w:rPr>
                <w:sz w:val="24"/>
              </w:rPr>
            </w:pPr>
            <w:r>
              <w:rPr>
                <w:sz w:val="24"/>
              </w:rPr>
              <w:t>Messaging/reach</w:t>
            </w:r>
            <w:r>
              <w:rPr>
                <w:spacing w:val="80"/>
                <w:sz w:val="24"/>
              </w:rPr>
              <w:t xml:space="preserve"> </w:t>
            </w:r>
            <w:r>
              <w:rPr>
                <w:sz w:val="24"/>
              </w:rPr>
              <w:t>out</w:t>
            </w:r>
            <w:r>
              <w:rPr>
                <w:spacing w:val="80"/>
                <w:sz w:val="24"/>
              </w:rPr>
              <w:t xml:space="preserve"> </w:t>
            </w:r>
            <w:r>
              <w:rPr>
                <w:sz w:val="24"/>
              </w:rPr>
              <w:t>to non-service users</w:t>
            </w:r>
          </w:p>
          <w:p w14:paraId="77E20AEB" w14:textId="77777777" w:rsidR="002055ED" w:rsidRDefault="004E70B5">
            <w:pPr>
              <w:pStyle w:val="TableParagraph"/>
              <w:numPr>
                <w:ilvl w:val="0"/>
                <w:numId w:val="61"/>
              </w:numPr>
              <w:tabs>
                <w:tab w:val="left" w:pos="828"/>
              </w:tabs>
              <w:spacing w:line="276" w:lineRule="exact"/>
              <w:ind w:right="96"/>
              <w:rPr>
                <w:sz w:val="24"/>
              </w:rPr>
            </w:pPr>
            <w:r>
              <w:rPr>
                <w:sz w:val="24"/>
              </w:rPr>
              <w:t xml:space="preserve">Specific Inverness Castle </w:t>
            </w:r>
            <w:r>
              <w:rPr>
                <w:spacing w:val="-2"/>
                <w:sz w:val="24"/>
              </w:rPr>
              <w:t>opportunity</w:t>
            </w:r>
          </w:p>
        </w:tc>
        <w:tc>
          <w:tcPr>
            <w:tcW w:w="2926" w:type="dxa"/>
          </w:tcPr>
          <w:p w14:paraId="77E20AEC" w14:textId="77777777" w:rsidR="002055ED" w:rsidRDefault="004E70B5">
            <w:pPr>
              <w:pStyle w:val="TableParagraph"/>
              <w:numPr>
                <w:ilvl w:val="0"/>
                <w:numId w:val="60"/>
              </w:numPr>
              <w:tabs>
                <w:tab w:val="left" w:pos="826"/>
              </w:tabs>
              <w:spacing w:line="282" w:lineRule="exact"/>
              <w:ind w:left="826"/>
              <w:rPr>
                <w:sz w:val="24"/>
              </w:rPr>
            </w:pPr>
            <w:r>
              <w:rPr>
                <w:spacing w:val="-2"/>
                <w:sz w:val="24"/>
              </w:rPr>
              <w:t>Proactive</w:t>
            </w:r>
          </w:p>
          <w:p w14:paraId="77E20AED" w14:textId="77777777" w:rsidR="002055ED" w:rsidRDefault="004E70B5">
            <w:pPr>
              <w:pStyle w:val="TableParagraph"/>
              <w:numPr>
                <w:ilvl w:val="0"/>
                <w:numId w:val="60"/>
              </w:numPr>
              <w:tabs>
                <w:tab w:val="left" w:pos="826"/>
              </w:tabs>
              <w:spacing w:before="4" w:line="228" w:lineRule="auto"/>
              <w:ind w:left="826" w:right="98"/>
              <w:rPr>
                <w:sz w:val="24"/>
              </w:rPr>
            </w:pPr>
            <w:r>
              <w:rPr>
                <w:sz w:val="24"/>
              </w:rPr>
              <w:t>New</w:t>
            </w:r>
            <w:r>
              <w:rPr>
                <w:spacing w:val="40"/>
                <w:sz w:val="24"/>
              </w:rPr>
              <w:t xml:space="preserve"> </w:t>
            </w:r>
            <w:r>
              <w:rPr>
                <w:sz w:val="24"/>
              </w:rPr>
              <w:t>media</w:t>
            </w:r>
            <w:r>
              <w:rPr>
                <w:spacing w:val="40"/>
                <w:sz w:val="24"/>
              </w:rPr>
              <w:t xml:space="preserve"> </w:t>
            </w:r>
            <w:r>
              <w:rPr>
                <w:sz w:val="24"/>
              </w:rPr>
              <w:t>team now in place</w:t>
            </w:r>
          </w:p>
        </w:tc>
      </w:tr>
    </w:tbl>
    <w:p w14:paraId="77E20AEF" w14:textId="77777777" w:rsidR="002055ED" w:rsidRDefault="004E70B5">
      <w:pPr>
        <w:pStyle w:val="Heading6"/>
        <w:spacing w:before="273"/>
        <w:ind w:left="355"/>
        <w:jc w:val="both"/>
      </w:pPr>
      <w:r>
        <w:t>How</w:t>
      </w:r>
      <w:r>
        <w:rPr>
          <w:spacing w:val="-2"/>
        </w:rPr>
        <w:t xml:space="preserve"> </w:t>
      </w:r>
      <w:r>
        <w:t>to</w:t>
      </w:r>
      <w:r>
        <w:rPr>
          <w:spacing w:val="-2"/>
        </w:rPr>
        <w:t xml:space="preserve"> </w:t>
      </w:r>
      <w:r>
        <w:t>Win</w:t>
      </w:r>
      <w:r>
        <w:rPr>
          <w:spacing w:val="-2"/>
        </w:rPr>
        <w:t xml:space="preserve"> </w:t>
      </w:r>
      <w:r>
        <w:t>–</w:t>
      </w:r>
      <w:r>
        <w:rPr>
          <w:spacing w:val="-2"/>
        </w:rPr>
        <w:t xml:space="preserve"> </w:t>
      </w:r>
      <w:r>
        <w:t>Your</w:t>
      </w:r>
      <w:r>
        <w:rPr>
          <w:spacing w:val="-2"/>
        </w:rPr>
        <w:t xml:space="preserve"> </w:t>
      </w:r>
      <w:proofErr w:type="gramStart"/>
      <w:r>
        <w:t>High</w:t>
      </w:r>
      <w:r>
        <w:rPr>
          <w:spacing w:val="-2"/>
        </w:rPr>
        <w:t xml:space="preserve"> </w:t>
      </w:r>
      <w:r>
        <w:t>Level</w:t>
      </w:r>
      <w:proofErr w:type="gramEnd"/>
      <w:r>
        <w:rPr>
          <w:spacing w:val="-3"/>
        </w:rPr>
        <w:t xml:space="preserve"> </w:t>
      </w:r>
      <w:r>
        <w:t>Strategic</w:t>
      </w:r>
      <w:r>
        <w:rPr>
          <w:spacing w:val="-3"/>
        </w:rPr>
        <w:t xml:space="preserve"> </w:t>
      </w:r>
      <w:r>
        <w:rPr>
          <w:spacing w:val="-2"/>
        </w:rPr>
        <w:t>Priorities</w:t>
      </w:r>
    </w:p>
    <w:p w14:paraId="77E20AF0" w14:textId="77777777" w:rsidR="002055ED" w:rsidRDefault="002055ED">
      <w:pPr>
        <w:pStyle w:val="BodyText"/>
        <w:rPr>
          <w:b/>
        </w:rPr>
      </w:pPr>
    </w:p>
    <w:p w14:paraId="77E20AF1" w14:textId="77777777" w:rsidR="002055ED" w:rsidRDefault="004E70B5">
      <w:pPr>
        <w:pStyle w:val="BodyText"/>
        <w:ind w:left="355" w:right="118"/>
        <w:jc w:val="both"/>
      </w:pPr>
      <w:r>
        <w:t>This exercise sought to establish the strategic priorities for High Life Highland which the Business Plan needs to be seen to address, and each service area respond to, as follows:</w:t>
      </w:r>
    </w:p>
    <w:p w14:paraId="77E20AF2" w14:textId="77777777" w:rsidR="002055ED" w:rsidRDefault="002055ED">
      <w:pPr>
        <w:pStyle w:val="BodyText"/>
      </w:pPr>
    </w:p>
    <w:p w14:paraId="77E20AF3" w14:textId="77777777" w:rsidR="002055ED" w:rsidRDefault="004E70B5">
      <w:pPr>
        <w:pStyle w:val="ListParagraph"/>
        <w:numPr>
          <w:ilvl w:val="0"/>
          <w:numId w:val="59"/>
        </w:numPr>
        <w:tabs>
          <w:tab w:val="left" w:pos="1064"/>
        </w:tabs>
        <w:ind w:right="120"/>
        <w:rPr>
          <w:sz w:val="24"/>
        </w:rPr>
      </w:pPr>
      <w:r>
        <w:rPr>
          <w:sz w:val="24"/>
        </w:rPr>
        <w:t>Affordable and accessible services (easy to use in terms of physical ability/geography, and financially affordable)</w:t>
      </w:r>
    </w:p>
    <w:p w14:paraId="77E20AF4" w14:textId="77777777" w:rsidR="002055ED" w:rsidRDefault="004E70B5">
      <w:pPr>
        <w:pStyle w:val="ListParagraph"/>
        <w:numPr>
          <w:ilvl w:val="0"/>
          <w:numId w:val="59"/>
        </w:numPr>
        <w:tabs>
          <w:tab w:val="left" w:pos="1064"/>
        </w:tabs>
        <w:ind w:hanging="357"/>
        <w:rPr>
          <w:sz w:val="24"/>
        </w:rPr>
      </w:pPr>
      <w:r>
        <w:rPr>
          <w:sz w:val="24"/>
        </w:rPr>
        <w:t>Inclusive</w:t>
      </w:r>
      <w:r>
        <w:rPr>
          <w:spacing w:val="-2"/>
          <w:sz w:val="24"/>
        </w:rPr>
        <w:t xml:space="preserve"> </w:t>
      </w:r>
      <w:r>
        <w:rPr>
          <w:sz w:val="24"/>
        </w:rPr>
        <w:t>(reaching</w:t>
      </w:r>
      <w:r>
        <w:rPr>
          <w:spacing w:val="-2"/>
          <w:sz w:val="24"/>
        </w:rPr>
        <w:t xml:space="preserve"> </w:t>
      </w:r>
      <w:r>
        <w:rPr>
          <w:sz w:val="24"/>
        </w:rPr>
        <w:t>out</w:t>
      </w:r>
      <w:r>
        <w:rPr>
          <w:spacing w:val="-1"/>
          <w:sz w:val="24"/>
        </w:rPr>
        <w:t xml:space="preserve"> </w:t>
      </w:r>
      <w:r>
        <w:rPr>
          <w:sz w:val="24"/>
        </w:rPr>
        <w:t>to</w:t>
      </w:r>
      <w:r>
        <w:rPr>
          <w:spacing w:val="-3"/>
          <w:sz w:val="24"/>
        </w:rPr>
        <w:t xml:space="preserve"> </w:t>
      </w:r>
      <w:r>
        <w:rPr>
          <w:sz w:val="24"/>
        </w:rPr>
        <w:t>all</w:t>
      </w:r>
      <w:r>
        <w:rPr>
          <w:spacing w:val="-2"/>
          <w:sz w:val="24"/>
        </w:rPr>
        <w:t xml:space="preserve"> </w:t>
      </w:r>
      <w:r>
        <w:rPr>
          <w:sz w:val="24"/>
        </w:rPr>
        <w:t>parts</w:t>
      </w:r>
      <w:r>
        <w:rPr>
          <w:spacing w:val="-2"/>
          <w:sz w:val="24"/>
        </w:rPr>
        <w:t xml:space="preserve"> </w:t>
      </w:r>
      <w:r>
        <w:rPr>
          <w:sz w:val="24"/>
        </w:rPr>
        <w:t>of</w:t>
      </w:r>
      <w:r>
        <w:rPr>
          <w:spacing w:val="-3"/>
          <w:sz w:val="24"/>
        </w:rPr>
        <w:t xml:space="preserve"> </w:t>
      </w:r>
      <w:r>
        <w:rPr>
          <w:sz w:val="24"/>
        </w:rPr>
        <w:t>the</w:t>
      </w:r>
      <w:r>
        <w:rPr>
          <w:spacing w:val="-1"/>
          <w:sz w:val="24"/>
        </w:rPr>
        <w:t xml:space="preserve"> </w:t>
      </w:r>
      <w:r>
        <w:rPr>
          <w:spacing w:val="-2"/>
          <w:sz w:val="24"/>
        </w:rPr>
        <w:t>community)</w:t>
      </w:r>
    </w:p>
    <w:p w14:paraId="77E20AF5" w14:textId="77777777" w:rsidR="002055ED" w:rsidRDefault="004E70B5">
      <w:pPr>
        <w:pStyle w:val="ListParagraph"/>
        <w:numPr>
          <w:ilvl w:val="0"/>
          <w:numId w:val="59"/>
        </w:numPr>
        <w:tabs>
          <w:tab w:val="left" w:pos="1064"/>
        </w:tabs>
        <w:spacing w:line="275" w:lineRule="exact"/>
        <w:ind w:hanging="357"/>
        <w:rPr>
          <w:sz w:val="24"/>
        </w:rPr>
      </w:pPr>
      <w:r>
        <w:rPr>
          <w:sz w:val="24"/>
        </w:rPr>
        <w:t>Efficiency</w:t>
      </w:r>
      <w:r>
        <w:rPr>
          <w:spacing w:val="-6"/>
          <w:sz w:val="24"/>
        </w:rPr>
        <w:t xml:space="preserve"> </w:t>
      </w:r>
      <w:r>
        <w:rPr>
          <w:sz w:val="24"/>
        </w:rPr>
        <w:t>in</w:t>
      </w:r>
      <w:r>
        <w:rPr>
          <w:spacing w:val="-3"/>
          <w:sz w:val="24"/>
        </w:rPr>
        <w:t xml:space="preserve"> </w:t>
      </w:r>
      <w:r>
        <w:rPr>
          <w:sz w:val="24"/>
        </w:rPr>
        <w:t>delivery</w:t>
      </w:r>
      <w:r>
        <w:rPr>
          <w:spacing w:val="-3"/>
          <w:sz w:val="24"/>
        </w:rPr>
        <w:t xml:space="preserve"> </w:t>
      </w:r>
      <w:r>
        <w:rPr>
          <w:sz w:val="24"/>
        </w:rPr>
        <w:t>(of</w:t>
      </w:r>
      <w:r>
        <w:rPr>
          <w:spacing w:val="-2"/>
          <w:sz w:val="24"/>
        </w:rPr>
        <w:t xml:space="preserve"> </w:t>
      </w:r>
      <w:r>
        <w:rPr>
          <w:sz w:val="24"/>
        </w:rPr>
        <w:t>particular</w:t>
      </w:r>
      <w:r>
        <w:rPr>
          <w:spacing w:val="-2"/>
          <w:sz w:val="24"/>
        </w:rPr>
        <w:t xml:space="preserve"> </w:t>
      </w:r>
      <w:r>
        <w:rPr>
          <w:sz w:val="24"/>
        </w:rPr>
        <w:t>importance</w:t>
      </w:r>
      <w:r>
        <w:rPr>
          <w:spacing w:val="-3"/>
          <w:sz w:val="24"/>
        </w:rPr>
        <w:t xml:space="preserve"> </w:t>
      </w:r>
      <w:r>
        <w:rPr>
          <w:sz w:val="24"/>
        </w:rPr>
        <w:t>to</w:t>
      </w:r>
      <w:r>
        <w:rPr>
          <w:spacing w:val="-3"/>
          <w:sz w:val="24"/>
        </w:rPr>
        <w:t xml:space="preserve"> </w:t>
      </w:r>
      <w:r>
        <w:rPr>
          <w:sz w:val="24"/>
        </w:rPr>
        <w:t>key</w:t>
      </w:r>
      <w:r>
        <w:rPr>
          <w:spacing w:val="-3"/>
          <w:sz w:val="24"/>
        </w:rPr>
        <w:t xml:space="preserve"> </w:t>
      </w:r>
      <w:r>
        <w:rPr>
          <w:spacing w:val="-2"/>
          <w:sz w:val="24"/>
        </w:rPr>
        <w:t>stakeholders)</w:t>
      </w:r>
    </w:p>
    <w:p w14:paraId="77E20AF6" w14:textId="77777777" w:rsidR="002055ED" w:rsidRDefault="004E70B5">
      <w:pPr>
        <w:pStyle w:val="ListParagraph"/>
        <w:numPr>
          <w:ilvl w:val="0"/>
          <w:numId w:val="59"/>
        </w:numPr>
        <w:tabs>
          <w:tab w:val="left" w:pos="1064"/>
        </w:tabs>
        <w:ind w:right="117"/>
        <w:rPr>
          <w:sz w:val="24"/>
        </w:rPr>
      </w:pPr>
      <w:r>
        <w:rPr>
          <w:sz w:val="24"/>
        </w:rPr>
        <w:t>Maximising commercial income/return (as a Trading Company but clear that this is to re-invest in the Charity and the HLH services)</w:t>
      </w:r>
    </w:p>
    <w:p w14:paraId="77E20AF7" w14:textId="77777777" w:rsidR="002055ED" w:rsidRDefault="004E70B5">
      <w:pPr>
        <w:pStyle w:val="ListParagraph"/>
        <w:numPr>
          <w:ilvl w:val="0"/>
          <w:numId w:val="59"/>
        </w:numPr>
        <w:tabs>
          <w:tab w:val="left" w:pos="1064"/>
        </w:tabs>
        <w:ind w:right="117"/>
        <w:rPr>
          <w:sz w:val="24"/>
        </w:rPr>
      </w:pPr>
      <w:r>
        <w:rPr>
          <w:sz w:val="24"/>
        </w:rPr>
        <w:t>Innovative</w:t>
      </w:r>
      <w:r>
        <w:rPr>
          <w:spacing w:val="40"/>
          <w:sz w:val="24"/>
        </w:rPr>
        <w:t xml:space="preserve"> </w:t>
      </w:r>
      <w:r>
        <w:rPr>
          <w:sz w:val="24"/>
        </w:rPr>
        <w:t>–</w:t>
      </w:r>
      <w:r>
        <w:rPr>
          <w:spacing w:val="40"/>
          <w:sz w:val="24"/>
        </w:rPr>
        <w:t xml:space="preserve"> </w:t>
      </w:r>
      <w:r>
        <w:rPr>
          <w:sz w:val="24"/>
        </w:rPr>
        <w:t>in</w:t>
      </w:r>
      <w:r>
        <w:rPr>
          <w:spacing w:val="40"/>
          <w:sz w:val="24"/>
        </w:rPr>
        <w:t xml:space="preserve"> </w:t>
      </w:r>
      <w:r>
        <w:rPr>
          <w:sz w:val="24"/>
        </w:rPr>
        <w:t>service</w:t>
      </w:r>
      <w:r>
        <w:rPr>
          <w:spacing w:val="40"/>
          <w:sz w:val="24"/>
        </w:rPr>
        <w:t xml:space="preserve"> </w:t>
      </w:r>
      <w:r>
        <w:rPr>
          <w:sz w:val="24"/>
        </w:rPr>
        <w:t>delivery</w:t>
      </w:r>
      <w:r>
        <w:rPr>
          <w:spacing w:val="40"/>
          <w:sz w:val="24"/>
        </w:rPr>
        <w:t xml:space="preserve"> </w:t>
      </w:r>
      <w:r>
        <w:rPr>
          <w:sz w:val="24"/>
        </w:rPr>
        <w:t>and</w:t>
      </w:r>
      <w:r>
        <w:rPr>
          <w:spacing w:val="40"/>
          <w:sz w:val="24"/>
        </w:rPr>
        <w:t xml:space="preserve"> </w:t>
      </w:r>
      <w:r>
        <w:rPr>
          <w:sz w:val="24"/>
        </w:rPr>
        <w:t>in</w:t>
      </w:r>
      <w:r>
        <w:rPr>
          <w:spacing w:val="40"/>
          <w:sz w:val="24"/>
        </w:rPr>
        <w:t xml:space="preserve"> </w:t>
      </w:r>
      <w:r>
        <w:rPr>
          <w:sz w:val="24"/>
        </w:rPr>
        <w:t>service</w:t>
      </w:r>
      <w:r>
        <w:rPr>
          <w:spacing w:val="40"/>
          <w:sz w:val="24"/>
        </w:rPr>
        <w:t xml:space="preserve"> </w:t>
      </w:r>
      <w:r>
        <w:rPr>
          <w:sz w:val="24"/>
        </w:rPr>
        <w:t>offer</w:t>
      </w:r>
      <w:r>
        <w:rPr>
          <w:spacing w:val="40"/>
          <w:sz w:val="24"/>
        </w:rPr>
        <w:t xml:space="preserve"> </w:t>
      </w:r>
      <w:r>
        <w:rPr>
          <w:sz w:val="24"/>
        </w:rPr>
        <w:t>(from</w:t>
      </w:r>
      <w:r>
        <w:rPr>
          <w:spacing w:val="40"/>
          <w:sz w:val="24"/>
        </w:rPr>
        <w:t xml:space="preserve"> </w:t>
      </w:r>
      <w:r>
        <w:rPr>
          <w:sz w:val="24"/>
        </w:rPr>
        <w:t>embracing</w:t>
      </w:r>
      <w:r>
        <w:rPr>
          <w:spacing w:val="40"/>
          <w:sz w:val="24"/>
        </w:rPr>
        <w:t xml:space="preserve"> </w:t>
      </w:r>
      <w:r>
        <w:rPr>
          <w:sz w:val="24"/>
        </w:rPr>
        <w:t>digital</w:t>
      </w:r>
      <w:r>
        <w:rPr>
          <w:spacing w:val="40"/>
          <w:sz w:val="24"/>
        </w:rPr>
        <w:t xml:space="preserve"> </w:t>
      </w:r>
      <w:r>
        <w:rPr>
          <w:sz w:val="24"/>
        </w:rPr>
        <w:t>to</w:t>
      </w:r>
      <w:r>
        <w:rPr>
          <w:spacing w:val="40"/>
          <w:sz w:val="24"/>
        </w:rPr>
        <w:t xml:space="preserve"> </w:t>
      </w:r>
      <w:r>
        <w:rPr>
          <w:sz w:val="24"/>
        </w:rPr>
        <w:t>the business case for a different or improved service offer)</w:t>
      </w:r>
    </w:p>
    <w:p w14:paraId="77E20AF8" w14:textId="77777777" w:rsidR="002055ED" w:rsidRDefault="004E70B5">
      <w:pPr>
        <w:pStyle w:val="ListParagraph"/>
        <w:numPr>
          <w:ilvl w:val="0"/>
          <w:numId w:val="59"/>
        </w:numPr>
        <w:tabs>
          <w:tab w:val="left" w:pos="1064"/>
        </w:tabs>
        <w:ind w:hanging="357"/>
        <w:rPr>
          <w:sz w:val="24"/>
        </w:rPr>
      </w:pPr>
      <w:r>
        <w:rPr>
          <w:sz w:val="24"/>
        </w:rPr>
        <w:t>Customer</w:t>
      </w:r>
      <w:r>
        <w:rPr>
          <w:spacing w:val="-5"/>
          <w:sz w:val="24"/>
        </w:rPr>
        <w:t xml:space="preserve"> </w:t>
      </w:r>
      <w:r>
        <w:rPr>
          <w:sz w:val="24"/>
        </w:rPr>
        <w:t>value</w:t>
      </w:r>
      <w:r>
        <w:rPr>
          <w:spacing w:val="-4"/>
          <w:sz w:val="24"/>
        </w:rPr>
        <w:t xml:space="preserve"> </w:t>
      </w:r>
      <w:r>
        <w:rPr>
          <w:sz w:val="24"/>
        </w:rPr>
        <w:t>(demonstrating</w:t>
      </w:r>
      <w:r>
        <w:rPr>
          <w:spacing w:val="-4"/>
          <w:sz w:val="24"/>
        </w:rPr>
        <w:t xml:space="preserve"> </w:t>
      </w:r>
      <w:r>
        <w:rPr>
          <w:sz w:val="24"/>
        </w:rPr>
        <w:t>the</w:t>
      </w:r>
      <w:r>
        <w:rPr>
          <w:spacing w:val="-4"/>
          <w:sz w:val="24"/>
        </w:rPr>
        <w:t xml:space="preserve"> </w:t>
      </w:r>
      <w:r>
        <w:rPr>
          <w:sz w:val="24"/>
        </w:rPr>
        <w:t>unique</w:t>
      </w:r>
      <w:r>
        <w:rPr>
          <w:spacing w:val="-4"/>
          <w:sz w:val="24"/>
        </w:rPr>
        <w:t xml:space="preserve"> </w:t>
      </w:r>
      <w:r>
        <w:rPr>
          <w:sz w:val="24"/>
        </w:rPr>
        <w:t>value</w:t>
      </w:r>
      <w:r>
        <w:rPr>
          <w:spacing w:val="-4"/>
          <w:sz w:val="24"/>
        </w:rPr>
        <w:t xml:space="preserve"> </w:t>
      </w:r>
      <w:r>
        <w:rPr>
          <w:sz w:val="24"/>
        </w:rPr>
        <w:t>proposition</w:t>
      </w:r>
      <w:r>
        <w:rPr>
          <w:spacing w:val="-4"/>
          <w:sz w:val="24"/>
        </w:rPr>
        <w:t xml:space="preserve"> </w:t>
      </w:r>
      <w:r>
        <w:rPr>
          <w:sz w:val="24"/>
        </w:rPr>
        <w:t>HLH</w:t>
      </w:r>
      <w:r>
        <w:rPr>
          <w:spacing w:val="-3"/>
          <w:sz w:val="24"/>
        </w:rPr>
        <w:t xml:space="preserve"> </w:t>
      </w:r>
      <w:r>
        <w:rPr>
          <w:spacing w:val="-2"/>
          <w:sz w:val="24"/>
        </w:rPr>
        <w:t>offers)</w:t>
      </w:r>
    </w:p>
    <w:p w14:paraId="77E20AF9" w14:textId="77777777" w:rsidR="002055ED" w:rsidRDefault="004E70B5">
      <w:pPr>
        <w:pStyle w:val="ListParagraph"/>
        <w:numPr>
          <w:ilvl w:val="0"/>
          <w:numId w:val="59"/>
        </w:numPr>
        <w:tabs>
          <w:tab w:val="left" w:pos="1064"/>
        </w:tabs>
        <w:ind w:right="119"/>
        <w:rPr>
          <w:sz w:val="24"/>
        </w:rPr>
      </w:pPr>
      <w:r>
        <w:rPr>
          <w:sz w:val="24"/>
        </w:rPr>
        <w:t>Consistency</w:t>
      </w:r>
      <w:r>
        <w:rPr>
          <w:spacing w:val="40"/>
          <w:sz w:val="24"/>
        </w:rPr>
        <w:t xml:space="preserve"> </w:t>
      </w:r>
      <w:r>
        <w:rPr>
          <w:sz w:val="24"/>
        </w:rPr>
        <w:t>of</w:t>
      </w:r>
      <w:r>
        <w:rPr>
          <w:spacing w:val="40"/>
          <w:sz w:val="24"/>
        </w:rPr>
        <w:t xml:space="preserve"> </w:t>
      </w:r>
      <w:r>
        <w:rPr>
          <w:sz w:val="24"/>
        </w:rPr>
        <w:t>delivery</w:t>
      </w:r>
      <w:r>
        <w:rPr>
          <w:spacing w:val="40"/>
          <w:sz w:val="24"/>
        </w:rPr>
        <w:t xml:space="preserve"> </w:t>
      </w:r>
      <w:r>
        <w:rPr>
          <w:sz w:val="24"/>
        </w:rPr>
        <w:t>across</w:t>
      </w:r>
      <w:r>
        <w:rPr>
          <w:spacing w:val="40"/>
          <w:sz w:val="24"/>
        </w:rPr>
        <w:t xml:space="preserve"> </w:t>
      </w:r>
      <w:r>
        <w:rPr>
          <w:sz w:val="24"/>
        </w:rPr>
        <w:t>the</w:t>
      </w:r>
      <w:r>
        <w:rPr>
          <w:spacing w:val="40"/>
          <w:sz w:val="24"/>
        </w:rPr>
        <w:t xml:space="preserve"> </w:t>
      </w:r>
      <w:r>
        <w:rPr>
          <w:sz w:val="24"/>
        </w:rPr>
        <w:t>HLH</w:t>
      </w:r>
      <w:r>
        <w:rPr>
          <w:spacing w:val="40"/>
          <w:sz w:val="24"/>
        </w:rPr>
        <w:t xml:space="preserve"> </w:t>
      </w:r>
      <w:r>
        <w:rPr>
          <w:sz w:val="24"/>
        </w:rPr>
        <w:t>customer</w:t>
      </w:r>
      <w:r>
        <w:rPr>
          <w:spacing w:val="40"/>
          <w:sz w:val="24"/>
        </w:rPr>
        <w:t xml:space="preserve"> </w:t>
      </w:r>
      <w:r>
        <w:rPr>
          <w:sz w:val="24"/>
        </w:rPr>
        <w:t>journey</w:t>
      </w:r>
      <w:r>
        <w:rPr>
          <w:spacing w:val="40"/>
          <w:sz w:val="24"/>
        </w:rPr>
        <w:t xml:space="preserve"> </w:t>
      </w:r>
      <w:r>
        <w:rPr>
          <w:sz w:val="24"/>
        </w:rPr>
        <w:t>(to</w:t>
      </w:r>
      <w:r>
        <w:rPr>
          <w:spacing w:val="40"/>
          <w:sz w:val="24"/>
        </w:rPr>
        <w:t xml:space="preserve"> </w:t>
      </w:r>
      <w:r>
        <w:rPr>
          <w:sz w:val="24"/>
        </w:rPr>
        <w:t>a</w:t>
      </w:r>
      <w:r>
        <w:rPr>
          <w:spacing w:val="40"/>
          <w:sz w:val="24"/>
        </w:rPr>
        <w:t xml:space="preserve"> </w:t>
      </w:r>
      <w:r>
        <w:rPr>
          <w:sz w:val="24"/>
        </w:rPr>
        <w:t>consistently</w:t>
      </w:r>
      <w:r>
        <w:rPr>
          <w:spacing w:val="40"/>
          <w:sz w:val="24"/>
        </w:rPr>
        <w:t xml:space="preserve"> </w:t>
      </w:r>
      <w:r>
        <w:rPr>
          <w:sz w:val="24"/>
        </w:rPr>
        <w:t>high</w:t>
      </w:r>
      <w:r>
        <w:rPr>
          <w:spacing w:val="40"/>
          <w:sz w:val="24"/>
        </w:rPr>
        <w:t xml:space="preserve"> </w:t>
      </w:r>
      <w:r>
        <w:rPr>
          <w:sz w:val="24"/>
        </w:rPr>
        <w:t>standard but also recognising that one size doesn’t fit across all services)</w:t>
      </w:r>
    </w:p>
    <w:p w14:paraId="77E20AFA" w14:textId="77777777" w:rsidR="002055ED" w:rsidRDefault="004E70B5">
      <w:pPr>
        <w:pStyle w:val="ListParagraph"/>
        <w:numPr>
          <w:ilvl w:val="0"/>
          <w:numId w:val="59"/>
        </w:numPr>
        <w:tabs>
          <w:tab w:val="left" w:pos="1064"/>
        </w:tabs>
        <w:ind w:hanging="357"/>
        <w:rPr>
          <w:sz w:val="24"/>
        </w:rPr>
      </w:pPr>
      <w:r>
        <w:rPr>
          <w:sz w:val="24"/>
        </w:rPr>
        <w:t>Contribution</w:t>
      </w:r>
      <w:r>
        <w:rPr>
          <w:spacing w:val="-5"/>
          <w:sz w:val="24"/>
        </w:rPr>
        <w:t xml:space="preserve"> </w:t>
      </w:r>
      <w:r>
        <w:rPr>
          <w:sz w:val="24"/>
        </w:rPr>
        <w:t>to</w:t>
      </w:r>
      <w:r>
        <w:rPr>
          <w:spacing w:val="-3"/>
          <w:sz w:val="24"/>
        </w:rPr>
        <w:t xml:space="preserve"> </w:t>
      </w:r>
      <w:r>
        <w:rPr>
          <w:sz w:val="24"/>
        </w:rPr>
        <w:t>sustainability</w:t>
      </w:r>
      <w:r>
        <w:rPr>
          <w:spacing w:val="-3"/>
          <w:sz w:val="24"/>
        </w:rPr>
        <w:t xml:space="preserve"> </w:t>
      </w:r>
      <w:r>
        <w:rPr>
          <w:sz w:val="24"/>
        </w:rPr>
        <w:t>(how</w:t>
      </w:r>
      <w:r>
        <w:rPr>
          <w:spacing w:val="-3"/>
          <w:sz w:val="24"/>
        </w:rPr>
        <w:t xml:space="preserve"> </w:t>
      </w:r>
      <w:r>
        <w:rPr>
          <w:sz w:val="24"/>
        </w:rPr>
        <w:t>this</w:t>
      </w:r>
      <w:r>
        <w:rPr>
          <w:spacing w:val="-3"/>
          <w:sz w:val="24"/>
        </w:rPr>
        <w:t xml:space="preserve"> </w:t>
      </w:r>
      <w:r>
        <w:rPr>
          <w:sz w:val="24"/>
        </w:rPr>
        <w:t>can</w:t>
      </w:r>
      <w:r>
        <w:rPr>
          <w:spacing w:val="-3"/>
          <w:sz w:val="24"/>
        </w:rPr>
        <w:t xml:space="preserve"> </w:t>
      </w:r>
      <w:r>
        <w:rPr>
          <w:sz w:val="24"/>
        </w:rPr>
        <w:t>be</w:t>
      </w:r>
      <w:r>
        <w:rPr>
          <w:spacing w:val="-3"/>
          <w:sz w:val="24"/>
        </w:rPr>
        <w:t xml:space="preserve"> </w:t>
      </w:r>
      <w:r>
        <w:rPr>
          <w:sz w:val="24"/>
        </w:rPr>
        <w:t>best</w:t>
      </w:r>
      <w:r>
        <w:rPr>
          <w:spacing w:val="-2"/>
          <w:sz w:val="24"/>
        </w:rPr>
        <w:t xml:space="preserve"> </w:t>
      </w:r>
      <w:r>
        <w:rPr>
          <w:sz w:val="24"/>
        </w:rPr>
        <w:t>delivered</w:t>
      </w:r>
      <w:r>
        <w:rPr>
          <w:spacing w:val="-3"/>
          <w:sz w:val="24"/>
        </w:rPr>
        <w:t xml:space="preserve"> </w:t>
      </w:r>
      <w:r>
        <w:rPr>
          <w:sz w:val="24"/>
        </w:rPr>
        <w:t>and</w:t>
      </w:r>
      <w:r>
        <w:rPr>
          <w:spacing w:val="-3"/>
          <w:sz w:val="24"/>
        </w:rPr>
        <w:t xml:space="preserve"> </w:t>
      </w:r>
      <w:r>
        <w:rPr>
          <w:spacing w:val="-2"/>
          <w:sz w:val="24"/>
        </w:rPr>
        <w:t>demonstrated)</w:t>
      </w:r>
    </w:p>
    <w:p w14:paraId="77E20AFB" w14:textId="77777777" w:rsidR="002055ED" w:rsidRDefault="004E70B5">
      <w:pPr>
        <w:pStyle w:val="BodyText"/>
        <w:spacing w:before="276"/>
        <w:ind w:left="355" w:right="117"/>
        <w:jc w:val="both"/>
      </w:pPr>
      <w:r>
        <w:t>From the Strategic Priorities, the workshop then considered what some of the principal business</w:t>
      </w:r>
      <w:r>
        <w:rPr>
          <w:spacing w:val="-3"/>
        </w:rPr>
        <w:t xml:space="preserve"> </w:t>
      </w:r>
      <w:r>
        <w:t>outcome</w:t>
      </w:r>
      <w:r>
        <w:rPr>
          <w:spacing w:val="-3"/>
        </w:rPr>
        <w:t xml:space="preserve"> </w:t>
      </w:r>
      <w:r>
        <w:t>measures</w:t>
      </w:r>
      <w:r>
        <w:rPr>
          <w:spacing w:val="-3"/>
        </w:rPr>
        <w:t xml:space="preserve"> </w:t>
      </w:r>
      <w:r>
        <w:t>would</w:t>
      </w:r>
      <w:r>
        <w:rPr>
          <w:spacing w:val="-3"/>
        </w:rPr>
        <w:t xml:space="preserve"> </w:t>
      </w:r>
      <w:r>
        <w:t>be</w:t>
      </w:r>
      <w:r>
        <w:rPr>
          <w:spacing w:val="-3"/>
        </w:rPr>
        <w:t xml:space="preserve"> </w:t>
      </w:r>
      <w:r>
        <w:t>to</w:t>
      </w:r>
      <w:r>
        <w:rPr>
          <w:spacing w:val="-3"/>
        </w:rPr>
        <w:t xml:space="preserve"> </w:t>
      </w:r>
      <w:r>
        <w:t>start</w:t>
      </w:r>
      <w:r>
        <w:rPr>
          <w:spacing w:val="-4"/>
        </w:rPr>
        <w:t xml:space="preserve"> </w:t>
      </w:r>
      <w:r>
        <w:t>to</w:t>
      </w:r>
      <w:r>
        <w:rPr>
          <w:spacing w:val="-3"/>
        </w:rPr>
        <w:t xml:space="preserve"> </w:t>
      </w:r>
      <w:r>
        <w:t>guide</w:t>
      </w:r>
      <w:r>
        <w:rPr>
          <w:spacing w:val="-3"/>
        </w:rPr>
        <w:t xml:space="preserve"> </w:t>
      </w:r>
      <w:r>
        <w:t>the</w:t>
      </w:r>
      <w:r>
        <w:rPr>
          <w:spacing w:val="-3"/>
        </w:rPr>
        <w:t xml:space="preserve"> </w:t>
      </w:r>
      <w:r>
        <w:t>business</w:t>
      </w:r>
      <w:r>
        <w:rPr>
          <w:spacing w:val="-3"/>
        </w:rPr>
        <w:t xml:space="preserve"> </w:t>
      </w:r>
      <w:r>
        <w:t>planning,</w:t>
      </w:r>
      <w:r>
        <w:rPr>
          <w:spacing w:val="-2"/>
        </w:rPr>
        <w:t xml:space="preserve"> </w:t>
      </w:r>
      <w:proofErr w:type="gramStart"/>
      <w:r>
        <w:t>in</w:t>
      </w:r>
      <w:r>
        <w:rPr>
          <w:spacing w:val="-3"/>
        </w:rPr>
        <w:t xml:space="preserve"> </w:t>
      </w:r>
      <w:r>
        <w:t>particular</w:t>
      </w:r>
      <w:r>
        <w:rPr>
          <w:spacing w:val="-2"/>
        </w:rPr>
        <w:t xml:space="preserve"> </w:t>
      </w:r>
      <w:r>
        <w:t>for</w:t>
      </w:r>
      <w:proofErr w:type="gramEnd"/>
      <w:r>
        <w:t xml:space="preserve"> the</w:t>
      </w:r>
      <w:r>
        <w:rPr>
          <w:spacing w:val="-7"/>
        </w:rPr>
        <w:t xml:space="preserve"> </w:t>
      </w:r>
      <w:r>
        <w:t>Trading</w:t>
      </w:r>
      <w:r>
        <w:rPr>
          <w:spacing w:val="-6"/>
        </w:rPr>
        <w:t xml:space="preserve"> </w:t>
      </w:r>
      <w:r>
        <w:t>Company</w:t>
      </w:r>
      <w:r>
        <w:rPr>
          <w:spacing w:val="-5"/>
        </w:rPr>
        <w:t xml:space="preserve"> </w:t>
      </w:r>
      <w:r>
        <w:t>Business</w:t>
      </w:r>
      <w:r>
        <w:rPr>
          <w:spacing w:val="-5"/>
        </w:rPr>
        <w:t xml:space="preserve"> </w:t>
      </w:r>
      <w:r>
        <w:t>Plan.</w:t>
      </w:r>
      <w:r>
        <w:rPr>
          <w:spacing w:val="-6"/>
        </w:rPr>
        <w:t xml:space="preserve"> </w:t>
      </w:r>
      <w:proofErr w:type="gramStart"/>
      <w:r>
        <w:t>In</w:t>
      </w:r>
      <w:r>
        <w:rPr>
          <w:spacing w:val="-7"/>
        </w:rPr>
        <w:t xml:space="preserve"> </w:t>
      </w:r>
      <w:r>
        <w:t>reality,</w:t>
      </w:r>
      <w:r>
        <w:rPr>
          <w:spacing w:val="-6"/>
        </w:rPr>
        <w:t xml:space="preserve"> </w:t>
      </w:r>
      <w:r>
        <w:t>the</w:t>
      </w:r>
      <w:proofErr w:type="gramEnd"/>
      <w:r>
        <w:rPr>
          <w:spacing w:val="-7"/>
        </w:rPr>
        <w:t xml:space="preserve"> </w:t>
      </w:r>
      <w:r>
        <w:t>group</w:t>
      </w:r>
      <w:r>
        <w:rPr>
          <w:spacing w:val="-7"/>
        </w:rPr>
        <w:t xml:space="preserve"> </w:t>
      </w:r>
      <w:r>
        <w:t>reached</w:t>
      </w:r>
      <w:r>
        <w:rPr>
          <w:spacing w:val="-6"/>
        </w:rPr>
        <w:t xml:space="preserve"> </w:t>
      </w:r>
      <w:r>
        <w:t>consensus</w:t>
      </w:r>
      <w:r>
        <w:rPr>
          <w:spacing w:val="-5"/>
        </w:rPr>
        <w:t xml:space="preserve"> </w:t>
      </w:r>
      <w:r>
        <w:t>around</w:t>
      </w:r>
      <w:r>
        <w:rPr>
          <w:spacing w:val="-7"/>
        </w:rPr>
        <w:t xml:space="preserve"> </w:t>
      </w:r>
      <w:r>
        <w:t>a</w:t>
      </w:r>
      <w:r>
        <w:rPr>
          <w:spacing w:val="-7"/>
        </w:rPr>
        <w:t xml:space="preserve"> </w:t>
      </w:r>
      <w:r>
        <w:t>series of “success milestones” – effectively a combination of Business Outcome Measures and Key Performance Indicators which will be further refined to better inform the business planning.</w:t>
      </w:r>
    </w:p>
    <w:p w14:paraId="77E20AFC" w14:textId="77777777" w:rsidR="002055ED" w:rsidRDefault="002055ED">
      <w:pPr>
        <w:pStyle w:val="BodyText"/>
      </w:pPr>
    </w:p>
    <w:p w14:paraId="77E20AFD" w14:textId="77777777" w:rsidR="002055ED" w:rsidRDefault="004E70B5">
      <w:pPr>
        <w:pStyle w:val="BodyText"/>
        <w:ind w:left="355"/>
        <w:jc w:val="both"/>
      </w:pPr>
      <w:r>
        <w:t>The</w:t>
      </w:r>
      <w:r>
        <w:rPr>
          <w:spacing w:val="-3"/>
        </w:rPr>
        <w:t xml:space="preserve"> </w:t>
      </w:r>
      <w:r>
        <w:t>Success</w:t>
      </w:r>
      <w:r>
        <w:rPr>
          <w:spacing w:val="-3"/>
        </w:rPr>
        <w:t xml:space="preserve"> </w:t>
      </w:r>
      <w:r>
        <w:t>Milestones</w:t>
      </w:r>
      <w:r>
        <w:rPr>
          <w:spacing w:val="-2"/>
        </w:rPr>
        <w:t xml:space="preserve"> </w:t>
      </w:r>
      <w:r>
        <w:t>were</w:t>
      </w:r>
      <w:r>
        <w:rPr>
          <w:spacing w:val="-3"/>
        </w:rPr>
        <w:t xml:space="preserve"> </w:t>
      </w:r>
      <w:r>
        <w:t>as</w:t>
      </w:r>
      <w:r>
        <w:rPr>
          <w:spacing w:val="-2"/>
        </w:rPr>
        <w:t xml:space="preserve"> follows:</w:t>
      </w:r>
    </w:p>
    <w:p w14:paraId="77E20AFE" w14:textId="77777777" w:rsidR="002055ED" w:rsidRDefault="002055ED">
      <w:pPr>
        <w:pStyle w:val="BodyText"/>
      </w:pPr>
    </w:p>
    <w:p w14:paraId="77E20AFF" w14:textId="77777777" w:rsidR="002055ED" w:rsidRDefault="004E70B5">
      <w:pPr>
        <w:pStyle w:val="ListParagraph"/>
        <w:numPr>
          <w:ilvl w:val="0"/>
          <w:numId w:val="58"/>
        </w:numPr>
        <w:tabs>
          <w:tab w:val="left" w:pos="1073"/>
        </w:tabs>
        <w:ind w:left="1073" w:hanging="358"/>
        <w:rPr>
          <w:sz w:val="24"/>
        </w:rPr>
      </w:pPr>
      <w:r>
        <w:rPr>
          <w:sz w:val="24"/>
        </w:rPr>
        <w:t>Member</w:t>
      </w:r>
      <w:r>
        <w:rPr>
          <w:spacing w:val="-8"/>
          <w:sz w:val="24"/>
        </w:rPr>
        <w:t xml:space="preserve"> </w:t>
      </w:r>
      <w:r>
        <w:rPr>
          <w:sz w:val="24"/>
        </w:rPr>
        <w:t>numbers,</w:t>
      </w:r>
      <w:r>
        <w:rPr>
          <w:spacing w:val="-5"/>
          <w:sz w:val="24"/>
        </w:rPr>
        <w:t xml:space="preserve"> </w:t>
      </w:r>
      <w:r>
        <w:rPr>
          <w:sz w:val="24"/>
        </w:rPr>
        <w:t>to</w:t>
      </w:r>
      <w:r>
        <w:rPr>
          <w:spacing w:val="-3"/>
          <w:sz w:val="24"/>
        </w:rPr>
        <w:t xml:space="preserve"> </w:t>
      </w:r>
      <w:r>
        <w:rPr>
          <w:sz w:val="24"/>
        </w:rPr>
        <w:t>include</w:t>
      </w:r>
      <w:r>
        <w:rPr>
          <w:spacing w:val="-4"/>
          <w:sz w:val="24"/>
        </w:rPr>
        <w:t xml:space="preserve"> </w:t>
      </w:r>
      <w:r>
        <w:rPr>
          <w:sz w:val="24"/>
        </w:rPr>
        <w:t>potential</w:t>
      </w:r>
      <w:r>
        <w:rPr>
          <w:spacing w:val="-3"/>
          <w:sz w:val="24"/>
        </w:rPr>
        <w:t xml:space="preserve"> </w:t>
      </w:r>
      <w:r>
        <w:rPr>
          <w:sz w:val="24"/>
        </w:rPr>
        <w:t>KPIs</w:t>
      </w:r>
      <w:r>
        <w:rPr>
          <w:spacing w:val="-3"/>
          <w:sz w:val="24"/>
        </w:rPr>
        <w:t xml:space="preserve"> </w:t>
      </w:r>
      <w:r>
        <w:rPr>
          <w:sz w:val="24"/>
        </w:rPr>
        <w:t>on:</w:t>
      </w:r>
      <w:r>
        <w:rPr>
          <w:spacing w:val="-17"/>
          <w:sz w:val="24"/>
        </w:rPr>
        <w:t xml:space="preserve"> </w:t>
      </w:r>
      <w:r>
        <w:rPr>
          <w:sz w:val="24"/>
        </w:rPr>
        <w:t>Member</w:t>
      </w:r>
      <w:r>
        <w:rPr>
          <w:spacing w:val="-3"/>
          <w:sz w:val="24"/>
        </w:rPr>
        <w:t xml:space="preserve"> </w:t>
      </w:r>
      <w:r>
        <w:rPr>
          <w:sz w:val="24"/>
        </w:rPr>
        <w:t>Retention</w:t>
      </w:r>
      <w:r>
        <w:rPr>
          <w:spacing w:val="-3"/>
          <w:sz w:val="24"/>
        </w:rPr>
        <w:t xml:space="preserve"> </w:t>
      </w:r>
      <w:r>
        <w:rPr>
          <w:spacing w:val="-2"/>
          <w:sz w:val="24"/>
        </w:rPr>
        <w:t>Levels</w:t>
      </w:r>
    </w:p>
    <w:p w14:paraId="77E20B00" w14:textId="77777777" w:rsidR="002055ED" w:rsidRDefault="004E70B5">
      <w:pPr>
        <w:pStyle w:val="BodyText"/>
        <w:spacing w:before="42" w:line="276" w:lineRule="auto"/>
        <w:ind w:left="6115" w:right="1200"/>
      </w:pPr>
      <w:r>
        <w:t>Corporate memberships Hard</w:t>
      </w:r>
      <w:r>
        <w:rPr>
          <w:spacing w:val="-9"/>
        </w:rPr>
        <w:t xml:space="preserve"> </w:t>
      </w:r>
      <w:r>
        <w:t>to</w:t>
      </w:r>
      <w:r>
        <w:rPr>
          <w:spacing w:val="-9"/>
        </w:rPr>
        <w:t xml:space="preserve"> </w:t>
      </w:r>
      <w:r>
        <w:t>reach</w:t>
      </w:r>
      <w:r>
        <w:rPr>
          <w:spacing w:val="-9"/>
        </w:rPr>
        <w:t xml:space="preserve"> </w:t>
      </w:r>
      <w:r>
        <w:t>client</w:t>
      </w:r>
      <w:r>
        <w:rPr>
          <w:spacing w:val="-9"/>
        </w:rPr>
        <w:t xml:space="preserve"> </w:t>
      </w:r>
      <w:r>
        <w:t>groups</w:t>
      </w:r>
    </w:p>
    <w:p w14:paraId="77E20B01" w14:textId="77777777" w:rsidR="002055ED" w:rsidRDefault="002055ED">
      <w:pPr>
        <w:pStyle w:val="BodyText"/>
        <w:spacing w:before="40"/>
      </w:pPr>
    </w:p>
    <w:p w14:paraId="77E20B02" w14:textId="77777777" w:rsidR="002055ED" w:rsidRDefault="004E70B5">
      <w:pPr>
        <w:pStyle w:val="ListParagraph"/>
        <w:numPr>
          <w:ilvl w:val="0"/>
          <w:numId w:val="58"/>
        </w:numPr>
        <w:tabs>
          <w:tab w:val="left" w:pos="1073"/>
          <w:tab w:val="left" w:pos="6115"/>
        </w:tabs>
        <w:spacing w:before="1"/>
        <w:ind w:left="1073" w:hanging="358"/>
        <w:rPr>
          <w:sz w:val="24"/>
        </w:rPr>
      </w:pPr>
      <w:r>
        <w:rPr>
          <w:sz w:val="24"/>
        </w:rPr>
        <w:t>Service</w:t>
      </w:r>
      <w:r>
        <w:rPr>
          <w:spacing w:val="-3"/>
          <w:sz w:val="24"/>
        </w:rPr>
        <w:t xml:space="preserve"> </w:t>
      </w:r>
      <w:r>
        <w:rPr>
          <w:sz w:val="24"/>
        </w:rPr>
        <w:t>users,</w:t>
      </w:r>
      <w:r>
        <w:rPr>
          <w:spacing w:val="-2"/>
          <w:sz w:val="24"/>
        </w:rPr>
        <w:t xml:space="preserve"> </w:t>
      </w:r>
      <w:r>
        <w:rPr>
          <w:sz w:val="24"/>
        </w:rPr>
        <w:t>to</w:t>
      </w:r>
      <w:r>
        <w:rPr>
          <w:spacing w:val="-3"/>
          <w:sz w:val="24"/>
        </w:rPr>
        <w:t xml:space="preserve"> </w:t>
      </w:r>
      <w:r>
        <w:rPr>
          <w:sz w:val="24"/>
        </w:rPr>
        <w:t>include</w:t>
      </w:r>
      <w:r>
        <w:rPr>
          <w:spacing w:val="-2"/>
          <w:sz w:val="24"/>
        </w:rPr>
        <w:t xml:space="preserve"> </w:t>
      </w:r>
      <w:r>
        <w:rPr>
          <w:sz w:val="24"/>
        </w:rPr>
        <w:t>potential</w:t>
      </w:r>
      <w:r>
        <w:rPr>
          <w:spacing w:val="-3"/>
          <w:sz w:val="24"/>
        </w:rPr>
        <w:t xml:space="preserve"> </w:t>
      </w:r>
      <w:r>
        <w:rPr>
          <w:sz w:val="24"/>
        </w:rPr>
        <w:t>KPIs</w:t>
      </w:r>
      <w:r>
        <w:rPr>
          <w:spacing w:val="-2"/>
          <w:sz w:val="24"/>
        </w:rPr>
        <w:t xml:space="preserve"> </w:t>
      </w:r>
      <w:r>
        <w:rPr>
          <w:spacing w:val="-5"/>
          <w:sz w:val="24"/>
        </w:rPr>
        <w:t>on:</w:t>
      </w:r>
      <w:r>
        <w:rPr>
          <w:sz w:val="24"/>
        </w:rPr>
        <w:tab/>
        <w:t>By</w:t>
      </w:r>
      <w:r>
        <w:rPr>
          <w:spacing w:val="-6"/>
          <w:sz w:val="24"/>
        </w:rPr>
        <w:t xml:space="preserve"> </w:t>
      </w:r>
      <w:r>
        <w:rPr>
          <w:sz w:val="24"/>
        </w:rPr>
        <w:t>individual</w:t>
      </w:r>
      <w:r>
        <w:rPr>
          <w:spacing w:val="-3"/>
          <w:sz w:val="24"/>
        </w:rPr>
        <w:t xml:space="preserve"> </w:t>
      </w:r>
      <w:r>
        <w:rPr>
          <w:spacing w:val="-2"/>
          <w:sz w:val="24"/>
        </w:rPr>
        <w:t>services</w:t>
      </w:r>
    </w:p>
    <w:p w14:paraId="77E20B03" w14:textId="77777777" w:rsidR="002055ED" w:rsidRDefault="004E70B5">
      <w:pPr>
        <w:pStyle w:val="BodyText"/>
        <w:spacing w:before="42"/>
        <w:ind w:left="6115"/>
      </w:pPr>
      <w:r>
        <w:t>By</w:t>
      </w:r>
      <w:r>
        <w:rPr>
          <w:spacing w:val="-1"/>
        </w:rPr>
        <w:t xml:space="preserve"> </w:t>
      </w:r>
      <w:r>
        <w:rPr>
          <w:spacing w:val="-2"/>
        </w:rPr>
        <w:t>geography/area</w:t>
      </w:r>
    </w:p>
    <w:p w14:paraId="77E20B04" w14:textId="77777777" w:rsidR="002055ED" w:rsidRDefault="002055ED">
      <w:pPr>
        <w:sectPr w:rsidR="002055ED">
          <w:type w:val="continuous"/>
          <w:pgSz w:w="11910" w:h="16840"/>
          <w:pgMar w:top="720" w:right="600" w:bottom="280" w:left="920" w:header="405" w:footer="0" w:gutter="0"/>
          <w:cols w:space="720"/>
        </w:sectPr>
      </w:pPr>
    </w:p>
    <w:p w14:paraId="77E20B05" w14:textId="77777777" w:rsidR="002055ED" w:rsidRDefault="004E70B5">
      <w:pPr>
        <w:pStyle w:val="BodyText"/>
        <w:spacing w:line="268" w:lineRule="exact"/>
        <w:ind w:left="6115"/>
      </w:pPr>
      <w:r>
        <w:lastRenderedPageBreak/>
        <w:t>By</w:t>
      </w:r>
      <w:r>
        <w:rPr>
          <w:spacing w:val="-4"/>
        </w:rPr>
        <w:t xml:space="preserve"> </w:t>
      </w:r>
      <w:r>
        <w:t>penetration</w:t>
      </w:r>
      <w:r>
        <w:rPr>
          <w:spacing w:val="-4"/>
        </w:rPr>
        <w:t xml:space="preserve"> </w:t>
      </w:r>
      <w:r>
        <w:rPr>
          <w:spacing w:val="-2"/>
        </w:rPr>
        <w:t>levels/reach</w:t>
      </w:r>
    </w:p>
    <w:p w14:paraId="77E20B06" w14:textId="77777777" w:rsidR="002055ED" w:rsidRDefault="004E70B5">
      <w:pPr>
        <w:pStyle w:val="BodyText"/>
        <w:spacing w:before="41"/>
        <w:ind w:left="6115"/>
      </w:pPr>
      <w:r>
        <w:t>By</w:t>
      </w:r>
      <w:r>
        <w:rPr>
          <w:spacing w:val="-7"/>
        </w:rPr>
        <w:t xml:space="preserve"> </w:t>
      </w:r>
      <w:r>
        <w:t>affordability/accessibility</w:t>
      </w:r>
      <w:r>
        <w:rPr>
          <w:spacing w:val="-7"/>
        </w:rPr>
        <w:t xml:space="preserve"> </w:t>
      </w:r>
      <w:r>
        <w:rPr>
          <w:spacing w:val="-2"/>
        </w:rPr>
        <w:t>criteria</w:t>
      </w:r>
    </w:p>
    <w:p w14:paraId="77E20B07" w14:textId="77777777" w:rsidR="002055ED" w:rsidRDefault="002055ED">
      <w:pPr>
        <w:pStyle w:val="BodyText"/>
        <w:spacing w:before="82"/>
      </w:pPr>
    </w:p>
    <w:p w14:paraId="77E20B08" w14:textId="77777777" w:rsidR="002055ED" w:rsidRDefault="004E70B5">
      <w:pPr>
        <w:pStyle w:val="ListParagraph"/>
        <w:numPr>
          <w:ilvl w:val="0"/>
          <w:numId w:val="58"/>
        </w:numPr>
        <w:tabs>
          <w:tab w:val="left" w:pos="1073"/>
        </w:tabs>
        <w:ind w:left="1073" w:hanging="358"/>
        <w:rPr>
          <w:sz w:val="24"/>
        </w:rPr>
      </w:pPr>
      <w:r>
        <w:rPr>
          <w:sz w:val="24"/>
        </w:rPr>
        <w:t>User/Service</w:t>
      </w:r>
      <w:r>
        <w:rPr>
          <w:spacing w:val="-6"/>
          <w:sz w:val="24"/>
        </w:rPr>
        <w:t xml:space="preserve"> </w:t>
      </w:r>
      <w:r>
        <w:rPr>
          <w:sz w:val="24"/>
        </w:rPr>
        <w:t>satisfaction</w:t>
      </w:r>
      <w:r>
        <w:rPr>
          <w:spacing w:val="-5"/>
          <w:sz w:val="24"/>
        </w:rPr>
        <w:t xml:space="preserve"> </w:t>
      </w:r>
      <w:r>
        <w:rPr>
          <w:spacing w:val="-2"/>
          <w:sz w:val="24"/>
        </w:rPr>
        <w:t>levels</w:t>
      </w:r>
    </w:p>
    <w:p w14:paraId="77E20B09" w14:textId="77777777" w:rsidR="002055ED" w:rsidRDefault="002055ED">
      <w:pPr>
        <w:pStyle w:val="BodyText"/>
        <w:spacing w:before="83"/>
      </w:pPr>
    </w:p>
    <w:p w14:paraId="77E20B0A" w14:textId="77777777" w:rsidR="002055ED" w:rsidRDefault="004E70B5">
      <w:pPr>
        <w:pStyle w:val="ListParagraph"/>
        <w:numPr>
          <w:ilvl w:val="0"/>
          <w:numId w:val="58"/>
        </w:numPr>
        <w:tabs>
          <w:tab w:val="left" w:pos="1073"/>
          <w:tab w:val="left" w:pos="6835"/>
        </w:tabs>
        <w:ind w:left="1073" w:hanging="358"/>
        <w:rPr>
          <w:sz w:val="24"/>
        </w:rPr>
      </w:pPr>
      <w:r>
        <w:rPr>
          <w:sz w:val="24"/>
        </w:rPr>
        <w:t>Staff</w:t>
      </w:r>
      <w:r>
        <w:rPr>
          <w:spacing w:val="-3"/>
          <w:sz w:val="24"/>
        </w:rPr>
        <w:t xml:space="preserve"> </w:t>
      </w:r>
      <w:r>
        <w:rPr>
          <w:sz w:val="24"/>
        </w:rPr>
        <w:t>satisfaction</w:t>
      </w:r>
      <w:r>
        <w:rPr>
          <w:spacing w:val="-3"/>
          <w:sz w:val="24"/>
        </w:rPr>
        <w:t xml:space="preserve"> </w:t>
      </w:r>
      <w:r>
        <w:rPr>
          <w:sz w:val="24"/>
        </w:rPr>
        <w:t>levels,</w:t>
      </w:r>
      <w:r>
        <w:rPr>
          <w:spacing w:val="-2"/>
          <w:sz w:val="24"/>
        </w:rPr>
        <w:t xml:space="preserve"> </w:t>
      </w:r>
      <w:r>
        <w:rPr>
          <w:sz w:val="24"/>
        </w:rPr>
        <w:t>to</w:t>
      </w:r>
      <w:r>
        <w:rPr>
          <w:spacing w:val="-4"/>
          <w:sz w:val="24"/>
        </w:rPr>
        <w:t xml:space="preserve"> </w:t>
      </w:r>
      <w:r>
        <w:rPr>
          <w:sz w:val="24"/>
        </w:rPr>
        <w:t>include</w:t>
      </w:r>
      <w:r>
        <w:rPr>
          <w:spacing w:val="-3"/>
          <w:sz w:val="24"/>
        </w:rPr>
        <w:t xml:space="preserve"> </w:t>
      </w:r>
      <w:r>
        <w:rPr>
          <w:sz w:val="24"/>
        </w:rPr>
        <w:t>potential</w:t>
      </w:r>
      <w:r>
        <w:rPr>
          <w:spacing w:val="-3"/>
          <w:sz w:val="24"/>
        </w:rPr>
        <w:t xml:space="preserve"> </w:t>
      </w:r>
      <w:r>
        <w:rPr>
          <w:sz w:val="24"/>
        </w:rPr>
        <w:t>KPIs</w:t>
      </w:r>
      <w:r>
        <w:rPr>
          <w:spacing w:val="-3"/>
          <w:sz w:val="24"/>
        </w:rPr>
        <w:t xml:space="preserve"> </w:t>
      </w:r>
      <w:r>
        <w:rPr>
          <w:spacing w:val="-5"/>
          <w:sz w:val="24"/>
        </w:rPr>
        <w:t>on:</w:t>
      </w:r>
      <w:r>
        <w:rPr>
          <w:sz w:val="24"/>
        </w:rPr>
        <w:tab/>
        <w:t>Staff</w:t>
      </w:r>
      <w:r>
        <w:rPr>
          <w:spacing w:val="-5"/>
          <w:sz w:val="24"/>
        </w:rPr>
        <w:t xml:space="preserve"> </w:t>
      </w:r>
      <w:r>
        <w:rPr>
          <w:spacing w:val="-2"/>
          <w:sz w:val="24"/>
        </w:rPr>
        <w:t>turnover</w:t>
      </w:r>
    </w:p>
    <w:p w14:paraId="77E20B0B" w14:textId="77777777" w:rsidR="002055ED" w:rsidRDefault="004E70B5">
      <w:pPr>
        <w:pStyle w:val="BodyText"/>
        <w:spacing w:before="42"/>
        <w:ind w:left="6115"/>
      </w:pPr>
      <w:r>
        <w:t>Staff</w:t>
      </w:r>
      <w:r>
        <w:rPr>
          <w:spacing w:val="-1"/>
        </w:rPr>
        <w:t xml:space="preserve"> </w:t>
      </w:r>
      <w:r>
        <w:rPr>
          <w:spacing w:val="-2"/>
        </w:rPr>
        <w:t>absences</w:t>
      </w:r>
    </w:p>
    <w:p w14:paraId="77E20B0C" w14:textId="77777777" w:rsidR="002055ED" w:rsidRDefault="004E70B5">
      <w:pPr>
        <w:pStyle w:val="BodyText"/>
        <w:spacing w:before="41"/>
        <w:ind w:left="6115"/>
      </w:pPr>
      <w:r>
        <w:t>Staff</w:t>
      </w:r>
      <w:r>
        <w:rPr>
          <w:spacing w:val="-4"/>
        </w:rPr>
        <w:t xml:space="preserve"> </w:t>
      </w:r>
      <w:r>
        <w:t>satisfaction</w:t>
      </w:r>
      <w:r>
        <w:rPr>
          <w:spacing w:val="-3"/>
        </w:rPr>
        <w:t xml:space="preserve"> </w:t>
      </w:r>
      <w:r>
        <w:rPr>
          <w:spacing w:val="-2"/>
        </w:rPr>
        <w:t>baseline?</w:t>
      </w:r>
    </w:p>
    <w:p w14:paraId="77E20B0D" w14:textId="77777777" w:rsidR="002055ED" w:rsidRDefault="002055ED">
      <w:pPr>
        <w:pStyle w:val="BodyText"/>
        <w:spacing w:before="83"/>
      </w:pPr>
    </w:p>
    <w:p w14:paraId="77E20B0E" w14:textId="77777777" w:rsidR="002055ED" w:rsidRDefault="004E70B5">
      <w:pPr>
        <w:pStyle w:val="ListParagraph"/>
        <w:numPr>
          <w:ilvl w:val="0"/>
          <w:numId w:val="58"/>
        </w:numPr>
        <w:tabs>
          <w:tab w:val="left" w:pos="1073"/>
          <w:tab w:val="left" w:pos="6835"/>
        </w:tabs>
        <w:ind w:left="1073" w:hanging="358"/>
        <w:rPr>
          <w:sz w:val="24"/>
        </w:rPr>
      </w:pPr>
      <w:r>
        <w:rPr>
          <w:sz w:val="24"/>
        </w:rPr>
        <w:t>Financial</w:t>
      </w:r>
      <w:r>
        <w:rPr>
          <w:spacing w:val="-7"/>
          <w:sz w:val="24"/>
        </w:rPr>
        <w:t xml:space="preserve"> </w:t>
      </w:r>
      <w:r>
        <w:rPr>
          <w:sz w:val="24"/>
        </w:rPr>
        <w:t>Sustainability,</w:t>
      </w:r>
      <w:r>
        <w:rPr>
          <w:spacing w:val="-3"/>
          <w:sz w:val="24"/>
        </w:rPr>
        <w:t xml:space="preserve"> </w:t>
      </w:r>
      <w:r>
        <w:rPr>
          <w:sz w:val="24"/>
        </w:rPr>
        <w:t>to</w:t>
      </w:r>
      <w:r>
        <w:rPr>
          <w:spacing w:val="-5"/>
          <w:sz w:val="24"/>
        </w:rPr>
        <w:t xml:space="preserve"> </w:t>
      </w:r>
      <w:r>
        <w:rPr>
          <w:sz w:val="24"/>
        </w:rPr>
        <w:t>include</w:t>
      </w:r>
      <w:r>
        <w:rPr>
          <w:spacing w:val="-4"/>
          <w:sz w:val="24"/>
        </w:rPr>
        <w:t xml:space="preserve"> </w:t>
      </w:r>
      <w:r>
        <w:rPr>
          <w:sz w:val="24"/>
        </w:rPr>
        <w:t>potential</w:t>
      </w:r>
      <w:r>
        <w:rPr>
          <w:spacing w:val="-4"/>
          <w:sz w:val="24"/>
        </w:rPr>
        <w:t xml:space="preserve"> </w:t>
      </w:r>
      <w:r>
        <w:rPr>
          <w:sz w:val="24"/>
        </w:rPr>
        <w:t>KPIs</w:t>
      </w:r>
      <w:r>
        <w:rPr>
          <w:spacing w:val="-4"/>
          <w:sz w:val="24"/>
        </w:rPr>
        <w:t xml:space="preserve"> </w:t>
      </w:r>
      <w:r>
        <w:rPr>
          <w:spacing w:val="-5"/>
          <w:sz w:val="24"/>
        </w:rPr>
        <w:t>on:</w:t>
      </w:r>
      <w:r>
        <w:rPr>
          <w:sz w:val="24"/>
        </w:rPr>
        <w:tab/>
        <w:t>Reserves</w:t>
      </w:r>
      <w:r>
        <w:rPr>
          <w:spacing w:val="-6"/>
          <w:sz w:val="24"/>
        </w:rPr>
        <w:t xml:space="preserve"> </w:t>
      </w:r>
      <w:r>
        <w:rPr>
          <w:spacing w:val="-2"/>
          <w:sz w:val="24"/>
        </w:rPr>
        <w:t>position</w:t>
      </w:r>
    </w:p>
    <w:p w14:paraId="77E20B0F" w14:textId="77777777" w:rsidR="002055ED" w:rsidRDefault="004E70B5">
      <w:pPr>
        <w:pStyle w:val="BodyText"/>
        <w:spacing w:before="42" w:line="276" w:lineRule="auto"/>
        <w:ind w:left="6115" w:right="694"/>
      </w:pPr>
      <w:r>
        <w:t>Income</w:t>
      </w:r>
      <w:r>
        <w:rPr>
          <w:spacing w:val="-9"/>
        </w:rPr>
        <w:t xml:space="preserve"> </w:t>
      </w:r>
      <w:r>
        <w:t>growth</w:t>
      </w:r>
      <w:r>
        <w:rPr>
          <w:spacing w:val="-9"/>
        </w:rPr>
        <w:t xml:space="preserve"> </w:t>
      </w:r>
      <w:r>
        <w:t>v</w:t>
      </w:r>
      <w:r>
        <w:rPr>
          <w:spacing w:val="-9"/>
        </w:rPr>
        <w:t xml:space="preserve"> </w:t>
      </w:r>
      <w:r>
        <w:t>THC</w:t>
      </w:r>
      <w:r>
        <w:rPr>
          <w:spacing w:val="-9"/>
        </w:rPr>
        <w:t xml:space="preserve"> </w:t>
      </w:r>
      <w:r>
        <w:t>funding Budget forecasts</w:t>
      </w:r>
    </w:p>
    <w:p w14:paraId="77E20B10" w14:textId="77777777" w:rsidR="002055ED" w:rsidRDefault="002055ED">
      <w:pPr>
        <w:pStyle w:val="BodyText"/>
        <w:spacing w:before="41"/>
      </w:pPr>
    </w:p>
    <w:p w14:paraId="77E20B11" w14:textId="77777777" w:rsidR="002055ED" w:rsidRDefault="004E70B5">
      <w:pPr>
        <w:pStyle w:val="ListParagraph"/>
        <w:numPr>
          <w:ilvl w:val="0"/>
          <w:numId w:val="58"/>
        </w:numPr>
        <w:tabs>
          <w:tab w:val="left" w:pos="1073"/>
        </w:tabs>
        <w:ind w:left="1073" w:hanging="358"/>
        <w:rPr>
          <w:sz w:val="24"/>
        </w:rPr>
      </w:pPr>
      <w:r>
        <w:rPr>
          <w:sz w:val="24"/>
        </w:rPr>
        <w:t>Capital</w:t>
      </w:r>
      <w:r>
        <w:rPr>
          <w:spacing w:val="-7"/>
          <w:sz w:val="24"/>
        </w:rPr>
        <w:t xml:space="preserve"> </w:t>
      </w:r>
      <w:r>
        <w:rPr>
          <w:sz w:val="24"/>
        </w:rPr>
        <w:t>Investment</w:t>
      </w:r>
      <w:r>
        <w:rPr>
          <w:spacing w:val="-3"/>
          <w:sz w:val="24"/>
        </w:rPr>
        <w:t xml:space="preserve"> </w:t>
      </w:r>
      <w:r>
        <w:rPr>
          <w:sz w:val="24"/>
        </w:rPr>
        <w:t>Levels,</w:t>
      </w:r>
      <w:r>
        <w:rPr>
          <w:spacing w:val="-3"/>
          <w:sz w:val="24"/>
        </w:rPr>
        <w:t xml:space="preserve"> </w:t>
      </w:r>
      <w:r>
        <w:rPr>
          <w:sz w:val="24"/>
        </w:rPr>
        <w:t>to</w:t>
      </w:r>
      <w:r>
        <w:rPr>
          <w:spacing w:val="-4"/>
          <w:sz w:val="24"/>
        </w:rPr>
        <w:t xml:space="preserve"> </w:t>
      </w:r>
      <w:r>
        <w:rPr>
          <w:sz w:val="24"/>
        </w:rPr>
        <w:t>include</w:t>
      </w:r>
      <w:r>
        <w:rPr>
          <w:spacing w:val="-4"/>
          <w:sz w:val="24"/>
        </w:rPr>
        <w:t xml:space="preserve"> </w:t>
      </w:r>
      <w:r>
        <w:rPr>
          <w:sz w:val="24"/>
        </w:rPr>
        <w:t>potential</w:t>
      </w:r>
      <w:r>
        <w:rPr>
          <w:spacing w:val="-4"/>
          <w:sz w:val="24"/>
        </w:rPr>
        <w:t xml:space="preserve"> </w:t>
      </w:r>
      <w:r>
        <w:rPr>
          <w:sz w:val="24"/>
        </w:rPr>
        <w:t>KPIs</w:t>
      </w:r>
      <w:r>
        <w:rPr>
          <w:spacing w:val="-4"/>
          <w:sz w:val="24"/>
        </w:rPr>
        <w:t xml:space="preserve"> </w:t>
      </w:r>
      <w:proofErr w:type="spellStart"/>
      <w:proofErr w:type="gramStart"/>
      <w:r>
        <w:rPr>
          <w:sz w:val="24"/>
        </w:rPr>
        <w:t>on:Financial</w:t>
      </w:r>
      <w:proofErr w:type="spellEnd"/>
      <w:proofErr w:type="gramEnd"/>
      <w:r>
        <w:rPr>
          <w:spacing w:val="-4"/>
          <w:sz w:val="24"/>
        </w:rPr>
        <w:t xml:space="preserve"> </w:t>
      </w:r>
      <w:r>
        <w:rPr>
          <w:spacing w:val="-2"/>
          <w:sz w:val="24"/>
        </w:rPr>
        <w:t>levels</w:t>
      </w:r>
    </w:p>
    <w:p w14:paraId="77E20B12" w14:textId="77777777" w:rsidR="002055ED" w:rsidRDefault="004E70B5">
      <w:pPr>
        <w:pStyle w:val="BodyText"/>
        <w:spacing w:before="42"/>
        <w:ind w:left="6115"/>
      </w:pPr>
      <w:r>
        <w:t>Criteria</w:t>
      </w:r>
      <w:r>
        <w:rPr>
          <w:spacing w:val="-4"/>
        </w:rPr>
        <w:t xml:space="preserve"> </w:t>
      </w:r>
      <w:r>
        <w:t>for</w:t>
      </w:r>
      <w:r>
        <w:rPr>
          <w:spacing w:val="-5"/>
        </w:rPr>
        <w:t xml:space="preserve"> </w:t>
      </w:r>
      <w:r>
        <w:t>Individual</w:t>
      </w:r>
      <w:r>
        <w:rPr>
          <w:spacing w:val="-3"/>
        </w:rPr>
        <w:t xml:space="preserve"> </w:t>
      </w:r>
      <w:r>
        <w:rPr>
          <w:spacing w:val="-2"/>
        </w:rPr>
        <w:t>facilities</w:t>
      </w:r>
    </w:p>
    <w:p w14:paraId="77E20B13" w14:textId="77777777" w:rsidR="002055ED" w:rsidRDefault="002055ED">
      <w:pPr>
        <w:pStyle w:val="BodyText"/>
        <w:spacing w:before="82"/>
      </w:pPr>
    </w:p>
    <w:p w14:paraId="77E20B14" w14:textId="77777777" w:rsidR="002055ED" w:rsidRDefault="004E70B5">
      <w:pPr>
        <w:pStyle w:val="ListParagraph"/>
        <w:numPr>
          <w:ilvl w:val="0"/>
          <w:numId w:val="58"/>
        </w:numPr>
        <w:tabs>
          <w:tab w:val="left" w:pos="1073"/>
        </w:tabs>
        <w:spacing w:before="1"/>
        <w:ind w:left="1073" w:hanging="358"/>
        <w:rPr>
          <w:sz w:val="24"/>
        </w:rPr>
      </w:pPr>
      <w:r>
        <w:rPr>
          <w:sz w:val="24"/>
        </w:rPr>
        <w:t>Health</w:t>
      </w:r>
      <w:r>
        <w:rPr>
          <w:spacing w:val="-2"/>
          <w:sz w:val="24"/>
        </w:rPr>
        <w:t xml:space="preserve"> </w:t>
      </w:r>
      <w:r>
        <w:rPr>
          <w:sz w:val="24"/>
        </w:rPr>
        <w:t>&amp;</w:t>
      </w:r>
      <w:r>
        <w:rPr>
          <w:spacing w:val="-2"/>
          <w:sz w:val="24"/>
        </w:rPr>
        <w:t xml:space="preserve"> </w:t>
      </w:r>
      <w:r>
        <w:rPr>
          <w:sz w:val="24"/>
        </w:rPr>
        <w:t>Safety</w:t>
      </w:r>
      <w:r>
        <w:rPr>
          <w:spacing w:val="-2"/>
          <w:sz w:val="24"/>
        </w:rPr>
        <w:t xml:space="preserve"> performance</w:t>
      </w:r>
    </w:p>
    <w:p w14:paraId="77E20B15" w14:textId="77777777" w:rsidR="002055ED" w:rsidRDefault="002055ED">
      <w:pPr>
        <w:pStyle w:val="BodyText"/>
        <w:spacing w:before="82"/>
      </w:pPr>
    </w:p>
    <w:p w14:paraId="77E20B16" w14:textId="77777777" w:rsidR="002055ED" w:rsidRDefault="004E70B5">
      <w:pPr>
        <w:pStyle w:val="ListParagraph"/>
        <w:numPr>
          <w:ilvl w:val="0"/>
          <w:numId w:val="58"/>
        </w:numPr>
        <w:tabs>
          <w:tab w:val="left" w:pos="1073"/>
        </w:tabs>
        <w:spacing w:before="1"/>
        <w:ind w:left="1073" w:hanging="358"/>
        <w:rPr>
          <w:sz w:val="24"/>
        </w:rPr>
      </w:pPr>
      <w:r>
        <w:rPr>
          <w:sz w:val="24"/>
        </w:rPr>
        <w:t>Sustainability,</w:t>
      </w:r>
      <w:r>
        <w:rPr>
          <w:spacing w:val="-5"/>
          <w:sz w:val="24"/>
        </w:rPr>
        <w:t xml:space="preserve"> </w:t>
      </w:r>
      <w:r>
        <w:rPr>
          <w:sz w:val="24"/>
        </w:rPr>
        <w:t>which</w:t>
      </w:r>
      <w:r>
        <w:rPr>
          <w:spacing w:val="-4"/>
          <w:sz w:val="24"/>
        </w:rPr>
        <w:t xml:space="preserve"> </w:t>
      </w:r>
      <w:r>
        <w:rPr>
          <w:sz w:val="24"/>
        </w:rPr>
        <w:t>might</w:t>
      </w:r>
      <w:r>
        <w:rPr>
          <w:spacing w:val="-3"/>
          <w:sz w:val="24"/>
        </w:rPr>
        <w:t xml:space="preserve"> </w:t>
      </w:r>
      <w:r>
        <w:rPr>
          <w:sz w:val="24"/>
        </w:rPr>
        <w:t>include</w:t>
      </w:r>
      <w:r>
        <w:rPr>
          <w:spacing w:val="-3"/>
          <w:sz w:val="24"/>
        </w:rPr>
        <w:t xml:space="preserve"> </w:t>
      </w:r>
      <w:r>
        <w:rPr>
          <w:sz w:val="24"/>
        </w:rPr>
        <w:t>for</w:t>
      </w:r>
      <w:r>
        <w:rPr>
          <w:spacing w:val="-3"/>
          <w:sz w:val="24"/>
        </w:rPr>
        <w:t xml:space="preserve"> </w:t>
      </w:r>
      <w:r>
        <w:rPr>
          <w:sz w:val="24"/>
        </w:rPr>
        <w:t>example:</w:t>
      </w:r>
      <w:r>
        <w:rPr>
          <w:spacing w:val="-3"/>
          <w:sz w:val="24"/>
        </w:rPr>
        <w:t xml:space="preserve"> </w:t>
      </w:r>
      <w:r>
        <w:rPr>
          <w:sz w:val="24"/>
        </w:rPr>
        <w:t>Local</w:t>
      </w:r>
      <w:r>
        <w:rPr>
          <w:spacing w:val="-4"/>
          <w:sz w:val="24"/>
        </w:rPr>
        <w:t xml:space="preserve"> </w:t>
      </w:r>
      <w:r>
        <w:rPr>
          <w:sz w:val="24"/>
        </w:rPr>
        <w:t>Supply</w:t>
      </w:r>
      <w:r>
        <w:rPr>
          <w:spacing w:val="-4"/>
          <w:sz w:val="24"/>
        </w:rPr>
        <w:t xml:space="preserve"> </w:t>
      </w:r>
      <w:r>
        <w:rPr>
          <w:sz w:val="24"/>
        </w:rPr>
        <w:t>Chain</w:t>
      </w:r>
      <w:r>
        <w:rPr>
          <w:spacing w:val="-2"/>
          <w:sz w:val="24"/>
        </w:rPr>
        <w:t xml:space="preserve"> Use/Benefits</w:t>
      </w:r>
    </w:p>
    <w:p w14:paraId="77E20B17" w14:textId="77777777" w:rsidR="002055ED" w:rsidRDefault="004E70B5">
      <w:pPr>
        <w:pStyle w:val="BodyText"/>
        <w:spacing w:before="40"/>
        <w:ind w:left="6115"/>
      </w:pPr>
      <w:r>
        <w:t>Narratives/Case</w:t>
      </w:r>
      <w:r>
        <w:rPr>
          <w:spacing w:val="-7"/>
        </w:rPr>
        <w:t xml:space="preserve"> </w:t>
      </w:r>
      <w:r>
        <w:rPr>
          <w:spacing w:val="-2"/>
        </w:rPr>
        <w:t>Studies</w:t>
      </w:r>
    </w:p>
    <w:p w14:paraId="77E20B18" w14:textId="77777777" w:rsidR="002055ED" w:rsidRDefault="004E70B5">
      <w:pPr>
        <w:pStyle w:val="BodyText"/>
        <w:spacing w:before="242"/>
        <w:ind w:left="355" w:right="117"/>
        <w:jc w:val="both"/>
      </w:pPr>
      <w:r>
        <w:t>The above will be further developed with the HLH Corporate Performance team in terms of feeding through into the business planning process.</w:t>
      </w:r>
    </w:p>
    <w:p w14:paraId="77E20B19" w14:textId="77777777" w:rsidR="002055ED" w:rsidRDefault="004E70B5">
      <w:pPr>
        <w:pStyle w:val="Heading6"/>
        <w:numPr>
          <w:ilvl w:val="1"/>
          <w:numId w:val="81"/>
        </w:numPr>
        <w:tabs>
          <w:tab w:val="left" w:pos="923"/>
        </w:tabs>
        <w:spacing w:before="276"/>
      </w:pPr>
      <w:r>
        <w:t>A</w:t>
      </w:r>
      <w:r>
        <w:rPr>
          <w:spacing w:val="-5"/>
        </w:rPr>
        <w:t xml:space="preserve"> </w:t>
      </w:r>
      <w:r>
        <w:t>Sustainable</w:t>
      </w:r>
      <w:r>
        <w:rPr>
          <w:spacing w:val="-4"/>
        </w:rPr>
        <w:t xml:space="preserve"> </w:t>
      </w:r>
      <w:r>
        <w:t>Operating</w:t>
      </w:r>
      <w:r>
        <w:rPr>
          <w:spacing w:val="-5"/>
        </w:rPr>
        <w:t xml:space="preserve"> </w:t>
      </w:r>
      <w:r>
        <w:t>Model</w:t>
      </w:r>
      <w:r>
        <w:rPr>
          <w:spacing w:val="-4"/>
        </w:rPr>
        <w:t xml:space="preserve"> </w:t>
      </w:r>
      <w:r>
        <w:t>2025-</w:t>
      </w:r>
      <w:r>
        <w:rPr>
          <w:spacing w:val="-4"/>
        </w:rPr>
        <w:t>2030</w:t>
      </w:r>
    </w:p>
    <w:p w14:paraId="77E20B1A" w14:textId="77777777" w:rsidR="002055ED" w:rsidRDefault="004E70B5">
      <w:pPr>
        <w:pStyle w:val="BodyText"/>
        <w:spacing w:before="241"/>
        <w:ind w:left="355" w:right="119"/>
        <w:jc w:val="both"/>
      </w:pPr>
      <w:r>
        <w:t xml:space="preserve">The final section of the Workshop briefly considered any areas of internal capacity building or ways of working that the new Business Plans needed to </w:t>
      </w:r>
      <w:proofErr w:type="gramStart"/>
      <w:r>
        <w:t>take into account</w:t>
      </w:r>
      <w:proofErr w:type="gramEnd"/>
      <w:r>
        <w:t xml:space="preserve"> to achieve the ambition and outcomes agreed over the next Strategy period.</w:t>
      </w:r>
    </w:p>
    <w:p w14:paraId="77E20B1B" w14:textId="77777777" w:rsidR="002055ED" w:rsidRDefault="002055ED">
      <w:pPr>
        <w:pStyle w:val="BodyText"/>
      </w:pPr>
    </w:p>
    <w:p w14:paraId="77E20B1C" w14:textId="77777777" w:rsidR="002055ED" w:rsidRDefault="004E70B5">
      <w:pPr>
        <w:pStyle w:val="BodyText"/>
        <w:ind w:left="355"/>
        <w:jc w:val="both"/>
      </w:pPr>
      <w:r>
        <w:t>The</w:t>
      </w:r>
      <w:r>
        <w:rPr>
          <w:spacing w:val="-3"/>
        </w:rPr>
        <w:t xml:space="preserve"> </w:t>
      </w:r>
      <w:r>
        <w:t>following</w:t>
      </w:r>
      <w:r>
        <w:rPr>
          <w:spacing w:val="-3"/>
        </w:rPr>
        <w:t xml:space="preserve"> </w:t>
      </w:r>
      <w:r>
        <w:t>areas</w:t>
      </w:r>
      <w:r>
        <w:rPr>
          <w:spacing w:val="-3"/>
        </w:rPr>
        <w:t xml:space="preserve"> </w:t>
      </w:r>
      <w:r>
        <w:t>were</w:t>
      </w:r>
      <w:r>
        <w:rPr>
          <w:spacing w:val="-3"/>
        </w:rPr>
        <w:t xml:space="preserve"> </w:t>
      </w:r>
      <w:r>
        <w:rPr>
          <w:spacing w:val="-2"/>
        </w:rPr>
        <w:t>highlighted:</w:t>
      </w:r>
    </w:p>
    <w:p w14:paraId="77E20B1D" w14:textId="77777777" w:rsidR="002055ED" w:rsidRDefault="004E70B5">
      <w:pPr>
        <w:pStyle w:val="ListParagraph"/>
        <w:numPr>
          <w:ilvl w:val="2"/>
          <w:numId w:val="81"/>
        </w:numPr>
        <w:tabs>
          <w:tab w:val="left" w:pos="1069"/>
        </w:tabs>
        <w:spacing w:before="275"/>
        <w:ind w:left="1069" w:right="118" w:hanging="358"/>
        <w:jc w:val="both"/>
        <w:rPr>
          <w:sz w:val="24"/>
        </w:rPr>
      </w:pPr>
      <w:r>
        <w:rPr>
          <w:sz w:val="24"/>
        </w:rPr>
        <w:t>Digital and technology enabling – there needs to be an internal plan for this if it is to happen, engaging</w:t>
      </w:r>
      <w:r>
        <w:rPr>
          <w:spacing w:val="-1"/>
          <w:sz w:val="24"/>
        </w:rPr>
        <w:t xml:space="preserve"> </w:t>
      </w:r>
      <w:r>
        <w:rPr>
          <w:sz w:val="24"/>
        </w:rPr>
        <w:t>the</w:t>
      </w:r>
      <w:r>
        <w:rPr>
          <w:spacing w:val="-1"/>
          <w:sz w:val="24"/>
        </w:rPr>
        <w:t xml:space="preserve"> </w:t>
      </w:r>
      <w:r>
        <w:rPr>
          <w:sz w:val="24"/>
        </w:rPr>
        <w:t>service</w:t>
      </w:r>
      <w:r>
        <w:rPr>
          <w:spacing w:val="-1"/>
          <w:sz w:val="24"/>
        </w:rPr>
        <w:t xml:space="preserve"> </w:t>
      </w:r>
      <w:r>
        <w:rPr>
          <w:sz w:val="24"/>
        </w:rPr>
        <w:t>leads, and</w:t>
      </w:r>
      <w:r>
        <w:rPr>
          <w:spacing w:val="-1"/>
          <w:sz w:val="24"/>
        </w:rPr>
        <w:t xml:space="preserve"> </w:t>
      </w:r>
      <w:r>
        <w:rPr>
          <w:sz w:val="24"/>
        </w:rPr>
        <w:t>identifying</w:t>
      </w:r>
      <w:r>
        <w:rPr>
          <w:spacing w:val="-1"/>
          <w:sz w:val="24"/>
        </w:rPr>
        <w:t xml:space="preserve"> </w:t>
      </w:r>
      <w:r>
        <w:rPr>
          <w:sz w:val="24"/>
        </w:rPr>
        <w:t>the major opportunities</w:t>
      </w:r>
      <w:r>
        <w:rPr>
          <w:spacing w:val="-1"/>
          <w:sz w:val="24"/>
        </w:rPr>
        <w:t xml:space="preserve"> </w:t>
      </w:r>
      <w:r>
        <w:rPr>
          <w:sz w:val="24"/>
        </w:rPr>
        <w:t>and</w:t>
      </w:r>
      <w:r>
        <w:rPr>
          <w:spacing w:val="-1"/>
          <w:sz w:val="24"/>
        </w:rPr>
        <w:t xml:space="preserve"> </w:t>
      </w:r>
      <w:r>
        <w:rPr>
          <w:sz w:val="24"/>
        </w:rPr>
        <w:t>where there are quick wins.</w:t>
      </w:r>
    </w:p>
    <w:p w14:paraId="77E20B1E" w14:textId="77777777" w:rsidR="002055ED" w:rsidRDefault="004E70B5">
      <w:pPr>
        <w:pStyle w:val="ListParagraph"/>
        <w:numPr>
          <w:ilvl w:val="2"/>
          <w:numId w:val="81"/>
        </w:numPr>
        <w:tabs>
          <w:tab w:val="left" w:pos="1069"/>
        </w:tabs>
        <w:ind w:left="1069" w:right="119" w:hanging="358"/>
        <w:jc w:val="both"/>
        <w:rPr>
          <w:sz w:val="24"/>
        </w:rPr>
      </w:pPr>
      <w:r>
        <w:rPr>
          <w:sz w:val="24"/>
        </w:rPr>
        <w:t>Empowering culture – there should be an emphasis on innovation and supporting change and challenge in delivery.</w:t>
      </w:r>
    </w:p>
    <w:p w14:paraId="77E20B1F" w14:textId="77777777" w:rsidR="002055ED" w:rsidRDefault="004E70B5">
      <w:pPr>
        <w:pStyle w:val="ListParagraph"/>
        <w:numPr>
          <w:ilvl w:val="2"/>
          <w:numId w:val="81"/>
        </w:numPr>
        <w:tabs>
          <w:tab w:val="left" w:pos="1069"/>
        </w:tabs>
        <w:ind w:left="1069" w:right="119" w:hanging="358"/>
        <w:jc w:val="both"/>
        <w:rPr>
          <w:sz w:val="24"/>
        </w:rPr>
      </w:pPr>
      <w:r>
        <w:rPr>
          <w:sz w:val="24"/>
        </w:rPr>
        <w:t>Staff</w:t>
      </w:r>
      <w:r>
        <w:rPr>
          <w:spacing w:val="-2"/>
          <w:sz w:val="24"/>
        </w:rPr>
        <w:t xml:space="preserve"> </w:t>
      </w:r>
      <w:r>
        <w:rPr>
          <w:sz w:val="24"/>
        </w:rPr>
        <w:t>training</w:t>
      </w:r>
      <w:r>
        <w:rPr>
          <w:spacing w:val="-3"/>
          <w:sz w:val="24"/>
        </w:rPr>
        <w:t xml:space="preserve"> </w:t>
      </w:r>
      <w:r>
        <w:rPr>
          <w:sz w:val="24"/>
        </w:rPr>
        <w:t>focus</w:t>
      </w:r>
      <w:r>
        <w:rPr>
          <w:spacing w:val="-3"/>
          <w:sz w:val="24"/>
        </w:rPr>
        <w:t xml:space="preserve"> </w:t>
      </w:r>
      <w:r>
        <w:rPr>
          <w:sz w:val="24"/>
        </w:rPr>
        <w:t>on</w:t>
      </w:r>
      <w:r>
        <w:rPr>
          <w:spacing w:val="-3"/>
          <w:sz w:val="24"/>
        </w:rPr>
        <w:t xml:space="preserve"> </w:t>
      </w:r>
      <w:r>
        <w:rPr>
          <w:sz w:val="24"/>
        </w:rPr>
        <w:t>customer</w:t>
      </w:r>
      <w:r>
        <w:rPr>
          <w:spacing w:val="-2"/>
          <w:sz w:val="24"/>
        </w:rPr>
        <w:t xml:space="preserve"> </w:t>
      </w:r>
      <w:r>
        <w:rPr>
          <w:sz w:val="24"/>
        </w:rPr>
        <w:t>service</w:t>
      </w:r>
      <w:r>
        <w:rPr>
          <w:spacing w:val="-3"/>
          <w:sz w:val="24"/>
        </w:rPr>
        <w:t xml:space="preserve"> </w:t>
      </w:r>
      <w:r>
        <w:rPr>
          <w:sz w:val="24"/>
        </w:rPr>
        <w:t>(taking</w:t>
      </w:r>
      <w:r>
        <w:rPr>
          <w:spacing w:val="-3"/>
          <w:sz w:val="24"/>
        </w:rPr>
        <w:t xml:space="preserve"> </w:t>
      </w:r>
      <w:r>
        <w:rPr>
          <w:sz w:val="24"/>
        </w:rPr>
        <w:t>the</w:t>
      </w:r>
      <w:r>
        <w:rPr>
          <w:spacing w:val="-3"/>
          <w:sz w:val="24"/>
        </w:rPr>
        <w:t xml:space="preserve"> </w:t>
      </w:r>
      <w:r>
        <w:rPr>
          <w:sz w:val="24"/>
        </w:rPr>
        <w:t>learning</w:t>
      </w:r>
      <w:r>
        <w:rPr>
          <w:spacing w:val="-3"/>
          <w:sz w:val="24"/>
        </w:rPr>
        <w:t xml:space="preserve"> </w:t>
      </w:r>
      <w:r>
        <w:rPr>
          <w:sz w:val="24"/>
        </w:rPr>
        <w:t>from</w:t>
      </w:r>
      <w:r>
        <w:rPr>
          <w:spacing w:val="-2"/>
          <w:sz w:val="24"/>
        </w:rPr>
        <w:t xml:space="preserve"> </w:t>
      </w:r>
      <w:r>
        <w:rPr>
          <w:sz w:val="24"/>
        </w:rPr>
        <w:t>existing</w:t>
      </w:r>
      <w:r>
        <w:rPr>
          <w:spacing w:val="-3"/>
          <w:sz w:val="24"/>
        </w:rPr>
        <w:t xml:space="preserve"> </w:t>
      </w:r>
      <w:r>
        <w:rPr>
          <w:sz w:val="24"/>
        </w:rPr>
        <w:t>areas</w:t>
      </w:r>
      <w:r>
        <w:rPr>
          <w:spacing w:val="-3"/>
          <w:sz w:val="24"/>
        </w:rPr>
        <w:t xml:space="preserve"> </w:t>
      </w:r>
      <w:r>
        <w:rPr>
          <w:sz w:val="24"/>
        </w:rPr>
        <w:t>of</w:t>
      </w:r>
      <w:r>
        <w:rPr>
          <w:spacing w:val="-2"/>
          <w:sz w:val="24"/>
        </w:rPr>
        <w:t xml:space="preserve"> </w:t>
      </w:r>
      <w:r>
        <w:rPr>
          <w:sz w:val="24"/>
        </w:rPr>
        <w:t xml:space="preserve">best practice and the catalyst of Inverness Castle), customer care and upselling/cross- </w:t>
      </w:r>
      <w:r>
        <w:rPr>
          <w:spacing w:val="-2"/>
          <w:sz w:val="24"/>
        </w:rPr>
        <w:t>selling.</w:t>
      </w:r>
    </w:p>
    <w:p w14:paraId="77E20B20" w14:textId="77777777" w:rsidR="002055ED" w:rsidRDefault="004E70B5">
      <w:pPr>
        <w:pStyle w:val="ListParagraph"/>
        <w:numPr>
          <w:ilvl w:val="2"/>
          <w:numId w:val="81"/>
        </w:numPr>
        <w:tabs>
          <w:tab w:val="left" w:pos="1069"/>
        </w:tabs>
        <w:ind w:left="1069" w:right="119" w:hanging="358"/>
        <w:jc w:val="both"/>
        <w:rPr>
          <w:sz w:val="24"/>
        </w:rPr>
      </w:pPr>
      <w:r>
        <w:rPr>
          <w:sz w:val="24"/>
        </w:rPr>
        <w:t xml:space="preserve">Demonstrate better that HLH is listening and responding to customer needs and </w:t>
      </w:r>
      <w:proofErr w:type="gramStart"/>
      <w:r>
        <w:rPr>
          <w:sz w:val="24"/>
        </w:rPr>
        <w:t>feedback, and</w:t>
      </w:r>
      <w:proofErr w:type="gramEnd"/>
      <w:r>
        <w:rPr>
          <w:sz w:val="24"/>
        </w:rPr>
        <w:t xml:space="preserve"> telling customers what has been done.</w:t>
      </w:r>
    </w:p>
    <w:p w14:paraId="77E20B21" w14:textId="77777777" w:rsidR="002055ED" w:rsidRDefault="004E70B5">
      <w:pPr>
        <w:pStyle w:val="ListParagraph"/>
        <w:numPr>
          <w:ilvl w:val="2"/>
          <w:numId w:val="81"/>
        </w:numPr>
        <w:tabs>
          <w:tab w:val="left" w:pos="1069"/>
        </w:tabs>
        <w:ind w:left="1069" w:right="119" w:hanging="358"/>
        <w:jc w:val="both"/>
        <w:rPr>
          <w:sz w:val="24"/>
        </w:rPr>
      </w:pPr>
      <w:r>
        <w:rPr>
          <w:sz w:val="24"/>
        </w:rPr>
        <w:t xml:space="preserve">Defining the risk appetite across HLH? – agreed this is very challenging given the different services and projects – the Levelling Up projects and Inverness Castle Experience show high risk and reward levels; whereas areas of core HLH service delivery which form part of the service delivery contract with the Council, are often low risk with limited ability to challenge/change – but both approaches bring value to </w:t>
      </w:r>
      <w:r>
        <w:rPr>
          <w:spacing w:val="-2"/>
          <w:sz w:val="24"/>
        </w:rPr>
        <w:t>customers.</w:t>
      </w:r>
    </w:p>
    <w:p w14:paraId="77E20B22" w14:textId="77777777" w:rsidR="002055ED" w:rsidRDefault="004E70B5">
      <w:pPr>
        <w:pStyle w:val="Heading6"/>
        <w:numPr>
          <w:ilvl w:val="0"/>
          <w:numId w:val="81"/>
        </w:numPr>
        <w:tabs>
          <w:tab w:val="left" w:pos="923"/>
        </w:tabs>
        <w:spacing w:before="268"/>
        <w:ind w:left="923" w:hanging="568"/>
      </w:pPr>
      <w:r>
        <w:rPr>
          <w:spacing w:val="-2"/>
        </w:rPr>
        <w:t>Conclusion</w:t>
      </w:r>
    </w:p>
    <w:p w14:paraId="77E20B23" w14:textId="77777777" w:rsidR="002055ED" w:rsidRDefault="004E70B5">
      <w:pPr>
        <w:pStyle w:val="BodyText"/>
        <w:spacing w:before="241"/>
        <w:ind w:left="355" w:right="118"/>
        <w:jc w:val="both"/>
      </w:pPr>
      <w:r>
        <w:t>The</w:t>
      </w:r>
      <w:r>
        <w:rPr>
          <w:spacing w:val="-1"/>
        </w:rPr>
        <w:t xml:space="preserve"> </w:t>
      </w:r>
      <w:r>
        <w:t>Strategy</w:t>
      </w:r>
      <w:r>
        <w:rPr>
          <w:spacing w:val="-1"/>
        </w:rPr>
        <w:t xml:space="preserve"> </w:t>
      </w:r>
      <w:r>
        <w:t>Workshop</w:t>
      </w:r>
      <w:r>
        <w:rPr>
          <w:spacing w:val="-1"/>
        </w:rPr>
        <w:t xml:space="preserve"> </w:t>
      </w:r>
      <w:r>
        <w:t>allowed the</w:t>
      </w:r>
      <w:r>
        <w:rPr>
          <w:spacing w:val="-1"/>
        </w:rPr>
        <w:t xml:space="preserve"> </w:t>
      </w:r>
      <w:r>
        <w:t>Board members</w:t>
      </w:r>
      <w:r>
        <w:rPr>
          <w:spacing w:val="-1"/>
        </w:rPr>
        <w:t xml:space="preserve"> </w:t>
      </w:r>
      <w:r>
        <w:t>and</w:t>
      </w:r>
      <w:r>
        <w:rPr>
          <w:spacing w:val="-1"/>
        </w:rPr>
        <w:t xml:space="preserve"> </w:t>
      </w:r>
      <w:r>
        <w:t>Senior Executive Team of High</w:t>
      </w:r>
      <w:r>
        <w:rPr>
          <w:spacing w:val="-1"/>
        </w:rPr>
        <w:t xml:space="preserve"> </w:t>
      </w:r>
      <w:r>
        <w:t>Life Highland</w:t>
      </w:r>
      <w:r>
        <w:rPr>
          <w:spacing w:val="-13"/>
        </w:rPr>
        <w:t xml:space="preserve"> </w:t>
      </w:r>
      <w:r>
        <w:t>to</w:t>
      </w:r>
      <w:r>
        <w:rPr>
          <w:spacing w:val="-12"/>
        </w:rPr>
        <w:t xml:space="preserve"> </w:t>
      </w:r>
      <w:r>
        <w:t>step</w:t>
      </w:r>
      <w:r>
        <w:rPr>
          <w:spacing w:val="-13"/>
        </w:rPr>
        <w:t xml:space="preserve"> </w:t>
      </w:r>
      <w:r>
        <w:t>back</w:t>
      </w:r>
      <w:r>
        <w:rPr>
          <w:spacing w:val="-13"/>
        </w:rPr>
        <w:t xml:space="preserve"> </w:t>
      </w:r>
      <w:r>
        <w:t>from</w:t>
      </w:r>
      <w:r>
        <w:rPr>
          <w:spacing w:val="-12"/>
        </w:rPr>
        <w:t xml:space="preserve"> </w:t>
      </w:r>
      <w:r>
        <w:t>the</w:t>
      </w:r>
      <w:r>
        <w:rPr>
          <w:spacing w:val="-13"/>
        </w:rPr>
        <w:t xml:space="preserve"> </w:t>
      </w:r>
      <w:r>
        <w:t>normal</w:t>
      </w:r>
      <w:r>
        <w:rPr>
          <w:spacing w:val="-13"/>
        </w:rPr>
        <w:t xml:space="preserve"> </w:t>
      </w:r>
      <w:r>
        <w:t>operational</w:t>
      </w:r>
      <w:r>
        <w:rPr>
          <w:spacing w:val="-13"/>
        </w:rPr>
        <w:t xml:space="preserve"> </w:t>
      </w:r>
      <w:r>
        <w:t>Board</w:t>
      </w:r>
      <w:r>
        <w:rPr>
          <w:spacing w:val="-13"/>
        </w:rPr>
        <w:t xml:space="preserve"> </w:t>
      </w:r>
      <w:r>
        <w:t>and</w:t>
      </w:r>
      <w:r>
        <w:rPr>
          <w:spacing w:val="-13"/>
        </w:rPr>
        <w:t xml:space="preserve"> </w:t>
      </w:r>
      <w:r>
        <w:t>Management</w:t>
      </w:r>
      <w:r>
        <w:rPr>
          <w:spacing w:val="-12"/>
        </w:rPr>
        <w:t xml:space="preserve"> </w:t>
      </w:r>
      <w:r>
        <w:t>meetings,</w:t>
      </w:r>
      <w:r>
        <w:rPr>
          <w:spacing w:val="-12"/>
        </w:rPr>
        <w:t xml:space="preserve"> </w:t>
      </w:r>
      <w:r>
        <w:t>and</w:t>
      </w:r>
      <w:r>
        <w:rPr>
          <w:spacing w:val="-13"/>
        </w:rPr>
        <w:t xml:space="preserve"> </w:t>
      </w:r>
      <w:r>
        <w:t>look</w:t>
      </w:r>
    </w:p>
    <w:p w14:paraId="77E20B24" w14:textId="77777777" w:rsidR="002055ED" w:rsidRDefault="002055ED">
      <w:pPr>
        <w:jc w:val="both"/>
        <w:sectPr w:rsidR="002055ED">
          <w:pgSz w:w="11910" w:h="16840"/>
          <w:pgMar w:top="720" w:right="600" w:bottom="280" w:left="920" w:header="405" w:footer="0" w:gutter="0"/>
          <w:cols w:space="720"/>
        </w:sectPr>
      </w:pPr>
    </w:p>
    <w:p w14:paraId="77E20B25" w14:textId="77777777" w:rsidR="002055ED" w:rsidRDefault="004E70B5">
      <w:pPr>
        <w:pStyle w:val="BodyText"/>
        <w:ind w:left="355" w:right="118"/>
        <w:jc w:val="both"/>
      </w:pPr>
      <w:r>
        <w:lastRenderedPageBreak/>
        <w:t>longer</w:t>
      </w:r>
      <w:r>
        <w:rPr>
          <w:spacing w:val="-3"/>
        </w:rPr>
        <w:t xml:space="preserve"> </w:t>
      </w:r>
      <w:r>
        <w:t>term</w:t>
      </w:r>
      <w:r>
        <w:rPr>
          <w:spacing w:val="-4"/>
        </w:rPr>
        <w:t xml:space="preserve"> </w:t>
      </w:r>
      <w:r>
        <w:t>at</w:t>
      </w:r>
      <w:r>
        <w:rPr>
          <w:spacing w:val="-4"/>
        </w:rPr>
        <w:t xml:space="preserve"> </w:t>
      </w:r>
      <w:r>
        <w:t>what</w:t>
      </w:r>
      <w:r>
        <w:rPr>
          <w:spacing w:val="-3"/>
        </w:rPr>
        <w:t xml:space="preserve"> </w:t>
      </w:r>
      <w:r>
        <w:t>the</w:t>
      </w:r>
      <w:r>
        <w:rPr>
          <w:spacing w:val="-3"/>
        </w:rPr>
        <w:t xml:space="preserve"> </w:t>
      </w:r>
      <w:r>
        <w:t>next</w:t>
      </w:r>
      <w:r>
        <w:rPr>
          <w:spacing w:val="-4"/>
        </w:rPr>
        <w:t xml:space="preserve"> </w:t>
      </w:r>
      <w:r>
        <w:t>five</w:t>
      </w:r>
      <w:r>
        <w:rPr>
          <w:spacing w:val="-5"/>
        </w:rPr>
        <w:t xml:space="preserve"> </w:t>
      </w:r>
      <w:r>
        <w:t>years</w:t>
      </w:r>
      <w:r>
        <w:rPr>
          <w:spacing w:val="-3"/>
        </w:rPr>
        <w:t xml:space="preserve"> </w:t>
      </w:r>
      <w:r>
        <w:t>hold</w:t>
      </w:r>
      <w:r>
        <w:rPr>
          <w:spacing w:val="-3"/>
        </w:rPr>
        <w:t xml:space="preserve"> </w:t>
      </w:r>
      <w:r>
        <w:t>in</w:t>
      </w:r>
      <w:r>
        <w:rPr>
          <w:spacing w:val="-3"/>
        </w:rPr>
        <w:t xml:space="preserve"> </w:t>
      </w:r>
      <w:r>
        <w:t>store</w:t>
      </w:r>
      <w:r>
        <w:rPr>
          <w:spacing w:val="-5"/>
        </w:rPr>
        <w:t xml:space="preserve"> </w:t>
      </w:r>
      <w:r>
        <w:t>for</w:t>
      </w:r>
      <w:r>
        <w:rPr>
          <w:spacing w:val="-5"/>
        </w:rPr>
        <w:t xml:space="preserve"> </w:t>
      </w:r>
      <w:r>
        <w:t>High</w:t>
      </w:r>
      <w:r>
        <w:rPr>
          <w:spacing w:val="-3"/>
        </w:rPr>
        <w:t xml:space="preserve"> </w:t>
      </w:r>
      <w:r>
        <w:t>life</w:t>
      </w:r>
      <w:r>
        <w:rPr>
          <w:spacing w:val="-3"/>
        </w:rPr>
        <w:t xml:space="preserve"> </w:t>
      </w:r>
      <w:r>
        <w:t>Highland.</w:t>
      </w:r>
      <w:r>
        <w:rPr>
          <w:spacing w:val="-3"/>
        </w:rPr>
        <w:t xml:space="preserve"> </w:t>
      </w:r>
      <w:r>
        <w:t>This</w:t>
      </w:r>
      <w:r>
        <w:rPr>
          <w:spacing w:val="-3"/>
        </w:rPr>
        <w:t xml:space="preserve"> </w:t>
      </w:r>
      <w:r>
        <w:t>then</w:t>
      </w:r>
      <w:r>
        <w:rPr>
          <w:spacing w:val="-3"/>
        </w:rPr>
        <w:t xml:space="preserve"> </w:t>
      </w:r>
      <w:r>
        <w:t>allowed</w:t>
      </w:r>
      <w:r>
        <w:rPr>
          <w:spacing w:val="-3"/>
        </w:rPr>
        <w:t xml:space="preserve"> </w:t>
      </w:r>
      <w:r>
        <w:t>a wider</w:t>
      </w:r>
      <w:r>
        <w:rPr>
          <w:spacing w:val="-17"/>
        </w:rPr>
        <w:t xml:space="preserve"> </w:t>
      </w:r>
      <w:r>
        <w:t>discussion</w:t>
      </w:r>
      <w:r>
        <w:rPr>
          <w:spacing w:val="-16"/>
        </w:rPr>
        <w:t xml:space="preserve"> </w:t>
      </w:r>
      <w:r>
        <w:t>on</w:t>
      </w:r>
      <w:r>
        <w:rPr>
          <w:spacing w:val="-16"/>
        </w:rPr>
        <w:t xml:space="preserve"> </w:t>
      </w:r>
      <w:r>
        <w:t>the</w:t>
      </w:r>
      <w:r>
        <w:rPr>
          <w:spacing w:val="-16"/>
        </w:rPr>
        <w:t xml:space="preserve"> </w:t>
      </w:r>
      <w:r>
        <w:t>strategic</w:t>
      </w:r>
      <w:r>
        <w:rPr>
          <w:spacing w:val="-17"/>
        </w:rPr>
        <w:t xml:space="preserve"> </w:t>
      </w:r>
      <w:r>
        <w:t>ambition</w:t>
      </w:r>
      <w:r>
        <w:rPr>
          <w:spacing w:val="-16"/>
        </w:rPr>
        <w:t xml:space="preserve"> </w:t>
      </w:r>
      <w:r>
        <w:t>and</w:t>
      </w:r>
      <w:r>
        <w:rPr>
          <w:spacing w:val="-16"/>
        </w:rPr>
        <w:t xml:space="preserve"> </w:t>
      </w:r>
      <w:r>
        <w:t>outcomes</w:t>
      </w:r>
      <w:r>
        <w:rPr>
          <w:spacing w:val="-16"/>
        </w:rPr>
        <w:t xml:space="preserve"> </w:t>
      </w:r>
      <w:r>
        <w:t>High</w:t>
      </w:r>
      <w:r>
        <w:rPr>
          <w:spacing w:val="-16"/>
        </w:rPr>
        <w:t xml:space="preserve"> </w:t>
      </w:r>
      <w:r>
        <w:t>Life</w:t>
      </w:r>
      <w:r>
        <w:rPr>
          <w:spacing w:val="-16"/>
        </w:rPr>
        <w:t xml:space="preserve"> </w:t>
      </w:r>
      <w:r>
        <w:t>Highland</w:t>
      </w:r>
      <w:r>
        <w:rPr>
          <w:spacing w:val="-16"/>
        </w:rPr>
        <w:t xml:space="preserve"> </w:t>
      </w:r>
      <w:r>
        <w:t>wishes</w:t>
      </w:r>
      <w:r>
        <w:rPr>
          <w:spacing w:val="-16"/>
        </w:rPr>
        <w:t xml:space="preserve"> </w:t>
      </w:r>
      <w:r>
        <w:t>to</w:t>
      </w:r>
      <w:r>
        <w:rPr>
          <w:spacing w:val="-16"/>
        </w:rPr>
        <w:t xml:space="preserve"> </w:t>
      </w:r>
      <w:proofErr w:type="spellStart"/>
      <w:r>
        <w:t>prioritise</w:t>
      </w:r>
      <w:proofErr w:type="spellEnd"/>
      <w:r>
        <w:t xml:space="preserve"> and deliver to feed into the business planning process now underway for the new Business Plan 2025-2028.</w:t>
      </w:r>
    </w:p>
    <w:p w14:paraId="77E20B26" w14:textId="77777777" w:rsidR="002055ED" w:rsidRDefault="004E70B5">
      <w:pPr>
        <w:pStyle w:val="BodyText"/>
        <w:spacing w:before="268"/>
        <w:ind w:left="355" w:right="119"/>
        <w:jc w:val="both"/>
      </w:pPr>
      <w:r>
        <w:t>The draft report of the Strategy Workshop was circulated to all attendees for any final comments or suggested amendments, and then this final Strategy workshop report produced to</w:t>
      </w:r>
      <w:r>
        <w:rPr>
          <w:spacing w:val="-5"/>
        </w:rPr>
        <w:t xml:space="preserve"> </w:t>
      </w:r>
      <w:r>
        <w:t>support</w:t>
      </w:r>
      <w:r>
        <w:rPr>
          <w:spacing w:val="-4"/>
        </w:rPr>
        <w:t xml:space="preserve"> </w:t>
      </w:r>
      <w:r>
        <w:t>the</w:t>
      </w:r>
      <w:r>
        <w:rPr>
          <w:spacing w:val="-5"/>
        </w:rPr>
        <w:t xml:space="preserve"> </w:t>
      </w:r>
      <w:r>
        <w:t>work</w:t>
      </w:r>
      <w:r>
        <w:rPr>
          <w:spacing w:val="-4"/>
        </w:rPr>
        <w:t xml:space="preserve"> </w:t>
      </w:r>
      <w:r>
        <w:t>of</w:t>
      </w:r>
      <w:r>
        <w:rPr>
          <w:spacing w:val="-4"/>
        </w:rPr>
        <w:t xml:space="preserve"> </w:t>
      </w:r>
      <w:r>
        <w:t>the</w:t>
      </w:r>
      <w:r>
        <w:rPr>
          <w:spacing w:val="-5"/>
        </w:rPr>
        <w:t xml:space="preserve"> </w:t>
      </w:r>
      <w:r>
        <w:t>Corporate</w:t>
      </w:r>
      <w:r>
        <w:rPr>
          <w:spacing w:val="-5"/>
        </w:rPr>
        <w:t xml:space="preserve"> </w:t>
      </w:r>
      <w:r>
        <w:t>Performance</w:t>
      </w:r>
      <w:r>
        <w:rPr>
          <w:spacing w:val="-5"/>
        </w:rPr>
        <w:t xml:space="preserve"> </w:t>
      </w:r>
      <w:r>
        <w:t>team</w:t>
      </w:r>
      <w:r>
        <w:rPr>
          <w:spacing w:val="-4"/>
        </w:rPr>
        <w:t xml:space="preserve"> </w:t>
      </w:r>
      <w:r>
        <w:t>in</w:t>
      </w:r>
      <w:r>
        <w:rPr>
          <w:spacing w:val="-5"/>
        </w:rPr>
        <w:t xml:space="preserve"> </w:t>
      </w:r>
      <w:r>
        <w:t>drafting</w:t>
      </w:r>
      <w:r>
        <w:rPr>
          <w:spacing w:val="-5"/>
        </w:rPr>
        <w:t xml:space="preserve"> </w:t>
      </w:r>
      <w:r>
        <w:t>the</w:t>
      </w:r>
      <w:r>
        <w:rPr>
          <w:spacing w:val="-5"/>
        </w:rPr>
        <w:t xml:space="preserve"> </w:t>
      </w:r>
      <w:r>
        <w:t>new</w:t>
      </w:r>
      <w:r>
        <w:rPr>
          <w:spacing w:val="-4"/>
        </w:rPr>
        <w:t xml:space="preserve"> </w:t>
      </w:r>
      <w:r>
        <w:t>High</w:t>
      </w:r>
      <w:r>
        <w:rPr>
          <w:spacing w:val="-3"/>
        </w:rPr>
        <w:t xml:space="preserve"> </w:t>
      </w:r>
      <w:r>
        <w:t>Life</w:t>
      </w:r>
      <w:r>
        <w:rPr>
          <w:spacing w:val="-5"/>
        </w:rPr>
        <w:t xml:space="preserve"> </w:t>
      </w:r>
      <w:r>
        <w:t xml:space="preserve">Highland Business </w:t>
      </w:r>
      <w:proofErr w:type="gramStart"/>
      <w:r>
        <w:t>Plan, and</w:t>
      </w:r>
      <w:proofErr w:type="gramEnd"/>
      <w:r>
        <w:t xml:space="preserve"> creating the High Life Highland Strategy on a Page.</w:t>
      </w:r>
    </w:p>
    <w:p w14:paraId="77E20B27" w14:textId="77777777" w:rsidR="002055ED" w:rsidRDefault="002055ED">
      <w:pPr>
        <w:jc w:val="both"/>
        <w:sectPr w:rsidR="002055ED">
          <w:pgSz w:w="11910" w:h="16840"/>
          <w:pgMar w:top="720" w:right="600" w:bottom="280" w:left="920" w:header="405" w:footer="0" w:gutter="0"/>
          <w:cols w:space="720"/>
        </w:sectPr>
      </w:pPr>
    </w:p>
    <w:p w14:paraId="77E20B28" w14:textId="77777777" w:rsidR="002055ED" w:rsidRDefault="002055ED">
      <w:pPr>
        <w:pStyle w:val="BodyText"/>
        <w:spacing w:before="92"/>
        <w:rPr>
          <w:sz w:val="23"/>
        </w:rPr>
      </w:pPr>
    </w:p>
    <w:p w14:paraId="77E20B29" w14:textId="77777777" w:rsidR="002055ED" w:rsidRDefault="004E70B5">
      <w:pPr>
        <w:ind w:right="38"/>
        <w:jc w:val="right"/>
        <w:rPr>
          <w:b/>
          <w:sz w:val="23"/>
        </w:rPr>
      </w:pPr>
      <w:r>
        <w:rPr>
          <w:b/>
          <w:spacing w:val="-5"/>
          <w:sz w:val="23"/>
        </w:rPr>
        <w:t>77</w:t>
      </w:r>
    </w:p>
    <w:p w14:paraId="77E20B2A" w14:textId="77777777" w:rsidR="002055ED" w:rsidRDefault="004E70B5">
      <w:pPr>
        <w:spacing w:before="17" w:line="343" w:lineRule="exact"/>
        <w:ind w:left="107"/>
        <w:rPr>
          <w:sz w:val="31"/>
        </w:rPr>
      </w:pPr>
      <w:r>
        <w:rPr>
          <w:color w:val="383838"/>
          <w:spacing w:val="-10"/>
          <w:w w:val="90"/>
          <w:sz w:val="31"/>
        </w:rPr>
        <w:t>I</w:t>
      </w:r>
    </w:p>
    <w:p w14:paraId="77E20B2B" w14:textId="77777777" w:rsidR="002055ED" w:rsidRDefault="004E70B5">
      <w:pPr>
        <w:tabs>
          <w:tab w:val="left" w:pos="1820"/>
        </w:tabs>
        <w:spacing w:line="242" w:lineRule="exact"/>
        <w:ind w:left="819"/>
        <w:rPr>
          <w:b/>
          <w:i/>
          <w:sz w:val="18"/>
        </w:rPr>
      </w:pPr>
      <w:r>
        <w:rPr>
          <w:noProof/>
        </w:rPr>
        <mc:AlternateContent>
          <mc:Choice Requires="wpg">
            <w:drawing>
              <wp:anchor distT="0" distB="0" distL="0" distR="0" simplePos="0" relativeHeight="15773184" behindDoc="0" locked="0" layoutInCell="1" allowOverlap="1" wp14:anchorId="77E21547" wp14:editId="77E21548">
                <wp:simplePos x="0" y="0"/>
                <wp:positionH relativeFrom="page">
                  <wp:posOffset>2390830</wp:posOffset>
                </wp:positionH>
                <wp:positionV relativeFrom="paragraph">
                  <wp:posOffset>49101</wp:posOffset>
                </wp:positionV>
                <wp:extent cx="880744" cy="586105"/>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0744" cy="586105"/>
                          <a:chOff x="0" y="0"/>
                          <a:chExt cx="880744" cy="586105"/>
                        </a:xfrm>
                      </wpg:grpSpPr>
                      <wps:wsp>
                        <wps:cNvPr id="68" name="Graphic 68"/>
                        <wps:cNvSpPr/>
                        <wps:spPr>
                          <a:xfrm>
                            <a:off x="1525" y="0"/>
                            <a:ext cx="878840" cy="586105"/>
                          </a:xfrm>
                          <a:custGeom>
                            <a:avLst/>
                            <a:gdLst/>
                            <a:ahLst/>
                            <a:cxnLst/>
                            <a:rect l="l" t="t" r="r" b="b"/>
                            <a:pathLst>
                              <a:path w="878840" h="586105">
                                <a:moveTo>
                                  <a:pt x="3051" y="586041"/>
                                </a:moveTo>
                                <a:lnTo>
                                  <a:pt x="3051" y="0"/>
                                </a:lnTo>
                              </a:path>
                              <a:path w="878840" h="586105">
                                <a:moveTo>
                                  <a:pt x="860515" y="586041"/>
                                </a:moveTo>
                                <a:lnTo>
                                  <a:pt x="860515" y="0"/>
                                </a:lnTo>
                              </a:path>
                              <a:path w="878840" h="586105">
                                <a:moveTo>
                                  <a:pt x="0" y="12209"/>
                                </a:moveTo>
                                <a:lnTo>
                                  <a:pt x="878824" y="12209"/>
                                </a:lnTo>
                              </a:path>
                              <a:path w="878840" h="586105">
                                <a:moveTo>
                                  <a:pt x="0" y="567727"/>
                                </a:moveTo>
                                <a:lnTo>
                                  <a:pt x="878824" y="567727"/>
                                </a:lnTo>
                              </a:path>
                            </a:pathLst>
                          </a:custGeom>
                          <a:ln w="9155">
                            <a:solidFill>
                              <a:srgbClr val="000000"/>
                            </a:solidFill>
                            <a:prstDash val="solid"/>
                          </a:ln>
                        </wps:spPr>
                        <wps:bodyPr wrap="square" lIns="0" tIns="0" rIns="0" bIns="0" rtlCol="0">
                          <a:prstTxWarp prst="textNoShape">
                            <a:avLst/>
                          </a:prstTxWarp>
                          <a:noAutofit/>
                        </wps:bodyPr>
                      </wps:wsp>
                      <wps:wsp>
                        <wps:cNvPr id="69" name="Graphic 69"/>
                        <wps:cNvSpPr/>
                        <wps:spPr>
                          <a:xfrm>
                            <a:off x="94000" y="183797"/>
                            <a:ext cx="244475" cy="173355"/>
                          </a:xfrm>
                          <a:custGeom>
                            <a:avLst/>
                            <a:gdLst/>
                            <a:ahLst/>
                            <a:cxnLst/>
                            <a:rect l="l" t="t" r="r" b="b"/>
                            <a:pathLst>
                              <a:path w="244475" h="173355">
                                <a:moveTo>
                                  <a:pt x="3060" y="0"/>
                                </a:moveTo>
                                <a:lnTo>
                                  <a:pt x="0" y="0"/>
                                </a:lnTo>
                                <a:lnTo>
                                  <a:pt x="0" y="173024"/>
                                </a:lnTo>
                                <a:lnTo>
                                  <a:pt x="3060" y="173024"/>
                                </a:lnTo>
                                <a:lnTo>
                                  <a:pt x="3060" y="0"/>
                                </a:lnTo>
                                <a:close/>
                              </a:path>
                              <a:path w="244475" h="173355">
                                <a:moveTo>
                                  <a:pt x="244259" y="0"/>
                                </a:moveTo>
                                <a:lnTo>
                                  <a:pt x="238150" y="0"/>
                                </a:lnTo>
                                <a:lnTo>
                                  <a:pt x="238150" y="173024"/>
                                </a:lnTo>
                                <a:lnTo>
                                  <a:pt x="244259" y="173024"/>
                                </a:lnTo>
                                <a:lnTo>
                                  <a:pt x="244259" y="0"/>
                                </a:lnTo>
                                <a:close/>
                              </a:path>
                            </a:pathLst>
                          </a:custGeom>
                          <a:solidFill>
                            <a:srgbClr val="E1E4EB"/>
                          </a:solidFill>
                        </wps:spPr>
                        <wps:bodyPr wrap="square" lIns="0" tIns="0" rIns="0" bIns="0" rtlCol="0">
                          <a:prstTxWarp prst="textNoShape">
                            <a:avLst/>
                          </a:prstTxWarp>
                          <a:noAutofit/>
                        </wps:bodyPr>
                      </wps:wsp>
                    </wpg:wgp>
                  </a:graphicData>
                </a:graphic>
              </wp:anchor>
            </w:drawing>
          </mc:Choice>
          <mc:Fallback>
            <w:pict>
              <v:group w14:anchorId="77C472B0" id="Group 67" o:spid="_x0000_s1026" style="position:absolute;margin-left:188.25pt;margin-top:3.85pt;width:69.35pt;height:46.15pt;z-index:15773184;mso-wrap-distance-left:0;mso-wrap-distance-right:0;mso-position-horizontal-relative:page" coordsize="8807,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">
                <v:shape id="Graphic 68" o:spid="_x0000_s1027" style="position:absolute;left:15;width:8788;height:5861;visibility:visible;mso-wrap-style:square;v-text-anchor:top" coordsize="878840,58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" path="m3051,586041l3051,em860515,586041l860515,em,12209r878824,em,567727r878824,e" filled="f" strokeweight=".25431mm">
                  <v:path arrowok="t"/>
                </v:shape>
                <v:shape id="Graphic 69" o:spid="_x0000_s1028" style="position:absolute;left:940;top:1837;width:2444;height:1734;visibility:visible;mso-wrap-style:square;v-text-anchor:top" coordsize="244475,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" path="m3060,l,,,173024r3060,l3060,xem244259,r-6109,l238150,173024r6109,l244259,xe" fillcolor="#e1e4eb" stroked="f">
                  <v:path arrowok="t"/>
                </v:shape>
                <w10:wrap anchorx="page"/>
              </v:group>
            </w:pict>
          </mc:Fallback>
        </mc:AlternateContent>
      </w:r>
      <w:r>
        <w:rPr>
          <w:noProof/>
        </w:rPr>
        <mc:AlternateContent>
          <mc:Choice Requires="wps">
            <w:drawing>
              <wp:anchor distT="0" distB="0" distL="0" distR="0" simplePos="0" relativeHeight="481775104" behindDoc="1" locked="0" layoutInCell="1" allowOverlap="1" wp14:anchorId="77E21549" wp14:editId="77E2154A">
                <wp:simplePos x="0" y="0"/>
                <wp:positionH relativeFrom="page">
                  <wp:posOffset>707237</wp:posOffset>
                </wp:positionH>
                <wp:positionV relativeFrom="paragraph">
                  <wp:posOffset>30879</wp:posOffset>
                </wp:positionV>
                <wp:extent cx="1325880" cy="32512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5880" cy="325120"/>
                        </a:xfrm>
                        <a:prstGeom prst="rect">
                          <a:avLst/>
                        </a:prstGeom>
                      </wps:spPr>
                      <wps:txbx>
                        <w:txbxContent>
                          <w:p w14:paraId="77E2173D" w14:textId="77777777" w:rsidR="002055ED" w:rsidRDefault="004E70B5">
                            <w:pPr>
                              <w:tabs>
                                <w:tab w:val="left" w:pos="1517"/>
                              </w:tabs>
                              <w:spacing w:line="507" w:lineRule="exact"/>
                              <w:rPr>
                                <w:b/>
                                <w:bCs/>
                                <w:sz w:val="16"/>
                                <w:szCs w:val="16"/>
                              </w:rPr>
                            </w:pPr>
                            <w:r>
                              <w:rPr>
                                <w:rFonts w:ascii="Verdana" w:eastAsia="Verdana" w:hAnsi="Verdana" w:cs="Verdana"/>
                                <w:i/>
                                <w:iCs/>
                                <w:color w:val="608990"/>
                                <w:position w:val="-2"/>
                                <w:sz w:val="42"/>
                                <w:szCs w:val="42"/>
                              </w:rPr>
                              <w:t>�</w:t>
                            </w:r>
                            <w:r>
                              <w:rPr>
                                <w:rFonts w:ascii="Verdana" w:eastAsia="Verdana" w:hAnsi="Verdana" w:cs="Verdana"/>
                                <w:i/>
                                <w:iCs/>
                                <w:color w:val="608990"/>
                                <w:spacing w:val="-98"/>
                                <w:position w:val="-2"/>
                                <w:sz w:val="42"/>
                                <w:szCs w:val="42"/>
                              </w:rPr>
                              <w:t xml:space="preserve"> </w:t>
                            </w:r>
                            <w:r>
                              <w:rPr>
                                <w:b/>
                                <w:bCs/>
                                <w:color w:val="979EBC"/>
                                <w:sz w:val="10"/>
                                <w:szCs w:val="10"/>
                              </w:rPr>
                              <w:t>..</w:t>
                            </w:r>
                            <w:r>
                              <w:rPr>
                                <w:b/>
                                <w:bCs/>
                                <w:color w:val="979EBC"/>
                                <w:spacing w:val="25"/>
                                <w:sz w:val="10"/>
                                <w:szCs w:val="10"/>
                              </w:rPr>
                              <w:t xml:space="preserve"> </w:t>
                            </w:r>
                            <w:r>
                              <w:rPr>
                                <w:b/>
                                <w:bCs/>
                                <w:color w:val="979EBC"/>
                                <w:sz w:val="10"/>
                                <w:szCs w:val="10"/>
                              </w:rPr>
                              <w:t>-</w:t>
                            </w:r>
                            <w:r>
                              <w:rPr>
                                <w:b/>
                                <w:bCs/>
                                <w:color w:val="979EBC"/>
                                <w:spacing w:val="-5"/>
                                <w:sz w:val="10"/>
                                <w:szCs w:val="10"/>
                              </w:rPr>
                              <w:t>Pd</w:t>
                            </w:r>
                            <w:r>
                              <w:rPr>
                                <w:b/>
                                <w:bCs/>
                                <w:color w:val="979EBC"/>
                                <w:sz w:val="10"/>
                                <w:szCs w:val="10"/>
                              </w:rPr>
                              <w:tab/>
                            </w:r>
                            <w:r>
                              <w:rPr>
                                <w:b/>
                                <w:bCs/>
                                <w:color w:val="38B1BC"/>
                                <w:spacing w:val="-2"/>
                                <w:sz w:val="16"/>
                                <w:szCs w:val="16"/>
                              </w:rPr>
                              <w:t>BD1ER</w:t>
                            </w:r>
                          </w:p>
                        </w:txbxContent>
                      </wps:txbx>
                      <wps:bodyPr wrap="square" lIns="0" tIns="0" rIns="0" bIns="0" rtlCol="0">
                        <a:noAutofit/>
                      </wps:bodyPr>
                    </wps:wsp>
                  </a:graphicData>
                </a:graphic>
              </wp:anchor>
            </w:drawing>
          </mc:Choice>
          <mc:Fallback>
            <w:pict>
              <v:shape w14:anchorId="77E21549" id="Textbox 70" o:spid="_x0000_s1036" type="#_x0000_t202" style="position:absolute;left:0;text-align:left;margin-left:55.7pt;margin-top:2.45pt;width:104.4pt;height:25.6pt;z-index:-2154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" filled="f" stroked="f">
                <v:textbox inset="0,0,0,0">
                  <w:txbxContent>
                    <w:p w14:paraId="77E2173D" w14:textId="77777777" w:rsidR="002055ED" w:rsidRDefault="004E70B5">
                      <w:pPr>
                        <w:tabs>
                          <w:tab w:val="left" w:pos="1517"/>
                        </w:tabs>
                        <w:spacing w:line="507" w:lineRule="exact"/>
                        <w:rPr>
                          <w:b/>
                          <w:bCs/>
                          <w:sz w:val="16"/>
                          <w:szCs w:val="16"/>
                        </w:rPr>
                      </w:pPr>
                      <w:r>
                        <w:rPr>
                          <w:rFonts w:ascii="Verdana" w:eastAsia="Verdana" w:hAnsi="Verdana" w:cs="Verdana"/>
                          <w:i/>
                          <w:iCs/>
                          <w:color w:val="608990"/>
                          <w:position w:val="-2"/>
                          <w:sz w:val="42"/>
                          <w:szCs w:val="42"/>
                        </w:rPr>
                        <w:t>�</w:t>
                      </w:r>
                      <w:r>
                        <w:rPr>
                          <w:rFonts w:ascii="Verdana" w:eastAsia="Verdana" w:hAnsi="Verdana" w:cs="Verdana"/>
                          <w:i/>
                          <w:iCs/>
                          <w:color w:val="608990"/>
                          <w:spacing w:val="-98"/>
                          <w:position w:val="-2"/>
                          <w:sz w:val="42"/>
                          <w:szCs w:val="42"/>
                        </w:rPr>
                        <w:t xml:space="preserve"> </w:t>
                      </w:r>
                      <w:r>
                        <w:rPr>
                          <w:b/>
                          <w:bCs/>
                          <w:color w:val="979EBC"/>
                          <w:sz w:val="10"/>
                          <w:szCs w:val="10"/>
                        </w:rPr>
                        <w:t>..</w:t>
                      </w:r>
                      <w:r>
                        <w:rPr>
                          <w:b/>
                          <w:bCs/>
                          <w:color w:val="979EBC"/>
                          <w:spacing w:val="25"/>
                          <w:sz w:val="10"/>
                          <w:szCs w:val="10"/>
                        </w:rPr>
                        <w:t xml:space="preserve"> </w:t>
                      </w:r>
                      <w:r>
                        <w:rPr>
                          <w:b/>
                          <w:bCs/>
                          <w:color w:val="979EBC"/>
                          <w:sz w:val="10"/>
                          <w:szCs w:val="10"/>
                        </w:rPr>
                        <w:t>-</w:t>
                      </w:r>
                      <w:r>
                        <w:rPr>
                          <w:b/>
                          <w:bCs/>
                          <w:color w:val="979EBC"/>
                          <w:spacing w:val="-5"/>
                          <w:sz w:val="10"/>
                          <w:szCs w:val="10"/>
                        </w:rPr>
                        <w:t>Pd</w:t>
                      </w:r>
                      <w:r>
                        <w:rPr>
                          <w:b/>
                          <w:bCs/>
                          <w:color w:val="979EBC"/>
                          <w:sz w:val="10"/>
                          <w:szCs w:val="10"/>
                        </w:rPr>
                        <w:tab/>
                      </w:r>
                      <w:r>
                        <w:rPr>
                          <w:b/>
                          <w:bCs/>
                          <w:color w:val="38B1BC"/>
                          <w:spacing w:val="-2"/>
                          <w:sz w:val="16"/>
                          <w:szCs w:val="16"/>
                        </w:rPr>
                        <w:t>BD1ER</w:t>
                      </w:r>
                    </w:p>
                  </w:txbxContent>
                </v:textbox>
                <w10:wrap anchorx="page"/>
              </v:shape>
            </w:pict>
          </mc:Fallback>
        </mc:AlternateContent>
      </w:r>
      <w:r>
        <w:rPr>
          <w:noProof/>
        </w:rPr>
        <mc:AlternateContent>
          <mc:Choice Requires="wps">
            <w:drawing>
              <wp:anchor distT="0" distB="0" distL="0" distR="0" simplePos="0" relativeHeight="15789568" behindDoc="0" locked="0" layoutInCell="1" allowOverlap="1" wp14:anchorId="77E2154B" wp14:editId="77E2154C">
                <wp:simplePos x="0" y="0"/>
                <wp:positionH relativeFrom="page">
                  <wp:posOffset>594236</wp:posOffset>
                </wp:positionH>
                <wp:positionV relativeFrom="paragraph">
                  <wp:posOffset>27819</wp:posOffset>
                </wp:positionV>
                <wp:extent cx="59055" cy="29591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 cy="295910"/>
                        </a:xfrm>
                        <a:prstGeom prst="rect">
                          <a:avLst/>
                        </a:prstGeom>
                      </wps:spPr>
                      <wps:txbx>
                        <w:txbxContent>
                          <w:p w14:paraId="77E2173E" w14:textId="77777777" w:rsidR="002055ED" w:rsidRDefault="004E70B5">
                            <w:pPr>
                              <w:spacing w:line="466" w:lineRule="exact"/>
                              <w:rPr>
                                <w:rFonts w:ascii="Times New Roman"/>
                                <w:sz w:val="42"/>
                              </w:rPr>
                            </w:pPr>
                            <w:r>
                              <w:rPr>
                                <w:rFonts w:ascii="Times New Roman"/>
                                <w:color w:val="60AFD8"/>
                                <w:spacing w:val="-10"/>
                                <w:w w:val="75"/>
                                <w:sz w:val="42"/>
                              </w:rPr>
                              <w:t>j</w:t>
                            </w:r>
                          </w:p>
                        </w:txbxContent>
                      </wps:txbx>
                      <wps:bodyPr wrap="square" lIns="0" tIns="0" rIns="0" bIns="0" rtlCol="0">
                        <a:noAutofit/>
                      </wps:bodyPr>
                    </wps:wsp>
                  </a:graphicData>
                </a:graphic>
              </wp:anchor>
            </w:drawing>
          </mc:Choice>
          <mc:Fallback>
            <w:pict>
              <v:shape w14:anchorId="77E2154B" id="Textbox 71" o:spid="_x0000_s1037" type="#_x0000_t202" style="position:absolute;left:0;text-align:left;margin-left:46.8pt;margin-top:2.2pt;width:4.65pt;height:23.3pt;z-index:1578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" filled="f" stroked="f">
                <v:textbox inset="0,0,0,0">
                  <w:txbxContent>
                    <w:p w14:paraId="77E2173E" w14:textId="77777777" w:rsidR="002055ED" w:rsidRDefault="004E70B5">
                      <w:pPr>
                        <w:spacing w:line="466" w:lineRule="exact"/>
                        <w:rPr>
                          <w:rFonts w:ascii="Times New Roman"/>
                          <w:sz w:val="42"/>
                        </w:rPr>
                      </w:pPr>
                      <w:r>
                        <w:rPr>
                          <w:rFonts w:ascii="Times New Roman"/>
                          <w:color w:val="60AFD8"/>
                          <w:spacing w:val="-10"/>
                          <w:w w:val="75"/>
                          <w:sz w:val="42"/>
                        </w:rPr>
                        <w:t>j</w:t>
                      </w:r>
                    </w:p>
                  </w:txbxContent>
                </v:textbox>
                <w10:wrap anchorx="page"/>
              </v:shape>
            </w:pict>
          </mc:Fallback>
        </mc:AlternateContent>
      </w:r>
      <w:proofErr w:type="gramStart"/>
      <w:r>
        <w:rPr>
          <w:i/>
          <w:color w:val="485D8C"/>
          <w:spacing w:val="1"/>
          <w:w w:val="101"/>
          <w:sz w:val="23"/>
        </w:rPr>
        <w:t>h</w:t>
      </w:r>
      <w:r>
        <w:rPr>
          <w:i/>
          <w:color w:val="485D8C"/>
          <w:spacing w:val="2"/>
          <w:w w:val="101"/>
          <w:sz w:val="23"/>
        </w:rPr>
        <w:t>ig</w:t>
      </w:r>
      <w:r>
        <w:rPr>
          <w:i/>
          <w:color w:val="485D8C"/>
          <w:spacing w:val="-78"/>
          <w:w w:val="101"/>
          <w:sz w:val="23"/>
        </w:rPr>
        <w:t>h</w:t>
      </w:r>
      <w:r>
        <w:rPr>
          <w:color w:val="979EBC"/>
          <w:spacing w:val="1"/>
          <w:w w:val="87"/>
          <w:position w:val="-9"/>
          <w:sz w:val="17"/>
        </w:rPr>
        <w:t>.</w:t>
      </w:r>
      <w:r>
        <w:rPr>
          <w:color w:val="979EBC"/>
          <w:spacing w:val="-4"/>
          <w:w w:val="87"/>
          <w:position w:val="-9"/>
          <w:sz w:val="17"/>
        </w:rPr>
        <w:t>.</w:t>
      </w:r>
      <w:proofErr w:type="gramEnd"/>
      <w:r>
        <w:rPr>
          <w:i/>
          <w:color w:val="494483"/>
          <w:spacing w:val="-47"/>
          <w:w w:val="101"/>
          <w:sz w:val="23"/>
        </w:rPr>
        <w:t>l</w:t>
      </w:r>
      <w:r>
        <w:rPr>
          <w:color w:val="979EBC"/>
          <w:spacing w:val="1"/>
          <w:w w:val="87"/>
          <w:position w:val="-9"/>
          <w:sz w:val="17"/>
        </w:rPr>
        <w:t>.</w:t>
      </w:r>
      <w:r>
        <w:rPr>
          <w:color w:val="979EBC"/>
          <w:spacing w:val="-35"/>
          <w:w w:val="87"/>
          <w:position w:val="-9"/>
          <w:sz w:val="17"/>
        </w:rPr>
        <w:t>.</w:t>
      </w:r>
      <w:r>
        <w:rPr>
          <w:i/>
          <w:color w:val="494483"/>
          <w:spacing w:val="-15"/>
          <w:w w:val="101"/>
          <w:sz w:val="23"/>
        </w:rPr>
        <w:t>i</w:t>
      </w:r>
      <w:r>
        <w:rPr>
          <w:color w:val="979EBC"/>
          <w:spacing w:val="-25"/>
          <w:w w:val="87"/>
          <w:position w:val="-9"/>
          <w:sz w:val="17"/>
        </w:rPr>
        <w:t>,</w:t>
      </w:r>
      <w:r>
        <w:rPr>
          <w:i/>
          <w:color w:val="494483"/>
          <w:spacing w:val="-39"/>
          <w:w w:val="101"/>
          <w:sz w:val="23"/>
        </w:rPr>
        <w:t>f</w:t>
      </w:r>
      <w:r>
        <w:rPr>
          <w:color w:val="979EBC"/>
          <w:spacing w:val="-1"/>
          <w:w w:val="87"/>
          <w:position w:val="-9"/>
          <w:sz w:val="17"/>
        </w:rPr>
        <w:t>.</w:t>
      </w:r>
      <w:r>
        <w:rPr>
          <w:i/>
          <w:color w:val="494483"/>
          <w:spacing w:val="-129"/>
          <w:w w:val="101"/>
          <w:sz w:val="23"/>
        </w:rPr>
        <w:t>e</w:t>
      </w:r>
      <w:r>
        <w:rPr>
          <w:color w:val="979EBC"/>
          <w:spacing w:val="2"/>
          <w:w w:val="87"/>
          <w:position w:val="-9"/>
          <w:sz w:val="17"/>
        </w:rPr>
        <w:t>_</w:t>
      </w:r>
      <w:r>
        <w:rPr>
          <w:color w:val="979EBC"/>
          <w:spacing w:val="6"/>
          <w:position w:val="-9"/>
          <w:sz w:val="17"/>
        </w:rPr>
        <w:t xml:space="preserve"> </w:t>
      </w:r>
      <w:r>
        <w:rPr>
          <w:color w:val="80CDD4"/>
          <w:spacing w:val="-10"/>
          <w:w w:val="85"/>
          <w:sz w:val="23"/>
        </w:rPr>
        <w:t>/</w:t>
      </w:r>
      <w:r>
        <w:rPr>
          <w:color w:val="80CDD4"/>
          <w:sz w:val="23"/>
        </w:rPr>
        <w:tab/>
      </w:r>
      <w:r>
        <w:rPr>
          <w:b/>
          <w:i/>
          <w:color w:val="38B1BC"/>
          <w:spacing w:val="-2"/>
          <w:w w:val="95"/>
          <w:sz w:val="18"/>
        </w:rPr>
        <w:t>MA</w:t>
      </w:r>
      <w:r>
        <w:rPr>
          <w:color w:val="494483"/>
          <w:spacing w:val="-2"/>
          <w:w w:val="95"/>
          <w:position w:val="-9"/>
          <w:sz w:val="17"/>
        </w:rPr>
        <w:t>u</w:t>
      </w:r>
      <w:r>
        <w:rPr>
          <w:b/>
          <w:i/>
          <w:color w:val="38B1BC"/>
          <w:spacing w:val="-2"/>
          <w:w w:val="95"/>
          <w:sz w:val="18"/>
        </w:rPr>
        <w:t>KING</w:t>
      </w:r>
    </w:p>
    <w:p w14:paraId="77E20B2C" w14:textId="77777777" w:rsidR="002055ED" w:rsidRDefault="004E70B5">
      <w:pPr>
        <w:tabs>
          <w:tab w:val="left" w:pos="1275"/>
        </w:tabs>
        <w:spacing w:line="570" w:lineRule="exact"/>
        <w:ind w:left="766"/>
        <w:rPr>
          <w:rFonts w:ascii="Times New Roman"/>
          <w:sz w:val="58"/>
        </w:rPr>
      </w:pPr>
      <w:r>
        <w:rPr>
          <w:noProof/>
        </w:rPr>
        <mc:AlternateContent>
          <mc:Choice Requires="wps">
            <w:drawing>
              <wp:anchor distT="0" distB="0" distL="0" distR="0" simplePos="0" relativeHeight="15772672" behindDoc="0" locked="0" layoutInCell="1" allowOverlap="1" wp14:anchorId="77E2154D" wp14:editId="77E2154E">
                <wp:simplePos x="0" y="0"/>
                <wp:positionH relativeFrom="page">
                  <wp:posOffset>534008</wp:posOffset>
                </wp:positionH>
                <wp:positionV relativeFrom="paragraph">
                  <wp:posOffset>163770</wp:posOffset>
                </wp:positionV>
                <wp:extent cx="1270" cy="64770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47700"/>
                        </a:xfrm>
                        <a:custGeom>
                          <a:avLst/>
                          <a:gdLst/>
                          <a:ahLst/>
                          <a:cxnLst/>
                          <a:rect l="l" t="t" r="r" b="b"/>
                          <a:pathLst>
                            <a:path h="647700">
                              <a:moveTo>
                                <a:pt x="0" y="647087"/>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B658EB" id="Graphic 72" o:spid="_x0000_s1026" style="position:absolute;margin-left:42.05pt;margin-top:12.9pt;width:.1pt;height:51pt;z-index:15772672;visibility:visible;mso-wrap-style:square;mso-wrap-distance-left:0;mso-wrap-distance-top:0;mso-wrap-distance-right:0;mso-wrap-distance-bottom:0;mso-position-horizontal:absolute;mso-position-horizontal-relative:page;mso-position-vertical:absolute;mso-position-vertical-relative:text;v-text-anchor:top" coordsize="1270,647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" path="m,647087l,e" filled="f" strokeweight=".33903mm">
                <v:path arrowok="t"/>
                <w10:wrap anchorx="page"/>
              </v:shape>
            </w:pict>
          </mc:Fallback>
        </mc:AlternateContent>
      </w:r>
      <w:r>
        <w:rPr>
          <w:noProof/>
        </w:rPr>
        <mc:AlternateContent>
          <mc:Choice Requires="wps">
            <w:drawing>
              <wp:anchor distT="0" distB="0" distL="0" distR="0" simplePos="0" relativeHeight="15773696" behindDoc="0" locked="0" layoutInCell="1" allowOverlap="1" wp14:anchorId="77E2154F" wp14:editId="77E21550">
                <wp:simplePos x="0" y="0"/>
                <wp:positionH relativeFrom="page">
                  <wp:posOffset>5014328</wp:posOffset>
                </wp:positionH>
                <wp:positionV relativeFrom="paragraph">
                  <wp:posOffset>1038</wp:posOffset>
                </wp:positionV>
                <wp:extent cx="15240" cy="30607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 cy="306070"/>
                        </a:xfrm>
                        <a:custGeom>
                          <a:avLst/>
                          <a:gdLst/>
                          <a:ahLst/>
                          <a:cxnLst/>
                          <a:rect l="l" t="t" r="r" b="b"/>
                          <a:pathLst>
                            <a:path w="15240" h="306070">
                              <a:moveTo>
                                <a:pt x="3048" y="140919"/>
                              </a:moveTo>
                              <a:lnTo>
                                <a:pt x="0" y="140919"/>
                              </a:lnTo>
                              <a:lnTo>
                                <a:pt x="0" y="305752"/>
                              </a:lnTo>
                              <a:lnTo>
                                <a:pt x="3048" y="305752"/>
                              </a:lnTo>
                              <a:lnTo>
                                <a:pt x="3048" y="140919"/>
                              </a:lnTo>
                              <a:close/>
                            </a:path>
                            <a:path w="15240" h="306070">
                              <a:moveTo>
                                <a:pt x="14871" y="0"/>
                              </a:moveTo>
                              <a:lnTo>
                                <a:pt x="11823" y="0"/>
                              </a:lnTo>
                              <a:lnTo>
                                <a:pt x="11823" y="173507"/>
                              </a:lnTo>
                              <a:lnTo>
                                <a:pt x="14871" y="173507"/>
                              </a:lnTo>
                              <a:lnTo>
                                <a:pt x="14871" y="0"/>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3EC5DBF" id="Graphic 73" o:spid="_x0000_s1026" style="position:absolute;margin-left:394.85pt;margin-top:.1pt;width:1.2pt;height:24.1pt;z-index:15773696;visibility:visible;mso-wrap-style:square;mso-wrap-distance-left:0;mso-wrap-distance-top:0;mso-wrap-distance-right:0;mso-wrap-distance-bottom:0;mso-position-horizontal:absolute;mso-position-horizontal-relative:page;mso-position-vertical:absolute;mso-position-vertical-relative:text;v-text-anchor:top" coordsize="15240,306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" path="m3048,140919r-3048,l,305752r3048,l3048,140919xem14871,l11823,r,173507l14871,173507,14871,xe" fillcolor="#e1e4eb" stroked="f">
                <v:path arrowok="t"/>
                <w10:wrap anchorx="page"/>
              </v:shape>
            </w:pict>
          </mc:Fallback>
        </mc:AlternateContent>
      </w:r>
      <w:r>
        <w:rPr>
          <w:noProof/>
        </w:rPr>
        <mc:AlternateContent>
          <mc:Choice Requires="wps">
            <w:drawing>
              <wp:anchor distT="0" distB="0" distL="0" distR="0" simplePos="0" relativeHeight="15774208" behindDoc="0" locked="0" layoutInCell="1" allowOverlap="1" wp14:anchorId="77E21551" wp14:editId="77E21552">
                <wp:simplePos x="0" y="0"/>
                <wp:positionH relativeFrom="page">
                  <wp:posOffset>4087107</wp:posOffset>
                </wp:positionH>
                <wp:positionV relativeFrom="paragraph">
                  <wp:posOffset>291512</wp:posOffset>
                </wp:positionV>
                <wp:extent cx="3175" cy="16510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14617C73" id="Graphic 74" o:spid="_x0000_s1026" style="position:absolute;margin-left:321.8pt;margin-top:22.95pt;width:.25pt;height:13pt;z-index:15774208;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" path="m3051,164829r-3051,l,,3051,r,164829xe" fillcolor="#e1e4eb" stroked="f">
                <v:path arrowok="t"/>
                <w10:wrap anchorx="page"/>
              </v:shape>
            </w:pict>
          </mc:Fallback>
        </mc:AlternateContent>
      </w:r>
      <w:r>
        <w:rPr>
          <w:color w:val="97CAD1"/>
          <w:spacing w:val="-10"/>
          <w:w w:val="105"/>
          <w:sz w:val="24"/>
        </w:rPr>
        <w:t>-</w:t>
      </w:r>
      <w:r>
        <w:rPr>
          <w:color w:val="97CAD1"/>
          <w:sz w:val="24"/>
        </w:rPr>
        <w:tab/>
      </w:r>
      <w:r>
        <w:rPr>
          <w:rFonts w:ascii="Times New Roman"/>
          <w:color w:val="ACDDBF"/>
          <w:spacing w:val="-10"/>
          <w:w w:val="105"/>
          <w:sz w:val="58"/>
        </w:rPr>
        <w:t>-</w:t>
      </w:r>
    </w:p>
    <w:p w14:paraId="77E20B2D" w14:textId="77777777" w:rsidR="002055ED" w:rsidRDefault="004E70B5">
      <w:pPr>
        <w:spacing w:line="378" w:lineRule="exact"/>
        <w:ind w:left="637"/>
        <w:rPr>
          <w:b/>
          <w:sz w:val="33"/>
        </w:rPr>
      </w:pPr>
      <w:r>
        <w:rPr>
          <w:noProof/>
        </w:rPr>
        <mc:AlternateContent>
          <mc:Choice Requires="wps">
            <w:drawing>
              <wp:anchor distT="0" distB="0" distL="0" distR="0" simplePos="0" relativeHeight="15790592" behindDoc="0" locked="0" layoutInCell="1" allowOverlap="1" wp14:anchorId="77E21553" wp14:editId="77E21554">
                <wp:simplePos x="0" y="0"/>
                <wp:positionH relativeFrom="page">
                  <wp:posOffset>2252031</wp:posOffset>
                </wp:positionH>
                <wp:positionV relativeFrom="paragraph">
                  <wp:posOffset>520803</wp:posOffset>
                </wp:positionV>
                <wp:extent cx="6102985" cy="536257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2985" cy="5362575"/>
                        </a:xfrm>
                        <a:prstGeom prst="rect">
                          <a:avLst/>
                        </a:prstGeom>
                      </wps:spPr>
                      <wps:txbx>
                        <w:txbxContent>
                          <w:tbl>
                            <w:tblPr>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456"/>
                              <w:gridCol w:w="461"/>
                              <w:gridCol w:w="1889"/>
                              <w:gridCol w:w="469"/>
                              <w:gridCol w:w="1881"/>
                              <w:gridCol w:w="468"/>
                              <w:gridCol w:w="1824"/>
                            </w:tblGrid>
                            <w:tr w:rsidR="002055ED" w14:paraId="77E21740" w14:textId="77777777">
                              <w:trPr>
                                <w:trHeight w:val="517"/>
                              </w:trPr>
                              <w:tc>
                                <w:tcPr>
                                  <w:tcW w:w="9448" w:type="dxa"/>
                                  <w:gridSpan w:val="7"/>
                                  <w:tcBorders>
                                    <w:right w:val="single" w:sz="12" w:space="0" w:color="000000"/>
                                  </w:tcBorders>
                                </w:tcPr>
                                <w:p w14:paraId="77E2173F" w14:textId="77777777" w:rsidR="002055ED" w:rsidRDefault="004E70B5">
                                  <w:pPr>
                                    <w:pStyle w:val="TableParagraph"/>
                                    <w:spacing w:before="49"/>
                                    <w:ind w:left="215"/>
                                    <w:rPr>
                                      <w:sz w:val="19"/>
                                    </w:rPr>
                                  </w:pPr>
                                  <w:r>
                                    <w:rPr>
                                      <w:color w:val="284279"/>
                                      <w:sz w:val="19"/>
                                    </w:rPr>
                                    <w:t>Om</w:t>
                                  </w:r>
                                  <w:r>
                                    <w:rPr>
                                      <w:color w:val="284279"/>
                                      <w:spacing w:val="-33"/>
                                      <w:sz w:val="19"/>
                                    </w:rPr>
                                    <w:t xml:space="preserve"> </w:t>
                                  </w:r>
                                  <w:r>
                                    <w:rPr>
                                      <w:color w:val="485D8C"/>
                                      <w:sz w:val="19"/>
                                    </w:rPr>
                                    <w:t>p</w:t>
                                  </w:r>
                                  <w:r>
                                    <w:rPr>
                                      <w:color w:val="284279"/>
                                      <w:sz w:val="19"/>
                                    </w:rPr>
                                    <w:t>e</w:t>
                                  </w:r>
                                  <w:r>
                                    <w:rPr>
                                      <w:color w:val="485D8C"/>
                                      <w:sz w:val="19"/>
                                    </w:rPr>
                                    <w:t>rf</w:t>
                                  </w:r>
                                  <w:r>
                                    <w:rPr>
                                      <w:color w:val="284279"/>
                                      <w:sz w:val="19"/>
                                    </w:rPr>
                                    <w:t>or</w:t>
                                  </w:r>
                                  <w:r>
                                    <w:rPr>
                                      <w:color w:val="485D8C"/>
                                      <w:sz w:val="19"/>
                                    </w:rPr>
                                    <w:t>m</w:t>
                                  </w:r>
                                  <w:r>
                                    <w:rPr>
                                      <w:color w:val="284279"/>
                                      <w:sz w:val="19"/>
                                    </w:rPr>
                                    <w:t>ance</w:t>
                                  </w:r>
                                  <w:r>
                                    <w:rPr>
                                      <w:color w:val="284279"/>
                                      <w:spacing w:val="-14"/>
                                      <w:sz w:val="19"/>
                                    </w:rPr>
                                    <w:t xml:space="preserve"> </w:t>
                                  </w:r>
                                  <w:proofErr w:type="spellStart"/>
                                  <w:r>
                                    <w:rPr>
                                      <w:color w:val="284279"/>
                                      <w:sz w:val="19"/>
                                    </w:rPr>
                                    <w:t>rnsts</w:t>
                                  </w:r>
                                  <w:proofErr w:type="spellEnd"/>
                                  <w:r>
                                    <w:rPr>
                                      <w:color w:val="284279"/>
                                      <w:spacing w:val="-4"/>
                                      <w:sz w:val="19"/>
                                    </w:rPr>
                                    <w:t xml:space="preserve"> </w:t>
                                  </w:r>
                                  <w:r>
                                    <w:rPr>
                                      <w:color w:val="284279"/>
                                      <w:sz w:val="13"/>
                                    </w:rPr>
                                    <w:t>011</w:t>
                                  </w:r>
                                  <w:r>
                                    <w:rPr>
                                      <w:color w:val="284279"/>
                                      <w:spacing w:val="4"/>
                                      <w:sz w:val="13"/>
                                    </w:rPr>
                                    <w:t xml:space="preserve"> </w:t>
                                  </w:r>
                                  <w:r>
                                    <w:rPr>
                                      <w:color w:val="284279"/>
                                      <w:sz w:val="19"/>
                                    </w:rPr>
                                    <w:t>5</w:t>
                                  </w:r>
                                  <w:r>
                                    <w:rPr>
                                      <w:color w:val="284279"/>
                                      <w:spacing w:val="-3"/>
                                      <w:sz w:val="19"/>
                                    </w:rPr>
                                    <w:t xml:space="preserve"> </w:t>
                                  </w:r>
                                  <w:r>
                                    <w:rPr>
                                      <w:color w:val="284279"/>
                                      <w:sz w:val="19"/>
                                    </w:rPr>
                                    <w:t>s</w:t>
                                  </w:r>
                                  <w:r>
                                    <w:rPr>
                                      <w:color w:val="485D8C"/>
                                      <w:sz w:val="19"/>
                                    </w:rPr>
                                    <w:t>1</w:t>
                                  </w:r>
                                  <w:r>
                                    <w:rPr>
                                      <w:color w:val="284279"/>
                                      <w:sz w:val="19"/>
                                    </w:rPr>
                                    <w:t>rnteg</w:t>
                                  </w:r>
                                  <w:r>
                                    <w:rPr>
                                      <w:color w:val="011F60"/>
                                      <w:sz w:val="19"/>
                                    </w:rPr>
                                    <w:t>i</w:t>
                                  </w:r>
                                  <w:r>
                                    <w:rPr>
                                      <w:color w:val="284279"/>
                                      <w:sz w:val="19"/>
                                    </w:rPr>
                                    <w:t>c</w:t>
                                  </w:r>
                                  <w:r>
                                    <w:rPr>
                                      <w:color w:val="284279"/>
                                      <w:spacing w:val="-7"/>
                                      <w:sz w:val="19"/>
                                    </w:rPr>
                                    <w:t xml:space="preserve"> </w:t>
                                  </w:r>
                                  <w:r>
                                    <w:rPr>
                                      <w:color w:val="284279"/>
                                      <w:sz w:val="19"/>
                                    </w:rPr>
                                    <w:t>ob</w:t>
                                  </w:r>
                                  <w:r>
                                    <w:rPr>
                                      <w:color w:val="485D8C"/>
                                      <w:sz w:val="19"/>
                                    </w:rPr>
                                    <w:t>j</w:t>
                                  </w:r>
                                  <w:r>
                                    <w:rPr>
                                      <w:color w:val="284279"/>
                                      <w:sz w:val="19"/>
                                    </w:rPr>
                                    <w:t>ect</w:t>
                                  </w:r>
                                  <w:r>
                                    <w:rPr>
                                      <w:color w:val="485D8C"/>
                                      <w:sz w:val="19"/>
                                    </w:rPr>
                                    <w:t>iv</w:t>
                                  </w:r>
                                  <w:r>
                                    <w:rPr>
                                      <w:color w:val="284279"/>
                                      <w:sz w:val="19"/>
                                    </w:rPr>
                                    <w:t>es</w:t>
                                  </w:r>
                                  <w:r>
                                    <w:rPr>
                                      <w:color w:val="284279"/>
                                      <w:spacing w:val="3"/>
                                      <w:sz w:val="19"/>
                                    </w:rPr>
                                    <w:t xml:space="preserve"> </w:t>
                                  </w:r>
                                  <w:r>
                                    <w:rPr>
                                      <w:color w:val="284279"/>
                                      <w:sz w:val="19"/>
                                    </w:rPr>
                                    <w:t>for</w:t>
                                  </w:r>
                                  <w:r>
                                    <w:rPr>
                                      <w:color w:val="284279"/>
                                      <w:spacing w:val="-15"/>
                                      <w:sz w:val="19"/>
                                    </w:rPr>
                                    <w:t xml:space="preserve"> </w:t>
                                  </w:r>
                                  <w:proofErr w:type="gramStart"/>
                                  <w:r>
                                    <w:rPr>
                                      <w:color w:val="284279"/>
                                      <w:sz w:val="19"/>
                                    </w:rPr>
                                    <w:t>de</w:t>
                                  </w:r>
                                  <w:r>
                                    <w:rPr>
                                      <w:color w:val="485D8C"/>
                                      <w:sz w:val="19"/>
                                    </w:rPr>
                                    <w:t>liv</w:t>
                                  </w:r>
                                  <w:r>
                                    <w:rPr>
                                      <w:color w:val="284279"/>
                                      <w:sz w:val="19"/>
                                    </w:rPr>
                                    <w:t>e</w:t>
                                  </w:r>
                                  <w:r>
                                    <w:rPr>
                                      <w:color w:val="485D8C"/>
                                      <w:sz w:val="19"/>
                                    </w:rPr>
                                    <w:t>ry</w:t>
                                  </w:r>
                                  <w:r>
                                    <w:rPr>
                                      <w:color w:val="485D8C"/>
                                      <w:spacing w:val="-20"/>
                                      <w:sz w:val="19"/>
                                    </w:rPr>
                                    <w:t xml:space="preserve"> </w:t>
                                  </w:r>
                                  <w:r>
                                    <w:rPr>
                                      <w:color w:val="979EBC"/>
                                      <w:spacing w:val="-2"/>
                                      <w:sz w:val="19"/>
                                    </w:rPr>
                                    <w:t>,</w:t>
                                  </w:r>
                                  <w:proofErr w:type="spellStart"/>
                                  <w:r>
                                    <w:rPr>
                                      <w:color w:val="284279"/>
                                      <w:spacing w:val="-2"/>
                                      <w:sz w:val="19"/>
                                    </w:rPr>
                                    <w:t>ex</w:t>
                                  </w:r>
                                  <w:r>
                                    <w:rPr>
                                      <w:color w:val="485D8C"/>
                                      <w:spacing w:val="-2"/>
                                      <w:sz w:val="19"/>
                                    </w:rPr>
                                    <w:t>o</w:t>
                                  </w:r>
                                  <w:r>
                                    <w:rPr>
                                      <w:color w:val="284279"/>
                                      <w:spacing w:val="-2"/>
                                      <w:sz w:val="19"/>
                                    </w:rPr>
                                    <w:t>el</w:t>
                                  </w:r>
                                  <w:r>
                                    <w:rPr>
                                      <w:color w:val="011F60"/>
                                      <w:spacing w:val="-2"/>
                                      <w:sz w:val="19"/>
                                    </w:rPr>
                                    <w:t>l</w:t>
                                  </w:r>
                                  <w:r>
                                    <w:rPr>
                                      <w:color w:val="284279"/>
                                      <w:spacing w:val="-2"/>
                                      <w:sz w:val="19"/>
                                    </w:rPr>
                                    <w:t>ence</w:t>
                                  </w:r>
                                  <w:proofErr w:type="spellEnd"/>
                                  <w:proofErr w:type="gramEnd"/>
                                  <w:r>
                                    <w:rPr>
                                      <w:color w:val="485D8C"/>
                                      <w:spacing w:val="-2"/>
                                      <w:sz w:val="19"/>
                                    </w:rPr>
                                    <w:t>:</w:t>
                                  </w:r>
                                </w:p>
                              </w:tc>
                            </w:tr>
                            <w:tr w:rsidR="002055ED" w14:paraId="77E21758" w14:textId="77777777">
                              <w:trPr>
                                <w:trHeight w:val="2183"/>
                              </w:trPr>
                              <w:tc>
                                <w:tcPr>
                                  <w:tcW w:w="2456" w:type="dxa"/>
                                  <w:tcBorders>
                                    <w:bottom w:val="nil"/>
                                    <w:right w:val="single" w:sz="36" w:space="0" w:color="000000"/>
                                  </w:tcBorders>
                                </w:tcPr>
                                <w:p w14:paraId="77E21741" w14:textId="77777777" w:rsidR="002055ED" w:rsidRDefault="004E70B5">
                                  <w:pPr>
                                    <w:pStyle w:val="TableParagraph"/>
                                    <w:spacing w:before="102"/>
                                    <w:ind w:left="201"/>
                                    <w:rPr>
                                      <w:sz w:val="20"/>
                                    </w:rPr>
                                  </w:pPr>
                                  <w:r>
                                    <w:rPr>
                                      <w:color w:val="284279"/>
                                      <w:spacing w:val="2"/>
                                      <w:sz w:val="19"/>
                                    </w:rPr>
                                    <w:t>Strategic</w:t>
                                  </w:r>
                                  <w:r>
                                    <w:rPr>
                                      <w:color w:val="284279"/>
                                      <w:spacing w:val="49"/>
                                      <w:sz w:val="19"/>
                                    </w:rPr>
                                    <w:t xml:space="preserve"> </w:t>
                                  </w:r>
                                  <w:proofErr w:type="spellStart"/>
                                  <w:r>
                                    <w:rPr>
                                      <w:color w:val="284279"/>
                                      <w:spacing w:val="2"/>
                                      <w:sz w:val="19"/>
                                    </w:rPr>
                                    <w:t>Objeciive</w:t>
                                  </w:r>
                                  <w:proofErr w:type="spellEnd"/>
                                  <w:r>
                                    <w:rPr>
                                      <w:color w:val="284279"/>
                                      <w:spacing w:val="13"/>
                                      <w:sz w:val="19"/>
                                    </w:rPr>
                                    <w:t xml:space="preserve"> </w:t>
                                  </w:r>
                                  <w:r>
                                    <w:rPr>
                                      <w:color w:val="284279"/>
                                      <w:spacing w:val="-5"/>
                                      <w:sz w:val="20"/>
                                    </w:rPr>
                                    <w:t>11</w:t>
                                  </w:r>
                                  <w:r>
                                    <w:rPr>
                                      <w:color w:val="485D8C"/>
                                      <w:spacing w:val="-5"/>
                                      <w:sz w:val="20"/>
                                    </w:rPr>
                                    <w:t>:</w:t>
                                  </w:r>
                                </w:p>
                                <w:p w14:paraId="77E21742" w14:textId="77777777" w:rsidR="002055ED" w:rsidRDefault="002055ED">
                                  <w:pPr>
                                    <w:pStyle w:val="TableParagraph"/>
                                    <w:spacing w:before="22"/>
                                    <w:rPr>
                                      <w:rFonts w:ascii="Times New Roman"/>
                                      <w:b/>
                                      <w:sz w:val="19"/>
                                    </w:rPr>
                                  </w:pPr>
                                </w:p>
                                <w:p w14:paraId="77E21743" w14:textId="77777777" w:rsidR="002055ED" w:rsidRDefault="004E70B5">
                                  <w:pPr>
                                    <w:pStyle w:val="TableParagraph"/>
                                    <w:tabs>
                                      <w:tab w:val="left" w:pos="1976"/>
                                    </w:tabs>
                                    <w:spacing w:line="254" w:lineRule="auto"/>
                                    <w:ind w:left="189" w:right="83" w:hanging="8"/>
                                    <w:rPr>
                                      <w:sz w:val="19"/>
                                    </w:rPr>
                                  </w:pPr>
                                  <w:proofErr w:type="spellStart"/>
                                  <w:proofErr w:type="gramStart"/>
                                  <w:r>
                                    <w:rPr>
                                      <w:color w:val="284279"/>
                                      <w:sz w:val="19"/>
                                    </w:rPr>
                                    <w:t>Deb</w:t>
                                  </w:r>
                                  <w:r>
                                    <w:rPr>
                                      <w:color w:val="B1BCCF"/>
                                      <w:sz w:val="19"/>
                                    </w:rPr>
                                    <w:t>,</w:t>
                                  </w:r>
                                  <w:r>
                                    <w:rPr>
                                      <w:color w:val="132F6B"/>
                                      <w:sz w:val="19"/>
                                    </w:rPr>
                                    <w:t>efY</w:t>
                                  </w:r>
                                  <w:proofErr w:type="spellEnd"/>
                                  <w:proofErr w:type="gramEnd"/>
                                  <w:r>
                                    <w:rPr>
                                      <w:color w:val="132F6B"/>
                                      <w:spacing w:val="40"/>
                                      <w:sz w:val="19"/>
                                    </w:rPr>
                                    <w:t xml:space="preserve"> </w:t>
                                  </w:r>
                                  <w:r>
                                    <w:rPr>
                                      <w:color w:val="284279"/>
                                      <w:sz w:val="19"/>
                                    </w:rPr>
                                    <w:t>of</w:t>
                                  </w:r>
                                  <w:r>
                                    <w:rPr>
                                      <w:color w:val="284279"/>
                                      <w:spacing w:val="40"/>
                                      <w:sz w:val="19"/>
                                    </w:rPr>
                                    <w:t xml:space="preserve"> </w:t>
                                  </w:r>
                                  <w:proofErr w:type="spellStart"/>
                                  <w:r>
                                    <w:rPr>
                                      <w:color w:val="284279"/>
                                      <w:sz w:val="19"/>
                                    </w:rPr>
                                    <w:t>afford!abl</w:t>
                                  </w:r>
                                  <w:r>
                                    <w:rPr>
                                      <w:color w:val="B1BCCF"/>
                                      <w:sz w:val="19"/>
                                    </w:rPr>
                                    <w:t>'</w:t>
                                  </w:r>
                                  <w:r>
                                    <w:rPr>
                                      <w:color w:val="284279"/>
                                      <w:sz w:val="19"/>
                                    </w:rPr>
                                    <w:t>e</w:t>
                                  </w:r>
                                  <w:proofErr w:type="spellEnd"/>
                                  <w:r>
                                    <w:rPr>
                                      <w:color w:val="284279"/>
                                      <w:sz w:val="19"/>
                                    </w:rPr>
                                    <w:t xml:space="preserve">, </w:t>
                                  </w:r>
                                  <w:proofErr w:type="spellStart"/>
                                  <w:r>
                                    <w:rPr>
                                      <w:color w:val="132F6B"/>
                                      <w:spacing w:val="-2"/>
                                      <w:sz w:val="19"/>
                                    </w:rPr>
                                    <w:t>acoessibl</w:t>
                                  </w:r>
                                  <w:r>
                                    <w:rPr>
                                      <w:color w:val="B1BCCF"/>
                                      <w:spacing w:val="-2"/>
                                      <w:sz w:val="19"/>
                                    </w:rPr>
                                    <w:t>'</w:t>
                                  </w:r>
                                  <w:r>
                                    <w:rPr>
                                      <w:color w:val="284279"/>
                                      <w:spacing w:val="-2"/>
                                      <w:sz w:val="19"/>
                                    </w:rPr>
                                    <w:t>e</w:t>
                                  </w:r>
                                  <w:proofErr w:type="spellEnd"/>
                                  <w:r>
                                    <w:rPr>
                                      <w:color w:val="284279"/>
                                      <w:sz w:val="19"/>
                                    </w:rPr>
                                    <w:tab/>
                                  </w:r>
                                  <w:r>
                                    <w:rPr>
                                      <w:color w:val="132F6B"/>
                                      <w:spacing w:val="-5"/>
                                      <w:sz w:val="19"/>
                                    </w:rPr>
                                    <w:t>a</w:t>
                                  </w:r>
                                  <w:r>
                                    <w:rPr>
                                      <w:color w:val="485D8C"/>
                                      <w:spacing w:val="-5"/>
                                      <w:sz w:val="19"/>
                                    </w:rPr>
                                    <w:t>n</w:t>
                                  </w:r>
                                  <w:r>
                                    <w:rPr>
                                      <w:color w:val="284279"/>
                                      <w:spacing w:val="-5"/>
                                      <w:sz w:val="19"/>
                                    </w:rPr>
                                    <w:t>d</w:t>
                                  </w:r>
                                </w:p>
                                <w:p w14:paraId="77E21744" w14:textId="77777777" w:rsidR="002055ED" w:rsidRDefault="004E70B5">
                                  <w:pPr>
                                    <w:pStyle w:val="TableParagraph"/>
                                    <w:tabs>
                                      <w:tab w:val="left" w:pos="1554"/>
                                    </w:tabs>
                                    <w:spacing w:line="237" w:lineRule="auto"/>
                                    <w:ind w:left="189" w:right="84" w:hanging="6"/>
                                    <w:rPr>
                                      <w:sz w:val="19"/>
                                    </w:rPr>
                                  </w:pPr>
                                  <w:r>
                                    <w:rPr>
                                      <w:color w:val="485D8C"/>
                                      <w:spacing w:val="-2"/>
                                      <w:w w:val="110"/>
                                      <w:sz w:val="19"/>
                                    </w:rPr>
                                    <w:t>i</w:t>
                                  </w:r>
                                  <w:r>
                                    <w:rPr>
                                      <w:color w:val="132F6B"/>
                                      <w:spacing w:val="-2"/>
                                      <w:w w:val="110"/>
                                      <w:sz w:val="19"/>
                                    </w:rPr>
                                    <w:t>nclusive</w:t>
                                  </w:r>
                                  <w:r>
                                    <w:rPr>
                                      <w:color w:val="132F6B"/>
                                      <w:sz w:val="19"/>
                                    </w:rPr>
                                    <w:tab/>
                                  </w:r>
                                  <w:proofErr w:type="spellStart"/>
                                  <w:r>
                                    <w:rPr>
                                      <w:color w:val="284279"/>
                                      <w:spacing w:val="-2"/>
                                      <w:sz w:val="19"/>
                                    </w:rPr>
                                    <w:t>serviices</w:t>
                                  </w:r>
                                  <w:proofErr w:type="spellEnd"/>
                                  <w:r>
                                    <w:rPr>
                                      <w:color w:val="284279"/>
                                      <w:spacing w:val="-2"/>
                                      <w:sz w:val="19"/>
                                    </w:rPr>
                                    <w:t xml:space="preserve"> </w:t>
                                  </w:r>
                                  <w:r>
                                    <w:rPr>
                                      <w:color w:val="132F6B"/>
                                      <w:w w:val="110"/>
                                      <w:sz w:val="19"/>
                                    </w:rPr>
                                    <w:t>across t</w:t>
                                  </w:r>
                                  <w:r>
                                    <w:rPr>
                                      <w:color w:val="485D8C"/>
                                      <w:w w:val="110"/>
                                      <w:sz w:val="19"/>
                                    </w:rPr>
                                    <w:t>h</w:t>
                                  </w:r>
                                  <w:r>
                                    <w:rPr>
                                      <w:color w:val="132F6B"/>
                                      <w:w w:val="110"/>
                                      <w:sz w:val="19"/>
                                    </w:rPr>
                                    <w:t xml:space="preserve">e </w:t>
                                  </w:r>
                                  <w:r>
                                    <w:rPr>
                                      <w:color w:val="284279"/>
                                      <w:w w:val="110"/>
                                      <w:sz w:val="19"/>
                                    </w:rPr>
                                    <w:t>reg</w:t>
                                  </w:r>
                                  <w:r>
                                    <w:rPr>
                                      <w:color w:val="132F6B"/>
                                      <w:w w:val="110"/>
                                      <w:sz w:val="19"/>
                                    </w:rPr>
                                    <w:t>ion</w:t>
                                  </w:r>
                                </w:p>
                                <w:p w14:paraId="77E21745" w14:textId="77777777" w:rsidR="002055ED" w:rsidRDefault="002055ED">
                                  <w:pPr>
                                    <w:pStyle w:val="TableParagraph"/>
                                    <w:spacing w:before="30"/>
                                    <w:rPr>
                                      <w:rFonts w:ascii="Times New Roman"/>
                                      <w:b/>
                                      <w:sz w:val="19"/>
                                    </w:rPr>
                                  </w:pPr>
                                </w:p>
                                <w:p w14:paraId="77E21746" w14:textId="77777777" w:rsidR="002055ED" w:rsidRDefault="004E70B5">
                                  <w:pPr>
                                    <w:pStyle w:val="TableParagraph"/>
                                    <w:ind w:left="182"/>
                                    <w:rPr>
                                      <w:sz w:val="19"/>
                                    </w:rPr>
                                  </w:pPr>
                                  <w:r>
                                    <w:rPr>
                                      <w:color w:val="284279"/>
                                      <w:w w:val="105"/>
                                      <w:sz w:val="19"/>
                                    </w:rPr>
                                    <w:t>Key</w:t>
                                  </w:r>
                                  <w:r>
                                    <w:rPr>
                                      <w:color w:val="284279"/>
                                      <w:spacing w:val="3"/>
                                      <w:w w:val="105"/>
                                      <w:sz w:val="19"/>
                                    </w:rPr>
                                    <w:t xml:space="preserve"> </w:t>
                                  </w:r>
                                  <w:proofErr w:type="spellStart"/>
                                  <w:proofErr w:type="gramStart"/>
                                  <w:r>
                                    <w:rPr>
                                      <w:color w:val="284279"/>
                                      <w:spacing w:val="-2"/>
                                      <w:w w:val="105"/>
                                      <w:sz w:val="19"/>
                                    </w:rPr>
                                    <w:t>Ac</w:t>
                                  </w:r>
                                  <w:r>
                                    <w:rPr>
                                      <w:color w:val="B1BCCF"/>
                                      <w:spacing w:val="-2"/>
                                      <w:w w:val="105"/>
                                      <w:sz w:val="19"/>
                                    </w:rPr>
                                    <w:t>,</w:t>
                                  </w:r>
                                  <w:r>
                                    <w:rPr>
                                      <w:color w:val="284279"/>
                                      <w:spacing w:val="-2"/>
                                      <w:w w:val="105"/>
                                      <w:sz w:val="19"/>
                                    </w:rPr>
                                    <w:t>tions</w:t>
                                  </w:r>
                                  <w:proofErr w:type="spellEnd"/>
                                  <w:proofErr w:type="gramEnd"/>
                                  <w:r>
                                    <w:rPr>
                                      <w:color w:val="284279"/>
                                      <w:spacing w:val="-2"/>
                                      <w:w w:val="105"/>
                                      <w:sz w:val="19"/>
                                    </w:rPr>
                                    <w:t>:</w:t>
                                  </w:r>
                                </w:p>
                              </w:tc>
                              <w:tc>
                                <w:tcPr>
                                  <w:tcW w:w="2350" w:type="dxa"/>
                                  <w:gridSpan w:val="2"/>
                                  <w:tcBorders>
                                    <w:left w:val="single" w:sz="36" w:space="0" w:color="000000"/>
                                    <w:bottom w:val="nil"/>
                                    <w:right w:val="single" w:sz="36" w:space="0" w:color="000000"/>
                                  </w:tcBorders>
                                </w:tcPr>
                                <w:p w14:paraId="77E21747" w14:textId="77777777" w:rsidR="002055ED" w:rsidRDefault="004E70B5">
                                  <w:pPr>
                                    <w:pStyle w:val="TableParagraph"/>
                                    <w:spacing w:before="111"/>
                                    <w:ind w:left="174"/>
                                    <w:jc w:val="both"/>
                                    <w:rPr>
                                      <w:sz w:val="19"/>
                                    </w:rPr>
                                  </w:pPr>
                                  <w:r>
                                    <w:rPr>
                                      <w:color w:val="284279"/>
                                      <w:sz w:val="19"/>
                                    </w:rPr>
                                    <w:t>Strategic</w:t>
                                  </w:r>
                                  <w:r>
                                    <w:rPr>
                                      <w:color w:val="284279"/>
                                      <w:spacing w:val="18"/>
                                      <w:sz w:val="19"/>
                                    </w:rPr>
                                    <w:t xml:space="preserve"> </w:t>
                                  </w:r>
                                  <w:proofErr w:type="spellStart"/>
                                  <w:r>
                                    <w:rPr>
                                      <w:color w:val="284279"/>
                                      <w:sz w:val="19"/>
                                    </w:rPr>
                                    <w:t>ObjeciJ</w:t>
                                  </w:r>
                                  <w:r>
                                    <w:rPr>
                                      <w:color w:val="485D8C"/>
                                      <w:sz w:val="19"/>
                                    </w:rPr>
                                    <w:t>i</w:t>
                                  </w:r>
                                  <w:r>
                                    <w:rPr>
                                      <w:color w:val="284279"/>
                                      <w:sz w:val="19"/>
                                    </w:rPr>
                                    <w:t>ve</w:t>
                                  </w:r>
                                  <w:proofErr w:type="spellEnd"/>
                                  <w:r>
                                    <w:rPr>
                                      <w:color w:val="284279"/>
                                      <w:spacing w:val="-7"/>
                                      <w:sz w:val="19"/>
                                    </w:rPr>
                                    <w:t xml:space="preserve"> </w:t>
                                  </w:r>
                                  <w:r>
                                    <w:rPr>
                                      <w:color w:val="132F6B"/>
                                      <w:spacing w:val="-5"/>
                                      <w:sz w:val="19"/>
                                    </w:rPr>
                                    <w:t>2</w:t>
                                  </w:r>
                                  <w:r>
                                    <w:rPr>
                                      <w:color w:val="485D8C"/>
                                      <w:spacing w:val="-5"/>
                                      <w:sz w:val="19"/>
                                    </w:rPr>
                                    <w:t>:</w:t>
                                  </w:r>
                                </w:p>
                                <w:p w14:paraId="77E21748" w14:textId="77777777" w:rsidR="002055ED" w:rsidRDefault="002055ED">
                                  <w:pPr>
                                    <w:pStyle w:val="TableParagraph"/>
                                    <w:spacing w:before="10"/>
                                    <w:rPr>
                                      <w:rFonts w:ascii="Times New Roman"/>
                                      <w:b/>
                                      <w:sz w:val="19"/>
                                    </w:rPr>
                                  </w:pPr>
                                </w:p>
                                <w:p w14:paraId="77E21749" w14:textId="77777777" w:rsidR="002055ED" w:rsidRDefault="004E70B5">
                                  <w:pPr>
                                    <w:pStyle w:val="TableParagraph"/>
                                    <w:spacing w:line="254" w:lineRule="auto"/>
                                    <w:ind w:left="155" w:right="48" w:hanging="2"/>
                                    <w:jc w:val="both"/>
                                    <w:rPr>
                                      <w:sz w:val="19"/>
                                    </w:rPr>
                                  </w:pPr>
                                  <w:proofErr w:type="spellStart"/>
                                  <w:r>
                                    <w:rPr>
                                      <w:color w:val="284279"/>
                                      <w:sz w:val="19"/>
                                    </w:rPr>
                                    <w:t>Maxilill</w:t>
                                  </w:r>
                                  <w:r>
                                    <w:rPr>
                                      <w:color w:val="B1BCCF"/>
                                      <w:sz w:val="19"/>
                                    </w:rPr>
                                    <w:t>i</w:t>
                                  </w:r>
                                  <w:r>
                                    <w:rPr>
                                      <w:color w:val="485D8C"/>
                                      <w:sz w:val="19"/>
                                    </w:rPr>
                                    <w:t>i</w:t>
                                  </w:r>
                                  <w:r>
                                    <w:rPr>
                                      <w:color w:val="132F6B"/>
                                      <w:sz w:val="19"/>
                                    </w:rPr>
                                    <w:t>se</w:t>
                                  </w:r>
                                  <w:proofErr w:type="spellEnd"/>
                                  <w:r>
                                    <w:rPr>
                                      <w:color w:val="132F6B"/>
                                      <w:sz w:val="19"/>
                                    </w:rPr>
                                    <w:t xml:space="preserve"> and </w:t>
                                  </w:r>
                                  <w:r>
                                    <w:rPr>
                                      <w:color w:val="284279"/>
                                      <w:sz w:val="19"/>
                                    </w:rPr>
                                    <w:t>grow o</w:t>
                                  </w:r>
                                  <w:r>
                                    <w:rPr>
                                      <w:color w:val="485D8C"/>
                                      <w:sz w:val="19"/>
                                    </w:rPr>
                                    <w:t>u</w:t>
                                  </w:r>
                                  <w:r>
                                    <w:rPr>
                                      <w:color w:val="B1BCCF"/>
                                      <w:sz w:val="19"/>
                                    </w:rPr>
                                    <w:t>1</w:t>
                                  </w:r>
                                  <w:r>
                                    <w:rPr>
                                      <w:color w:val="284279"/>
                                      <w:sz w:val="19"/>
                                    </w:rPr>
                                    <w:t xml:space="preserve">r </w:t>
                                  </w:r>
                                  <w:proofErr w:type="spellStart"/>
                                  <w:r>
                                    <w:rPr>
                                      <w:color w:val="B1BCCF"/>
                                      <w:sz w:val="19"/>
                                    </w:rPr>
                                    <w:t>i</w:t>
                                  </w:r>
                                  <w:r>
                                    <w:rPr>
                                      <w:color w:val="284279"/>
                                      <w:sz w:val="19"/>
                                    </w:rPr>
                                    <w:t>i</w:t>
                                  </w:r>
                                  <w:r>
                                    <w:rPr>
                                      <w:color w:val="485D8C"/>
                                      <w:sz w:val="19"/>
                                    </w:rPr>
                                    <w:t>n</w:t>
                                  </w:r>
                                  <w:r>
                                    <w:rPr>
                                      <w:color w:val="284279"/>
                                      <w:sz w:val="19"/>
                                    </w:rPr>
                                    <w:t>come</w:t>
                                  </w:r>
                                  <w:proofErr w:type="spellEnd"/>
                                  <w:r>
                                    <w:rPr>
                                      <w:color w:val="284279"/>
                                      <w:sz w:val="19"/>
                                    </w:rPr>
                                    <w:t xml:space="preserve"> </w:t>
                                  </w:r>
                                  <w:r>
                                    <w:rPr>
                                      <w:color w:val="132F6B"/>
                                      <w:sz w:val="19"/>
                                    </w:rPr>
                                    <w:t xml:space="preserve">to </w:t>
                                  </w:r>
                                  <w:r>
                                    <w:rPr>
                                      <w:color w:val="284279"/>
                                      <w:sz w:val="19"/>
                                    </w:rPr>
                                    <w:t xml:space="preserve">re­ </w:t>
                                  </w:r>
                                  <w:r>
                                    <w:rPr>
                                      <w:color w:val="485D8C"/>
                                      <w:sz w:val="19"/>
                                    </w:rPr>
                                    <w:t>i</w:t>
                                  </w:r>
                                  <w:r>
                                    <w:rPr>
                                      <w:color w:val="284279"/>
                                      <w:sz w:val="19"/>
                                    </w:rPr>
                                    <w:t xml:space="preserve">nvest </w:t>
                                  </w:r>
                                  <w:r>
                                    <w:rPr>
                                      <w:color w:val="132F6B"/>
                                      <w:sz w:val="19"/>
                                    </w:rPr>
                                    <w:t xml:space="preserve">across </w:t>
                                  </w:r>
                                  <w:r>
                                    <w:rPr>
                                      <w:color w:val="284279"/>
                                      <w:sz w:val="19"/>
                                    </w:rPr>
                                    <w:t xml:space="preserve">our </w:t>
                                  </w:r>
                                  <w:r>
                                    <w:rPr>
                                      <w:color w:val="132F6B"/>
                                      <w:spacing w:val="-2"/>
                                      <w:sz w:val="19"/>
                                    </w:rPr>
                                    <w:t>services</w:t>
                                  </w:r>
                                </w:p>
                                <w:p w14:paraId="77E2174A" w14:textId="77777777" w:rsidR="002055ED" w:rsidRDefault="002055ED">
                                  <w:pPr>
                                    <w:pStyle w:val="TableParagraph"/>
                                    <w:spacing w:before="14"/>
                                    <w:rPr>
                                      <w:rFonts w:ascii="Times New Roman"/>
                                      <w:b/>
                                      <w:sz w:val="19"/>
                                    </w:rPr>
                                  </w:pPr>
                                </w:p>
                                <w:p w14:paraId="77E2174B" w14:textId="77777777" w:rsidR="002055ED" w:rsidRDefault="004E70B5">
                                  <w:pPr>
                                    <w:pStyle w:val="TableParagraph"/>
                                    <w:ind w:left="154"/>
                                    <w:jc w:val="both"/>
                                    <w:rPr>
                                      <w:sz w:val="19"/>
                                    </w:rPr>
                                  </w:pPr>
                                  <w:r>
                                    <w:rPr>
                                      <w:color w:val="284279"/>
                                      <w:w w:val="105"/>
                                      <w:sz w:val="19"/>
                                    </w:rPr>
                                    <w:t>Key</w:t>
                                  </w:r>
                                  <w:r>
                                    <w:rPr>
                                      <w:color w:val="284279"/>
                                      <w:spacing w:val="3"/>
                                      <w:w w:val="105"/>
                                      <w:sz w:val="19"/>
                                    </w:rPr>
                                    <w:t xml:space="preserve"> </w:t>
                                  </w:r>
                                  <w:proofErr w:type="spellStart"/>
                                  <w:proofErr w:type="gramStart"/>
                                  <w:r>
                                    <w:rPr>
                                      <w:color w:val="284279"/>
                                      <w:spacing w:val="-2"/>
                                      <w:w w:val="105"/>
                                      <w:sz w:val="19"/>
                                    </w:rPr>
                                    <w:t>Ac</w:t>
                                  </w:r>
                                  <w:r>
                                    <w:rPr>
                                      <w:color w:val="B1BCCF"/>
                                      <w:spacing w:val="-2"/>
                                      <w:w w:val="105"/>
                                      <w:sz w:val="19"/>
                                    </w:rPr>
                                    <w:t>,</w:t>
                                  </w:r>
                                  <w:r>
                                    <w:rPr>
                                      <w:color w:val="284279"/>
                                      <w:spacing w:val="-2"/>
                                      <w:w w:val="105"/>
                                      <w:sz w:val="19"/>
                                    </w:rPr>
                                    <w:t>tio</w:t>
                                  </w:r>
                                  <w:r>
                                    <w:rPr>
                                      <w:color w:val="485D8C"/>
                                      <w:spacing w:val="-2"/>
                                      <w:w w:val="105"/>
                                      <w:sz w:val="19"/>
                                    </w:rPr>
                                    <w:t>n</w:t>
                                  </w:r>
                                  <w:r>
                                    <w:rPr>
                                      <w:color w:val="132F6B"/>
                                      <w:spacing w:val="-2"/>
                                      <w:w w:val="105"/>
                                      <w:sz w:val="19"/>
                                    </w:rPr>
                                    <w:t>s</w:t>
                                  </w:r>
                                  <w:proofErr w:type="spellEnd"/>
                                  <w:proofErr w:type="gramEnd"/>
                                  <w:r>
                                    <w:rPr>
                                      <w:color w:val="132F6B"/>
                                      <w:spacing w:val="-2"/>
                                      <w:w w:val="105"/>
                                      <w:sz w:val="19"/>
                                    </w:rPr>
                                    <w:t>:</w:t>
                                  </w:r>
                                </w:p>
                              </w:tc>
                              <w:tc>
                                <w:tcPr>
                                  <w:tcW w:w="2350" w:type="dxa"/>
                                  <w:gridSpan w:val="2"/>
                                  <w:tcBorders>
                                    <w:left w:val="single" w:sz="36" w:space="0" w:color="000000"/>
                                    <w:bottom w:val="nil"/>
                                    <w:right w:val="single" w:sz="24" w:space="0" w:color="000000"/>
                                  </w:tcBorders>
                                </w:tcPr>
                                <w:p w14:paraId="77E2174C" w14:textId="77777777" w:rsidR="002055ED" w:rsidRDefault="004E70B5">
                                  <w:pPr>
                                    <w:pStyle w:val="TableParagraph"/>
                                    <w:spacing w:before="97"/>
                                    <w:ind w:left="188"/>
                                    <w:jc w:val="both"/>
                                    <w:rPr>
                                      <w:sz w:val="19"/>
                                    </w:rPr>
                                  </w:pPr>
                                  <w:r>
                                    <w:rPr>
                                      <w:color w:val="284279"/>
                                      <w:sz w:val="19"/>
                                    </w:rPr>
                                    <w:t>Strategic</w:t>
                                  </w:r>
                                  <w:r>
                                    <w:rPr>
                                      <w:color w:val="284279"/>
                                      <w:spacing w:val="16"/>
                                      <w:sz w:val="19"/>
                                    </w:rPr>
                                    <w:t xml:space="preserve"> </w:t>
                                  </w:r>
                                  <w:proofErr w:type="spellStart"/>
                                  <w:r>
                                    <w:rPr>
                                      <w:color w:val="284279"/>
                                      <w:sz w:val="19"/>
                                    </w:rPr>
                                    <w:t>ObjeciJ</w:t>
                                  </w:r>
                                  <w:r>
                                    <w:rPr>
                                      <w:color w:val="485D8C"/>
                                      <w:sz w:val="19"/>
                                    </w:rPr>
                                    <w:t>i</w:t>
                                  </w:r>
                                  <w:r>
                                    <w:rPr>
                                      <w:color w:val="284279"/>
                                      <w:sz w:val="19"/>
                                    </w:rPr>
                                    <w:t>ve</w:t>
                                  </w:r>
                                  <w:proofErr w:type="spellEnd"/>
                                  <w:r>
                                    <w:rPr>
                                      <w:color w:val="284279"/>
                                      <w:spacing w:val="7"/>
                                      <w:sz w:val="19"/>
                                    </w:rPr>
                                    <w:t xml:space="preserve"> </w:t>
                                  </w:r>
                                  <w:r>
                                    <w:rPr>
                                      <w:color w:val="284279"/>
                                      <w:spacing w:val="-5"/>
                                      <w:sz w:val="19"/>
                                    </w:rPr>
                                    <w:t>3</w:t>
                                  </w:r>
                                  <w:r>
                                    <w:rPr>
                                      <w:color w:val="485D8C"/>
                                      <w:spacing w:val="-5"/>
                                      <w:sz w:val="19"/>
                                    </w:rPr>
                                    <w:t>:</w:t>
                                  </w:r>
                                </w:p>
                                <w:p w14:paraId="77E2174D" w14:textId="77777777" w:rsidR="002055ED" w:rsidRDefault="002055ED">
                                  <w:pPr>
                                    <w:pStyle w:val="TableParagraph"/>
                                    <w:spacing w:before="19"/>
                                    <w:rPr>
                                      <w:rFonts w:ascii="Times New Roman"/>
                                      <w:b/>
                                      <w:sz w:val="19"/>
                                    </w:rPr>
                                  </w:pPr>
                                </w:p>
                                <w:p w14:paraId="77E2174E" w14:textId="77777777" w:rsidR="002055ED" w:rsidRDefault="004E70B5">
                                  <w:pPr>
                                    <w:pStyle w:val="TableParagraph"/>
                                    <w:spacing w:before="1" w:line="247" w:lineRule="auto"/>
                                    <w:ind w:left="170" w:right="55" w:hanging="3"/>
                                    <w:jc w:val="both"/>
                                    <w:rPr>
                                      <w:sz w:val="19"/>
                                    </w:rPr>
                                  </w:pPr>
                                  <w:proofErr w:type="spellStart"/>
                                  <w:proofErr w:type="gramStart"/>
                                  <w:r>
                                    <w:rPr>
                                      <w:color w:val="284279"/>
                                      <w:w w:val="110"/>
                                      <w:sz w:val="19"/>
                                    </w:rPr>
                                    <w:t>Ens</w:t>
                                  </w:r>
                                  <w:r>
                                    <w:rPr>
                                      <w:color w:val="132F6B"/>
                                      <w:w w:val="110"/>
                                      <w:sz w:val="19"/>
                                    </w:rPr>
                                    <w:t>u</w:t>
                                  </w:r>
                                  <w:r>
                                    <w:rPr>
                                      <w:color w:val="132F6B"/>
                                      <w:w w:val="110"/>
                                      <w:sz w:val="14"/>
                                    </w:rPr>
                                    <w:t>r,e</w:t>
                                  </w:r>
                                  <w:proofErr w:type="spellEnd"/>
                                  <w:proofErr w:type="gramEnd"/>
                                  <w:r>
                                    <w:rPr>
                                      <w:color w:val="132F6B"/>
                                      <w:w w:val="110"/>
                                      <w:sz w:val="14"/>
                                    </w:rPr>
                                    <w:t xml:space="preserve"> </w:t>
                                  </w:r>
                                  <w:r>
                                    <w:rPr>
                                      <w:color w:val="284279"/>
                                      <w:w w:val="110"/>
                                      <w:sz w:val="19"/>
                                    </w:rPr>
                                    <w:t>a co</w:t>
                                  </w:r>
                                  <w:r>
                                    <w:rPr>
                                      <w:color w:val="485D8C"/>
                                      <w:w w:val="110"/>
                                      <w:sz w:val="19"/>
                                    </w:rPr>
                                    <w:t>n</w:t>
                                  </w:r>
                                  <w:r>
                                    <w:rPr>
                                      <w:color w:val="132F6B"/>
                                      <w:w w:val="110"/>
                                      <w:sz w:val="19"/>
                                    </w:rPr>
                                    <w:t xml:space="preserve">sistent </w:t>
                                  </w:r>
                                  <w:r>
                                    <w:rPr>
                                      <w:color w:val="284279"/>
                                      <w:w w:val="110"/>
                                      <w:sz w:val="19"/>
                                    </w:rPr>
                                    <w:t>h</w:t>
                                  </w:r>
                                  <w:r>
                                    <w:rPr>
                                      <w:color w:val="485D8C"/>
                                      <w:w w:val="110"/>
                                      <w:sz w:val="19"/>
                                    </w:rPr>
                                    <w:t>i</w:t>
                                  </w:r>
                                  <w:r>
                                    <w:rPr>
                                      <w:color w:val="284279"/>
                                      <w:w w:val="110"/>
                                      <w:sz w:val="19"/>
                                    </w:rPr>
                                    <w:t>g</w:t>
                                  </w:r>
                                  <w:r>
                                    <w:rPr>
                                      <w:color w:val="485D8C"/>
                                      <w:w w:val="110"/>
                                      <w:sz w:val="19"/>
                                    </w:rPr>
                                    <w:t>h</w:t>
                                  </w:r>
                                  <w:r>
                                    <w:rPr>
                                      <w:color w:val="485D8C"/>
                                      <w:spacing w:val="-13"/>
                                      <w:w w:val="110"/>
                                      <w:sz w:val="19"/>
                                    </w:rPr>
                                    <w:t xml:space="preserve"> </w:t>
                                  </w:r>
                                  <w:r>
                                    <w:rPr>
                                      <w:color w:val="284279"/>
                                      <w:w w:val="110"/>
                                      <w:sz w:val="19"/>
                                    </w:rPr>
                                    <w:t>val</w:t>
                                  </w:r>
                                  <w:r>
                                    <w:rPr>
                                      <w:color w:val="485D8C"/>
                                      <w:w w:val="110"/>
                                      <w:sz w:val="19"/>
                                    </w:rPr>
                                    <w:t>u</w:t>
                                  </w:r>
                                  <w:r>
                                    <w:rPr>
                                      <w:color w:val="284279"/>
                                      <w:w w:val="110"/>
                                      <w:sz w:val="19"/>
                                    </w:rPr>
                                    <w:t>e</w:t>
                                  </w:r>
                                  <w:r>
                                    <w:rPr>
                                      <w:color w:val="284279"/>
                                      <w:spacing w:val="-14"/>
                                      <w:w w:val="110"/>
                                      <w:sz w:val="19"/>
                                    </w:rPr>
                                    <w:t xml:space="preserve"> </w:t>
                                  </w:r>
                                  <w:r>
                                    <w:rPr>
                                      <w:color w:val="284279"/>
                                      <w:w w:val="110"/>
                                      <w:sz w:val="19"/>
                                    </w:rPr>
                                    <w:t>of</w:t>
                                  </w:r>
                                  <w:r>
                                    <w:rPr>
                                      <w:color w:val="284279"/>
                                      <w:spacing w:val="-9"/>
                                      <w:w w:val="110"/>
                                      <w:sz w:val="19"/>
                                    </w:rPr>
                                    <w:t xml:space="preserve"> </w:t>
                                  </w:r>
                                  <w:proofErr w:type="spellStart"/>
                                  <w:r>
                                    <w:rPr>
                                      <w:color w:val="284279"/>
                                      <w:w w:val="110"/>
                                      <w:sz w:val="19"/>
                                    </w:rPr>
                                    <w:t>d</w:t>
                                  </w:r>
                                  <w:r>
                                    <w:rPr>
                                      <w:color w:val="132F6B"/>
                                      <w:w w:val="110"/>
                                      <w:sz w:val="19"/>
                                    </w:rPr>
                                    <w:t>e</w:t>
                                  </w:r>
                                  <w:r>
                                    <w:rPr>
                                      <w:color w:val="485D8C"/>
                                      <w:w w:val="110"/>
                                      <w:sz w:val="19"/>
                                    </w:rPr>
                                    <w:t>l</w:t>
                                  </w:r>
                                  <w:r>
                                    <w:rPr>
                                      <w:color w:val="284279"/>
                                      <w:w w:val="110"/>
                                      <w:sz w:val="19"/>
                                    </w:rPr>
                                    <w:t>iv</w:t>
                                  </w:r>
                                  <w:r>
                                    <w:rPr>
                                      <w:color w:val="B1BCCF"/>
                                      <w:w w:val="110"/>
                                      <w:sz w:val="19"/>
                                    </w:rPr>
                                    <w:t>,</w:t>
                                  </w:r>
                                  <w:r>
                                    <w:rPr>
                                      <w:color w:val="132F6B"/>
                                      <w:w w:val="110"/>
                                      <w:sz w:val="19"/>
                                    </w:rPr>
                                    <w:t>efY</w:t>
                                  </w:r>
                                  <w:proofErr w:type="spellEnd"/>
                                  <w:r>
                                    <w:rPr>
                                      <w:color w:val="132F6B"/>
                                      <w:w w:val="110"/>
                                      <w:sz w:val="19"/>
                                    </w:rPr>
                                    <w:t xml:space="preserve"> </w:t>
                                  </w:r>
                                  <w:r>
                                    <w:rPr>
                                      <w:color w:val="284279"/>
                                      <w:w w:val="110"/>
                                      <w:sz w:val="19"/>
                                    </w:rPr>
                                    <w:t xml:space="preserve">across </w:t>
                                  </w:r>
                                  <w:proofErr w:type="spellStart"/>
                                  <w:r>
                                    <w:rPr>
                                      <w:color w:val="284279"/>
                                      <w:w w:val="110"/>
                                      <w:sz w:val="19"/>
                                    </w:rPr>
                                    <w:t>H</w:t>
                                  </w:r>
                                  <w:r>
                                    <w:rPr>
                                      <w:color w:val="485D8C"/>
                                      <w:w w:val="110"/>
                                      <w:sz w:val="19"/>
                                    </w:rPr>
                                    <w:t>l</w:t>
                                  </w:r>
                                  <w:r>
                                    <w:rPr>
                                      <w:color w:val="284279"/>
                                      <w:w w:val="110"/>
                                      <w:sz w:val="19"/>
                                    </w:rPr>
                                    <w:t>H</w:t>
                                  </w:r>
                                  <w:proofErr w:type="spellEnd"/>
                                  <w:r>
                                    <w:rPr>
                                      <w:color w:val="284279"/>
                                      <w:w w:val="110"/>
                                      <w:sz w:val="19"/>
                                    </w:rPr>
                                    <w:t xml:space="preserve"> se1Vices</w:t>
                                  </w:r>
                                </w:p>
                                <w:p w14:paraId="77E2174F" w14:textId="77777777" w:rsidR="002055ED" w:rsidRDefault="002055ED">
                                  <w:pPr>
                                    <w:pStyle w:val="TableParagraph"/>
                                    <w:rPr>
                                      <w:rFonts w:ascii="Times New Roman"/>
                                      <w:b/>
                                      <w:sz w:val="19"/>
                                    </w:rPr>
                                  </w:pPr>
                                </w:p>
                                <w:p w14:paraId="77E21750" w14:textId="77777777" w:rsidR="002055ED" w:rsidRDefault="002055ED">
                                  <w:pPr>
                                    <w:pStyle w:val="TableParagraph"/>
                                    <w:spacing w:before="51"/>
                                    <w:rPr>
                                      <w:rFonts w:ascii="Times New Roman"/>
                                      <w:b/>
                                      <w:sz w:val="19"/>
                                    </w:rPr>
                                  </w:pPr>
                                </w:p>
                                <w:p w14:paraId="77E21751" w14:textId="77777777" w:rsidR="002055ED" w:rsidRDefault="004E70B5">
                                  <w:pPr>
                                    <w:pStyle w:val="TableParagraph"/>
                                    <w:ind w:left="168"/>
                                    <w:jc w:val="both"/>
                                    <w:rPr>
                                      <w:sz w:val="19"/>
                                    </w:rPr>
                                  </w:pPr>
                                  <w:r>
                                    <w:rPr>
                                      <w:color w:val="284279"/>
                                      <w:w w:val="105"/>
                                      <w:sz w:val="19"/>
                                    </w:rPr>
                                    <w:t>Key</w:t>
                                  </w:r>
                                  <w:r>
                                    <w:rPr>
                                      <w:color w:val="284279"/>
                                      <w:spacing w:val="3"/>
                                      <w:w w:val="105"/>
                                      <w:sz w:val="19"/>
                                    </w:rPr>
                                    <w:t xml:space="preserve"> </w:t>
                                  </w:r>
                                  <w:proofErr w:type="spellStart"/>
                                  <w:proofErr w:type="gramStart"/>
                                  <w:r>
                                    <w:rPr>
                                      <w:color w:val="284279"/>
                                      <w:spacing w:val="-2"/>
                                      <w:w w:val="105"/>
                                      <w:sz w:val="19"/>
                                    </w:rPr>
                                    <w:t>Ac</w:t>
                                  </w:r>
                                  <w:r>
                                    <w:rPr>
                                      <w:color w:val="B1BCCF"/>
                                      <w:spacing w:val="-2"/>
                                      <w:w w:val="105"/>
                                      <w:sz w:val="19"/>
                                    </w:rPr>
                                    <w:t>,</w:t>
                                  </w:r>
                                  <w:r>
                                    <w:rPr>
                                      <w:color w:val="284279"/>
                                      <w:spacing w:val="-2"/>
                                      <w:w w:val="105"/>
                                      <w:sz w:val="19"/>
                                    </w:rPr>
                                    <w:t>tio</w:t>
                                  </w:r>
                                  <w:r>
                                    <w:rPr>
                                      <w:color w:val="485D8C"/>
                                      <w:spacing w:val="-2"/>
                                      <w:w w:val="105"/>
                                      <w:sz w:val="19"/>
                                    </w:rPr>
                                    <w:t>n</w:t>
                                  </w:r>
                                  <w:r>
                                    <w:rPr>
                                      <w:color w:val="132F6B"/>
                                      <w:spacing w:val="-2"/>
                                      <w:w w:val="105"/>
                                      <w:sz w:val="19"/>
                                    </w:rPr>
                                    <w:t>s</w:t>
                                  </w:r>
                                  <w:proofErr w:type="spellEnd"/>
                                  <w:proofErr w:type="gramEnd"/>
                                  <w:r>
                                    <w:rPr>
                                      <w:color w:val="132F6B"/>
                                      <w:spacing w:val="-2"/>
                                      <w:w w:val="105"/>
                                      <w:sz w:val="19"/>
                                    </w:rPr>
                                    <w:t>:</w:t>
                                  </w:r>
                                </w:p>
                              </w:tc>
                              <w:tc>
                                <w:tcPr>
                                  <w:tcW w:w="2292" w:type="dxa"/>
                                  <w:gridSpan w:val="2"/>
                                  <w:tcBorders>
                                    <w:left w:val="single" w:sz="24" w:space="0" w:color="000000"/>
                                    <w:bottom w:val="nil"/>
                                    <w:right w:val="single" w:sz="12" w:space="0" w:color="000000"/>
                                  </w:tcBorders>
                                </w:tcPr>
                                <w:p w14:paraId="77E21752" w14:textId="77777777" w:rsidR="002055ED" w:rsidRDefault="004E70B5">
                                  <w:pPr>
                                    <w:pStyle w:val="TableParagraph"/>
                                    <w:spacing w:before="107"/>
                                    <w:ind w:left="174"/>
                                    <w:jc w:val="both"/>
                                    <w:rPr>
                                      <w:sz w:val="19"/>
                                    </w:rPr>
                                  </w:pPr>
                                  <w:proofErr w:type="spellStart"/>
                                  <w:r>
                                    <w:rPr>
                                      <w:color w:val="284279"/>
                                      <w:sz w:val="19"/>
                                    </w:rPr>
                                    <w:t>Strateg</w:t>
                                  </w:r>
                                  <w:r>
                                    <w:rPr>
                                      <w:color w:val="485D8C"/>
                                      <w:sz w:val="19"/>
                                    </w:rPr>
                                    <w:t>·</w:t>
                                  </w:r>
                                  <w:r>
                                    <w:rPr>
                                      <w:color w:val="132F6B"/>
                                      <w:sz w:val="19"/>
                                    </w:rPr>
                                    <w:t>c</w:t>
                                  </w:r>
                                  <w:proofErr w:type="spellEnd"/>
                                  <w:r>
                                    <w:rPr>
                                      <w:color w:val="132F6B"/>
                                      <w:spacing w:val="24"/>
                                      <w:sz w:val="19"/>
                                    </w:rPr>
                                    <w:t xml:space="preserve"> </w:t>
                                  </w:r>
                                  <w:r>
                                    <w:rPr>
                                      <w:color w:val="284279"/>
                                      <w:sz w:val="19"/>
                                    </w:rPr>
                                    <w:t>Objective</w:t>
                                  </w:r>
                                  <w:r>
                                    <w:rPr>
                                      <w:color w:val="284279"/>
                                      <w:spacing w:val="57"/>
                                      <w:sz w:val="19"/>
                                    </w:rPr>
                                    <w:t xml:space="preserve"> </w:t>
                                  </w:r>
                                  <w:r>
                                    <w:rPr>
                                      <w:color w:val="284279"/>
                                      <w:spacing w:val="-5"/>
                                      <w:sz w:val="19"/>
                                    </w:rPr>
                                    <w:t>4\:</w:t>
                                  </w:r>
                                </w:p>
                                <w:p w14:paraId="77E21753" w14:textId="77777777" w:rsidR="002055ED" w:rsidRDefault="002055ED">
                                  <w:pPr>
                                    <w:pStyle w:val="TableParagraph"/>
                                    <w:spacing w:before="14"/>
                                    <w:rPr>
                                      <w:rFonts w:ascii="Times New Roman"/>
                                      <w:b/>
                                      <w:sz w:val="19"/>
                                    </w:rPr>
                                  </w:pPr>
                                </w:p>
                                <w:p w14:paraId="77E21754" w14:textId="77777777" w:rsidR="002055ED" w:rsidRDefault="004E70B5">
                                  <w:pPr>
                                    <w:pStyle w:val="TableParagraph"/>
                                    <w:spacing w:line="254" w:lineRule="auto"/>
                                    <w:ind w:left="161" w:right="65" w:hanging="3"/>
                                    <w:jc w:val="both"/>
                                    <w:rPr>
                                      <w:sz w:val="19"/>
                                    </w:rPr>
                                  </w:pPr>
                                  <w:r>
                                    <w:rPr>
                                      <w:color w:val="284279"/>
                                      <w:w w:val="110"/>
                                      <w:sz w:val="19"/>
                                    </w:rPr>
                                    <w:t>Comm</w:t>
                                  </w:r>
                                  <w:r>
                                    <w:rPr>
                                      <w:color w:val="132F6B"/>
                                      <w:w w:val="110"/>
                                      <w:sz w:val="19"/>
                                    </w:rPr>
                                    <w:t>it to t</w:t>
                                  </w:r>
                                  <w:r>
                                    <w:rPr>
                                      <w:color w:val="485D8C"/>
                                      <w:w w:val="110"/>
                                      <w:sz w:val="19"/>
                                    </w:rPr>
                                    <w:t>h</w:t>
                                  </w:r>
                                  <w:r>
                                    <w:rPr>
                                      <w:color w:val="284279"/>
                                      <w:w w:val="110"/>
                                      <w:sz w:val="19"/>
                                    </w:rPr>
                                    <w:t xml:space="preserve">e net </w:t>
                                  </w:r>
                                  <w:proofErr w:type="spellStart"/>
                                  <w:r>
                                    <w:rPr>
                                      <w:color w:val="132F6B"/>
                                      <w:w w:val="110"/>
                                      <w:sz w:val="19"/>
                                    </w:rPr>
                                    <w:t>zem</w:t>
                                  </w:r>
                                  <w:proofErr w:type="spellEnd"/>
                                  <w:r>
                                    <w:rPr>
                                      <w:color w:val="132F6B"/>
                                      <w:w w:val="110"/>
                                      <w:sz w:val="19"/>
                                    </w:rPr>
                                    <w:t xml:space="preserve"> </w:t>
                                  </w:r>
                                  <w:r>
                                    <w:rPr>
                                      <w:color w:val="284279"/>
                                      <w:w w:val="110"/>
                                      <w:sz w:val="19"/>
                                    </w:rPr>
                                    <w:t>s</w:t>
                                  </w:r>
                                  <w:r>
                                    <w:rPr>
                                      <w:color w:val="485D8C"/>
                                      <w:w w:val="110"/>
                                      <w:sz w:val="19"/>
                                    </w:rPr>
                                    <w:t>u</w:t>
                                  </w:r>
                                  <w:r>
                                    <w:rPr>
                                      <w:color w:val="132F6B"/>
                                      <w:w w:val="110"/>
                                      <w:sz w:val="19"/>
                                    </w:rPr>
                                    <w:t>sta</w:t>
                                  </w:r>
                                  <w:r>
                                    <w:rPr>
                                      <w:color w:val="485D8C"/>
                                      <w:w w:val="110"/>
                                      <w:sz w:val="19"/>
                                    </w:rPr>
                                    <w:t>i</w:t>
                                  </w:r>
                                  <w:r>
                                    <w:rPr>
                                      <w:color w:val="284279"/>
                                      <w:w w:val="110"/>
                                      <w:sz w:val="19"/>
                                    </w:rPr>
                                    <w:t>nabi</w:t>
                                  </w:r>
                                  <w:r>
                                    <w:rPr>
                                      <w:color w:val="485D8C"/>
                                      <w:w w:val="110"/>
                                      <w:sz w:val="19"/>
                                    </w:rPr>
                                    <w:t>l</w:t>
                                  </w:r>
                                  <w:r>
                                    <w:rPr>
                                      <w:color w:val="284279"/>
                                      <w:w w:val="110"/>
                                      <w:sz w:val="19"/>
                                    </w:rPr>
                                    <w:t xml:space="preserve">ity </w:t>
                                  </w:r>
                                  <w:r>
                                    <w:rPr>
                                      <w:color w:val="284279"/>
                                      <w:spacing w:val="-2"/>
                                      <w:w w:val="110"/>
                                      <w:sz w:val="19"/>
                                    </w:rPr>
                                    <w:t>agenda</w:t>
                                  </w:r>
                                </w:p>
                                <w:p w14:paraId="77E21755" w14:textId="77777777" w:rsidR="002055ED" w:rsidRDefault="002055ED">
                                  <w:pPr>
                                    <w:pStyle w:val="TableParagraph"/>
                                    <w:rPr>
                                      <w:rFonts w:ascii="Times New Roman"/>
                                      <w:b/>
                                      <w:sz w:val="19"/>
                                    </w:rPr>
                                  </w:pPr>
                                </w:p>
                                <w:p w14:paraId="77E21756" w14:textId="77777777" w:rsidR="002055ED" w:rsidRDefault="002055ED">
                                  <w:pPr>
                                    <w:pStyle w:val="TableParagraph"/>
                                    <w:spacing w:before="18"/>
                                    <w:rPr>
                                      <w:rFonts w:ascii="Times New Roman"/>
                                      <w:b/>
                                      <w:sz w:val="19"/>
                                    </w:rPr>
                                  </w:pPr>
                                </w:p>
                                <w:p w14:paraId="77E21757" w14:textId="77777777" w:rsidR="002055ED" w:rsidRDefault="004E70B5">
                                  <w:pPr>
                                    <w:pStyle w:val="TableParagraph"/>
                                    <w:ind w:left="155"/>
                                    <w:jc w:val="both"/>
                                    <w:rPr>
                                      <w:sz w:val="19"/>
                                    </w:rPr>
                                  </w:pPr>
                                  <w:proofErr w:type="spellStart"/>
                                  <w:r>
                                    <w:rPr>
                                      <w:b/>
                                      <w:color w:val="B1BCCF"/>
                                      <w:w w:val="85"/>
                                      <w:sz w:val="20"/>
                                    </w:rPr>
                                    <w:t>I</w:t>
                                  </w:r>
                                  <w:r>
                                    <w:rPr>
                                      <w:b/>
                                      <w:color w:val="284279"/>
                                      <w:w w:val="85"/>
                                      <w:sz w:val="20"/>
                                    </w:rPr>
                                    <w:t>Key</w:t>
                                  </w:r>
                                  <w:proofErr w:type="spellEnd"/>
                                  <w:r>
                                    <w:rPr>
                                      <w:b/>
                                      <w:color w:val="284279"/>
                                      <w:spacing w:val="-7"/>
                                      <w:w w:val="85"/>
                                      <w:sz w:val="20"/>
                                    </w:rPr>
                                    <w:t xml:space="preserve"> </w:t>
                                  </w:r>
                                  <w:r>
                                    <w:rPr>
                                      <w:color w:val="284279"/>
                                      <w:spacing w:val="-2"/>
                                      <w:sz w:val="19"/>
                                    </w:rPr>
                                    <w:t>Actio</w:t>
                                  </w:r>
                                  <w:r>
                                    <w:rPr>
                                      <w:color w:val="485D8C"/>
                                      <w:spacing w:val="-2"/>
                                      <w:sz w:val="19"/>
                                    </w:rPr>
                                    <w:t>n</w:t>
                                  </w:r>
                                  <w:r>
                                    <w:rPr>
                                      <w:color w:val="132F6B"/>
                                      <w:spacing w:val="-2"/>
                                      <w:sz w:val="19"/>
                                    </w:rPr>
                                    <w:t>s:</w:t>
                                  </w:r>
                                </w:p>
                              </w:tc>
                            </w:tr>
                            <w:tr w:rsidR="002055ED" w14:paraId="77E2177D" w14:textId="77777777">
                              <w:trPr>
                                <w:trHeight w:val="3160"/>
                              </w:trPr>
                              <w:tc>
                                <w:tcPr>
                                  <w:tcW w:w="2456" w:type="dxa"/>
                                  <w:tcBorders>
                                    <w:top w:val="nil"/>
                                    <w:bottom w:val="single" w:sz="48" w:space="0" w:color="000000"/>
                                    <w:right w:val="nil"/>
                                  </w:tcBorders>
                                </w:tcPr>
                                <w:p w14:paraId="77E21759" w14:textId="77777777" w:rsidR="002055ED" w:rsidRDefault="004E70B5">
                                  <w:pPr>
                                    <w:pStyle w:val="TableParagraph"/>
                                    <w:spacing w:line="194" w:lineRule="exact"/>
                                    <w:ind w:left="175"/>
                                    <w:jc w:val="both"/>
                                    <w:rPr>
                                      <w:sz w:val="19"/>
                                    </w:rPr>
                                  </w:pPr>
                                  <w:r>
                                    <w:rPr>
                                      <w:color w:val="284279"/>
                                      <w:w w:val="105"/>
                                      <w:sz w:val="19"/>
                                    </w:rPr>
                                    <w:t>1</w:t>
                                  </w:r>
                                  <w:r>
                                    <w:rPr>
                                      <w:color w:val="485D8C"/>
                                      <w:w w:val="105"/>
                                      <w:sz w:val="19"/>
                                    </w:rPr>
                                    <w:t>)</w:t>
                                  </w:r>
                                  <w:r>
                                    <w:rPr>
                                      <w:color w:val="485D8C"/>
                                      <w:spacing w:val="46"/>
                                      <w:w w:val="105"/>
                                      <w:sz w:val="19"/>
                                    </w:rPr>
                                    <w:t xml:space="preserve">  </w:t>
                                  </w:r>
                                  <w:proofErr w:type="spellStart"/>
                                  <w:proofErr w:type="gramStart"/>
                                  <w:r>
                                    <w:rPr>
                                      <w:color w:val="284279"/>
                                      <w:w w:val="105"/>
                                      <w:sz w:val="19"/>
                                    </w:rPr>
                                    <w:t>Opti</w:t>
                                  </w:r>
                                  <w:r>
                                    <w:rPr>
                                      <w:color w:val="485D8C"/>
                                      <w:w w:val="105"/>
                                      <w:sz w:val="19"/>
                                    </w:rPr>
                                    <w:t>mi</w:t>
                                  </w:r>
                                  <w:r>
                                    <w:rPr>
                                      <w:color w:val="284279"/>
                                      <w:w w:val="105"/>
                                      <w:sz w:val="19"/>
                                    </w:rPr>
                                    <w:t>ise</w:t>
                                  </w:r>
                                  <w:proofErr w:type="spellEnd"/>
                                  <w:r>
                                    <w:rPr>
                                      <w:color w:val="284279"/>
                                      <w:spacing w:val="78"/>
                                      <w:w w:val="105"/>
                                      <w:sz w:val="19"/>
                                    </w:rPr>
                                    <w:t xml:space="preserve">  </w:t>
                                  </w:r>
                                  <w:r>
                                    <w:rPr>
                                      <w:color w:val="132F6B"/>
                                      <w:spacing w:val="-2"/>
                                      <w:w w:val="105"/>
                                      <w:sz w:val="19"/>
                                    </w:rPr>
                                    <w:t>service</w:t>
                                  </w:r>
                                  <w:proofErr w:type="gramEnd"/>
                                </w:p>
                                <w:p w14:paraId="77E2175A" w14:textId="77777777" w:rsidR="002055ED" w:rsidRDefault="004E70B5">
                                  <w:pPr>
                                    <w:pStyle w:val="TableParagraph"/>
                                    <w:spacing w:before="12" w:line="254" w:lineRule="auto"/>
                                    <w:ind w:left="563" w:right="113" w:firstLine="1"/>
                                    <w:jc w:val="both"/>
                                    <w:rPr>
                                      <w:sz w:val="19"/>
                                    </w:rPr>
                                  </w:pPr>
                                  <w:proofErr w:type="spellStart"/>
                                  <w:proofErr w:type="gramStart"/>
                                  <w:r>
                                    <w:rPr>
                                      <w:color w:val="284279"/>
                                      <w:sz w:val="19"/>
                                    </w:rPr>
                                    <w:t>de</w:t>
                                  </w:r>
                                  <w:r>
                                    <w:rPr>
                                      <w:color w:val="485D8C"/>
                                      <w:sz w:val="19"/>
                                    </w:rPr>
                                    <w:t>l</w:t>
                                  </w:r>
                                  <w:r>
                                    <w:rPr>
                                      <w:color w:val="284279"/>
                                      <w:sz w:val="19"/>
                                    </w:rPr>
                                    <w:t>iv</w:t>
                                  </w:r>
                                  <w:r>
                                    <w:rPr>
                                      <w:color w:val="B1BCCF"/>
                                      <w:sz w:val="19"/>
                                    </w:rPr>
                                    <w:t>,</w:t>
                                  </w:r>
                                  <w:r>
                                    <w:rPr>
                                      <w:color w:val="132F6B"/>
                                      <w:sz w:val="19"/>
                                    </w:rPr>
                                    <w:t>efY</w:t>
                                  </w:r>
                                  <w:proofErr w:type="spellEnd"/>
                                  <w:proofErr w:type="gramEnd"/>
                                  <w:r>
                                    <w:rPr>
                                      <w:color w:val="132F6B"/>
                                      <w:sz w:val="19"/>
                                    </w:rPr>
                                    <w:t xml:space="preserve"> </w:t>
                                  </w:r>
                                  <w:r>
                                    <w:rPr>
                                      <w:color w:val="284279"/>
                                      <w:sz w:val="19"/>
                                    </w:rPr>
                                    <w:t xml:space="preserve">to meet </w:t>
                                  </w:r>
                                  <w:proofErr w:type="spellStart"/>
                                  <w:r>
                                    <w:rPr>
                                      <w:color w:val="284279"/>
                                      <w:sz w:val="19"/>
                                    </w:rPr>
                                    <w:t>co</w:t>
                                  </w:r>
                                  <w:r>
                                    <w:rPr>
                                      <w:color w:val="485D8C"/>
                                      <w:sz w:val="19"/>
                                    </w:rPr>
                                    <w:t>m</w:t>
                                  </w:r>
                                  <w:r>
                                    <w:rPr>
                                      <w:color w:val="132F6B"/>
                                      <w:sz w:val="19"/>
                                    </w:rPr>
                                    <w:t>mu</w:t>
                                  </w:r>
                                  <w:r>
                                    <w:rPr>
                                      <w:color w:val="284279"/>
                                      <w:sz w:val="19"/>
                                    </w:rPr>
                                    <w:t>ni</w:t>
                                  </w:r>
                                  <w:r>
                                    <w:rPr>
                                      <w:color w:val="B1BCCF"/>
                                      <w:sz w:val="19"/>
                                    </w:rPr>
                                    <w:t>i</w:t>
                                  </w:r>
                                  <w:r>
                                    <w:rPr>
                                      <w:color w:val="284279"/>
                                      <w:sz w:val="19"/>
                                    </w:rPr>
                                    <w:t>ty</w:t>
                                  </w:r>
                                  <w:proofErr w:type="spellEnd"/>
                                  <w:r>
                                    <w:rPr>
                                      <w:color w:val="284279"/>
                                      <w:sz w:val="19"/>
                                    </w:rPr>
                                    <w:t xml:space="preserve"> needs</w:t>
                                  </w:r>
                                  <w:r>
                                    <w:rPr>
                                      <w:color w:val="485D8C"/>
                                      <w:sz w:val="19"/>
                                    </w:rPr>
                                    <w:t>.</w:t>
                                  </w:r>
                                </w:p>
                                <w:p w14:paraId="77E2175B" w14:textId="77777777" w:rsidR="002055ED" w:rsidRDefault="004E70B5">
                                  <w:pPr>
                                    <w:pStyle w:val="TableParagraph"/>
                                    <w:tabs>
                                      <w:tab w:val="left" w:pos="2014"/>
                                    </w:tabs>
                                    <w:spacing w:line="249" w:lineRule="auto"/>
                                    <w:ind w:left="563" w:right="107" w:hanging="372"/>
                                    <w:jc w:val="both"/>
                                    <w:rPr>
                                      <w:sz w:val="19"/>
                                    </w:rPr>
                                  </w:pPr>
                                  <w:r>
                                    <w:rPr>
                                      <w:rFonts w:ascii="Times New Roman"/>
                                      <w:color w:val="284279"/>
                                      <w:w w:val="105"/>
                                      <w:sz w:val="20"/>
                                    </w:rPr>
                                    <w:t>2.</w:t>
                                  </w:r>
                                  <w:r>
                                    <w:rPr>
                                      <w:rFonts w:ascii="Times New Roman"/>
                                      <w:color w:val="485D8C"/>
                                      <w:w w:val="105"/>
                                      <w:sz w:val="20"/>
                                    </w:rPr>
                                    <w:t>)</w:t>
                                  </w:r>
                                  <w:r>
                                    <w:rPr>
                                      <w:rFonts w:ascii="Times New Roman"/>
                                      <w:color w:val="485D8C"/>
                                      <w:spacing w:val="80"/>
                                      <w:w w:val="150"/>
                                      <w:sz w:val="20"/>
                                    </w:rPr>
                                    <w:t xml:space="preserve"> </w:t>
                                  </w:r>
                                  <w:r>
                                    <w:rPr>
                                      <w:color w:val="132F6B"/>
                                      <w:w w:val="105"/>
                                      <w:sz w:val="19"/>
                                    </w:rPr>
                                    <w:t>Ensure</w:t>
                                  </w:r>
                                  <w:r>
                                    <w:rPr>
                                      <w:color w:val="132F6B"/>
                                      <w:sz w:val="19"/>
                                    </w:rPr>
                                    <w:tab/>
                                  </w:r>
                                  <w:proofErr w:type="spellStart"/>
                                  <w:r>
                                    <w:rPr>
                                      <w:color w:val="284279"/>
                                      <w:spacing w:val="-4"/>
                                      <w:w w:val="105"/>
                                      <w:sz w:val="19"/>
                                    </w:rPr>
                                    <w:t>ilie</w:t>
                                  </w:r>
                                  <w:proofErr w:type="spellEnd"/>
                                  <w:r>
                                    <w:rPr>
                                      <w:color w:val="284279"/>
                                      <w:spacing w:val="-4"/>
                                      <w:w w:val="105"/>
                                      <w:sz w:val="19"/>
                                    </w:rPr>
                                    <w:t xml:space="preserve"> </w:t>
                                  </w:r>
                                  <w:proofErr w:type="spellStart"/>
                                  <w:r>
                                    <w:rPr>
                                      <w:color w:val="284279"/>
                                      <w:w w:val="105"/>
                                      <w:sz w:val="19"/>
                                    </w:rPr>
                                    <w:t>affonfabi</w:t>
                                  </w:r>
                                  <w:r>
                                    <w:rPr>
                                      <w:color w:val="B1BCCF"/>
                                      <w:w w:val="105"/>
                                      <w:sz w:val="19"/>
                                    </w:rPr>
                                    <w:t>l</w:t>
                                  </w:r>
                                  <w:r>
                                    <w:rPr>
                                      <w:color w:val="284279"/>
                                      <w:w w:val="105"/>
                                      <w:sz w:val="19"/>
                                    </w:rPr>
                                    <w:t>lity</w:t>
                                  </w:r>
                                  <w:proofErr w:type="spellEnd"/>
                                  <w:r>
                                    <w:rPr>
                                      <w:color w:val="284279"/>
                                      <w:w w:val="105"/>
                                      <w:sz w:val="19"/>
                                    </w:rPr>
                                    <w:t xml:space="preserve"> and </w:t>
                                  </w:r>
                                  <w:proofErr w:type="spellStart"/>
                                  <w:r>
                                    <w:rPr>
                                      <w:color w:val="284279"/>
                                      <w:w w:val="105"/>
                                      <w:sz w:val="19"/>
                                    </w:rPr>
                                    <w:t>accessi</w:t>
                                  </w:r>
                                  <w:r>
                                    <w:rPr>
                                      <w:color w:val="B1BCCF"/>
                                      <w:w w:val="105"/>
                                      <w:sz w:val="19"/>
                                    </w:rPr>
                                    <w:t>i</w:t>
                                  </w:r>
                                  <w:r>
                                    <w:rPr>
                                      <w:color w:val="132F6B"/>
                                      <w:w w:val="105"/>
                                      <w:sz w:val="19"/>
                                    </w:rPr>
                                    <w:t>bi</w:t>
                                  </w:r>
                                  <w:r>
                                    <w:rPr>
                                      <w:color w:val="B1BCCF"/>
                                      <w:w w:val="105"/>
                                      <w:sz w:val="19"/>
                                    </w:rPr>
                                    <w:t>l</w:t>
                                  </w:r>
                                  <w:r>
                                    <w:rPr>
                                      <w:color w:val="284279"/>
                                      <w:w w:val="105"/>
                                      <w:sz w:val="19"/>
                                    </w:rPr>
                                    <w:t>lity</w:t>
                                  </w:r>
                                  <w:proofErr w:type="spellEnd"/>
                                  <w:r>
                                    <w:rPr>
                                      <w:color w:val="284279"/>
                                      <w:w w:val="105"/>
                                      <w:sz w:val="19"/>
                                    </w:rPr>
                                    <w:t xml:space="preserve"> of </w:t>
                                  </w:r>
                                  <w:proofErr w:type="spellStart"/>
                                  <w:r>
                                    <w:rPr>
                                      <w:color w:val="284279"/>
                                      <w:w w:val="105"/>
                                      <w:sz w:val="19"/>
                                    </w:rPr>
                                    <w:t>servkes</w:t>
                                  </w:r>
                                  <w:proofErr w:type="spellEnd"/>
                                  <w:r>
                                    <w:rPr>
                                      <w:color w:val="284279"/>
                                      <w:w w:val="105"/>
                                      <w:sz w:val="19"/>
                                    </w:rPr>
                                    <w:t xml:space="preserve"> </w:t>
                                  </w:r>
                                  <w:r>
                                    <w:rPr>
                                      <w:color w:val="132F6B"/>
                                      <w:w w:val="105"/>
                                      <w:sz w:val="19"/>
                                    </w:rPr>
                                    <w:t xml:space="preserve">to </w:t>
                                  </w:r>
                                  <w:r>
                                    <w:rPr>
                                      <w:color w:val="284279"/>
                                      <w:w w:val="105"/>
                                      <w:sz w:val="19"/>
                                    </w:rPr>
                                    <w:t xml:space="preserve">the </w:t>
                                  </w:r>
                                  <w:proofErr w:type="spellStart"/>
                                  <w:proofErr w:type="gramStart"/>
                                  <w:r>
                                    <w:rPr>
                                      <w:color w:val="284279"/>
                                      <w:spacing w:val="-2"/>
                                      <w:w w:val="105"/>
                                      <w:sz w:val="19"/>
                                    </w:rPr>
                                    <w:t>commu</w:t>
                                  </w:r>
                                  <w:r>
                                    <w:rPr>
                                      <w:color w:val="485D8C"/>
                                      <w:spacing w:val="-2"/>
                                      <w:w w:val="105"/>
                                      <w:sz w:val="19"/>
                                    </w:rPr>
                                    <w:t>ni</w:t>
                                  </w:r>
                                  <w:r>
                                    <w:rPr>
                                      <w:color w:val="B1BCCF"/>
                                      <w:spacing w:val="-2"/>
                                      <w:w w:val="105"/>
                                      <w:sz w:val="19"/>
                                    </w:rPr>
                                    <w:t>i</w:t>
                                  </w:r>
                                  <w:r>
                                    <w:rPr>
                                      <w:color w:val="132F6B"/>
                                      <w:spacing w:val="-2"/>
                                      <w:w w:val="105"/>
                                      <w:sz w:val="19"/>
                                    </w:rPr>
                                    <w:t>ty</w:t>
                                  </w:r>
                                  <w:proofErr w:type="spellEnd"/>
                                  <w:r>
                                    <w:rPr>
                                      <w:color w:val="132F6B"/>
                                      <w:spacing w:val="-2"/>
                                      <w:w w:val="105"/>
                                      <w:sz w:val="19"/>
                                    </w:rPr>
                                    <w:t>.</w:t>
                                  </w:r>
                                  <w:r>
                                    <w:rPr>
                                      <w:color w:val="B1BCCF"/>
                                      <w:spacing w:val="-2"/>
                                      <w:w w:val="105"/>
                                      <w:sz w:val="19"/>
                                    </w:rPr>
                                    <w:t>.</w:t>
                                  </w:r>
                                  <w:proofErr w:type="gramEnd"/>
                                </w:p>
                                <w:p w14:paraId="77E2175C" w14:textId="77777777" w:rsidR="002055ED" w:rsidRDefault="004E70B5">
                                  <w:pPr>
                                    <w:pStyle w:val="TableParagraph"/>
                                    <w:tabs>
                                      <w:tab w:val="left" w:pos="1803"/>
                                      <w:tab w:val="left" w:pos="1885"/>
                                    </w:tabs>
                                    <w:spacing w:line="244" w:lineRule="auto"/>
                                    <w:ind w:left="570" w:right="113" w:hanging="383"/>
                                    <w:jc w:val="both"/>
                                    <w:rPr>
                                      <w:sz w:val="19"/>
                                    </w:rPr>
                                  </w:pPr>
                                  <w:r>
                                    <w:rPr>
                                      <w:color w:val="284279"/>
                                      <w:w w:val="105"/>
                                      <w:position w:val="1"/>
                                      <w:sz w:val="19"/>
                                    </w:rPr>
                                    <w:t>3</w:t>
                                  </w:r>
                                  <w:r>
                                    <w:rPr>
                                      <w:color w:val="485D8C"/>
                                      <w:w w:val="105"/>
                                      <w:position w:val="1"/>
                                      <w:sz w:val="19"/>
                                    </w:rPr>
                                    <w:t>)</w:t>
                                  </w:r>
                                  <w:r>
                                    <w:rPr>
                                      <w:color w:val="485D8C"/>
                                      <w:spacing w:val="80"/>
                                      <w:w w:val="150"/>
                                      <w:position w:val="1"/>
                                      <w:sz w:val="19"/>
                                    </w:rPr>
                                    <w:t xml:space="preserve"> </w:t>
                                  </w:r>
                                  <w:proofErr w:type="spellStart"/>
                                  <w:r>
                                    <w:rPr>
                                      <w:color w:val="132F6B"/>
                                      <w:w w:val="105"/>
                                      <w:sz w:val="19"/>
                                    </w:rPr>
                                    <w:t>Fle</w:t>
                                  </w:r>
                                  <w:r>
                                    <w:rPr>
                                      <w:color w:val="B1BCCF"/>
                                      <w:w w:val="105"/>
                                      <w:sz w:val="19"/>
                                    </w:rPr>
                                    <w:t>.</w:t>
                                  </w:r>
                                  <w:r>
                                    <w:rPr>
                                      <w:color w:val="132F6B"/>
                                      <w:w w:val="105"/>
                                      <w:sz w:val="19"/>
                                    </w:rPr>
                                    <w:t>x</w:t>
                                  </w:r>
                                  <w:r>
                                    <w:rPr>
                                      <w:color w:val="485D8C"/>
                                      <w:w w:val="105"/>
                                      <w:sz w:val="19"/>
                                    </w:rPr>
                                    <w:t>i</w:t>
                                  </w:r>
                                  <w:r>
                                    <w:rPr>
                                      <w:color w:val="284279"/>
                                      <w:w w:val="105"/>
                                      <w:sz w:val="19"/>
                                    </w:rPr>
                                    <w:t>b</w:t>
                                  </w:r>
                                  <w:r>
                                    <w:rPr>
                                      <w:color w:val="485D8C"/>
                                      <w:w w:val="105"/>
                                      <w:sz w:val="19"/>
                                    </w:rPr>
                                    <w:t>l</w:t>
                                  </w:r>
                                  <w:proofErr w:type="spellEnd"/>
                                  <w:r>
                                    <w:rPr>
                                      <w:color w:val="284279"/>
                                      <w:w w:val="105"/>
                                      <w:sz w:val="19"/>
                                    </w:rPr>
                                    <w:t>'</w:t>
                                  </w:r>
                                  <w:r>
                                    <w:rPr>
                                      <w:color w:val="284279"/>
                                      <w:sz w:val="19"/>
                                    </w:rPr>
                                    <w:tab/>
                                  </w:r>
                                  <w:r>
                                    <w:rPr>
                                      <w:color w:val="284279"/>
                                      <w:spacing w:val="-2"/>
                                      <w:w w:val="105"/>
                                      <w:position w:val="1"/>
                                      <w:sz w:val="19"/>
                                    </w:rPr>
                                    <w:t xml:space="preserve">adapt </w:t>
                                  </w:r>
                                  <w:proofErr w:type="spellStart"/>
                                  <w:r>
                                    <w:rPr>
                                      <w:color w:val="284279"/>
                                      <w:w w:val="105"/>
                                      <w:sz w:val="19"/>
                                    </w:rPr>
                                    <w:t>servkes</w:t>
                                  </w:r>
                                  <w:proofErr w:type="spellEnd"/>
                                  <w:r>
                                    <w:rPr>
                                      <w:color w:val="284279"/>
                                      <w:w w:val="105"/>
                                      <w:sz w:val="19"/>
                                    </w:rPr>
                                    <w:t xml:space="preserve"> to </w:t>
                                  </w:r>
                                  <w:proofErr w:type="spellStart"/>
                                  <w:r>
                                    <w:rPr>
                                      <w:color w:val="284279"/>
                                      <w:w w:val="105"/>
                                      <w:sz w:val="19"/>
                                    </w:rPr>
                                    <w:t>a</w:t>
                                  </w:r>
                                  <w:r>
                                    <w:rPr>
                                      <w:color w:val="B1BCCF"/>
                                      <w:w w:val="105"/>
                                      <w:sz w:val="19"/>
                                    </w:rPr>
                                    <w:t>l</w:t>
                                  </w:r>
                                  <w:r>
                                    <w:rPr>
                                      <w:color w:val="485D8C"/>
                                      <w:w w:val="105"/>
                                      <w:sz w:val="19"/>
                                    </w:rPr>
                                    <w:t>li</w:t>
                                  </w:r>
                                  <w:r>
                                    <w:rPr>
                                      <w:color w:val="132F6B"/>
                                      <w:w w:val="105"/>
                                      <w:sz w:val="19"/>
                                    </w:rPr>
                                    <w:t>gn</w:t>
                                  </w:r>
                                  <w:proofErr w:type="spellEnd"/>
                                  <w:r>
                                    <w:rPr>
                                      <w:color w:val="132F6B"/>
                                      <w:w w:val="105"/>
                                      <w:sz w:val="19"/>
                                    </w:rPr>
                                    <w:t xml:space="preserve"> </w:t>
                                  </w:r>
                                  <w:proofErr w:type="spellStart"/>
                                  <w:r>
                                    <w:rPr>
                                      <w:b/>
                                      <w:color w:val="284279"/>
                                      <w:spacing w:val="-4"/>
                                      <w:w w:val="105"/>
                                      <w:sz w:val="19"/>
                                    </w:rPr>
                                    <w:t>widil</w:t>
                                  </w:r>
                                  <w:proofErr w:type="spellEnd"/>
                                  <w:r>
                                    <w:rPr>
                                      <w:b/>
                                      <w:color w:val="284279"/>
                                      <w:sz w:val="19"/>
                                    </w:rPr>
                                    <w:tab/>
                                  </w:r>
                                  <w:r>
                                    <w:rPr>
                                      <w:b/>
                                      <w:color w:val="284279"/>
                                      <w:sz w:val="19"/>
                                    </w:rPr>
                                    <w:tab/>
                                  </w:r>
                                  <w:r>
                                    <w:rPr>
                                      <w:color w:val="132F6B"/>
                                      <w:spacing w:val="-2"/>
                                      <w:w w:val="105"/>
                                      <w:sz w:val="19"/>
                                    </w:rPr>
                                    <w:t>local</w:t>
                                  </w:r>
                                </w:p>
                                <w:p w14:paraId="77E2175D" w14:textId="77777777" w:rsidR="002055ED" w:rsidRDefault="004E70B5">
                                  <w:pPr>
                                    <w:pStyle w:val="TableParagraph"/>
                                    <w:spacing w:before="3"/>
                                    <w:ind w:left="564"/>
                                    <w:jc w:val="both"/>
                                    <w:rPr>
                                      <w:sz w:val="19"/>
                                    </w:rPr>
                                  </w:pPr>
                                  <w:proofErr w:type="spellStart"/>
                                  <w:proofErr w:type="gramStart"/>
                                  <w:r>
                                    <w:rPr>
                                      <w:color w:val="284279"/>
                                      <w:spacing w:val="-2"/>
                                      <w:sz w:val="19"/>
                                    </w:rPr>
                                    <w:t>op,p</w:t>
                                  </w:r>
                                  <w:proofErr w:type="gramEnd"/>
                                  <w:r>
                                    <w:rPr>
                                      <w:color w:val="284279"/>
                                      <w:spacing w:val="-2"/>
                                      <w:sz w:val="19"/>
                                    </w:rPr>
                                    <w:t>,ortu</w:t>
                                  </w:r>
                                  <w:r>
                                    <w:rPr>
                                      <w:color w:val="132F6B"/>
                                      <w:spacing w:val="-2"/>
                                      <w:sz w:val="19"/>
                                    </w:rPr>
                                    <w:t>nity</w:t>
                                  </w:r>
                                  <w:proofErr w:type="spellEnd"/>
                                  <w:r>
                                    <w:rPr>
                                      <w:color w:val="132F6B"/>
                                      <w:spacing w:val="-2"/>
                                      <w:sz w:val="19"/>
                                    </w:rPr>
                                    <w:t>.</w:t>
                                  </w:r>
                                </w:p>
                              </w:tc>
                              <w:tc>
                                <w:tcPr>
                                  <w:tcW w:w="461" w:type="dxa"/>
                                  <w:tcBorders>
                                    <w:top w:val="nil"/>
                                    <w:left w:val="nil"/>
                                    <w:bottom w:val="single" w:sz="48" w:space="0" w:color="000000"/>
                                    <w:right w:val="nil"/>
                                  </w:tcBorders>
                                </w:tcPr>
                                <w:p w14:paraId="77E2175E" w14:textId="77777777" w:rsidR="002055ED" w:rsidRDefault="004E70B5">
                                  <w:pPr>
                                    <w:pStyle w:val="TableParagraph"/>
                                    <w:spacing w:line="194" w:lineRule="exact"/>
                                    <w:ind w:left="192"/>
                                    <w:rPr>
                                      <w:sz w:val="19"/>
                                    </w:rPr>
                                  </w:pPr>
                                  <w:r>
                                    <w:rPr>
                                      <w:color w:val="284279"/>
                                      <w:spacing w:val="-5"/>
                                      <w:w w:val="110"/>
                                      <w:sz w:val="19"/>
                                    </w:rPr>
                                    <w:t>1</w:t>
                                  </w:r>
                                  <w:r>
                                    <w:rPr>
                                      <w:color w:val="485D8C"/>
                                      <w:spacing w:val="-5"/>
                                      <w:w w:val="110"/>
                                      <w:sz w:val="19"/>
                                    </w:rPr>
                                    <w:t>)</w:t>
                                  </w:r>
                                </w:p>
                                <w:p w14:paraId="77E2175F" w14:textId="77777777" w:rsidR="002055ED" w:rsidRDefault="002055ED">
                                  <w:pPr>
                                    <w:pStyle w:val="TableParagraph"/>
                                    <w:rPr>
                                      <w:rFonts w:ascii="Times New Roman"/>
                                      <w:b/>
                                      <w:sz w:val="19"/>
                                    </w:rPr>
                                  </w:pPr>
                                </w:p>
                                <w:p w14:paraId="77E21760" w14:textId="77777777" w:rsidR="002055ED" w:rsidRDefault="002055ED">
                                  <w:pPr>
                                    <w:pStyle w:val="TableParagraph"/>
                                    <w:spacing w:before="28"/>
                                    <w:rPr>
                                      <w:rFonts w:ascii="Times New Roman"/>
                                      <w:b/>
                                      <w:sz w:val="19"/>
                                    </w:rPr>
                                  </w:pPr>
                                </w:p>
                                <w:p w14:paraId="77E21761" w14:textId="77777777" w:rsidR="002055ED" w:rsidRDefault="004E70B5">
                                  <w:pPr>
                                    <w:pStyle w:val="TableParagraph"/>
                                    <w:ind w:left="209"/>
                                    <w:rPr>
                                      <w:rFonts w:ascii="Times New Roman"/>
                                      <w:sz w:val="20"/>
                                    </w:rPr>
                                  </w:pPr>
                                  <w:r>
                                    <w:rPr>
                                      <w:rFonts w:ascii="Times New Roman"/>
                                      <w:color w:val="284279"/>
                                      <w:spacing w:val="-5"/>
                                      <w:w w:val="90"/>
                                      <w:sz w:val="20"/>
                                    </w:rPr>
                                    <w:t>2.</w:t>
                                  </w:r>
                                  <w:r>
                                    <w:rPr>
                                      <w:rFonts w:ascii="Times New Roman"/>
                                      <w:color w:val="485D8C"/>
                                      <w:spacing w:val="-5"/>
                                      <w:w w:val="90"/>
                                      <w:sz w:val="20"/>
                                    </w:rPr>
                                    <w:t>)</w:t>
                                  </w:r>
                                </w:p>
                              </w:tc>
                              <w:tc>
                                <w:tcPr>
                                  <w:tcW w:w="1889" w:type="dxa"/>
                                  <w:tcBorders>
                                    <w:top w:val="nil"/>
                                    <w:left w:val="nil"/>
                                    <w:bottom w:val="single" w:sz="48" w:space="0" w:color="000000"/>
                                    <w:right w:val="nil"/>
                                  </w:tcBorders>
                                </w:tcPr>
                                <w:p w14:paraId="77E21762" w14:textId="77777777" w:rsidR="002055ED" w:rsidRDefault="004E70B5">
                                  <w:pPr>
                                    <w:pStyle w:val="TableParagraph"/>
                                    <w:tabs>
                                      <w:tab w:val="left" w:pos="1109"/>
                                    </w:tabs>
                                    <w:spacing w:line="194" w:lineRule="exact"/>
                                    <w:ind w:left="123"/>
                                    <w:rPr>
                                      <w:sz w:val="19"/>
                                    </w:rPr>
                                  </w:pPr>
                                  <w:r>
                                    <w:rPr>
                                      <w:color w:val="132F6B"/>
                                      <w:spacing w:val="-2"/>
                                      <w:sz w:val="19"/>
                                    </w:rPr>
                                    <w:t>Increase</w:t>
                                  </w:r>
                                  <w:r>
                                    <w:rPr>
                                      <w:color w:val="132F6B"/>
                                      <w:sz w:val="19"/>
                                    </w:rPr>
                                    <w:tab/>
                                  </w:r>
                                  <w:proofErr w:type="spellStart"/>
                                  <w:r>
                                    <w:rPr>
                                      <w:color w:val="485D8C"/>
                                      <w:spacing w:val="-2"/>
                                      <w:sz w:val="19"/>
                                    </w:rPr>
                                    <w:t>ilill</w:t>
                                  </w:r>
                                  <w:r>
                                    <w:rPr>
                                      <w:color w:val="284279"/>
                                      <w:spacing w:val="-2"/>
                                      <w:sz w:val="19"/>
                                    </w:rPr>
                                    <w:t>CO</w:t>
                                  </w:r>
                                  <w:r>
                                    <w:rPr>
                                      <w:color w:val="485D8C"/>
                                      <w:spacing w:val="-2"/>
                                      <w:sz w:val="19"/>
                                    </w:rPr>
                                    <w:t>m</w:t>
                                  </w:r>
                                  <w:r>
                                    <w:rPr>
                                      <w:color w:val="132F6B"/>
                                      <w:spacing w:val="-2"/>
                                      <w:sz w:val="19"/>
                                    </w:rPr>
                                    <w:t>e</w:t>
                                  </w:r>
                                  <w:proofErr w:type="spellEnd"/>
                                </w:p>
                                <w:p w14:paraId="77E21763" w14:textId="77777777" w:rsidR="002055ED" w:rsidRDefault="004E70B5">
                                  <w:pPr>
                                    <w:pStyle w:val="TableParagraph"/>
                                    <w:tabs>
                                      <w:tab w:val="left" w:pos="1144"/>
                                      <w:tab w:val="left" w:pos="1576"/>
                                    </w:tabs>
                                    <w:spacing w:before="2" w:line="254" w:lineRule="auto"/>
                                    <w:ind w:left="128" w:right="106" w:hanging="3"/>
                                    <w:rPr>
                                      <w:sz w:val="19"/>
                                    </w:rPr>
                                  </w:pPr>
                                  <w:r>
                                    <w:rPr>
                                      <w:color w:val="132F6B"/>
                                      <w:spacing w:val="-4"/>
                                      <w:sz w:val="19"/>
                                    </w:rPr>
                                    <w:t>fro</w:t>
                                  </w:r>
                                  <w:r>
                                    <w:rPr>
                                      <w:color w:val="485D8C"/>
                                      <w:spacing w:val="-4"/>
                                      <w:sz w:val="19"/>
                                    </w:rPr>
                                    <w:t>m</w:t>
                                  </w:r>
                                  <w:r>
                                    <w:rPr>
                                      <w:color w:val="485D8C"/>
                                      <w:sz w:val="19"/>
                                    </w:rPr>
                                    <w:tab/>
                                  </w:r>
                                  <w:proofErr w:type="spellStart"/>
                                  <w:r>
                                    <w:rPr>
                                      <w:i/>
                                      <w:color w:val="485D8C"/>
                                      <w:spacing w:val="-2"/>
                                      <w:position w:val="1"/>
                                      <w:sz w:val="19"/>
                                    </w:rPr>
                                    <w:t>hj</w:t>
                                  </w:r>
                                  <w:r>
                                    <w:rPr>
                                      <w:i/>
                                      <w:color w:val="284279"/>
                                      <w:spacing w:val="-2"/>
                                      <w:position w:val="1"/>
                                      <w:sz w:val="19"/>
                                    </w:rPr>
                                    <w:t>g</w:t>
                                  </w:r>
                                  <w:r>
                                    <w:rPr>
                                      <w:i/>
                                      <w:color w:val="485D8C"/>
                                      <w:spacing w:val="-2"/>
                                      <w:position w:val="1"/>
                                      <w:sz w:val="19"/>
                                    </w:rPr>
                                    <w:t>h</w:t>
                                  </w:r>
                                  <w:r>
                                    <w:rPr>
                                      <w:i/>
                                      <w:color w:val="284279"/>
                                      <w:spacing w:val="-2"/>
                                      <w:position w:val="1"/>
                                      <w:sz w:val="19"/>
                                    </w:rPr>
                                    <w:t>life</w:t>
                                  </w:r>
                                  <w:proofErr w:type="spellEnd"/>
                                  <w:r>
                                    <w:rPr>
                                      <w:i/>
                                      <w:color w:val="284279"/>
                                      <w:spacing w:val="-2"/>
                                      <w:position w:val="1"/>
                                      <w:sz w:val="19"/>
                                    </w:rPr>
                                    <w:t xml:space="preserve"> </w:t>
                                  </w:r>
                                  <w:proofErr w:type="spellStart"/>
                                  <w:proofErr w:type="gramStart"/>
                                  <w:r>
                                    <w:rPr>
                                      <w:color w:val="132F6B"/>
                                      <w:spacing w:val="-2"/>
                                      <w:sz w:val="19"/>
                                    </w:rPr>
                                    <w:t>membe</w:t>
                                  </w:r>
                                  <w:r>
                                    <w:rPr>
                                      <w:color w:val="B1BCCF"/>
                                      <w:spacing w:val="-2"/>
                                      <w:sz w:val="19"/>
                                    </w:rPr>
                                    <w:t>:</w:t>
                                  </w:r>
                                  <w:r>
                                    <w:rPr>
                                      <w:color w:val="284279"/>
                                      <w:spacing w:val="-2"/>
                                      <w:sz w:val="19"/>
                                    </w:rPr>
                                    <w:t>rships</w:t>
                                  </w:r>
                                  <w:proofErr w:type="spellEnd"/>
                                  <w:proofErr w:type="gramEnd"/>
                                  <w:r>
                                    <w:rPr>
                                      <w:color w:val="284279"/>
                                      <w:spacing w:val="-2"/>
                                      <w:sz w:val="19"/>
                                    </w:rPr>
                                    <w:t xml:space="preserve"> </w:t>
                                  </w:r>
                                  <w:proofErr w:type="spellStart"/>
                                  <w:r>
                                    <w:rPr>
                                      <w:b/>
                                      <w:color w:val="284279"/>
                                      <w:spacing w:val="-2"/>
                                      <w:sz w:val="19"/>
                                    </w:rPr>
                                    <w:t>M!aximise</w:t>
                                  </w:r>
                                  <w:proofErr w:type="spellEnd"/>
                                  <w:r>
                                    <w:rPr>
                                      <w:b/>
                                      <w:color w:val="284279"/>
                                      <w:sz w:val="19"/>
                                    </w:rPr>
                                    <w:tab/>
                                  </w:r>
                                  <w:r>
                                    <w:rPr>
                                      <w:b/>
                                      <w:color w:val="284279"/>
                                      <w:sz w:val="19"/>
                                    </w:rPr>
                                    <w:tab/>
                                  </w:r>
                                  <w:r>
                                    <w:rPr>
                                      <w:color w:val="132F6B"/>
                                      <w:spacing w:val="-4"/>
                                      <w:sz w:val="19"/>
                                    </w:rPr>
                                    <w:t xml:space="preserve">all </w:t>
                                  </w:r>
                                  <w:r>
                                    <w:rPr>
                                      <w:color w:val="132F6B"/>
                                      <w:sz w:val="19"/>
                                    </w:rPr>
                                    <w:t xml:space="preserve">income </w:t>
                                  </w:r>
                                  <w:r>
                                    <w:rPr>
                                      <w:color w:val="284279"/>
                                      <w:sz w:val="19"/>
                                    </w:rPr>
                                    <w:t>strea</w:t>
                                  </w:r>
                                  <w:r>
                                    <w:rPr>
                                      <w:color w:val="485D8C"/>
                                      <w:sz w:val="19"/>
                                    </w:rPr>
                                    <w:t>m</w:t>
                                  </w:r>
                                  <w:r>
                                    <w:rPr>
                                      <w:color w:val="132F6B"/>
                                      <w:sz w:val="19"/>
                                    </w:rPr>
                                    <w:t>s</w:t>
                                  </w:r>
                                  <w:r>
                                    <w:rPr>
                                      <w:color w:val="B1BCCF"/>
                                      <w:sz w:val="19"/>
                                    </w:rPr>
                                    <w:t>.</w:t>
                                  </w:r>
                                  <w:r>
                                    <w:rPr>
                                      <w:color w:val="284279"/>
                                      <w:sz w:val="19"/>
                                    </w:rPr>
                                    <w:t>.</w:t>
                                  </w:r>
                                </w:p>
                              </w:tc>
                              <w:tc>
                                <w:tcPr>
                                  <w:tcW w:w="469" w:type="dxa"/>
                                  <w:tcBorders>
                                    <w:top w:val="nil"/>
                                    <w:left w:val="nil"/>
                                    <w:bottom w:val="single" w:sz="48" w:space="0" w:color="000000"/>
                                    <w:right w:val="nil"/>
                                  </w:tcBorders>
                                </w:tcPr>
                                <w:p w14:paraId="77E21764" w14:textId="77777777" w:rsidR="002055ED" w:rsidRDefault="004E70B5">
                                  <w:pPr>
                                    <w:pStyle w:val="TableParagraph"/>
                                    <w:spacing w:line="194" w:lineRule="exact"/>
                                    <w:ind w:left="207"/>
                                    <w:rPr>
                                      <w:sz w:val="19"/>
                                    </w:rPr>
                                  </w:pPr>
                                  <w:r>
                                    <w:rPr>
                                      <w:color w:val="284279"/>
                                      <w:spacing w:val="-5"/>
                                      <w:w w:val="110"/>
                                      <w:sz w:val="19"/>
                                    </w:rPr>
                                    <w:t>1</w:t>
                                  </w:r>
                                  <w:r>
                                    <w:rPr>
                                      <w:color w:val="485D8C"/>
                                      <w:spacing w:val="-5"/>
                                      <w:w w:val="110"/>
                                      <w:sz w:val="19"/>
                                    </w:rPr>
                                    <w:t>)</w:t>
                                  </w:r>
                                </w:p>
                                <w:p w14:paraId="77E21765" w14:textId="77777777" w:rsidR="002055ED" w:rsidRDefault="002055ED">
                                  <w:pPr>
                                    <w:pStyle w:val="TableParagraph"/>
                                    <w:rPr>
                                      <w:rFonts w:ascii="Times New Roman"/>
                                      <w:b/>
                                      <w:sz w:val="19"/>
                                    </w:rPr>
                                  </w:pPr>
                                </w:p>
                                <w:p w14:paraId="77E21766" w14:textId="77777777" w:rsidR="002055ED" w:rsidRDefault="002055ED">
                                  <w:pPr>
                                    <w:pStyle w:val="TableParagraph"/>
                                    <w:rPr>
                                      <w:rFonts w:ascii="Times New Roman"/>
                                      <w:b/>
                                      <w:sz w:val="19"/>
                                    </w:rPr>
                                  </w:pPr>
                                </w:p>
                                <w:p w14:paraId="77E21767" w14:textId="77777777" w:rsidR="002055ED" w:rsidRDefault="002055ED">
                                  <w:pPr>
                                    <w:pStyle w:val="TableParagraph"/>
                                    <w:spacing w:before="26"/>
                                    <w:rPr>
                                      <w:rFonts w:ascii="Times New Roman"/>
                                      <w:b/>
                                      <w:sz w:val="19"/>
                                    </w:rPr>
                                  </w:pPr>
                                </w:p>
                                <w:p w14:paraId="77E21768" w14:textId="77777777" w:rsidR="002055ED" w:rsidRDefault="004E70B5">
                                  <w:pPr>
                                    <w:pStyle w:val="TableParagraph"/>
                                    <w:ind w:left="223"/>
                                    <w:rPr>
                                      <w:rFonts w:ascii="Times New Roman"/>
                                      <w:sz w:val="20"/>
                                    </w:rPr>
                                  </w:pPr>
                                  <w:r>
                                    <w:rPr>
                                      <w:rFonts w:ascii="Times New Roman"/>
                                      <w:color w:val="132F6B"/>
                                      <w:spacing w:val="-5"/>
                                      <w:w w:val="90"/>
                                      <w:sz w:val="20"/>
                                    </w:rPr>
                                    <w:t>2.</w:t>
                                  </w:r>
                                  <w:r>
                                    <w:rPr>
                                      <w:rFonts w:ascii="Times New Roman"/>
                                      <w:color w:val="485D8C"/>
                                      <w:spacing w:val="-5"/>
                                      <w:w w:val="90"/>
                                      <w:sz w:val="20"/>
                                    </w:rPr>
                                    <w:t>)</w:t>
                                  </w:r>
                                </w:p>
                              </w:tc>
                              <w:tc>
                                <w:tcPr>
                                  <w:tcW w:w="1881" w:type="dxa"/>
                                  <w:tcBorders>
                                    <w:top w:val="nil"/>
                                    <w:left w:val="nil"/>
                                    <w:bottom w:val="single" w:sz="48" w:space="0" w:color="000000"/>
                                    <w:right w:val="nil"/>
                                  </w:tcBorders>
                                </w:tcPr>
                                <w:p w14:paraId="77E21769" w14:textId="77777777" w:rsidR="002055ED" w:rsidRDefault="004E70B5">
                                  <w:pPr>
                                    <w:pStyle w:val="TableParagraph"/>
                                    <w:tabs>
                                      <w:tab w:val="left" w:pos="1438"/>
                                    </w:tabs>
                                    <w:spacing w:line="194" w:lineRule="exact"/>
                                    <w:ind w:left="120"/>
                                    <w:rPr>
                                      <w:sz w:val="19"/>
                                    </w:rPr>
                                  </w:pPr>
                                  <w:proofErr w:type="spellStart"/>
                                  <w:r>
                                    <w:rPr>
                                      <w:b/>
                                      <w:color w:val="B1BCCF"/>
                                      <w:spacing w:val="-2"/>
                                      <w:sz w:val="19"/>
                                    </w:rPr>
                                    <w:t>I</w:t>
                                  </w:r>
                                  <w:r>
                                    <w:rPr>
                                      <w:b/>
                                      <w:color w:val="284279"/>
                                      <w:spacing w:val="-2"/>
                                      <w:sz w:val="19"/>
                                    </w:rPr>
                                    <w:t>Mon</w:t>
                                  </w:r>
                                  <w:r>
                                    <w:rPr>
                                      <w:b/>
                                      <w:color w:val="B1BCCF"/>
                                      <w:spacing w:val="-2"/>
                                      <w:sz w:val="19"/>
                                    </w:rPr>
                                    <w:t>i</w:t>
                                  </w:r>
                                  <w:r>
                                    <w:rPr>
                                      <w:b/>
                                      <w:color w:val="284279"/>
                                      <w:spacing w:val="-2"/>
                                      <w:sz w:val="19"/>
                                    </w:rPr>
                                    <w:t>ito</w:t>
                                  </w:r>
                                  <w:r>
                                    <w:rPr>
                                      <w:b/>
                                      <w:color w:val="485D8C"/>
                                      <w:spacing w:val="-2"/>
                                      <w:sz w:val="19"/>
                                    </w:rPr>
                                    <w:t>r</w:t>
                                  </w:r>
                                  <w:proofErr w:type="spellEnd"/>
                                  <w:r>
                                    <w:rPr>
                                      <w:b/>
                                      <w:color w:val="485D8C"/>
                                      <w:sz w:val="19"/>
                                    </w:rPr>
                                    <w:tab/>
                                  </w:r>
                                  <w:r>
                                    <w:rPr>
                                      <w:color w:val="284279"/>
                                      <w:spacing w:val="-5"/>
                                      <w:sz w:val="19"/>
                                    </w:rPr>
                                    <w:t>and</w:t>
                                  </w:r>
                                </w:p>
                                <w:p w14:paraId="77E2176A" w14:textId="77777777" w:rsidR="002055ED" w:rsidRDefault="004E70B5">
                                  <w:pPr>
                                    <w:pStyle w:val="TableParagraph"/>
                                    <w:tabs>
                                      <w:tab w:val="left" w:pos="1499"/>
                                    </w:tabs>
                                    <w:spacing w:before="14" w:line="237" w:lineRule="auto"/>
                                    <w:ind w:left="125" w:right="93" w:firstLine="9"/>
                                    <w:rPr>
                                      <w:sz w:val="19"/>
                                    </w:rPr>
                                  </w:pPr>
                                  <w:r>
                                    <w:rPr>
                                      <w:color w:val="132F6B"/>
                                      <w:spacing w:val="-2"/>
                                      <w:sz w:val="19"/>
                                    </w:rPr>
                                    <w:t>improve</w:t>
                                  </w:r>
                                  <w:r>
                                    <w:rPr>
                                      <w:color w:val="132F6B"/>
                                      <w:sz w:val="19"/>
                                    </w:rPr>
                                    <w:tab/>
                                  </w:r>
                                  <w:r>
                                    <w:rPr>
                                      <w:color w:val="132F6B"/>
                                      <w:spacing w:val="-4"/>
                                      <w:sz w:val="19"/>
                                    </w:rPr>
                                    <w:t xml:space="preserve">the </w:t>
                                  </w:r>
                                  <w:r>
                                    <w:rPr>
                                      <w:color w:val="284279"/>
                                      <w:spacing w:val="-2"/>
                                      <w:sz w:val="19"/>
                                    </w:rPr>
                                    <w:t>cu</w:t>
                                  </w:r>
                                  <w:r>
                                    <w:rPr>
                                      <w:color w:val="B1BCCF"/>
                                      <w:spacing w:val="-2"/>
                                      <w:sz w:val="19"/>
                                    </w:rPr>
                                    <w:t>1</w:t>
                                  </w:r>
                                  <w:r>
                                    <w:rPr>
                                      <w:color w:val="132F6B"/>
                                      <w:spacing w:val="-2"/>
                                      <w:sz w:val="19"/>
                                    </w:rPr>
                                    <w:t>stom:e</w:t>
                                  </w:r>
                                  <w:r>
                                    <w:rPr>
                                      <w:color w:val="485D8C"/>
                                      <w:spacing w:val="-2"/>
                                      <w:sz w:val="19"/>
                                    </w:rPr>
                                    <w:t>r</w:t>
                                  </w:r>
                                </w:p>
                                <w:p w14:paraId="77E2176B" w14:textId="77777777" w:rsidR="002055ED" w:rsidRDefault="004E70B5">
                                  <w:pPr>
                                    <w:pStyle w:val="TableParagraph"/>
                                    <w:spacing w:before="8" w:line="259" w:lineRule="auto"/>
                                    <w:ind w:left="133" w:hanging="16"/>
                                    <w:rPr>
                                      <w:sz w:val="19"/>
                                    </w:rPr>
                                  </w:pPr>
                                  <w:proofErr w:type="gramStart"/>
                                  <w:r>
                                    <w:rPr>
                                      <w:color w:val="64779E"/>
                                      <w:spacing w:val="-2"/>
                                      <w:w w:val="90"/>
                                      <w:sz w:val="19"/>
                                    </w:rPr>
                                    <w:t>,</w:t>
                                  </w:r>
                                  <w:r>
                                    <w:rPr>
                                      <w:color w:val="284279"/>
                                      <w:spacing w:val="-2"/>
                                      <w:w w:val="90"/>
                                      <w:sz w:val="19"/>
                                    </w:rPr>
                                    <w:t>expe</w:t>
                                  </w:r>
                                  <w:proofErr w:type="gramEnd"/>
                                  <w:r>
                                    <w:rPr>
                                      <w:color w:val="485D8C"/>
                                      <w:spacing w:val="-2"/>
                                      <w:w w:val="90"/>
                                      <w:sz w:val="19"/>
                                    </w:rPr>
                                    <w:t>111</w:t>
                                  </w:r>
                                  <w:r>
                                    <w:rPr>
                                      <w:color w:val="284279"/>
                                      <w:spacing w:val="-2"/>
                                      <w:w w:val="90"/>
                                      <w:sz w:val="19"/>
                                    </w:rPr>
                                    <w:t>ie</w:t>
                                  </w:r>
                                  <w:r>
                                    <w:rPr>
                                      <w:color w:val="485D8C"/>
                                      <w:spacing w:val="-2"/>
                                      <w:w w:val="90"/>
                                      <w:sz w:val="19"/>
                                    </w:rPr>
                                    <w:t>n</w:t>
                                  </w:r>
                                  <w:r>
                                    <w:rPr>
                                      <w:color w:val="284279"/>
                                      <w:spacing w:val="-2"/>
                                      <w:w w:val="90"/>
                                      <w:sz w:val="19"/>
                                    </w:rPr>
                                    <w:t>ce</w:t>
                                  </w:r>
                                  <w:r>
                                    <w:rPr>
                                      <w:color w:val="B1BCCF"/>
                                      <w:spacing w:val="-2"/>
                                      <w:w w:val="90"/>
                                      <w:sz w:val="19"/>
                                    </w:rPr>
                                    <w:t>.</w:t>
                                  </w:r>
                                  <w:r>
                                    <w:rPr>
                                      <w:color w:val="485D8C"/>
                                      <w:spacing w:val="-2"/>
                                      <w:w w:val="90"/>
                                      <w:sz w:val="19"/>
                                    </w:rPr>
                                    <w:t xml:space="preserve">. </w:t>
                                  </w:r>
                                  <w:proofErr w:type="gramStart"/>
                                  <w:r>
                                    <w:rPr>
                                      <w:color w:val="132F6B"/>
                                      <w:sz w:val="19"/>
                                    </w:rPr>
                                    <w:t>Demons</w:t>
                                  </w:r>
                                  <w:r>
                                    <w:rPr>
                                      <w:color w:val="485D8C"/>
                                      <w:sz w:val="19"/>
                                    </w:rPr>
                                    <w:t>t</w:t>
                                  </w:r>
                                  <w:r>
                                    <w:rPr>
                                      <w:color w:val="284279"/>
                                      <w:sz w:val="19"/>
                                    </w:rPr>
                                    <w:t>rate</w:t>
                                  </w:r>
                                  <w:r>
                                    <w:rPr>
                                      <w:color w:val="284279"/>
                                      <w:spacing w:val="34"/>
                                      <w:sz w:val="19"/>
                                    </w:rPr>
                                    <w:t xml:space="preserve">  </w:t>
                                  </w:r>
                                  <w:r>
                                    <w:rPr>
                                      <w:color w:val="284279"/>
                                      <w:spacing w:val="-5"/>
                                      <w:sz w:val="19"/>
                                    </w:rPr>
                                    <w:t>how</w:t>
                                  </w:r>
                                  <w:proofErr w:type="gramEnd"/>
                                </w:p>
                                <w:p w14:paraId="77E2176C" w14:textId="77777777" w:rsidR="002055ED" w:rsidRDefault="004E70B5">
                                  <w:pPr>
                                    <w:pStyle w:val="TableParagraph"/>
                                    <w:tabs>
                                      <w:tab w:val="left" w:pos="1136"/>
                                    </w:tabs>
                                    <w:spacing w:line="213" w:lineRule="exact"/>
                                    <w:ind w:left="117"/>
                                    <w:rPr>
                                      <w:sz w:val="19"/>
                                    </w:rPr>
                                  </w:pPr>
                                  <w:proofErr w:type="gramStart"/>
                                  <w:r>
                                    <w:rPr>
                                      <w:color w:val="64779E"/>
                                      <w:spacing w:val="-2"/>
                                      <w:w w:val="105"/>
                                      <w:position w:val="1"/>
                                      <w:sz w:val="19"/>
                                    </w:rPr>
                                    <w:t>,</w:t>
                                  </w:r>
                                  <w:r>
                                    <w:rPr>
                                      <w:color w:val="284279"/>
                                      <w:spacing w:val="-2"/>
                                      <w:w w:val="105"/>
                                      <w:position w:val="1"/>
                                      <w:sz w:val="19"/>
                                    </w:rPr>
                                    <w:t>each</w:t>
                                  </w:r>
                                  <w:proofErr w:type="gramEnd"/>
                                  <w:r>
                                    <w:rPr>
                                      <w:color w:val="284279"/>
                                      <w:position w:val="1"/>
                                      <w:sz w:val="19"/>
                                    </w:rPr>
                                    <w:tab/>
                                  </w:r>
                                  <w:proofErr w:type="spellStart"/>
                                  <w:r>
                                    <w:rPr>
                                      <w:color w:val="132F6B"/>
                                      <w:spacing w:val="-2"/>
                                      <w:w w:val="105"/>
                                      <w:sz w:val="19"/>
                                    </w:rPr>
                                    <w:t>sewice</w:t>
                                  </w:r>
                                  <w:proofErr w:type="spellEnd"/>
                                </w:p>
                                <w:p w14:paraId="77E2176D" w14:textId="77777777" w:rsidR="002055ED" w:rsidRDefault="004E70B5">
                                  <w:pPr>
                                    <w:pStyle w:val="TableParagraph"/>
                                    <w:tabs>
                                      <w:tab w:val="left" w:pos="924"/>
                                    </w:tabs>
                                    <w:spacing w:before="12" w:line="254" w:lineRule="auto"/>
                                    <w:ind w:left="127" w:right="121" w:firstLine="8"/>
                                    <w:rPr>
                                      <w:sz w:val="19"/>
                                    </w:rPr>
                                  </w:pPr>
                                  <w:proofErr w:type="spellStart"/>
                                  <w:r>
                                    <w:rPr>
                                      <w:color w:val="284279"/>
                                      <w:spacing w:val="-2"/>
                                      <w:w w:val="105"/>
                                      <w:sz w:val="19"/>
                                    </w:rPr>
                                    <w:t>bri</w:t>
                                  </w:r>
                                  <w:r>
                                    <w:rPr>
                                      <w:color w:val="B1BCCF"/>
                                      <w:spacing w:val="-2"/>
                                      <w:w w:val="105"/>
                                      <w:sz w:val="19"/>
                                    </w:rPr>
                                    <w:t>i</w:t>
                                  </w:r>
                                  <w:r>
                                    <w:rPr>
                                      <w:color w:val="132F6B"/>
                                      <w:spacing w:val="-2"/>
                                      <w:w w:val="105"/>
                                      <w:sz w:val="19"/>
                                    </w:rPr>
                                    <w:t>ngs</w:t>
                                  </w:r>
                                  <w:proofErr w:type="spellEnd"/>
                                  <w:r>
                                    <w:rPr>
                                      <w:color w:val="132F6B"/>
                                      <w:sz w:val="19"/>
                                    </w:rPr>
                                    <w:tab/>
                                  </w:r>
                                  <w:proofErr w:type="spellStart"/>
                                  <w:r>
                                    <w:rPr>
                                      <w:color w:val="284279"/>
                                      <w:w w:val="105"/>
                                      <w:sz w:val="19"/>
                                    </w:rPr>
                                    <w:t>val</w:t>
                                  </w:r>
                                  <w:r>
                                    <w:rPr>
                                      <w:color w:val="B1BCCF"/>
                                      <w:w w:val="105"/>
                                      <w:sz w:val="19"/>
                                    </w:rPr>
                                    <w:t>l</w:t>
                                  </w:r>
                                  <w:r>
                                    <w:rPr>
                                      <w:color w:val="132F6B"/>
                                      <w:w w:val="105"/>
                                      <w:sz w:val="19"/>
                                    </w:rPr>
                                    <w:t>ue</w:t>
                                  </w:r>
                                  <w:proofErr w:type="spellEnd"/>
                                  <w:r>
                                    <w:rPr>
                                      <w:color w:val="132F6B"/>
                                      <w:spacing w:val="62"/>
                                      <w:w w:val="105"/>
                                      <w:sz w:val="19"/>
                                    </w:rPr>
                                    <w:t xml:space="preserve"> </w:t>
                                  </w:r>
                                  <w:r>
                                    <w:rPr>
                                      <w:color w:val="284279"/>
                                      <w:w w:val="105"/>
                                      <w:sz w:val="19"/>
                                    </w:rPr>
                                    <w:t>to our custome</w:t>
                                  </w:r>
                                  <w:r>
                                    <w:rPr>
                                      <w:color w:val="485D8C"/>
                                      <w:w w:val="105"/>
                                      <w:sz w:val="19"/>
                                    </w:rPr>
                                    <w:t>r</w:t>
                                  </w:r>
                                  <w:r>
                                    <w:rPr>
                                      <w:color w:val="284279"/>
                                      <w:w w:val="105"/>
                                      <w:sz w:val="19"/>
                                    </w:rPr>
                                    <w:t>s.</w:t>
                                  </w:r>
                                </w:p>
                              </w:tc>
                              <w:tc>
                                <w:tcPr>
                                  <w:tcW w:w="468" w:type="dxa"/>
                                  <w:tcBorders>
                                    <w:top w:val="nil"/>
                                    <w:left w:val="nil"/>
                                    <w:bottom w:val="single" w:sz="48" w:space="0" w:color="000000"/>
                                    <w:right w:val="nil"/>
                                  </w:tcBorders>
                                </w:tcPr>
                                <w:p w14:paraId="77E2176E" w14:textId="77777777" w:rsidR="002055ED" w:rsidRDefault="004E70B5">
                                  <w:pPr>
                                    <w:pStyle w:val="TableParagraph"/>
                                    <w:spacing w:line="212" w:lineRule="exact"/>
                                    <w:ind w:left="171"/>
                                    <w:rPr>
                                      <w:sz w:val="25"/>
                                    </w:rPr>
                                  </w:pPr>
                                  <w:r>
                                    <w:rPr>
                                      <w:color w:val="284279"/>
                                      <w:spacing w:val="-5"/>
                                      <w:w w:val="80"/>
                                      <w:sz w:val="25"/>
                                    </w:rPr>
                                    <w:t>1</w:t>
                                  </w:r>
                                  <w:r>
                                    <w:rPr>
                                      <w:color w:val="485D8C"/>
                                      <w:spacing w:val="-5"/>
                                      <w:w w:val="80"/>
                                      <w:sz w:val="25"/>
                                    </w:rPr>
                                    <w:t>1</w:t>
                                  </w:r>
                                  <w:r>
                                    <w:rPr>
                                      <w:color w:val="B1BCCF"/>
                                      <w:spacing w:val="-5"/>
                                      <w:w w:val="80"/>
                                      <w:sz w:val="25"/>
                                    </w:rPr>
                                    <w:t>,</w:t>
                                  </w:r>
                                </w:p>
                                <w:p w14:paraId="77E2176F" w14:textId="77777777" w:rsidR="002055ED" w:rsidRDefault="002055ED">
                                  <w:pPr>
                                    <w:pStyle w:val="TableParagraph"/>
                                    <w:rPr>
                                      <w:rFonts w:ascii="Times New Roman"/>
                                      <w:b/>
                                      <w:sz w:val="25"/>
                                    </w:rPr>
                                  </w:pPr>
                                </w:p>
                                <w:p w14:paraId="77E21770" w14:textId="77777777" w:rsidR="002055ED" w:rsidRDefault="002055ED">
                                  <w:pPr>
                                    <w:pStyle w:val="TableParagraph"/>
                                    <w:rPr>
                                      <w:rFonts w:ascii="Times New Roman"/>
                                      <w:b/>
                                      <w:sz w:val="25"/>
                                    </w:rPr>
                                  </w:pPr>
                                </w:p>
                                <w:p w14:paraId="77E21771" w14:textId="77777777" w:rsidR="002055ED" w:rsidRDefault="002055ED">
                                  <w:pPr>
                                    <w:pStyle w:val="TableParagraph"/>
                                    <w:spacing w:before="253"/>
                                    <w:rPr>
                                      <w:rFonts w:ascii="Times New Roman"/>
                                      <w:b/>
                                      <w:sz w:val="25"/>
                                    </w:rPr>
                                  </w:pPr>
                                </w:p>
                                <w:p w14:paraId="77E21772" w14:textId="77777777" w:rsidR="002055ED" w:rsidRDefault="004E70B5">
                                  <w:pPr>
                                    <w:pStyle w:val="TableParagraph"/>
                                    <w:ind w:left="194"/>
                                    <w:rPr>
                                      <w:rFonts w:ascii="Times New Roman"/>
                                      <w:sz w:val="21"/>
                                    </w:rPr>
                                  </w:pPr>
                                  <w:r>
                                    <w:rPr>
                                      <w:rFonts w:ascii="Times New Roman"/>
                                      <w:color w:val="132F6B"/>
                                      <w:spacing w:val="-5"/>
                                      <w:w w:val="85"/>
                                      <w:sz w:val="21"/>
                                    </w:rPr>
                                    <w:t>2</w:t>
                                  </w:r>
                                  <w:r>
                                    <w:rPr>
                                      <w:rFonts w:ascii="Times New Roman"/>
                                      <w:color w:val="485D8C"/>
                                      <w:spacing w:val="-5"/>
                                      <w:w w:val="85"/>
                                      <w:sz w:val="21"/>
                                    </w:rPr>
                                    <w:t>]</w:t>
                                  </w:r>
                                </w:p>
                                <w:p w14:paraId="77E21773" w14:textId="77777777" w:rsidR="002055ED" w:rsidRDefault="002055ED">
                                  <w:pPr>
                                    <w:pStyle w:val="TableParagraph"/>
                                    <w:rPr>
                                      <w:rFonts w:ascii="Times New Roman"/>
                                      <w:b/>
                                      <w:sz w:val="21"/>
                                    </w:rPr>
                                  </w:pPr>
                                </w:p>
                                <w:p w14:paraId="77E21774" w14:textId="77777777" w:rsidR="002055ED" w:rsidRDefault="002055ED">
                                  <w:pPr>
                                    <w:pStyle w:val="TableParagraph"/>
                                    <w:spacing w:before="207"/>
                                    <w:rPr>
                                      <w:rFonts w:ascii="Times New Roman"/>
                                      <w:b/>
                                      <w:sz w:val="21"/>
                                    </w:rPr>
                                  </w:pPr>
                                </w:p>
                                <w:p w14:paraId="77E21775" w14:textId="77777777" w:rsidR="002055ED" w:rsidRDefault="004E70B5">
                                  <w:pPr>
                                    <w:pStyle w:val="TableParagraph"/>
                                    <w:ind w:left="190"/>
                                    <w:rPr>
                                      <w:sz w:val="20"/>
                                    </w:rPr>
                                  </w:pPr>
                                  <w:r>
                                    <w:rPr>
                                      <w:color w:val="284279"/>
                                      <w:spacing w:val="-5"/>
                                      <w:sz w:val="20"/>
                                    </w:rPr>
                                    <w:t>3</w:t>
                                  </w:r>
                                  <w:r>
                                    <w:rPr>
                                      <w:color w:val="485D8C"/>
                                      <w:spacing w:val="-5"/>
                                      <w:sz w:val="20"/>
                                    </w:rPr>
                                    <w:t>],</w:t>
                                  </w:r>
                                </w:p>
                              </w:tc>
                              <w:tc>
                                <w:tcPr>
                                  <w:tcW w:w="1824" w:type="dxa"/>
                                  <w:tcBorders>
                                    <w:top w:val="nil"/>
                                    <w:left w:val="nil"/>
                                    <w:bottom w:val="single" w:sz="48" w:space="0" w:color="000000"/>
                                    <w:right w:val="single" w:sz="12" w:space="0" w:color="000000"/>
                                  </w:tcBorders>
                                </w:tcPr>
                                <w:p w14:paraId="77E21776" w14:textId="77777777" w:rsidR="002055ED" w:rsidRDefault="004E70B5">
                                  <w:pPr>
                                    <w:pStyle w:val="TableParagraph"/>
                                    <w:tabs>
                                      <w:tab w:val="left" w:pos="1511"/>
                                    </w:tabs>
                                    <w:spacing w:line="194" w:lineRule="exact"/>
                                    <w:ind w:left="105"/>
                                    <w:rPr>
                                      <w:sz w:val="19"/>
                                    </w:rPr>
                                  </w:pPr>
                                  <w:proofErr w:type="spellStart"/>
                                  <w:proofErr w:type="gramStart"/>
                                  <w:r>
                                    <w:rPr>
                                      <w:color w:val="132F6B"/>
                                      <w:spacing w:val="-2"/>
                                      <w:position w:val="1"/>
                                      <w:sz w:val="19"/>
                                    </w:rPr>
                                    <w:t>Dev</w:t>
                                  </w:r>
                                  <w:r>
                                    <w:rPr>
                                      <w:color w:val="979EBC"/>
                                      <w:spacing w:val="-2"/>
                                      <w:position w:val="1"/>
                                      <w:sz w:val="19"/>
                                    </w:rPr>
                                    <w:t>,</w:t>
                                  </w:r>
                                  <w:r>
                                    <w:rPr>
                                      <w:color w:val="132F6B"/>
                                      <w:spacing w:val="-2"/>
                                      <w:position w:val="1"/>
                                      <w:sz w:val="19"/>
                                    </w:rPr>
                                    <w:t>elbp</w:t>
                                  </w:r>
                                  <w:proofErr w:type="spellEnd"/>
                                  <w:proofErr w:type="gramEnd"/>
                                  <w:r>
                                    <w:rPr>
                                      <w:color w:val="B1BCCF"/>
                                      <w:spacing w:val="-2"/>
                                      <w:position w:val="1"/>
                                      <w:sz w:val="19"/>
                                    </w:rPr>
                                    <w:t>,</w:t>
                                  </w:r>
                                  <w:r>
                                    <w:rPr>
                                      <w:color w:val="B1BCCF"/>
                                      <w:position w:val="1"/>
                                      <w:sz w:val="19"/>
                                    </w:rPr>
                                    <w:tab/>
                                  </w:r>
                                  <w:r>
                                    <w:rPr>
                                      <w:color w:val="132F6B"/>
                                      <w:spacing w:val="-5"/>
                                      <w:sz w:val="19"/>
                                    </w:rPr>
                                    <w:t>a</w:t>
                                  </w:r>
                                  <w:r>
                                    <w:rPr>
                                      <w:color w:val="485D8C"/>
                                      <w:spacing w:val="-5"/>
                                      <w:sz w:val="19"/>
                                    </w:rPr>
                                    <w:t>n</w:t>
                                  </w:r>
                                </w:p>
                                <w:p w14:paraId="77E21777" w14:textId="77777777" w:rsidR="002055ED" w:rsidRDefault="004E70B5">
                                  <w:pPr>
                                    <w:pStyle w:val="TableParagraph"/>
                                    <w:spacing w:before="2"/>
                                    <w:ind w:left="105"/>
                                    <w:rPr>
                                      <w:sz w:val="19"/>
                                    </w:rPr>
                                  </w:pPr>
                                  <w:proofErr w:type="spellStart"/>
                                  <w:proofErr w:type="gramStart"/>
                                  <w:r>
                                    <w:rPr>
                                      <w:color w:val="284279"/>
                                      <w:sz w:val="19"/>
                                    </w:rPr>
                                    <w:t>AciJ</w:t>
                                  </w:r>
                                  <w:r>
                                    <w:rPr>
                                      <w:color w:val="485D8C"/>
                                      <w:sz w:val="19"/>
                                    </w:rPr>
                                    <w:t>i</w:t>
                                  </w:r>
                                  <w:r>
                                    <w:rPr>
                                      <w:color w:val="284279"/>
                                      <w:sz w:val="19"/>
                                    </w:rPr>
                                    <w:t>on</w:t>
                                  </w:r>
                                  <w:proofErr w:type="spellEnd"/>
                                  <w:r>
                                    <w:rPr>
                                      <w:color w:val="284279"/>
                                      <w:spacing w:val="29"/>
                                      <w:sz w:val="19"/>
                                    </w:rPr>
                                    <w:t xml:space="preserve">  </w:t>
                                  </w:r>
                                  <w:proofErr w:type="spellStart"/>
                                  <w:r>
                                    <w:rPr>
                                      <w:color w:val="284279"/>
                                      <w:position w:val="1"/>
                                      <w:sz w:val="19"/>
                                    </w:rPr>
                                    <w:t>P</w:t>
                                  </w:r>
                                  <w:r>
                                    <w:rPr>
                                      <w:color w:val="485D8C"/>
                                      <w:position w:val="1"/>
                                      <w:sz w:val="19"/>
                                    </w:rPr>
                                    <w:t>l</w:t>
                                  </w:r>
                                  <w:r>
                                    <w:rPr>
                                      <w:color w:val="B1BCCF"/>
                                      <w:position w:val="1"/>
                                      <w:sz w:val="19"/>
                                    </w:rPr>
                                    <w:t>l</w:t>
                                  </w:r>
                                  <w:r>
                                    <w:rPr>
                                      <w:color w:val="284279"/>
                                      <w:position w:val="1"/>
                                      <w:sz w:val="19"/>
                                    </w:rPr>
                                    <w:t>an</w:t>
                                  </w:r>
                                  <w:proofErr w:type="spellEnd"/>
                                  <w:proofErr w:type="gramEnd"/>
                                  <w:r>
                                    <w:rPr>
                                      <w:color w:val="284279"/>
                                      <w:spacing w:val="33"/>
                                      <w:position w:val="1"/>
                                      <w:sz w:val="19"/>
                                    </w:rPr>
                                    <w:t xml:space="preserve">  </w:t>
                                  </w:r>
                                  <w:r>
                                    <w:rPr>
                                      <w:color w:val="284279"/>
                                      <w:spacing w:val="-5"/>
                                      <w:sz w:val="19"/>
                                    </w:rPr>
                                    <w:t>for</w:t>
                                  </w:r>
                                </w:p>
                                <w:p w14:paraId="77E21778" w14:textId="77777777" w:rsidR="002055ED" w:rsidRDefault="004E70B5">
                                  <w:pPr>
                                    <w:pStyle w:val="TableParagraph"/>
                                    <w:tabs>
                                      <w:tab w:val="left" w:pos="1312"/>
                                    </w:tabs>
                                    <w:spacing w:before="12"/>
                                    <w:ind w:left="117"/>
                                    <w:rPr>
                                      <w:sz w:val="19"/>
                                    </w:rPr>
                                  </w:pPr>
                                  <w:proofErr w:type="spellStart"/>
                                  <w:proofErr w:type="gramStart"/>
                                  <w:r>
                                    <w:rPr>
                                      <w:b/>
                                      <w:color w:val="284279"/>
                                      <w:spacing w:val="-2"/>
                                      <w:sz w:val="19"/>
                                    </w:rPr>
                                    <w:t>ti:let</w:t>
                                  </w:r>
                                  <w:proofErr w:type="spellEnd"/>
                                  <w:proofErr w:type="gramEnd"/>
                                  <w:r>
                                    <w:rPr>
                                      <w:b/>
                                      <w:color w:val="284279"/>
                                      <w:sz w:val="19"/>
                                    </w:rPr>
                                    <w:tab/>
                                  </w:r>
                                  <w:r>
                                    <w:rPr>
                                      <w:color w:val="132F6B"/>
                                      <w:spacing w:val="-4"/>
                                      <w:sz w:val="19"/>
                                    </w:rPr>
                                    <w:t>Zero</w:t>
                                  </w:r>
                                </w:p>
                                <w:p w14:paraId="77E21779" w14:textId="77777777" w:rsidR="002055ED" w:rsidRDefault="004E70B5">
                                  <w:pPr>
                                    <w:pStyle w:val="TableParagraph"/>
                                    <w:spacing w:before="12"/>
                                    <w:ind w:left="98"/>
                                    <w:rPr>
                                      <w:sz w:val="19"/>
                                    </w:rPr>
                                  </w:pPr>
                                  <w:proofErr w:type="spellStart"/>
                                  <w:r>
                                    <w:rPr>
                                      <w:color w:val="284279"/>
                                      <w:spacing w:val="-2"/>
                                      <w:sz w:val="19"/>
                                    </w:rPr>
                                    <w:t>ai</w:t>
                                  </w:r>
                                  <w:r>
                                    <w:rPr>
                                      <w:color w:val="485D8C"/>
                                      <w:spacing w:val="-2"/>
                                      <w:sz w:val="19"/>
                                    </w:rPr>
                                    <w:t>rt</w:t>
                                  </w:r>
                                  <w:r>
                                    <w:rPr>
                                      <w:color w:val="132F6B"/>
                                      <w:spacing w:val="-2"/>
                                      <w:sz w:val="19"/>
                                    </w:rPr>
                                    <w:t>d</w:t>
                                  </w:r>
                                  <w:proofErr w:type="spellEnd"/>
                                </w:p>
                                <w:p w14:paraId="77E2177A" w14:textId="77777777" w:rsidR="002055ED" w:rsidRDefault="004E70B5">
                                  <w:pPr>
                                    <w:pStyle w:val="TableParagraph"/>
                                    <w:spacing w:before="13"/>
                                    <w:ind w:left="125"/>
                                    <w:rPr>
                                      <w:sz w:val="19"/>
                                    </w:rPr>
                                  </w:pPr>
                                  <w:proofErr w:type="spellStart"/>
                                  <w:r>
                                    <w:rPr>
                                      <w:color w:val="132F6B"/>
                                      <w:w w:val="105"/>
                                      <w:sz w:val="19"/>
                                    </w:rPr>
                                    <w:t>Sustai</w:t>
                                  </w:r>
                                  <w:r>
                                    <w:rPr>
                                      <w:color w:val="B1BCCF"/>
                                      <w:w w:val="105"/>
                                      <w:sz w:val="19"/>
                                    </w:rPr>
                                    <w:t>i</w:t>
                                  </w:r>
                                  <w:r>
                                    <w:rPr>
                                      <w:color w:val="132F6B"/>
                                      <w:w w:val="105"/>
                                      <w:sz w:val="19"/>
                                    </w:rPr>
                                    <w:t>nab</w:t>
                                  </w:r>
                                  <w:r>
                                    <w:rPr>
                                      <w:color w:val="485D8C"/>
                                      <w:w w:val="105"/>
                                      <w:sz w:val="19"/>
                                    </w:rPr>
                                    <w:t>i</w:t>
                                  </w:r>
                                  <w:r>
                                    <w:rPr>
                                      <w:color w:val="284279"/>
                                      <w:w w:val="105"/>
                                      <w:sz w:val="19"/>
                                    </w:rPr>
                                    <w:t>l</w:t>
                                  </w:r>
                                  <w:r>
                                    <w:rPr>
                                      <w:color w:val="132F6B"/>
                                      <w:w w:val="105"/>
                                      <w:sz w:val="19"/>
                                    </w:rPr>
                                    <w:t>ity</w:t>
                                  </w:r>
                                  <w:proofErr w:type="spellEnd"/>
                                  <w:r>
                                    <w:rPr>
                                      <w:color w:val="132F6B"/>
                                      <w:spacing w:val="63"/>
                                      <w:w w:val="105"/>
                                      <w:sz w:val="19"/>
                                    </w:rPr>
                                    <w:t xml:space="preserve"> </w:t>
                                  </w:r>
                                  <w:r>
                                    <w:rPr>
                                      <w:color w:val="284279"/>
                                      <w:spacing w:val="-5"/>
                                      <w:w w:val="105"/>
                                      <w:sz w:val="19"/>
                                    </w:rPr>
                                    <w:t>for</w:t>
                                  </w:r>
                                </w:p>
                                <w:p w14:paraId="77E2177B" w14:textId="77777777" w:rsidR="002055ED" w:rsidRDefault="004E70B5">
                                  <w:pPr>
                                    <w:pStyle w:val="TableParagraph"/>
                                    <w:tabs>
                                      <w:tab w:val="left" w:pos="1101"/>
                                      <w:tab w:val="left" w:pos="1425"/>
                                      <w:tab w:val="left" w:pos="1550"/>
                                    </w:tabs>
                                    <w:spacing w:before="7" w:line="252" w:lineRule="auto"/>
                                    <w:ind w:left="98" w:right="77" w:hanging="9"/>
                                    <w:rPr>
                                      <w:sz w:val="19"/>
                                    </w:rPr>
                                  </w:pPr>
                                  <w:proofErr w:type="gramStart"/>
                                  <w:r>
                                    <w:rPr>
                                      <w:color w:val="B1BCCF"/>
                                      <w:sz w:val="19"/>
                                    </w:rPr>
                                    <w:t>,</w:t>
                                  </w:r>
                                  <w:r>
                                    <w:rPr>
                                      <w:color w:val="132F6B"/>
                                      <w:sz w:val="19"/>
                                    </w:rPr>
                                    <w:t>each</w:t>
                                  </w:r>
                                  <w:proofErr w:type="gramEnd"/>
                                  <w:r>
                                    <w:rPr>
                                      <w:color w:val="132F6B"/>
                                      <w:sz w:val="19"/>
                                    </w:rPr>
                                    <w:t xml:space="preserve"> </w:t>
                                  </w:r>
                                  <w:proofErr w:type="spellStart"/>
                                  <w:r>
                                    <w:rPr>
                                      <w:color w:val="284279"/>
                                      <w:sz w:val="19"/>
                                    </w:rPr>
                                    <w:t>servke</w:t>
                                  </w:r>
                                  <w:proofErr w:type="spellEnd"/>
                                  <w:r>
                                    <w:rPr>
                                      <w:color w:val="B1BCCF"/>
                                      <w:sz w:val="19"/>
                                    </w:rPr>
                                    <w:t>.</w:t>
                                  </w:r>
                                  <w:r>
                                    <w:rPr>
                                      <w:color w:val="284279"/>
                                      <w:sz w:val="19"/>
                                    </w:rPr>
                                    <w:t xml:space="preserve">. </w:t>
                                  </w:r>
                                  <w:r>
                                    <w:rPr>
                                      <w:color w:val="284279"/>
                                      <w:spacing w:val="-2"/>
                                      <w:sz w:val="19"/>
                                    </w:rPr>
                                    <w:t>Reduce</w:t>
                                  </w:r>
                                  <w:r>
                                    <w:rPr>
                                      <w:color w:val="284279"/>
                                      <w:sz w:val="19"/>
                                    </w:rPr>
                                    <w:tab/>
                                  </w:r>
                                  <w:r>
                                    <w:rPr>
                                      <w:color w:val="132F6B"/>
                                      <w:spacing w:val="-2"/>
                                      <w:sz w:val="19"/>
                                    </w:rPr>
                                    <w:t xml:space="preserve">energy </w:t>
                                  </w:r>
                                  <w:proofErr w:type="spellStart"/>
                                  <w:r>
                                    <w:rPr>
                                      <w:color w:val="132F6B"/>
                                      <w:spacing w:val="-2"/>
                                      <w:sz w:val="19"/>
                                    </w:rPr>
                                    <w:t>co</w:t>
                                  </w:r>
                                  <w:r>
                                    <w:rPr>
                                      <w:color w:val="485D8C"/>
                                      <w:spacing w:val="-2"/>
                                      <w:sz w:val="19"/>
                                    </w:rPr>
                                    <w:t>n</w:t>
                                  </w:r>
                                  <w:r>
                                    <w:rPr>
                                      <w:color w:val="132F6B"/>
                                      <w:spacing w:val="-2"/>
                                      <w:sz w:val="19"/>
                                    </w:rPr>
                                    <w:t>s</w:t>
                                  </w:r>
                                  <w:r>
                                    <w:rPr>
                                      <w:color w:val="485D8C"/>
                                      <w:spacing w:val="-2"/>
                                      <w:sz w:val="19"/>
                                    </w:rPr>
                                    <w:t>u</w:t>
                                  </w:r>
                                  <w:r>
                                    <w:rPr>
                                      <w:color w:val="284279"/>
                                      <w:spacing w:val="-2"/>
                                      <w:sz w:val="19"/>
                                    </w:rPr>
                                    <w:t>mptfon</w:t>
                                  </w:r>
                                  <w:proofErr w:type="spellEnd"/>
                                  <w:r>
                                    <w:rPr>
                                      <w:color w:val="284279"/>
                                      <w:spacing w:val="-2"/>
                                      <w:sz w:val="19"/>
                                    </w:rPr>
                                    <w:t xml:space="preserve"> ac</w:t>
                                  </w:r>
                                  <w:r>
                                    <w:rPr>
                                      <w:color w:val="B1BCCF"/>
                                      <w:spacing w:val="-2"/>
                                      <w:sz w:val="19"/>
                                    </w:rPr>
                                    <w:t>1</w:t>
                                  </w:r>
                                  <w:r>
                                    <w:rPr>
                                      <w:color w:val="284279"/>
                                      <w:spacing w:val="-2"/>
                                      <w:sz w:val="19"/>
                                    </w:rPr>
                                    <w:t>ross</w:t>
                                  </w:r>
                                  <w:r>
                                    <w:rPr>
                                      <w:color w:val="284279"/>
                                      <w:sz w:val="19"/>
                                    </w:rPr>
                                    <w:tab/>
                                  </w:r>
                                  <w:r>
                                    <w:rPr>
                                      <w:color w:val="284279"/>
                                      <w:sz w:val="19"/>
                                    </w:rPr>
                                    <w:tab/>
                                  </w:r>
                                  <w:r>
                                    <w:rPr>
                                      <w:color w:val="284279"/>
                                      <w:spacing w:val="-4"/>
                                      <w:sz w:val="19"/>
                                    </w:rPr>
                                    <w:t xml:space="preserve">our </w:t>
                                  </w:r>
                                  <w:proofErr w:type="spellStart"/>
                                  <w:proofErr w:type="gramStart"/>
                                  <w:r>
                                    <w:rPr>
                                      <w:color w:val="132F6B"/>
                                      <w:spacing w:val="-2"/>
                                      <w:sz w:val="19"/>
                                    </w:rPr>
                                    <w:t>se</w:t>
                                  </w:r>
                                  <w:r>
                                    <w:rPr>
                                      <w:color w:val="B1BCCF"/>
                                      <w:spacing w:val="-2"/>
                                      <w:sz w:val="19"/>
                                    </w:rPr>
                                    <w:t>:</w:t>
                                  </w:r>
                                  <w:r>
                                    <w:rPr>
                                      <w:color w:val="284279"/>
                                      <w:spacing w:val="-2"/>
                                      <w:sz w:val="19"/>
                                    </w:rPr>
                                    <w:t>rvices</w:t>
                                  </w:r>
                                  <w:proofErr w:type="spellEnd"/>
                                  <w:proofErr w:type="gramEnd"/>
                                  <w:r>
                                    <w:rPr>
                                      <w:color w:val="011F60"/>
                                      <w:spacing w:val="-2"/>
                                      <w:sz w:val="19"/>
                                    </w:rPr>
                                    <w:t xml:space="preserve">. </w:t>
                                  </w:r>
                                  <w:proofErr w:type="spellStart"/>
                                  <w:r>
                                    <w:rPr>
                                      <w:color w:val="132F6B"/>
                                      <w:spacing w:val="-2"/>
                                      <w:sz w:val="19"/>
                                    </w:rPr>
                                    <w:t>lmpl</w:t>
                                  </w:r>
                                  <w:r>
                                    <w:rPr>
                                      <w:color w:val="B1BCCF"/>
                                      <w:spacing w:val="-2"/>
                                      <w:sz w:val="19"/>
                                    </w:rPr>
                                    <w:t>'</w:t>
                                  </w:r>
                                  <w:r>
                                    <w:rPr>
                                      <w:color w:val="284279"/>
                                      <w:spacing w:val="-2"/>
                                      <w:sz w:val="19"/>
                                    </w:rPr>
                                    <w:t>ement</w:t>
                                  </w:r>
                                  <w:proofErr w:type="spellEnd"/>
                                  <w:r>
                                    <w:rPr>
                                      <w:color w:val="284279"/>
                                      <w:spacing w:val="80"/>
                                      <w:w w:val="150"/>
                                      <w:sz w:val="19"/>
                                    </w:rPr>
                                    <w:t xml:space="preserve"> </w:t>
                                  </w:r>
                                  <w:r>
                                    <w:rPr>
                                      <w:color w:val="485D8C"/>
                                      <w:spacing w:val="-2"/>
                                      <w:sz w:val="19"/>
                                    </w:rPr>
                                    <w:t>fi</w:t>
                                  </w:r>
                                  <w:r>
                                    <w:rPr>
                                      <w:color w:val="284279"/>
                                      <w:spacing w:val="-2"/>
                                      <w:sz w:val="19"/>
                                    </w:rPr>
                                    <w:t>ndings</w:t>
                                  </w:r>
                                  <w:r>
                                    <w:rPr>
                                      <w:color w:val="284279"/>
                                      <w:sz w:val="19"/>
                                    </w:rPr>
                                    <w:tab/>
                                  </w:r>
                                  <w:r>
                                    <w:rPr>
                                      <w:color w:val="284279"/>
                                      <w:sz w:val="19"/>
                                    </w:rPr>
                                    <w:tab/>
                                  </w:r>
                                  <w:r>
                                    <w:rPr>
                                      <w:color w:val="284279"/>
                                      <w:sz w:val="19"/>
                                    </w:rPr>
                                    <w:tab/>
                                  </w:r>
                                  <w:r>
                                    <w:rPr>
                                      <w:color w:val="284279"/>
                                      <w:spacing w:val="-6"/>
                                      <w:sz w:val="19"/>
                                    </w:rPr>
                                    <w:t>of</w:t>
                                  </w:r>
                                </w:p>
                                <w:p w14:paraId="77E2177C" w14:textId="77777777" w:rsidR="002055ED" w:rsidRDefault="004E70B5">
                                  <w:pPr>
                                    <w:pStyle w:val="TableParagraph"/>
                                    <w:spacing w:line="213" w:lineRule="exact"/>
                                    <w:ind w:left="89"/>
                                    <w:rPr>
                                      <w:sz w:val="19"/>
                                    </w:rPr>
                                  </w:pPr>
                                  <w:proofErr w:type="gramStart"/>
                                  <w:r>
                                    <w:rPr>
                                      <w:color w:val="B1BCCF"/>
                                      <w:spacing w:val="-2"/>
                                      <w:w w:val="105"/>
                                      <w:sz w:val="19"/>
                                    </w:rPr>
                                    <w:t>,</w:t>
                                  </w:r>
                                  <w:proofErr w:type="spellStart"/>
                                  <w:r>
                                    <w:rPr>
                                      <w:color w:val="132F6B"/>
                                      <w:spacing w:val="-2"/>
                                      <w:w w:val="105"/>
                                      <w:sz w:val="19"/>
                                    </w:rPr>
                                    <w:t>energrysurveys</w:t>
                                  </w:r>
                                  <w:proofErr w:type="spellEnd"/>
                                  <w:r>
                                    <w:rPr>
                                      <w:color w:val="284279"/>
                                      <w:spacing w:val="-2"/>
                                      <w:w w:val="105"/>
                                      <w:sz w:val="19"/>
                                    </w:rPr>
                                    <w:t>.</w:t>
                                  </w:r>
                                  <w:r>
                                    <w:rPr>
                                      <w:color w:val="B1BCCF"/>
                                      <w:spacing w:val="-2"/>
                                      <w:w w:val="105"/>
                                      <w:sz w:val="19"/>
                                    </w:rPr>
                                    <w:t>.</w:t>
                                  </w:r>
                                  <w:proofErr w:type="gramEnd"/>
                                </w:p>
                              </w:tc>
                            </w:tr>
                            <w:tr w:rsidR="002055ED" w14:paraId="77E21786" w14:textId="77777777">
                              <w:trPr>
                                <w:trHeight w:val="2330"/>
                              </w:trPr>
                              <w:tc>
                                <w:tcPr>
                                  <w:tcW w:w="9448" w:type="dxa"/>
                                  <w:gridSpan w:val="7"/>
                                  <w:tcBorders>
                                    <w:top w:val="single" w:sz="48" w:space="0" w:color="000000"/>
                                    <w:right w:val="single" w:sz="12" w:space="0" w:color="000000"/>
                                  </w:tcBorders>
                                </w:tcPr>
                                <w:p w14:paraId="77E2177E" w14:textId="77777777" w:rsidR="002055ED" w:rsidRDefault="004E70B5">
                                  <w:pPr>
                                    <w:pStyle w:val="TableParagraph"/>
                                    <w:spacing w:before="35"/>
                                    <w:ind w:left="164"/>
                                    <w:rPr>
                                      <w:sz w:val="19"/>
                                    </w:rPr>
                                  </w:pPr>
                                  <w:r>
                                    <w:rPr>
                                      <w:color w:val="485D8C"/>
                                      <w:sz w:val="19"/>
                                    </w:rPr>
                                    <w:t>I</w:t>
                                  </w:r>
                                  <w:r>
                                    <w:rPr>
                                      <w:color w:val="284279"/>
                                      <w:sz w:val="19"/>
                                    </w:rPr>
                                    <w:t>n</w:t>
                                  </w:r>
                                  <w:r>
                                    <w:rPr>
                                      <w:color w:val="485D8C"/>
                                      <w:sz w:val="19"/>
                                    </w:rPr>
                                    <w:t>t</w:t>
                                  </w:r>
                                  <w:r>
                                    <w:rPr>
                                      <w:color w:val="284279"/>
                                      <w:sz w:val="19"/>
                                    </w:rPr>
                                    <w:t>erna</w:t>
                                  </w:r>
                                  <w:r>
                                    <w:rPr>
                                      <w:color w:val="485D8C"/>
                                      <w:sz w:val="19"/>
                                    </w:rPr>
                                    <w:t>ll</w:t>
                                  </w:r>
                                  <w:r>
                                    <w:rPr>
                                      <w:color w:val="284279"/>
                                      <w:sz w:val="19"/>
                                    </w:rPr>
                                    <w:t>y</w:t>
                                  </w:r>
                                  <w:r>
                                    <w:rPr>
                                      <w:color w:val="284279"/>
                                      <w:spacing w:val="-17"/>
                                      <w:sz w:val="19"/>
                                    </w:rPr>
                                    <w:t xml:space="preserve"> </w:t>
                                  </w:r>
                                  <w:proofErr w:type="spellStart"/>
                                  <w:proofErr w:type="gramStart"/>
                                  <w:r>
                                    <w:rPr>
                                      <w:color w:val="485D8C"/>
                                      <w:sz w:val="19"/>
                                    </w:rPr>
                                    <w:t>w,</w:t>
                                  </w:r>
                                  <w:r>
                                    <w:rPr>
                                      <w:color w:val="284279"/>
                                      <w:sz w:val="19"/>
                                    </w:rPr>
                                    <w:t>e</w:t>
                                  </w:r>
                                  <w:proofErr w:type="spellEnd"/>
                                  <w:proofErr w:type="gramEnd"/>
                                  <w:r>
                                    <w:rPr>
                                      <w:color w:val="284279"/>
                                      <w:spacing w:val="-14"/>
                                      <w:sz w:val="19"/>
                                    </w:rPr>
                                    <w:t xml:space="preserve"> </w:t>
                                  </w:r>
                                  <w:r>
                                    <w:rPr>
                                      <w:color w:val="284279"/>
                                      <w:sz w:val="19"/>
                                    </w:rPr>
                                    <w:t>s</w:t>
                                  </w:r>
                                  <w:r>
                                    <w:rPr>
                                      <w:color w:val="485D8C"/>
                                      <w:sz w:val="19"/>
                                    </w:rPr>
                                    <w:t>h</w:t>
                                  </w:r>
                                  <w:r>
                                    <w:rPr>
                                      <w:color w:val="284279"/>
                                      <w:sz w:val="19"/>
                                    </w:rPr>
                                    <w:t>a</w:t>
                                  </w:r>
                                  <w:r>
                                    <w:rPr>
                                      <w:color w:val="485D8C"/>
                                      <w:sz w:val="19"/>
                                    </w:rPr>
                                    <w:t>ll</w:t>
                                  </w:r>
                                  <w:r>
                                    <w:rPr>
                                      <w:color w:val="485D8C"/>
                                      <w:spacing w:val="-22"/>
                                      <w:sz w:val="19"/>
                                    </w:rPr>
                                    <w:t xml:space="preserve"> </w:t>
                                  </w:r>
                                  <w:r>
                                    <w:rPr>
                                      <w:color w:val="284279"/>
                                      <w:sz w:val="19"/>
                                    </w:rPr>
                                    <w:t>foc</w:t>
                                  </w:r>
                                  <w:r>
                                    <w:rPr>
                                      <w:color w:val="485D8C"/>
                                      <w:sz w:val="19"/>
                                    </w:rPr>
                                    <w:t>u</w:t>
                                  </w:r>
                                  <w:r>
                                    <w:rPr>
                                      <w:color w:val="284279"/>
                                      <w:sz w:val="19"/>
                                    </w:rPr>
                                    <w:t>s</w:t>
                                  </w:r>
                                  <w:r>
                                    <w:rPr>
                                      <w:color w:val="284279"/>
                                      <w:spacing w:val="-12"/>
                                      <w:sz w:val="19"/>
                                    </w:rPr>
                                    <w:t xml:space="preserve"> </w:t>
                                  </w:r>
                                  <w:r>
                                    <w:rPr>
                                      <w:color w:val="284279"/>
                                      <w:spacing w:val="-5"/>
                                      <w:sz w:val="19"/>
                                    </w:rPr>
                                    <w:t>on</w:t>
                                  </w:r>
                                  <w:r>
                                    <w:rPr>
                                      <w:color w:val="485D8C"/>
                                      <w:spacing w:val="-5"/>
                                      <w:sz w:val="19"/>
                                    </w:rPr>
                                    <w:t>:</w:t>
                                  </w:r>
                                </w:p>
                                <w:p w14:paraId="77E2177F" w14:textId="77777777" w:rsidR="002055ED" w:rsidRDefault="002055ED">
                                  <w:pPr>
                                    <w:pStyle w:val="TableParagraph"/>
                                    <w:spacing w:before="30"/>
                                    <w:rPr>
                                      <w:rFonts w:ascii="Times New Roman"/>
                                      <w:b/>
                                      <w:sz w:val="19"/>
                                    </w:rPr>
                                  </w:pPr>
                                </w:p>
                                <w:p w14:paraId="77E21780" w14:textId="77777777" w:rsidR="002055ED" w:rsidRDefault="004E70B5">
                                  <w:pPr>
                                    <w:pStyle w:val="TableParagraph"/>
                                    <w:ind w:left="187"/>
                                    <w:rPr>
                                      <w:sz w:val="19"/>
                                    </w:rPr>
                                  </w:pPr>
                                  <w:r>
                                    <w:rPr>
                                      <w:color w:val="132F6B"/>
                                      <w:sz w:val="19"/>
                                    </w:rPr>
                                    <w:t>S</w:t>
                                  </w:r>
                                  <w:r>
                                    <w:rPr>
                                      <w:color w:val="485D8C"/>
                                      <w:sz w:val="19"/>
                                    </w:rPr>
                                    <w:t>t</w:t>
                                  </w:r>
                                  <w:r>
                                    <w:rPr>
                                      <w:color w:val="284279"/>
                                      <w:sz w:val="19"/>
                                    </w:rPr>
                                    <w:t>rategic</w:t>
                                  </w:r>
                                  <w:r>
                                    <w:rPr>
                                      <w:color w:val="284279"/>
                                      <w:spacing w:val="28"/>
                                      <w:sz w:val="19"/>
                                    </w:rPr>
                                    <w:t xml:space="preserve"> </w:t>
                                  </w:r>
                                  <w:r>
                                    <w:rPr>
                                      <w:color w:val="284279"/>
                                      <w:sz w:val="19"/>
                                    </w:rPr>
                                    <w:t>Objective</w:t>
                                  </w:r>
                                  <w:r>
                                    <w:rPr>
                                      <w:color w:val="284279"/>
                                      <w:spacing w:val="20"/>
                                      <w:sz w:val="19"/>
                                    </w:rPr>
                                    <w:t xml:space="preserve"> </w:t>
                                  </w:r>
                                  <w:r>
                                    <w:rPr>
                                      <w:color w:val="284279"/>
                                      <w:sz w:val="19"/>
                                    </w:rPr>
                                    <w:t>5:</w:t>
                                  </w:r>
                                  <w:r>
                                    <w:rPr>
                                      <w:color w:val="284279"/>
                                      <w:spacing w:val="18"/>
                                      <w:sz w:val="19"/>
                                    </w:rPr>
                                    <w:t xml:space="preserve"> </w:t>
                                  </w:r>
                                  <w:r>
                                    <w:rPr>
                                      <w:color w:val="132F6B"/>
                                      <w:sz w:val="19"/>
                                    </w:rPr>
                                    <w:t>Efficient</w:t>
                                  </w:r>
                                  <w:r>
                                    <w:rPr>
                                      <w:color w:val="132F6B"/>
                                      <w:spacing w:val="8"/>
                                      <w:sz w:val="19"/>
                                    </w:rPr>
                                    <w:t xml:space="preserve"> </w:t>
                                  </w:r>
                                  <w:r>
                                    <w:rPr>
                                      <w:color w:val="284279"/>
                                      <w:sz w:val="19"/>
                                    </w:rPr>
                                    <w:t>a</w:t>
                                  </w:r>
                                  <w:r>
                                    <w:rPr>
                                      <w:color w:val="485D8C"/>
                                      <w:sz w:val="19"/>
                                    </w:rPr>
                                    <w:t>n</w:t>
                                  </w:r>
                                  <w:r>
                                    <w:rPr>
                                      <w:color w:val="284279"/>
                                      <w:sz w:val="19"/>
                                    </w:rPr>
                                    <w:t>d</w:t>
                                  </w:r>
                                  <w:r>
                                    <w:rPr>
                                      <w:color w:val="284279"/>
                                      <w:spacing w:val="13"/>
                                      <w:sz w:val="19"/>
                                    </w:rPr>
                                    <w:t xml:space="preserve"> </w:t>
                                  </w:r>
                                  <w:proofErr w:type="spellStart"/>
                                  <w:r>
                                    <w:rPr>
                                      <w:color w:val="284279"/>
                                      <w:sz w:val="19"/>
                                    </w:rPr>
                                    <w:t>effecti</w:t>
                                  </w:r>
                                  <w:r>
                                    <w:rPr>
                                      <w:color w:val="B1BCCF"/>
                                      <w:sz w:val="19"/>
                                    </w:rPr>
                                    <w:t>i</w:t>
                                  </w:r>
                                  <w:r>
                                    <w:rPr>
                                      <w:color w:val="284279"/>
                                      <w:sz w:val="19"/>
                                    </w:rPr>
                                    <w:t>ve</w:t>
                                  </w:r>
                                  <w:proofErr w:type="spellEnd"/>
                                  <w:r>
                                    <w:rPr>
                                      <w:color w:val="284279"/>
                                      <w:spacing w:val="14"/>
                                      <w:sz w:val="19"/>
                                    </w:rPr>
                                    <w:t xml:space="preserve"> </w:t>
                                  </w:r>
                                  <w:r>
                                    <w:rPr>
                                      <w:color w:val="132F6B"/>
                                      <w:sz w:val="19"/>
                                    </w:rPr>
                                    <w:t>service</w:t>
                                  </w:r>
                                  <w:r>
                                    <w:rPr>
                                      <w:color w:val="132F6B"/>
                                      <w:spacing w:val="31"/>
                                      <w:sz w:val="19"/>
                                    </w:rPr>
                                    <w:t xml:space="preserve"> </w:t>
                                  </w:r>
                                  <w:r>
                                    <w:rPr>
                                      <w:color w:val="284279"/>
                                      <w:sz w:val="19"/>
                                    </w:rPr>
                                    <w:t>del</w:t>
                                  </w:r>
                                  <w:r>
                                    <w:rPr>
                                      <w:color w:val="B1BCCF"/>
                                      <w:sz w:val="19"/>
                                    </w:rPr>
                                    <w:t>i</w:t>
                                  </w:r>
                                  <w:r>
                                    <w:rPr>
                                      <w:color w:val="284279"/>
                                      <w:sz w:val="19"/>
                                    </w:rPr>
                                    <w:t>iverry</w:t>
                                  </w:r>
                                  <w:r>
                                    <w:rPr>
                                      <w:color w:val="485D8C"/>
                                      <w:sz w:val="19"/>
                                    </w:rPr>
                                    <w:t>111</w:t>
                                  </w:r>
                                  <w:r>
                                    <w:rPr>
                                      <w:color w:val="284279"/>
                                      <w:sz w:val="19"/>
                                    </w:rPr>
                                    <w:t>hrough</w:t>
                                  </w:r>
                                  <w:r>
                                    <w:rPr>
                                      <w:color w:val="284279"/>
                                      <w:spacing w:val="-1"/>
                                      <w:sz w:val="19"/>
                                    </w:rPr>
                                    <w:t xml:space="preserve"> </w:t>
                                  </w:r>
                                  <w:r>
                                    <w:rPr>
                                      <w:color w:val="284279"/>
                                      <w:sz w:val="19"/>
                                    </w:rPr>
                                    <w:t>our</w:t>
                                  </w:r>
                                  <w:r>
                                    <w:rPr>
                                      <w:color w:val="284279"/>
                                      <w:spacing w:val="11"/>
                                      <w:sz w:val="19"/>
                                    </w:rPr>
                                    <w:t xml:space="preserve"> </w:t>
                                  </w:r>
                                  <w:r>
                                    <w:rPr>
                                      <w:color w:val="284279"/>
                                      <w:sz w:val="19"/>
                                    </w:rPr>
                                    <w:t>people</w:t>
                                  </w:r>
                                  <w:r>
                                    <w:rPr>
                                      <w:color w:val="284279"/>
                                      <w:spacing w:val="10"/>
                                      <w:sz w:val="19"/>
                                    </w:rPr>
                                    <w:t xml:space="preserve"> </w:t>
                                  </w:r>
                                  <w:r>
                                    <w:rPr>
                                      <w:color w:val="284279"/>
                                      <w:sz w:val="19"/>
                                    </w:rPr>
                                    <w:t>and</w:t>
                                  </w:r>
                                  <w:r>
                                    <w:rPr>
                                      <w:color w:val="284279"/>
                                      <w:spacing w:val="-2"/>
                                      <w:sz w:val="19"/>
                                    </w:rPr>
                                    <w:t xml:space="preserve"> </w:t>
                                  </w:r>
                                  <w:proofErr w:type="spellStart"/>
                                  <w:r>
                                    <w:rPr>
                                      <w:color w:val="132F6B"/>
                                      <w:spacing w:val="-2"/>
                                      <w:sz w:val="19"/>
                                    </w:rPr>
                                    <w:t>pmoesses</w:t>
                                  </w:r>
                                  <w:proofErr w:type="spellEnd"/>
                                </w:p>
                                <w:p w14:paraId="77E21781" w14:textId="77777777" w:rsidR="002055ED" w:rsidRDefault="002055ED">
                                  <w:pPr>
                                    <w:pStyle w:val="TableParagraph"/>
                                    <w:spacing w:before="10"/>
                                    <w:rPr>
                                      <w:rFonts w:ascii="Times New Roman"/>
                                      <w:b/>
                                      <w:sz w:val="19"/>
                                    </w:rPr>
                                  </w:pPr>
                                </w:p>
                                <w:p w14:paraId="77E21782" w14:textId="77777777" w:rsidR="002055ED" w:rsidRDefault="004E70B5">
                                  <w:pPr>
                                    <w:pStyle w:val="TableParagraph"/>
                                    <w:numPr>
                                      <w:ilvl w:val="0"/>
                                      <w:numId w:val="57"/>
                                    </w:numPr>
                                    <w:tabs>
                                      <w:tab w:val="left" w:pos="546"/>
                                    </w:tabs>
                                    <w:ind w:hanging="385"/>
                                    <w:rPr>
                                      <w:sz w:val="19"/>
                                    </w:rPr>
                                  </w:pPr>
                                  <w:r>
                                    <w:rPr>
                                      <w:color w:val="B1BCCF"/>
                                      <w:spacing w:val="-1"/>
                                      <w:w w:val="99"/>
                                      <w:position w:val="4"/>
                                      <w:sz w:val="3"/>
                                    </w:rPr>
                                    <w:t>1</w:t>
                                  </w:r>
                                  <w:r>
                                    <w:rPr>
                                      <w:color w:val="284279"/>
                                      <w:spacing w:val="-1"/>
                                      <w:sz w:val="19"/>
                                    </w:rPr>
                                    <w:t>Co</w:t>
                                  </w:r>
                                  <w:r>
                                    <w:rPr>
                                      <w:color w:val="485D8C"/>
                                      <w:spacing w:val="-1"/>
                                      <w:sz w:val="19"/>
                                    </w:rPr>
                                    <w:t>n</w:t>
                                  </w:r>
                                  <w:r>
                                    <w:rPr>
                                      <w:color w:val="284279"/>
                                      <w:spacing w:val="-2"/>
                                      <w:sz w:val="19"/>
                                    </w:rPr>
                                    <w:t>t</w:t>
                                  </w:r>
                                  <w:r>
                                    <w:rPr>
                                      <w:color w:val="284279"/>
                                      <w:spacing w:val="2"/>
                                      <w:sz w:val="19"/>
                                    </w:rPr>
                                    <w:t>i</w:t>
                                  </w:r>
                                  <w:r>
                                    <w:rPr>
                                      <w:color w:val="132F6B"/>
                                      <w:sz w:val="19"/>
                                    </w:rPr>
                                    <w:t>n</w:t>
                                  </w:r>
                                  <w:r>
                                    <w:rPr>
                                      <w:color w:val="132F6B"/>
                                      <w:spacing w:val="-2"/>
                                      <w:sz w:val="19"/>
                                    </w:rPr>
                                    <w:t>uo</w:t>
                                  </w:r>
                                  <w:r>
                                    <w:rPr>
                                      <w:color w:val="132F6B"/>
                                      <w:spacing w:val="8"/>
                                      <w:sz w:val="19"/>
                                    </w:rPr>
                                    <w:t>u</w:t>
                                  </w:r>
                                  <w:r>
                                    <w:rPr>
                                      <w:color w:val="132F6B"/>
                                      <w:spacing w:val="-1"/>
                                      <w:w w:val="101"/>
                                      <w:sz w:val="19"/>
                                    </w:rPr>
                                    <w:t>s</w:t>
                                  </w:r>
                                  <w:r>
                                    <w:rPr>
                                      <w:color w:val="132F6B"/>
                                      <w:spacing w:val="24"/>
                                      <w:sz w:val="19"/>
                                    </w:rPr>
                                    <w:t xml:space="preserve"> </w:t>
                                  </w:r>
                                  <w:r>
                                    <w:rPr>
                                      <w:color w:val="132F6B"/>
                                      <w:sz w:val="19"/>
                                    </w:rPr>
                                    <w:t>staff</w:t>
                                  </w:r>
                                  <w:r>
                                    <w:rPr>
                                      <w:color w:val="132F6B"/>
                                      <w:spacing w:val="32"/>
                                      <w:sz w:val="19"/>
                                    </w:rPr>
                                    <w:t xml:space="preserve"> </w:t>
                                  </w:r>
                                  <w:r>
                                    <w:rPr>
                                      <w:color w:val="284279"/>
                                      <w:sz w:val="19"/>
                                    </w:rPr>
                                    <w:t>dep</w:t>
                                  </w:r>
                                  <w:r>
                                    <w:rPr>
                                      <w:color w:val="485D8C"/>
                                      <w:sz w:val="19"/>
                                    </w:rPr>
                                    <w:t>l</w:t>
                                  </w:r>
                                  <w:r>
                                    <w:rPr>
                                      <w:color w:val="284279"/>
                                      <w:sz w:val="19"/>
                                    </w:rPr>
                                    <w:t>oyment</w:t>
                                  </w:r>
                                  <w:r>
                                    <w:rPr>
                                      <w:color w:val="284279"/>
                                      <w:spacing w:val="63"/>
                                      <w:sz w:val="19"/>
                                    </w:rPr>
                                    <w:t xml:space="preserve"> </w:t>
                                  </w:r>
                                  <w:r>
                                    <w:rPr>
                                      <w:color w:val="284279"/>
                                      <w:sz w:val="19"/>
                                    </w:rPr>
                                    <w:t>to</w:t>
                                  </w:r>
                                  <w:r>
                                    <w:rPr>
                                      <w:color w:val="284279"/>
                                      <w:spacing w:val="71"/>
                                      <w:sz w:val="19"/>
                                    </w:rPr>
                                    <w:t xml:space="preserve"> </w:t>
                                  </w:r>
                                  <w:r>
                                    <w:rPr>
                                      <w:color w:val="132F6B"/>
                                      <w:sz w:val="19"/>
                                    </w:rPr>
                                    <w:t>meet</w:t>
                                  </w:r>
                                  <w:r>
                                    <w:rPr>
                                      <w:color w:val="132F6B"/>
                                      <w:spacing w:val="46"/>
                                      <w:sz w:val="19"/>
                                    </w:rPr>
                                    <w:t xml:space="preserve"> </w:t>
                                  </w:r>
                                  <w:r>
                                    <w:rPr>
                                      <w:color w:val="284279"/>
                                      <w:sz w:val="19"/>
                                    </w:rPr>
                                    <w:t>cus</w:t>
                                  </w:r>
                                  <w:r>
                                    <w:rPr>
                                      <w:color w:val="485D8C"/>
                                      <w:sz w:val="19"/>
                                    </w:rPr>
                                    <w:t>t</w:t>
                                  </w:r>
                                  <w:r>
                                    <w:rPr>
                                      <w:color w:val="284279"/>
                                      <w:sz w:val="19"/>
                                    </w:rPr>
                                    <w:t>omer</w:t>
                                  </w:r>
                                  <w:r>
                                    <w:rPr>
                                      <w:color w:val="284279"/>
                                      <w:spacing w:val="63"/>
                                      <w:sz w:val="19"/>
                                    </w:rPr>
                                    <w:t xml:space="preserve"> </w:t>
                                  </w:r>
                                  <w:proofErr w:type="spellStart"/>
                                  <w:r>
                                    <w:rPr>
                                      <w:color w:val="284279"/>
                                      <w:sz w:val="19"/>
                                    </w:rPr>
                                    <w:t>req</w:t>
                                  </w:r>
                                  <w:r>
                                    <w:rPr>
                                      <w:color w:val="132F6B"/>
                                      <w:sz w:val="19"/>
                                    </w:rPr>
                                    <w:t>uirnme</w:t>
                                  </w:r>
                                  <w:r>
                                    <w:rPr>
                                      <w:color w:val="485D8C"/>
                                      <w:sz w:val="19"/>
                                    </w:rPr>
                                    <w:t>n</w:t>
                                  </w:r>
                                  <w:r>
                                    <w:rPr>
                                      <w:color w:val="284279"/>
                                      <w:sz w:val="19"/>
                                    </w:rPr>
                                    <w:t>ts</w:t>
                                  </w:r>
                                  <w:proofErr w:type="spellEnd"/>
                                  <w:r>
                                    <w:rPr>
                                      <w:color w:val="284279"/>
                                      <w:spacing w:val="56"/>
                                      <w:w w:val="150"/>
                                      <w:sz w:val="19"/>
                                    </w:rPr>
                                    <w:t xml:space="preserve"> </w:t>
                                  </w:r>
                                  <w:r>
                                    <w:rPr>
                                      <w:color w:val="132F6B"/>
                                      <w:spacing w:val="-2"/>
                                      <w:sz w:val="19"/>
                                    </w:rPr>
                                    <w:t>efficiently</w:t>
                                  </w:r>
                                  <w:r>
                                    <w:rPr>
                                      <w:color w:val="485D8C"/>
                                      <w:spacing w:val="-2"/>
                                      <w:sz w:val="19"/>
                                    </w:rPr>
                                    <w:t>.</w:t>
                                  </w:r>
                                </w:p>
                                <w:p w14:paraId="77E21783" w14:textId="77777777" w:rsidR="002055ED" w:rsidRDefault="004E70B5">
                                  <w:pPr>
                                    <w:pStyle w:val="TableParagraph"/>
                                    <w:numPr>
                                      <w:ilvl w:val="0"/>
                                      <w:numId w:val="57"/>
                                    </w:numPr>
                                    <w:tabs>
                                      <w:tab w:val="left" w:pos="556"/>
                                    </w:tabs>
                                    <w:spacing w:before="7"/>
                                    <w:ind w:left="556" w:hanging="380"/>
                                    <w:rPr>
                                      <w:sz w:val="19"/>
                                    </w:rPr>
                                  </w:pPr>
                                  <w:proofErr w:type="spellStart"/>
                                  <w:proofErr w:type="gramStart"/>
                                  <w:r>
                                    <w:rPr>
                                      <w:color w:val="132F6B"/>
                                      <w:sz w:val="19"/>
                                    </w:rPr>
                                    <w:t>Dev</w:t>
                                  </w:r>
                                  <w:r>
                                    <w:rPr>
                                      <w:color w:val="B1BCCF"/>
                                      <w:sz w:val="19"/>
                                    </w:rPr>
                                    <w:t>,</w:t>
                                  </w:r>
                                  <w:r>
                                    <w:rPr>
                                      <w:color w:val="132F6B"/>
                                      <w:sz w:val="19"/>
                                    </w:rPr>
                                    <w:t>e</w:t>
                                  </w:r>
                                  <w:r>
                                    <w:rPr>
                                      <w:color w:val="485D8C"/>
                                      <w:sz w:val="19"/>
                                    </w:rPr>
                                    <w:t>l</w:t>
                                  </w:r>
                                  <w:r>
                                    <w:rPr>
                                      <w:color w:val="284279"/>
                                      <w:sz w:val="19"/>
                                    </w:rPr>
                                    <w:t>op</w:t>
                                  </w:r>
                                  <w:proofErr w:type="spellEnd"/>
                                  <w:proofErr w:type="gramEnd"/>
                                  <w:r>
                                    <w:rPr>
                                      <w:color w:val="284279"/>
                                      <w:spacing w:val="8"/>
                                      <w:sz w:val="19"/>
                                    </w:rPr>
                                    <w:t xml:space="preserve"> </w:t>
                                  </w:r>
                                  <w:r>
                                    <w:rPr>
                                      <w:color w:val="284279"/>
                                      <w:sz w:val="19"/>
                                    </w:rPr>
                                    <w:t>tra</w:t>
                                  </w:r>
                                  <w:r>
                                    <w:rPr>
                                      <w:color w:val="B1BCCF"/>
                                      <w:sz w:val="19"/>
                                    </w:rPr>
                                    <w:t>i</w:t>
                                  </w:r>
                                  <w:r>
                                    <w:rPr>
                                      <w:color w:val="284279"/>
                                      <w:sz w:val="19"/>
                                    </w:rPr>
                                    <w:t>i</w:t>
                                  </w:r>
                                  <w:r>
                                    <w:rPr>
                                      <w:color w:val="485D8C"/>
                                      <w:sz w:val="19"/>
                                    </w:rPr>
                                    <w:t>ni</w:t>
                                  </w:r>
                                  <w:r>
                                    <w:rPr>
                                      <w:color w:val="132F6B"/>
                                      <w:sz w:val="19"/>
                                    </w:rPr>
                                    <w:t>ng</w:t>
                                  </w:r>
                                  <w:r>
                                    <w:rPr>
                                      <w:color w:val="B1BCCF"/>
                                      <w:sz w:val="19"/>
                                    </w:rPr>
                                    <w:t>1</w:t>
                                  </w:r>
                                  <w:r>
                                    <w:rPr>
                                      <w:color w:val="132F6B"/>
                                      <w:sz w:val="19"/>
                                    </w:rPr>
                                    <w:t>needs</w:t>
                                  </w:r>
                                  <w:r>
                                    <w:rPr>
                                      <w:color w:val="132F6B"/>
                                      <w:spacing w:val="2"/>
                                      <w:sz w:val="19"/>
                                    </w:rPr>
                                    <w:t xml:space="preserve"> </w:t>
                                  </w:r>
                                  <w:r>
                                    <w:rPr>
                                      <w:color w:val="284279"/>
                                      <w:sz w:val="19"/>
                                    </w:rPr>
                                    <w:t>analysis</w:t>
                                  </w:r>
                                  <w:r>
                                    <w:rPr>
                                      <w:color w:val="284279"/>
                                      <w:spacing w:val="12"/>
                                      <w:sz w:val="19"/>
                                    </w:rPr>
                                    <w:t xml:space="preserve"> </w:t>
                                  </w:r>
                                  <w:r>
                                    <w:rPr>
                                      <w:color w:val="284279"/>
                                      <w:sz w:val="19"/>
                                    </w:rPr>
                                    <w:t>to</w:t>
                                  </w:r>
                                  <w:r>
                                    <w:rPr>
                                      <w:color w:val="284279"/>
                                      <w:spacing w:val="10"/>
                                      <w:sz w:val="19"/>
                                    </w:rPr>
                                    <w:t xml:space="preserve"> </w:t>
                                  </w:r>
                                  <w:r>
                                    <w:rPr>
                                      <w:color w:val="284279"/>
                                      <w:sz w:val="19"/>
                                    </w:rPr>
                                    <w:t>suppo</w:t>
                                  </w:r>
                                  <w:r>
                                    <w:rPr>
                                      <w:color w:val="485D8C"/>
                                      <w:sz w:val="19"/>
                                    </w:rPr>
                                    <w:t>rt</w:t>
                                  </w:r>
                                  <w:r>
                                    <w:rPr>
                                      <w:color w:val="485D8C"/>
                                      <w:spacing w:val="27"/>
                                      <w:sz w:val="19"/>
                                    </w:rPr>
                                    <w:t xml:space="preserve"> </w:t>
                                  </w:r>
                                  <w:proofErr w:type="spellStart"/>
                                  <w:r>
                                    <w:rPr>
                                      <w:color w:val="284279"/>
                                      <w:sz w:val="19"/>
                                    </w:rPr>
                                    <w:t>delirvery</w:t>
                                  </w:r>
                                  <w:proofErr w:type="spellEnd"/>
                                  <w:r>
                                    <w:rPr>
                                      <w:color w:val="284279"/>
                                      <w:spacing w:val="45"/>
                                      <w:sz w:val="19"/>
                                    </w:rPr>
                                    <w:t xml:space="preserve"> </w:t>
                                  </w:r>
                                  <w:r>
                                    <w:rPr>
                                      <w:color w:val="284279"/>
                                      <w:sz w:val="19"/>
                                    </w:rPr>
                                    <w:t>of</w:t>
                                  </w:r>
                                  <w:r>
                                    <w:rPr>
                                      <w:color w:val="284279"/>
                                      <w:spacing w:val="56"/>
                                      <w:sz w:val="19"/>
                                    </w:rPr>
                                    <w:t xml:space="preserve"> </w:t>
                                  </w:r>
                                  <w:r>
                                    <w:rPr>
                                      <w:color w:val="284279"/>
                                      <w:sz w:val="19"/>
                                    </w:rPr>
                                    <w:t>our</w:t>
                                  </w:r>
                                  <w:r>
                                    <w:rPr>
                                      <w:color w:val="284279"/>
                                      <w:spacing w:val="63"/>
                                      <w:w w:val="150"/>
                                      <w:sz w:val="19"/>
                                    </w:rPr>
                                    <w:t xml:space="preserve"> </w:t>
                                  </w:r>
                                  <w:r>
                                    <w:rPr>
                                      <w:color w:val="284279"/>
                                      <w:sz w:val="19"/>
                                    </w:rPr>
                                    <w:t xml:space="preserve">strategic </w:t>
                                  </w:r>
                                  <w:proofErr w:type="spellStart"/>
                                  <w:r>
                                    <w:rPr>
                                      <w:color w:val="284279"/>
                                      <w:sz w:val="19"/>
                                    </w:rPr>
                                    <w:t>obj:ectiv</w:t>
                                  </w:r>
                                  <w:r>
                                    <w:rPr>
                                      <w:color w:val="B1BCCF"/>
                                      <w:sz w:val="19"/>
                                    </w:rPr>
                                    <w:t>,</w:t>
                                  </w:r>
                                  <w:r>
                                    <w:rPr>
                                      <w:color w:val="132F6B"/>
                                      <w:sz w:val="19"/>
                                    </w:rPr>
                                    <w:t>es</w:t>
                                  </w:r>
                                  <w:proofErr w:type="spellEnd"/>
                                  <w:r>
                                    <w:rPr>
                                      <w:color w:val="132F6B"/>
                                      <w:spacing w:val="17"/>
                                      <w:sz w:val="19"/>
                                    </w:rPr>
                                    <w:t xml:space="preserve"> </w:t>
                                  </w:r>
                                  <w:r>
                                    <w:rPr>
                                      <w:color w:val="284279"/>
                                      <w:sz w:val="19"/>
                                    </w:rPr>
                                    <w:t>at</w:t>
                                  </w:r>
                                  <w:r>
                                    <w:rPr>
                                      <w:color w:val="284279"/>
                                      <w:spacing w:val="2"/>
                                      <w:sz w:val="19"/>
                                    </w:rPr>
                                    <w:t xml:space="preserve"> </w:t>
                                  </w:r>
                                  <w:r>
                                    <w:rPr>
                                      <w:color w:val="132F6B"/>
                                      <w:sz w:val="19"/>
                                    </w:rPr>
                                    <w:t>service</w:t>
                                  </w:r>
                                  <w:r>
                                    <w:rPr>
                                      <w:color w:val="132F6B"/>
                                      <w:spacing w:val="-2"/>
                                      <w:sz w:val="19"/>
                                    </w:rPr>
                                    <w:t xml:space="preserve"> </w:t>
                                  </w:r>
                                  <w:proofErr w:type="spellStart"/>
                                  <w:r>
                                    <w:rPr>
                                      <w:color w:val="B1BCCF"/>
                                      <w:spacing w:val="-2"/>
                                      <w:sz w:val="19"/>
                                    </w:rPr>
                                    <w:t>l</w:t>
                                  </w:r>
                                  <w:r>
                                    <w:rPr>
                                      <w:color w:val="485D8C"/>
                                      <w:spacing w:val="-2"/>
                                      <w:sz w:val="19"/>
                                    </w:rPr>
                                    <w:t>l</w:t>
                                  </w:r>
                                  <w:r>
                                    <w:rPr>
                                      <w:color w:val="132F6B"/>
                                      <w:spacing w:val="-2"/>
                                      <w:sz w:val="19"/>
                                    </w:rPr>
                                    <w:t>evel</w:t>
                                  </w:r>
                                  <w:proofErr w:type="spellEnd"/>
                                  <w:r>
                                    <w:rPr>
                                      <w:color w:val="485D8C"/>
                                      <w:spacing w:val="-2"/>
                                      <w:sz w:val="19"/>
                                    </w:rPr>
                                    <w:t>.</w:t>
                                  </w:r>
                                  <w:r>
                                    <w:rPr>
                                      <w:color w:val="B1BCCF"/>
                                      <w:spacing w:val="-2"/>
                                      <w:sz w:val="19"/>
                                    </w:rPr>
                                    <w:t>.</w:t>
                                  </w:r>
                                </w:p>
                                <w:p w14:paraId="77E21784" w14:textId="77777777" w:rsidR="002055ED" w:rsidRDefault="004E70B5">
                                  <w:pPr>
                                    <w:pStyle w:val="TableParagraph"/>
                                    <w:numPr>
                                      <w:ilvl w:val="0"/>
                                      <w:numId w:val="57"/>
                                    </w:numPr>
                                    <w:tabs>
                                      <w:tab w:val="left" w:pos="556"/>
                                    </w:tabs>
                                    <w:spacing w:before="13"/>
                                    <w:ind w:left="556" w:hanging="383"/>
                                    <w:rPr>
                                      <w:sz w:val="19"/>
                                    </w:rPr>
                                  </w:pPr>
                                  <w:proofErr w:type="spellStart"/>
                                  <w:proofErr w:type="gramStart"/>
                                  <w:r>
                                    <w:rPr>
                                      <w:color w:val="284279"/>
                                      <w:sz w:val="19"/>
                                    </w:rPr>
                                    <w:t>Dev</w:t>
                                  </w:r>
                                  <w:r>
                                    <w:rPr>
                                      <w:color w:val="979EBC"/>
                                      <w:sz w:val="19"/>
                                    </w:rPr>
                                    <w:t>,</w:t>
                                  </w:r>
                                  <w:r>
                                    <w:rPr>
                                      <w:color w:val="132F6B"/>
                                      <w:sz w:val="19"/>
                                    </w:rPr>
                                    <w:t>e</w:t>
                                  </w:r>
                                  <w:proofErr w:type="spellEnd"/>
                                  <w:proofErr w:type="gramEnd"/>
                                  <w:r>
                                    <w:rPr>
                                      <w:color w:val="132F6B"/>
                                      <w:spacing w:val="-14"/>
                                      <w:sz w:val="19"/>
                                    </w:rPr>
                                    <w:t xml:space="preserve"> </w:t>
                                  </w:r>
                                  <w:r>
                                    <w:rPr>
                                      <w:color w:val="284279"/>
                                      <w:sz w:val="19"/>
                                    </w:rPr>
                                    <w:t>op</w:t>
                                  </w:r>
                                  <w:r>
                                    <w:rPr>
                                      <w:color w:val="284279"/>
                                      <w:spacing w:val="-11"/>
                                      <w:sz w:val="19"/>
                                    </w:rPr>
                                    <w:t xml:space="preserve"> </w:t>
                                  </w:r>
                                  <w:r>
                                    <w:rPr>
                                      <w:color w:val="284279"/>
                                      <w:sz w:val="19"/>
                                    </w:rPr>
                                    <w:t>a</w:t>
                                  </w:r>
                                  <w:r>
                                    <w:rPr>
                                      <w:color w:val="284279"/>
                                      <w:spacing w:val="-11"/>
                                      <w:sz w:val="19"/>
                                    </w:rPr>
                                    <w:t xml:space="preserve"> </w:t>
                                  </w:r>
                                  <w:r>
                                    <w:rPr>
                                      <w:color w:val="284279"/>
                                      <w:sz w:val="19"/>
                                    </w:rPr>
                                    <w:t>Dig</w:t>
                                  </w:r>
                                  <w:r>
                                    <w:rPr>
                                      <w:color w:val="284279"/>
                                      <w:spacing w:val="-13"/>
                                      <w:sz w:val="19"/>
                                    </w:rPr>
                                    <w:t xml:space="preserve"> </w:t>
                                  </w:r>
                                  <w:proofErr w:type="spellStart"/>
                                  <w:r>
                                    <w:rPr>
                                      <w:color w:val="284279"/>
                                      <w:sz w:val="19"/>
                                    </w:rPr>
                                    <w:t>ital</w:t>
                                  </w:r>
                                  <w:r>
                                    <w:rPr>
                                      <w:color w:val="B1BCCF"/>
                                      <w:sz w:val="19"/>
                                    </w:rPr>
                                    <w:t>l</w:t>
                                  </w:r>
                                  <w:r>
                                    <w:rPr>
                                      <w:color w:val="284279"/>
                                      <w:sz w:val="19"/>
                                    </w:rPr>
                                    <w:t>Plan</w:t>
                                  </w:r>
                                  <w:proofErr w:type="spellEnd"/>
                                  <w:r>
                                    <w:rPr>
                                      <w:color w:val="284279"/>
                                      <w:spacing w:val="-13"/>
                                      <w:sz w:val="19"/>
                                    </w:rPr>
                                    <w:t xml:space="preserve"> </w:t>
                                  </w:r>
                                  <w:r>
                                    <w:rPr>
                                      <w:color w:val="284279"/>
                                      <w:sz w:val="19"/>
                                    </w:rPr>
                                    <w:t>for</w:t>
                                  </w:r>
                                  <w:r>
                                    <w:rPr>
                                      <w:color w:val="284279"/>
                                      <w:spacing w:val="-5"/>
                                      <w:sz w:val="19"/>
                                    </w:rPr>
                                    <w:t xml:space="preserve"> </w:t>
                                  </w:r>
                                  <w:r>
                                    <w:rPr>
                                      <w:color w:val="284279"/>
                                      <w:sz w:val="19"/>
                                    </w:rPr>
                                    <w:t>se1Vioe</w:t>
                                  </w:r>
                                  <w:r>
                                    <w:rPr>
                                      <w:color w:val="284279"/>
                                      <w:spacing w:val="-6"/>
                                      <w:sz w:val="19"/>
                                    </w:rPr>
                                    <w:t xml:space="preserve"> </w:t>
                                  </w:r>
                                  <w:proofErr w:type="spellStart"/>
                                  <w:r>
                                    <w:rPr>
                                      <w:color w:val="284279"/>
                                      <w:sz w:val="19"/>
                                    </w:rPr>
                                    <w:t>del</w:t>
                                  </w:r>
                                  <w:r>
                                    <w:rPr>
                                      <w:color w:val="B1BCCF"/>
                                      <w:sz w:val="19"/>
                                    </w:rPr>
                                    <w:t>l</w:t>
                                  </w:r>
                                  <w:r>
                                    <w:rPr>
                                      <w:color w:val="132F6B"/>
                                      <w:sz w:val="19"/>
                                    </w:rPr>
                                    <w:t>iv</w:t>
                                  </w:r>
                                  <w:r>
                                    <w:rPr>
                                      <w:color w:val="979EBC"/>
                                      <w:sz w:val="19"/>
                                    </w:rPr>
                                    <w:t>,</w:t>
                                  </w:r>
                                  <w:r>
                                    <w:rPr>
                                      <w:color w:val="132F6B"/>
                                      <w:sz w:val="19"/>
                                    </w:rPr>
                                    <w:t>ery</w:t>
                                  </w:r>
                                  <w:proofErr w:type="spellEnd"/>
                                  <w:r>
                                    <w:rPr>
                                      <w:color w:val="132F6B"/>
                                      <w:spacing w:val="-5"/>
                                      <w:sz w:val="19"/>
                                    </w:rPr>
                                    <w:t xml:space="preserve"> </w:t>
                                  </w:r>
                                  <w:r>
                                    <w:rPr>
                                      <w:color w:val="284279"/>
                                      <w:sz w:val="19"/>
                                    </w:rPr>
                                    <w:t>and</w:t>
                                  </w:r>
                                  <w:r>
                                    <w:rPr>
                                      <w:color w:val="284279"/>
                                      <w:spacing w:val="39"/>
                                      <w:sz w:val="19"/>
                                    </w:rPr>
                                    <w:t xml:space="preserve"> </w:t>
                                  </w:r>
                                  <w:r>
                                    <w:rPr>
                                      <w:color w:val="284279"/>
                                      <w:spacing w:val="-2"/>
                                      <w:sz w:val="19"/>
                                    </w:rPr>
                                    <w:t>efficie</w:t>
                                  </w:r>
                                  <w:r>
                                    <w:rPr>
                                      <w:color w:val="485D8C"/>
                                      <w:spacing w:val="-2"/>
                                      <w:sz w:val="19"/>
                                    </w:rPr>
                                    <w:t>n</w:t>
                                  </w:r>
                                  <w:r>
                                    <w:rPr>
                                      <w:color w:val="284279"/>
                                      <w:spacing w:val="-2"/>
                                      <w:sz w:val="19"/>
                                    </w:rPr>
                                    <w:t>cy.</w:t>
                                  </w:r>
                                </w:p>
                                <w:p w14:paraId="77E21785" w14:textId="77777777" w:rsidR="002055ED" w:rsidRDefault="004E70B5">
                                  <w:pPr>
                                    <w:pStyle w:val="TableParagraph"/>
                                    <w:numPr>
                                      <w:ilvl w:val="0"/>
                                      <w:numId w:val="57"/>
                                    </w:numPr>
                                    <w:tabs>
                                      <w:tab w:val="left" w:pos="558"/>
                                    </w:tabs>
                                    <w:spacing w:before="12"/>
                                    <w:ind w:left="558" w:hanging="393"/>
                                    <w:rPr>
                                      <w:sz w:val="19"/>
                                    </w:rPr>
                                  </w:pPr>
                                  <w:proofErr w:type="spellStart"/>
                                  <w:proofErr w:type="gramStart"/>
                                  <w:r>
                                    <w:rPr>
                                      <w:color w:val="132F6B"/>
                                      <w:w w:val="105"/>
                                      <w:sz w:val="19"/>
                                    </w:rPr>
                                    <w:t>l</w:t>
                                  </w:r>
                                  <w:r>
                                    <w:rPr>
                                      <w:color w:val="485D8C"/>
                                      <w:w w:val="105"/>
                                      <w:sz w:val="19"/>
                                    </w:rPr>
                                    <w:t>m</w:t>
                                  </w:r>
                                  <w:r>
                                    <w:rPr>
                                      <w:color w:val="284279"/>
                                      <w:w w:val="105"/>
                                      <w:sz w:val="19"/>
                                    </w:rPr>
                                    <w:t>prov</w:t>
                                  </w:r>
                                  <w:r>
                                    <w:rPr>
                                      <w:color w:val="979EBC"/>
                                      <w:w w:val="105"/>
                                      <w:sz w:val="19"/>
                                    </w:rPr>
                                    <w:t>,</w:t>
                                  </w:r>
                                  <w:r>
                                    <w:rPr>
                                      <w:color w:val="132F6B"/>
                                      <w:w w:val="105"/>
                                      <w:sz w:val="19"/>
                                    </w:rPr>
                                    <w:t>e</w:t>
                                  </w:r>
                                  <w:proofErr w:type="spellEnd"/>
                                  <w:proofErr w:type="gramEnd"/>
                                  <w:r>
                                    <w:rPr>
                                      <w:color w:val="132F6B"/>
                                      <w:spacing w:val="-16"/>
                                      <w:w w:val="105"/>
                                      <w:sz w:val="19"/>
                                    </w:rPr>
                                    <w:t xml:space="preserve"> </w:t>
                                  </w:r>
                                  <w:r>
                                    <w:rPr>
                                      <w:color w:val="284279"/>
                                      <w:w w:val="105"/>
                                      <w:sz w:val="19"/>
                                    </w:rPr>
                                    <w:t>se1Vices</w:t>
                                  </w:r>
                                  <w:r>
                                    <w:rPr>
                                      <w:color w:val="284279"/>
                                      <w:spacing w:val="-3"/>
                                      <w:w w:val="105"/>
                                      <w:sz w:val="19"/>
                                    </w:rPr>
                                    <w:t xml:space="preserve"> </w:t>
                                  </w:r>
                                  <w:r>
                                    <w:rPr>
                                      <w:color w:val="284279"/>
                                      <w:w w:val="105"/>
                                      <w:sz w:val="19"/>
                                    </w:rPr>
                                    <w:t>by</w:t>
                                  </w:r>
                                  <w:r>
                                    <w:rPr>
                                      <w:color w:val="284279"/>
                                      <w:spacing w:val="1"/>
                                      <w:w w:val="105"/>
                                      <w:sz w:val="19"/>
                                    </w:rPr>
                                    <w:t xml:space="preserve"> </w:t>
                                  </w:r>
                                  <w:r>
                                    <w:rPr>
                                      <w:color w:val="284279"/>
                                      <w:w w:val="105"/>
                                      <w:sz w:val="19"/>
                                    </w:rPr>
                                    <w:t>usi</w:t>
                                  </w:r>
                                  <w:r>
                                    <w:rPr>
                                      <w:color w:val="485D8C"/>
                                      <w:w w:val="105"/>
                                      <w:sz w:val="19"/>
                                    </w:rPr>
                                    <w:t>n</w:t>
                                  </w:r>
                                  <w:r>
                                    <w:rPr>
                                      <w:color w:val="284279"/>
                                      <w:w w:val="105"/>
                                      <w:sz w:val="19"/>
                                    </w:rPr>
                                    <w:t>g</w:t>
                                  </w:r>
                                  <w:r>
                                    <w:rPr>
                                      <w:color w:val="284279"/>
                                      <w:spacing w:val="-2"/>
                                      <w:w w:val="105"/>
                                      <w:sz w:val="19"/>
                                    </w:rPr>
                                    <w:t xml:space="preserve"> </w:t>
                                  </w:r>
                                  <w:r>
                                    <w:rPr>
                                      <w:color w:val="132F6B"/>
                                      <w:w w:val="105"/>
                                      <w:sz w:val="19"/>
                                    </w:rPr>
                                    <w:t>the</w:t>
                                  </w:r>
                                  <w:r>
                                    <w:rPr>
                                      <w:color w:val="132F6B"/>
                                      <w:spacing w:val="1"/>
                                      <w:w w:val="105"/>
                                      <w:sz w:val="19"/>
                                    </w:rPr>
                                    <w:t xml:space="preserve"> </w:t>
                                  </w:r>
                                  <w:r>
                                    <w:rPr>
                                      <w:color w:val="284279"/>
                                      <w:w w:val="105"/>
                                      <w:sz w:val="19"/>
                                    </w:rPr>
                                    <w:t>customer</w:t>
                                  </w:r>
                                  <w:r>
                                    <w:rPr>
                                      <w:color w:val="284279"/>
                                      <w:spacing w:val="-3"/>
                                      <w:w w:val="105"/>
                                      <w:sz w:val="19"/>
                                    </w:rPr>
                                    <w:t xml:space="preserve"> </w:t>
                                  </w:r>
                                  <w:proofErr w:type="spellStart"/>
                                  <w:r>
                                    <w:rPr>
                                      <w:color w:val="284279"/>
                                      <w:w w:val="105"/>
                                      <w:sz w:val="19"/>
                                    </w:rPr>
                                    <w:t>jou</w:t>
                                  </w:r>
                                  <w:proofErr w:type="spellEnd"/>
                                  <w:r>
                                    <w:rPr>
                                      <w:color w:val="284279"/>
                                      <w:spacing w:val="-33"/>
                                      <w:w w:val="105"/>
                                      <w:sz w:val="19"/>
                                    </w:rPr>
                                    <w:t xml:space="preserve"> </w:t>
                                  </w:r>
                                  <w:proofErr w:type="spellStart"/>
                                  <w:r>
                                    <w:rPr>
                                      <w:color w:val="284279"/>
                                      <w:w w:val="105"/>
                                      <w:sz w:val="19"/>
                                    </w:rPr>
                                    <w:t>mey</w:t>
                                  </w:r>
                                  <w:proofErr w:type="spellEnd"/>
                                  <w:r>
                                    <w:rPr>
                                      <w:color w:val="284279"/>
                                      <w:spacing w:val="5"/>
                                      <w:w w:val="105"/>
                                      <w:sz w:val="19"/>
                                    </w:rPr>
                                    <w:t xml:space="preserve"> </w:t>
                                  </w:r>
                                  <w:r>
                                    <w:rPr>
                                      <w:color w:val="284279"/>
                                      <w:spacing w:val="-2"/>
                                      <w:w w:val="105"/>
                                      <w:sz w:val="19"/>
                                    </w:rPr>
                                    <w:t>mec</w:t>
                                  </w:r>
                                  <w:r>
                                    <w:rPr>
                                      <w:color w:val="485D8C"/>
                                      <w:spacing w:val="-2"/>
                                      <w:w w:val="105"/>
                                      <w:sz w:val="19"/>
                                    </w:rPr>
                                    <w:t>h</w:t>
                                  </w:r>
                                  <w:r>
                                    <w:rPr>
                                      <w:color w:val="132F6B"/>
                                      <w:spacing w:val="-2"/>
                                      <w:w w:val="105"/>
                                      <w:sz w:val="19"/>
                                    </w:rPr>
                                    <w:t>an</w:t>
                                  </w:r>
                                  <w:r>
                                    <w:rPr>
                                      <w:color w:val="485D8C"/>
                                      <w:spacing w:val="-2"/>
                                      <w:w w:val="105"/>
                                      <w:sz w:val="19"/>
                                    </w:rPr>
                                    <w:t>i</w:t>
                                  </w:r>
                                  <w:r>
                                    <w:rPr>
                                      <w:color w:val="132F6B"/>
                                      <w:spacing w:val="-2"/>
                                      <w:w w:val="105"/>
                                      <w:sz w:val="19"/>
                                    </w:rPr>
                                    <w:t>sm.</w:t>
                                  </w:r>
                                </w:p>
                              </w:tc>
                            </w:tr>
                          </w:tbl>
                          <w:p w14:paraId="77E21787" w14:textId="77777777" w:rsidR="002055ED" w:rsidRDefault="002055ED">
                            <w:pPr>
                              <w:pStyle w:val="BodyText"/>
                            </w:pPr>
                          </w:p>
                        </w:txbxContent>
                      </wps:txbx>
                      <wps:bodyPr wrap="square" lIns="0" tIns="0" rIns="0" bIns="0" rtlCol="0">
                        <a:noAutofit/>
                      </wps:bodyPr>
                    </wps:wsp>
                  </a:graphicData>
                </a:graphic>
              </wp:anchor>
            </w:drawing>
          </mc:Choice>
          <mc:Fallback>
            <w:pict>
              <v:shape w14:anchorId="77E21553" id="Textbox 75" o:spid="_x0000_s1038" type="#_x0000_t202" style="position:absolute;left:0;text-align:left;margin-left:177.35pt;margin-top:41pt;width:480.55pt;height:422.25pt;z-index:1579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" filled="f" stroked="f">
                <v:textbox inset="0,0,0,0">
                  <w:txbxContent>
                    <w:tbl>
                      <w:tblPr>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456"/>
                        <w:gridCol w:w="461"/>
                        <w:gridCol w:w="1889"/>
                        <w:gridCol w:w="469"/>
                        <w:gridCol w:w="1881"/>
                        <w:gridCol w:w="468"/>
                        <w:gridCol w:w="1824"/>
                      </w:tblGrid>
                      <w:tr w:rsidR="002055ED" w14:paraId="77E21740" w14:textId="77777777">
                        <w:trPr>
                          <w:trHeight w:val="517"/>
                        </w:trPr>
                        <w:tc>
                          <w:tcPr>
                            <w:tcW w:w="9448" w:type="dxa"/>
                            <w:gridSpan w:val="7"/>
                            <w:tcBorders>
                              <w:right w:val="single" w:sz="12" w:space="0" w:color="000000"/>
                            </w:tcBorders>
                          </w:tcPr>
                          <w:p w14:paraId="77E2173F" w14:textId="77777777" w:rsidR="002055ED" w:rsidRDefault="004E70B5">
                            <w:pPr>
                              <w:pStyle w:val="TableParagraph"/>
                              <w:spacing w:before="49"/>
                              <w:ind w:left="215"/>
                              <w:rPr>
                                <w:sz w:val="19"/>
                              </w:rPr>
                            </w:pPr>
                            <w:r>
                              <w:rPr>
                                <w:color w:val="284279"/>
                                <w:sz w:val="19"/>
                              </w:rPr>
                              <w:t>Om</w:t>
                            </w:r>
                            <w:r>
                              <w:rPr>
                                <w:color w:val="284279"/>
                                <w:spacing w:val="-33"/>
                                <w:sz w:val="19"/>
                              </w:rPr>
                              <w:t xml:space="preserve"> </w:t>
                            </w:r>
                            <w:r>
                              <w:rPr>
                                <w:color w:val="485D8C"/>
                                <w:sz w:val="19"/>
                              </w:rPr>
                              <w:t>p</w:t>
                            </w:r>
                            <w:r>
                              <w:rPr>
                                <w:color w:val="284279"/>
                                <w:sz w:val="19"/>
                              </w:rPr>
                              <w:t>e</w:t>
                            </w:r>
                            <w:r>
                              <w:rPr>
                                <w:color w:val="485D8C"/>
                                <w:sz w:val="19"/>
                              </w:rPr>
                              <w:t>rf</w:t>
                            </w:r>
                            <w:r>
                              <w:rPr>
                                <w:color w:val="284279"/>
                                <w:sz w:val="19"/>
                              </w:rPr>
                              <w:t>or</w:t>
                            </w:r>
                            <w:r>
                              <w:rPr>
                                <w:color w:val="485D8C"/>
                                <w:sz w:val="19"/>
                              </w:rPr>
                              <w:t>m</w:t>
                            </w:r>
                            <w:r>
                              <w:rPr>
                                <w:color w:val="284279"/>
                                <w:sz w:val="19"/>
                              </w:rPr>
                              <w:t>ance</w:t>
                            </w:r>
                            <w:r>
                              <w:rPr>
                                <w:color w:val="284279"/>
                                <w:spacing w:val="-14"/>
                                <w:sz w:val="19"/>
                              </w:rPr>
                              <w:t xml:space="preserve"> </w:t>
                            </w:r>
                            <w:proofErr w:type="spellStart"/>
                            <w:r>
                              <w:rPr>
                                <w:color w:val="284279"/>
                                <w:sz w:val="19"/>
                              </w:rPr>
                              <w:t>rnsts</w:t>
                            </w:r>
                            <w:proofErr w:type="spellEnd"/>
                            <w:r>
                              <w:rPr>
                                <w:color w:val="284279"/>
                                <w:spacing w:val="-4"/>
                                <w:sz w:val="19"/>
                              </w:rPr>
                              <w:t xml:space="preserve"> </w:t>
                            </w:r>
                            <w:r>
                              <w:rPr>
                                <w:color w:val="284279"/>
                                <w:sz w:val="13"/>
                              </w:rPr>
                              <w:t>011</w:t>
                            </w:r>
                            <w:r>
                              <w:rPr>
                                <w:color w:val="284279"/>
                                <w:spacing w:val="4"/>
                                <w:sz w:val="13"/>
                              </w:rPr>
                              <w:t xml:space="preserve"> </w:t>
                            </w:r>
                            <w:r>
                              <w:rPr>
                                <w:color w:val="284279"/>
                                <w:sz w:val="19"/>
                              </w:rPr>
                              <w:t>5</w:t>
                            </w:r>
                            <w:r>
                              <w:rPr>
                                <w:color w:val="284279"/>
                                <w:spacing w:val="-3"/>
                                <w:sz w:val="19"/>
                              </w:rPr>
                              <w:t xml:space="preserve"> </w:t>
                            </w:r>
                            <w:r>
                              <w:rPr>
                                <w:color w:val="284279"/>
                                <w:sz w:val="19"/>
                              </w:rPr>
                              <w:t>s</w:t>
                            </w:r>
                            <w:r>
                              <w:rPr>
                                <w:color w:val="485D8C"/>
                                <w:sz w:val="19"/>
                              </w:rPr>
                              <w:t>1</w:t>
                            </w:r>
                            <w:r>
                              <w:rPr>
                                <w:color w:val="284279"/>
                                <w:sz w:val="19"/>
                              </w:rPr>
                              <w:t>rnteg</w:t>
                            </w:r>
                            <w:r>
                              <w:rPr>
                                <w:color w:val="011F60"/>
                                <w:sz w:val="19"/>
                              </w:rPr>
                              <w:t>i</w:t>
                            </w:r>
                            <w:r>
                              <w:rPr>
                                <w:color w:val="284279"/>
                                <w:sz w:val="19"/>
                              </w:rPr>
                              <w:t>c</w:t>
                            </w:r>
                            <w:r>
                              <w:rPr>
                                <w:color w:val="284279"/>
                                <w:spacing w:val="-7"/>
                                <w:sz w:val="19"/>
                              </w:rPr>
                              <w:t xml:space="preserve"> </w:t>
                            </w:r>
                            <w:r>
                              <w:rPr>
                                <w:color w:val="284279"/>
                                <w:sz w:val="19"/>
                              </w:rPr>
                              <w:t>ob</w:t>
                            </w:r>
                            <w:r>
                              <w:rPr>
                                <w:color w:val="485D8C"/>
                                <w:sz w:val="19"/>
                              </w:rPr>
                              <w:t>j</w:t>
                            </w:r>
                            <w:r>
                              <w:rPr>
                                <w:color w:val="284279"/>
                                <w:sz w:val="19"/>
                              </w:rPr>
                              <w:t>ect</w:t>
                            </w:r>
                            <w:r>
                              <w:rPr>
                                <w:color w:val="485D8C"/>
                                <w:sz w:val="19"/>
                              </w:rPr>
                              <w:t>iv</w:t>
                            </w:r>
                            <w:r>
                              <w:rPr>
                                <w:color w:val="284279"/>
                                <w:sz w:val="19"/>
                              </w:rPr>
                              <w:t>es</w:t>
                            </w:r>
                            <w:r>
                              <w:rPr>
                                <w:color w:val="284279"/>
                                <w:spacing w:val="3"/>
                                <w:sz w:val="19"/>
                              </w:rPr>
                              <w:t xml:space="preserve"> </w:t>
                            </w:r>
                            <w:r>
                              <w:rPr>
                                <w:color w:val="284279"/>
                                <w:sz w:val="19"/>
                              </w:rPr>
                              <w:t>for</w:t>
                            </w:r>
                            <w:r>
                              <w:rPr>
                                <w:color w:val="284279"/>
                                <w:spacing w:val="-15"/>
                                <w:sz w:val="19"/>
                              </w:rPr>
                              <w:t xml:space="preserve"> </w:t>
                            </w:r>
                            <w:proofErr w:type="gramStart"/>
                            <w:r>
                              <w:rPr>
                                <w:color w:val="284279"/>
                                <w:sz w:val="19"/>
                              </w:rPr>
                              <w:t>de</w:t>
                            </w:r>
                            <w:r>
                              <w:rPr>
                                <w:color w:val="485D8C"/>
                                <w:sz w:val="19"/>
                              </w:rPr>
                              <w:t>liv</w:t>
                            </w:r>
                            <w:r>
                              <w:rPr>
                                <w:color w:val="284279"/>
                                <w:sz w:val="19"/>
                              </w:rPr>
                              <w:t>e</w:t>
                            </w:r>
                            <w:r>
                              <w:rPr>
                                <w:color w:val="485D8C"/>
                                <w:sz w:val="19"/>
                              </w:rPr>
                              <w:t>ry</w:t>
                            </w:r>
                            <w:r>
                              <w:rPr>
                                <w:color w:val="485D8C"/>
                                <w:spacing w:val="-20"/>
                                <w:sz w:val="19"/>
                              </w:rPr>
                              <w:t xml:space="preserve"> </w:t>
                            </w:r>
                            <w:r>
                              <w:rPr>
                                <w:color w:val="979EBC"/>
                                <w:spacing w:val="-2"/>
                                <w:sz w:val="19"/>
                              </w:rPr>
                              <w:t>,</w:t>
                            </w:r>
                            <w:proofErr w:type="spellStart"/>
                            <w:r>
                              <w:rPr>
                                <w:color w:val="284279"/>
                                <w:spacing w:val="-2"/>
                                <w:sz w:val="19"/>
                              </w:rPr>
                              <w:t>ex</w:t>
                            </w:r>
                            <w:r>
                              <w:rPr>
                                <w:color w:val="485D8C"/>
                                <w:spacing w:val="-2"/>
                                <w:sz w:val="19"/>
                              </w:rPr>
                              <w:t>o</w:t>
                            </w:r>
                            <w:r>
                              <w:rPr>
                                <w:color w:val="284279"/>
                                <w:spacing w:val="-2"/>
                                <w:sz w:val="19"/>
                              </w:rPr>
                              <w:t>el</w:t>
                            </w:r>
                            <w:r>
                              <w:rPr>
                                <w:color w:val="011F60"/>
                                <w:spacing w:val="-2"/>
                                <w:sz w:val="19"/>
                              </w:rPr>
                              <w:t>l</w:t>
                            </w:r>
                            <w:r>
                              <w:rPr>
                                <w:color w:val="284279"/>
                                <w:spacing w:val="-2"/>
                                <w:sz w:val="19"/>
                              </w:rPr>
                              <w:t>ence</w:t>
                            </w:r>
                            <w:proofErr w:type="spellEnd"/>
                            <w:proofErr w:type="gramEnd"/>
                            <w:r>
                              <w:rPr>
                                <w:color w:val="485D8C"/>
                                <w:spacing w:val="-2"/>
                                <w:sz w:val="19"/>
                              </w:rPr>
                              <w:t>:</w:t>
                            </w:r>
                          </w:p>
                        </w:tc>
                      </w:tr>
                      <w:tr w:rsidR="002055ED" w14:paraId="77E21758" w14:textId="77777777">
                        <w:trPr>
                          <w:trHeight w:val="2183"/>
                        </w:trPr>
                        <w:tc>
                          <w:tcPr>
                            <w:tcW w:w="2456" w:type="dxa"/>
                            <w:tcBorders>
                              <w:bottom w:val="nil"/>
                              <w:right w:val="single" w:sz="36" w:space="0" w:color="000000"/>
                            </w:tcBorders>
                          </w:tcPr>
                          <w:p w14:paraId="77E21741" w14:textId="77777777" w:rsidR="002055ED" w:rsidRDefault="004E70B5">
                            <w:pPr>
                              <w:pStyle w:val="TableParagraph"/>
                              <w:spacing w:before="102"/>
                              <w:ind w:left="201"/>
                              <w:rPr>
                                <w:sz w:val="20"/>
                              </w:rPr>
                            </w:pPr>
                            <w:r>
                              <w:rPr>
                                <w:color w:val="284279"/>
                                <w:spacing w:val="2"/>
                                <w:sz w:val="19"/>
                              </w:rPr>
                              <w:t>Strategic</w:t>
                            </w:r>
                            <w:r>
                              <w:rPr>
                                <w:color w:val="284279"/>
                                <w:spacing w:val="49"/>
                                <w:sz w:val="19"/>
                              </w:rPr>
                              <w:t xml:space="preserve"> </w:t>
                            </w:r>
                            <w:proofErr w:type="spellStart"/>
                            <w:r>
                              <w:rPr>
                                <w:color w:val="284279"/>
                                <w:spacing w:val="2"/>
                                <w:sz w:val="19"/>
                              </w:rPr>
                              <w:t>Objeciive</w:t>
                            </w:r>
                            <w:proofErr w:type="spellEnd"/>
                            <w:r>
                              <w:rPr>
                                <w:color w:val="284279"/>
                                <w:spacing w:val="13"/>
                                <w:sz w:val="19"/>
                              </w:rPr>
                              <w:t xml:space="preserve"> </w:t>
                            </w:r>
                            <w:r>
                              <w:rPr>
                                <w:color w:val="284279"/>
                                <w:spacing w:val="-5"/>
                                <w:sz w:val="20"/>
                              </w:rPr>
                              <w:t>11</w:t>
                            </w:r>
                            <w:r>
                              <w:rPr>
                                <w:color w:val="485D8C"/>
                                <w:spacing w:val="-5"/>
                                <w:sz w:val="20"/>
                              </w:rPr>
                              <w:t>:</w:t>
                            </w:r>
                          </w:p>
                          <w:p w14:paraId="77E21742" w14:textId="77777777" w:rsidR="002055ED" w:rsidRDefault="002055ED">
                            <w:pPr>
                              <w:pStyle w:val="TableParagraph"/>
                              <w:spacing w:before="22"/>
                              <w:rPr>
                                <w:rFonts w:ascii="Times New Roman"/>
                                <w:b/>
                                <w:sz w:val="19"/>
                              </w:rPr>
                            </w:pPr>
                          </w:p>
                          <w:p w14:paraId="77E21743" w14:textId="77777777" w:rsidR="002055ED" w:rsidRDefault="004E70B5">
                            <w:pPr>
                              <w:pStyle w:val="TableParagraph"/>
                              <w:tabs>
                                <w:tab w:val="left" w:pos="1976"/>
                              </w:tabs>
                              <w:spacing w:line="254" w:lineRule="auto"/>
                              <w:ind w:left="189" w:right="83" w:hanging="8"/>
                              <w:rPr>
                                <w:sz w:val="19"/>
                              </w:rPr>
                            </w:pPr>
                            <w:proofErr w:type="spellStart"/>
                            <w:proofErr w:type="gramStart"/>
                            <w:r>
                              <w:rPr>
                                <w:color w:val="284279"/>
                                <w:sz w:val="19"/>
                              </w:rPr>
                              <w:t>Deb</w:t>
                            </w:r>
                            <w:r>
                              <w:rPr>
                                <w:color w:val="B1BCCF"/>
                                <w:sz w:val="19"/>
                              </w:rPr>
                              <w:t>,</w:t>
                            </w:r>
                            <w:r>
                              <w:rPr>
                                <w:color w:val="132F6B"/>
                                <w:sz w:val="19"/>
                              </w:rPr>
                              <w:t>efY</w:t>
                            </w:r>
                            <w:proofErr w:type="spellEnd"/>
                            <w:proofErr w:type="gramEnd"/>
                            <w:r>
                              <w:rPr>
                                <w:color w:val="132F6B"/>
                                <w:spacing w:val="40"/>
                                <w:sz w:val="19"/>
                              </w:rPr>
                              <w:t xml:space="preserve"> </w:t>
                            </w:r>
                            <w:r>
                              <w:rPr>
                                <w:color w:val="284279"/>
                                <w:sz w:val="19"/>
                              </w:rPr>
                              <w:t>of</w:t>
                            </w:r>
                            <w:r>
                              <w:rPr>
                                <w:color w:val="284279"/>
                                <w:spacing w:val="40"/>
                                <w:sz w:val="19"/>
                              </w:rPr>
                              <w:t xml:space="preserve"> </w:t>
                            </w:r>
                            <w:proofErr w:type="spellStart"/>
                            <w:r>
                              <w:rPr>
                                <w:color w:val="284279"/>
                                <w:sz w:val="19"/>
                              </w:rPr>
                              <w:t>afford!abl</w:t>
                            </w:r>
                            <w:r>
                              <w:rPr>
                                <w:color w:val="B1BCCF"/>
                                <w:sz w:val="19"/>
                              </w:rPr>
                              <w:t>'</w:t>
                            </w:r>
                            <w:r>
                              <w:rPr>
                                <w:color w:val="284279"/>
                                <w:sz w:val="19"/>
                              </w:rPr>
                              <w:t>e</w:t>
                            </w:r>
                            <w:proofErr w:type="spellEnd"/>
                            <w:r>
                              <w:rPr>
                                <w:color w:val="284279"/>
                                <w:sz w:val="19"/>
                              </w:rPr>
                              <w:t xml:space="preserve">, </w:t>
                            </w:r>
                            <w:proofErr w:type="spellStart"/>
                            <w:r>
                              <w:rPr>
                                <w:color w:val="132F6B"/>
                                <w:spacing w:val="-2"/>
                                <w:sz w:val="19"/>
                              </w:rPr>
                              <w:t>acoessibl</w:t>
                            </w:r>
                            <w:r>
                              <w:rPr>
                                <w:color w:val="B1BCCF"/>
                                <w:spacing w:val="-2"/>
                                <w:sz w:val="19"/>
                              </w:rPr>
                              <w:t>'</w:t>
                            </w:r>
                            <w:r>
                              <w:rPr>
                                <w:color w:val="284279"/>
                                <w:spacing w:val="-2"/>
                                <w:sz w:val="19"/>
                              </w:rPr>
                              <w:t>e</w:t>
                            </w:r>
                            <w:proofErr w:type="spellEnd"/>
                            <w:r>
                              <w:rPr>
                                <w:color w:val="284279"/>
                                <w:sz w:val="19"/>
                              </w:rPr>
                              <w:tab/>
                            </w:r>
                            <w:r>
                              <w:rPr>
                                <w:color w:val="132F6B"/>
                                <w:spacing w:val="-5"/>
                                <w:sz w:val="19"/>
                              </w:rPr>
                              <w:t>a</w:t>
                            </w:r>
                            <w:r>
                              <w:rPr>
                                <w:color w:val="485D8C"/>
                                <w:spacing w:val="-5"/>
                                <w:sz w:val="19"/>
                              </w:rPr>
                              <w:t>n</w:t>
                            </w:r>
                            <w:r>
                              <w:rPr>
                                <w:color w:val="284279"/>
                                <w:spacing w:val="-5"/>
                                <w:sz w:val="19"/>
                              </w:rPr>
                              <w:t>d</w:t>
                            </w:r>
                          </w:p>
                          <w:p w14:paraId="77E21744" w14:textId="77777777" w:rsidR="002055ED" w:rsidRDefault="004E70B5">
                            <w:pPr>
                              <w:pStyle w:val="TableParagraph"/>
                              <w:tabs>
                                <w:tab w:val="left" w:pos="1554"/>
                              </w:tabs>
                              <w:spacing w:line="237" w:lineRule="auto"/>
                              <w:ind w:left="189" w:right="84" w:hanging="6"/>
                              <w:rPr>
                                <w:sz w:val="19"/>
                              </w:rPr>
                            </w:pPr>
                            <w:r>
                              <w:rPr>
                                <w:color w:val="485D8C"/>
                                <w:spacing w:val="-2"/>
                                <w:w w:val="110"/>
                                <w:sz w:val="19"/>
                              </w:rPr>
                              <w:t>i</w:t>
                            </w:r>
                            <w:r>
                              <w:rPr>
                                <w:color w:val="132F6B"/>
                                <w:spacing w:val="-2"/>
                                <w:w w:val="110"/>
                                <w:sz w:val="19"/>
                              </w:rPr>
                              <w:t>nclusive</w:t>
                            </w:r>
                            <w:r>
                              <w:rPr>
                                <w:color w:val="132F6B"/>
                                <w:sz w:val="19"/>
                              </w:rPr>
                              <w:tab/>
                            </w:r>
                            <w:proofErr w:type="spellStart"/>
                            <w:r>
                              <w:rPr>
                                <w:color w:val="284279"/>
                                <w:spacing w:val="-2"/>
                                <w:sz w:val="19"/>
                              </w:rPr>
                              <w:t>serviices</w:t>
                            </w:r>
                            <w:proofErr w:type="spellEnd"/>
                            <w:r>
                              <w:rPr>
                                <w:color w:val="284279"/>
                                <w:spacing w:val="-2"/>
                                <w:sz w:val="19"/>
                              </w:rPr>
                              <w:t xml:space="preserve"> </w:t>
                            </w:r>
                            <w:r>
                              <w:rPr>
                                <w:color w:val="132F6B"/>
                                <w:w w:val="110"/>
                                <w:sz w:val="19"/>
                              </w:rPr>
                              <w:t>across t</w:t>
                            </w:r>
                            <w:r>
                              <w:rPr>
                                <w:color w:val="485D8C"/>
                                <w:w w:val="110"/>
                                <w:sz w:val="19"/>
                              </w:rPr>
                              <w:t>h</w:t>
                            </w:r>
                            <w:r>
                              <w:rPr>
                                <w:color w:val="132F6B"/>
                                <w:w w:val="110"/>
                                <w:sz w:val="19"/>
                              </w:rPr>
                              <w:t xml:space="preserve">e </w:t>
                            </w:r>
                            <w:r>
                              <w:rPr>
                                <w:color w:val="284279"/>
                                <w:w w:val="110"/>
                                <w:sz w:val="19"/>
                              </w:rPr>
                              <w:t>reg</w:t>
                            </w:r>
                            <w:r>
                              <w:rPr>
                                <w:color w:val="132F6B"/>
                                <w:w w:val="110"/>
                                <w:sz w:val="19"/>
                              </w:rPr>
                              <w:t>ion</w:t>
                            </w:r>
                          </w:p>
                          <w:p w14:paraId="77E21745" w14:textId="77777777" w:rsidR="002055ED" w:rsidRDefault="002055ED">
                            <w:pPr>
                              <w:pStyle w:val="TableParagraph"/>
                              <w:spacing w:before="30"/>
                              <w:rPr>
                                <w:rFonts w:ascii="Times New Roman"/>
                                <w:b/>
                                <w:sz w:val="19"/>
                              </w:rPr>
                            </w:pPr>
                          </w:p>
                          <w:p w14:paraId="77E21746" w14:textId="77777777" w:rsidR="002055ED" w:rsidRDefault="004E70B5">
                            <w:pPr>
                              <w:pStyle w:val="TableParagraph"/>
                              <w:ind w:left="182"/>
                              <w:rPr>
                                <w:sz w:val="19"/>
                              </w:rPr>
                            </w:pPr>
                            <w:r>
                              <w:rPr>
                                <w:color w:val="284279"/>
                                <w:w w:val="105"/>
                                <w:sz w:val="19"/>
                              </w:rPr>
                              <w:t>Key</w:t>
                            </w:r>
                            <w:r>
                              <w:rPr>
                                <w:color w:val="284279"/>
                                <w:spacing w:val="3"/>
                                <w:w w:val="105"/>
                                <w:sz w:val="19"/>
                              </w:rPr>
                              <w:t xml:space="preserve"> </w:t>
                            </w:r>
                            <w:proofErr w:type="spellStart"/>
                            <w:proofErr w:type="gramStart"/>
                            <w:r>
                              <w:rPr>
                                <w:color w:val="284279"/>
                                <w:spacing w:val="-2"/>
                                <w:w w:val="105"/>
                                <w:sz w:val="19"/>
                              </w:rPr>
                              <w:t>Ac</w:t>
                            </w:r>
                            <w:r>
                              <w:rPr>
                                <w:color w:val="B1BCCF"/>
                                <w:spacing w:val="-2"/>
                                <w:w w:val="105"/>
                                <w:sz w:val="19"/>
                              </w:rPr>
                              <w:t>,</w:t>
                            </w:r>
                            <w:r>
                              <w:rPr>
                                <w:color w:val="284279"/>
                                <w:spacing w:val="-2"/>
                                <w:w w:val="105"/>
                                <w:sz w:val="19"/>
                              </w:rPr>
                              <w:t>tions</w:t>
                            </w:r>
                            <w:proofErr w:type="spellEnd"/>
                            <w:proofErr w:type="gramEnd"/>
                            <w:r>
                              <w:rPr>
                                <w:color w:val="284279"/>
                                <w:spacing w:val="-2"/>
                                <w:w w:val="105"/>
                                <w:sz w:val="19"/>
                              </w:rPr>
                              <w:t>:</w:t>
                            </w:r>
                          </w:p>
                        </w:tc>
                        <w:tc>
                          <w:tcPr>
                            <w:tcW w:w="2350" w:type="dxa"/>
                            <w:gridSpan w:val="2"/>
                            <w:tcBorders>
                              <w:left w:val="single" w:sz="36" w:space="0" w:color="000000"/>
                              <w:bottom w:val="nil"/>
                              <w:right w:val="single" w:sz="36" w:space="0" w:color="000000"/>
                            </w:tcBorders>
                          </w:tcPr>
                          <w:p w14:paraId="77E21747" w14:textId="77777777" w:rsidR="002055ED" w:rsidRDefault="004E70B5">
                            <w:pPr>
                              <w:pStyle w:val="TableParagraph"/>
                              <w:spacing w:before="111"/>
                              <w:ind w:left="174"/>
                              <w:jc w:val="both"/>
                              <w:rPr>
                                <w:sz w:val="19"/>
                              </w:rPr>
                            </w:pPr>
                            <w:r>
                              <w:rPr>
                                <w:color w:val="284279"/>
                                <w:sz w:val="19"/>
                              </w:rPr>
                              <w:t>Strategic</w:t>
                            </w:r>
                            <w:r>
                              <w:rPr>
                                <w:color w:val="284279"/>
                                <w:spacing w:val="18"/>
                                <w:sz w:val="19"/>
                              </w:rPr>
                              <w:t xml:space="preserve"> </w:t>
                            </w:r>
                            <w:proofErr w:type="spellStart"/>
                            <w:r>
                              <w:rPr>
                                <w:color w:val="284279"/>
                                <w:sz w:val="19"/>
                              </w:rPr>
                              <w:t>ObjeciJ</w:t>
                            </w:r>
                            <w:r>
                              <w:rPr>
                                <w:color w:val="485D8C"/>
                                <w:sz w:val="19"/>
                              </w:rPr>
                              <w:t>i</w:t>
                            </w:r>
                            <w:r>
                              <w:rPr>
                                <w:color w:val="284279"/>
                                <w:sz w:val="19"/>
                              </w:rPr>
                              <w:t>ve</w:t>
                            </w:r>
                            <w:proofErr w:type="spellEnd"/>
                            <w:r>
                              <w:rPr>
                                <w:color w:val="284279"/>
                                <w:spacing w:val="-7"/>
                                <w:sz w:val="19"/>
                              </w:rPr>
                              <w:t xml:space="preserve"> </w:t>
                            </w:r>
                            <w:r>
                              <w:rPr>
                                <w:color w:val="132F6B"/>
                                <w:spacing w:val="-5"/>
                                <w:sz w:val="19"/>
                              </w:rPr>
                              <w:t>2</w:t>
                            </w:r>
                            <w:r>
                              <w:rPr>
                                <w:color w:val="485D8C"/>
                                <w:spacing w:val="-5"/>
                                <w:sz w:val="19"/>
                              </w:rPr>
                              <w:t>:</w:t>
                            </w:r>
                          </w:p>
                          <w:p w14:paraId="77E21748" w14:textId="77777777" w:rsidR="002055ED" w:rsidRDefault="002055ED">
                            <w:pPr>
                              <w:pStyle w:val="TableParagraph"/>
                              <w:spacing w:before="10"/>
                              <w:rPr>
                                <w:rFonts w:ascii="Times New Roman"/>
                                <w:b/>
                                <w:sz w:val="19"/>
                              </w:rPr>
                            </w:pPr>
                          </w:p>
                          <w:p w14:paraId="77E21749" w14:textId="77777777" w:rsidR="002055ED" w:rsidRDefault="004E70B5">
                            <w:pPr>
                              <w:pStyle w:val="TableParagraph"/>
                              <w:spacing w:line="254" w:lineRule="auto"/>
                              <w:ind w:left="155" w:right="48" w:hanging="2"/>
                              <w:jc w:val="both"/>
                              <w:rPr>
                                <w:sz w:val="19"/>
                              </w:rPr>
                            </w:pPr>
                            <w:proofErr w:type="spellStart"/>
                            <w:r>
                              <w:rPr>
                                <w:color w:val="284279"/>
                                <w:sz w:val="19"/>
                              </w:rPr>
                              <w:t>Maxilill</w:t>
                            </w:r>
                            <w:r>
                              <w:rPr>
                                <w:color w:val="B1BCCF"/>
                                <w:sz w:val="19"/>
                              </w:rPr>
                              <w:t>i</w:t>
                            </w:r>
                            <w:r>
                              <w:rPr>
                                <w:color w:val="485D8C"/>
                                <w:sz w:val="19"/>
                              </w:rPr>
                              <w:t>i</w:t>
                            </w:r>
                            <w:r>
                              <w:rPr>
                                <w:color w:val="132F6B"/>
                                <w:sz w:val="19"/>
                              </w:rPr>
                              <w:t>se</w:t>
                            </w:r>
                            <w:proofErr w:type="spellEnd"/>
                            <w:r>
                              <w:rPr>
                                <w:color w:val="132F6B"/>
                                <w:sz w:val="19"/>
                              </w:rPr>
                              <w:t xml:space="preserve"> and </w:t>
                            </w:r>
                            <w:r>
                              <w:rPr>
                                <w:color w:val="284279"/>
                                <w:sz w:val="19"/>
                              </w:rPr>
                              <w:t>grow o</w:t>
                            </w:r>
                            <w:r>
                              <w:rPr>
                                <w:color w:val="485D8C"/>
                                <w:sz w:val="19"/>
                              </w:rPr>
                              <w:t>u</w:t>
                            </w:r>
                            <w:r>
                              <w:rPr>
                                <w:color w:val="B1BCCF"/>
                                <w:sz w:val="19"/>
                              </w:rPr>
                              <w:t>1</w:t>
                            </w:r>
                            <w:r>
                              <w:rPr>
                                <w:color w:val="284279"/>
                                <w:sz w:val="19"/>
                              </w:rPr>
                              <w:t xml:space="preserve">r </w:t>
                            </w:r>
                            <w:proofErr w:type="spellStart"/>
                            <w:r>
                              <w:rPr>
                                <w:color w:val="B1BCCF"/>
                                <w:sz w:val="19"/>
                              </w:rPr>
                              <w:t>i</w:t>
                            </w:r>
                            <w:r>
                              <w:rPr>
                                <w:color w:val="284279"/>
                                <w:sz w:val="19"/>
                              </w:rPr>
                              <w:t>i</w:t>
                            </w:r>
                            <w:r>
                              <w:rPr>
                                <w:color w:val="485D8C"/>
                                <w:sz w:val="19"/>
                              </w:rPr>
                              <w:t>n</w:t>
                            </w:r>
                            <w:r>
                              <w:rPr>
                                <w:color w:val="284279"/>
                                <w:sz w:val="19"/>
                              </w:rPr>
                              <w:t>come</w:t>
                            </w:r>
                            <w:proofErr w:type="spellEnd"/>
                            <w:r>
                              <w:rPr>
                                <w:color w:val="284279"/>
                                <w:sz w:val="19"/>
                              </w:rPr>
                              <w:t xml:space="preserve"> </w:t>
                            </w:r>
                            <w:r>
                              <w:rPr>
                                <w:color w:val="132F6B"/>
                                <w:sz w:val="19"/>
                              </w:rPr>
                              <w:t xml:space="preserve">to </w:t>
                            </w:r>
                            <w:r>
                              <w:rPr>
                                <w:color w:val="284279"/>
                                <w:sz w:val="19"/>
                              </w:rPr>
                              <w:t xml:space="preserve">re­ </w:t>
                            </w:r>
                            <w:r>
                              <w:rPr>
                                <w:color w:val="485D8C"/>
                                <w:sz w:val="19"/>
                              </w:rPr>
                              <w:t>i</w:t>
                            </w:r>
                            <w:r>
                              <w:rPr>
                                <w:color w:val="284279"/>
                                <w:sz w:val="19"/>
                              </w:rPr>
                              <w:t xml:space="preserve">nvest </w:t>
                            </w:r>
                            <w:r>
                              <w:rPr>
                                <w:color w:val="132F6B"/>
                                <w:sz w:val="19"/>
                              </w:rPr>
                              <w:t xml:space="preserve">across </w:t>
                            </w:r>
                            <w:r>
                              <w:rPr>
                                <w:color w:val="284279"/>
                                <w:sz w:val="19"/>
                              </w:rPr>
                              <w:t xml:space="preserve">our </w:t>
                            </w:r>
                            <w:r>
                              <w:rPr>
                                <w:color w:val="132F6B"/>
                                <w:spacing w:val="-2"/>
                                <w:sz w:val="19"/>
                              </w:rPr>
                              <w:t>services</w:t>
                            </w:r>
                          </w:p>
                          <w:p w14:paraId="77E2174A" w14:textId="77777777" w:rsidR="002055ED" w:rsidRDefault="002055ED">
                            <w:pPr>
                              <w:pStyle w:val="TableParagraph"/>
                              <w:spacing w:before="14"/>
                              <w:rPr>
                                <w:rFonts w:ascii="Times New Roman"/>
                                <w:b/>
                                <w:sz w:val="19"/>
                              </w:rPr>
                            </w:pPr>
                          </w:p>
                          <w:p w14:paraId="77E2174B" w14:textId="77777777" w:rsidR="002055ED" w:rsidRDefault="004E70B5">
                            <w:pPr>
                              <w:pStyle w:val="TableParagraph"/>
                              <w:ind w:left="154"/>
                              <w:jc w:val="both"/>
                              <w:rPr>
                                <w:sz w:val="19"/>
                              </w:rPr>
                            </w:pPr>
                            <w:r>
                              <w:rPr>
                                <w:color w:val="284279"/>
                                <w:w w:val="105"/>
                                <w:sz w:val="19"/>
                              </w:rPr>
                              <w:t>Key</w:t>
                            </w:r>
                            <w:r>
                              <w:rPr>
                                <w:color w:val="284279"/>
                                <w:spacing w:val="3"/>
                                <w:w w:val="105"/>
                                <w:sz w:val="19"/>
                              </w:rPr>
                              <w:t xml:space="preserve"> </w:t>
                            </w:r>
                            <w:proofErr w:type="spellStart"/>
                            <w:proofErr w:type="gramStart"/>
                            <w:r>
                              <w:rPr>
                                <w:color w:val="284279"/>
                                <w:spacing w:val="-2"/>
                                <w:w w:val="105"/>
                                <w:sz w:val="19"/>
                              </w:rPr>
                              <w:t>Ac</w:t>
                            </w:r>
                            <w:r>
                              <w:rPr>
                                <w:color w:val="B1BCCF"/>
                                <w:spacing w:val="-2"/>
                                <w:w w:val="105"/>
                                <w:sz w:val="19"/>
                              </w:rPr>
                              <w:t>,</w:t>
                            </w:r>
                            <w:r>
                              <w:rPr>
                                <w:color w:val="284279"/>
                                <w:spacing w:val="-2"/>
                                <w:w w:val="105"/>
                                <w:sz w:val="19"/>
                              </w:rPr>
                              <w:t>tio</w:t>
                            </w:r>
                            <w:r>
                              <w:rPr>
                                <w:color w:val="485D8C"/>
                                <w:spacing w:val="-2"/>
                                <w:w w:val="105"/>
                                <w:sz w:val="19"/>
                              </w:rPr>
                              <w:t>n</w:t>
                            </w:r>
                            <w:r>
                              <w:rPr>
                                <w:color w:val="132F6B"/>
                                <w:spacing w:val="-2"/>
                                <w:w w:val="105"/>
                                <w:sz w:val="19"/>
                              </w:rPr>
                              <w:t>s</w:t>
                            </w:r>
                            <w:proofErr w:type="spellEnd"/>
                            <w:proofErr w:type="gramEnd"/>
                            <w:r>
                              <w:rPr>
                                <w:color w:val="132F6B"/>
                                <w:spacing w:val="-2"/>
                                <w:w w:val="105"/>
                                <w:sz w:val="19"/>
                              </w:rPr>
                              <w:t>:</w:t>
                            </w:r>
                          </w:p>
                        </w:tc>
                        <w:tc>
                          <w:tcPr>
                            <w:tcW w:w="2350" w:type="dxa"/>
                            <w:gridSpan w:val="2"/>
                            <w:tcBorders>
                              <w:left w:val="single" w:sz="36" w:space="0" w:color="000000"/>
                              <w:bottom w:val="nil"/>
                              <w:right w:val="single" w:sz="24" w:space="0" w:color="000000"/>
                            </w:tcBorders>
                          </w:tcPr>
                          <w:p w14:paraId="77E2174C" w14:textId="77777777" w:rsidR="002055ED" w:rsidRDefault="004E70B5">
                            <w:pPr>
                              <w:pStyle w:val="TableParagraph"/>
                              <w:spacing w:before="97"/>
                              <w:ind w:left="188"/>
                              <w:jc w:val="both"/>
                              <w:rPr>
                                <w:sz w:val="19"/>
                              </w:rPr>
                            </w:pPr>
                            <w:r>
                              <w:rPr>
                                <w:color w:val="284279"/>
                                <w:sz w:val="19"/>
                              </w:rPr>
                              <w:t>Strategic</w:t>
                            </w:r>
                            <w:r>
                              <w:rPr>
                                <w:color w:val="284279"/>
                                <w:spacing w:val="16"/>
                                <w:sz w:val="19"/>
                              </w:rPr>
                              <w:t xml:space="preserve"> </w:t>
                            </w:r>
                            <w:proofErr w:type="spellStart"/>
                            <w:r>
                              <w:rPr>
                                <w:color w:val="284279"/>
                                <w:sz w:val="19"/>
                              </w:rPr>
                              <w:t>ObjeciJ</w:t>
                            </w:r>
                            <w:r>
                              <w:rPr>
                                <w:color w:val="485D8C"/>
                                <w:sz w:val="19"/>
                              </w:rPr>
                              <w:t>i</w:t>
                            </w:r>
                            <w:r>
                              <w:rPr>
                                <w:color w:val="284279"/>
                                <w:sz w:val="19"/>
                              </w:rPr>
                              <w:t>ve</w:t>
                            </w:r>
                            <w:proofErr w:type="spellEnd"/>
                            <w:r>
                              <w:rPr>
                                <w:color w:val="284279"/>
                                <w:spacing w:val="7"/>
                                <w:sz w:val="19"/>
                              </w:rPr>
                              <w:t xml:space="preserve"> </w:t>
                            </w:r>
                            <w:r>
                              <w:rPr>
                                <w:color w:val="284279"/>
                                <w:spacing w:val="-5"/>
                                <w:sz w:val="19"/>
                              </w:rPr>
                              <w:t>3</w:t>
                            </w:r>
                            <w:r>
                              <w:rPr>
                                <w:color w:val="485D8C"/>
                                <w:spacing w:val="-5"/>
                                <w:sz w:val="19"/>
                              </w:rPr>
                              <w:t>:</w:t>
                            </w:r>
                          </w:p>
                          <w:p w14:paraId="77E2174D" w14:textId="77777777" w:rsidR="002055ED" w:rsidRDefault="002055ED">
                            <w:pPr>
                              <w:pStyle w:val="TableParagraph"/>
                              <w:spacing w:before="19"/>
                              <w:rPr>
                                <w:rFonts w:ascii="Times New Roman"/>
                                <w:b/>
                                <w:sz w:val="19"/>
                              </w:rPr>
                            </w:pPr>
                          </w:p>
                          <w:p w14:paraId="77E2174E" w14:textId="77777777" w:rsidR="002055ED" w:rsidRDefault="004E70B5">
                            <w:pPr>
                              <w:pStyle w:val="TableParagraph"/>
                              <w:spacing w:before="1" w:line="247" w:lineRule="auto"/>
                              <w:ind w:left="170" w:right="55" w:hanging="3"/>
                              <w:jc w:val="both"/>
                              <w:rPr>
                                <w:sz w:val="19"/>
                              </w:rPr>
                            </w:pPr>
                            <w:proofErr w:type="spellStart"/>
                            <w:proofErr w:type="gramStart"/>
                            <w:r>
                              <w:rPr>
                                <w:color w:val="284279"/>
                                <w:w w:val="110"/>
                                <w:sz w:val="19"/>
                              </w:rPr>
                              <w:t>Ens</w:t>
                            </w:r>
                            <w:r>
                              <w:rPr>
                                <w:color w:val="132F6B"/>
                                <w:w w:val="110"/>
                                <w:sz w:val="19"/>
                              </w:rPr>
                              <w:t>u</w:t>
                            </w:r>
                            <w:r>
                              <w:rPr>
                                <w:color w:val="132F6B"/>
                                <w:w w:val="110"/>
                                <w:sz w:val="14"/>
                              </w:rPr>
                              <w:t>r,e</w:t>
                            </w:r>
                            <w:proofErr w:type="spellEnd"/>
                            <w:proofErr w:type="gramEnd"/>
                            <w:r>
                              <w:rPr>
                                <w:color w:val="132F6B"/>
                                <w:w w:val="110"/>
                                <w:sz w:val="14"/>
                              </w:rPr>
                              <w:t xml:space="preserve"> </w:t>
                            </w:r>
                            <w:r>
                              <w:rPr>
                                <w:color w:val="284279"/>
                                <w:w w:val="110"/>
                                <w:sz w:val="19"/>
                              </w:rPr>
                              <w:t>a co</w:t>
                            </w:r>
                            <w:r>
                              <w:rPr>
                                <w:color w:val="485D8C"/>
                                <w:w w:val="110"/>
                                <w:sz w:val="19"/>
                              </w:rPr>
                              <w:t>n</w:t>
                            </w:r>
                            <w:r>
                              <w:rPr>
                                <w:color w:val="132F6B"/>
                                <w:w w:val="110"/>
                                <w:sz w:val="19"/>
                              </w:rPr>
                              <w:t xml:space="preserve">sistent </w:t>
                            </w:r>
                            <w:r>
                              <w:rPr>
                                <w:color w:val="284279"/>
                                <w:w w:val="110"/>
                                <w:sz w:val="19"/>
                              </w:rPr>
                              <w:t>h</w:t>
                            </w:r>
                            <w:r>
                              <w:rPr>
                                <w:color w:val="485D8C"/>
                                <w:w w:val="110"/>
                                <w:sz w:val="19"/>
                              </w:rPr>
                              <w:t>i</w:t>
                            </w:r>
                            <w:r>
                              <w:rPr>
                                <w:color w:val="284279"/>
                                <w:w w:val="110"/>
                                <w:sz w:val="19"/>
                              </w:rPr>
                              <w:t>g</w:t>
                            </w:r>
                            <w:r>
                              <w:rPr>
                                <w:color w:val="485D8C"/>
                                <w:w w:val="110"/>
                                <w:sz w:val="19"/>
                              </w:rPr>
                              <w:t>h</w:t>
                            </w:r>
                            <w:r>
                              <w:rPr>
                                <w:color w:val="485D8C"/>
                                <w:spacing w:val="-13"/>
                                <w:w w:val="110"/>
                                <w:sz w:val="19"/>
                              </w:rPr>
                              <w:t xml:space="preserve"> </w:t>
                            </w:r>
                            <w:r>
                              <w:rPr>
                                <w:color w:val="284279"/>
                                <w:w w:val="110"/>
                                <w:sz w:val="19"/>
                              </w:rPr>
                              <w:t>val</w:t>
                            </w:r>
                            <w:r>
                              <w:rPr>
                                <w:color w:val="485D8C"/>
                                <w:w w:val="110"/>
                                <w:sz w:val="19"/>
                              </w:rPr>
                              <w:t>u</w:t>
                            </w:r>
                            <w:r>
                              <w:rPr>
                                <w:color w:val="284279"/>
                                <w:w w:val="110"/>
                                <w:sz w:val="19"/>
                              </w:rPr>
                              <w:t>e</w:t>
                            </w:r>
                            <w:r>
                              <w:rPr>
                                <w:color w:val="284279"/>
                                <w:spacing w:val="-14"/>
                                <w:w w:val="110"/>
                                <w:sz w:val="19"/>
                              </w:rPr>
                              <w:t xml:space="preserve"> </w:t>
                            </w:r>
                            <w:r>
                              <w:rPr>
                                <w:color w:val="284279"/>
                                <w:w w:val="110"/>
                                <w:sz w:val="19"/>
                              </w:rPr>
                              <w:t>of</w:t>
                            </w:r>
                            <w:r>
                              <w:rPr>
                                <w:color w:val="284279"/>
                                <w:spacing w:val="-9"/>
                                <w:w w:val="110"/>
                                <w:sz w:val="19"/>
                              </w:rPr>
                              <w:t xml:space="preserve"> </w:t>
                            </w:r>
                            <w:proofErr w:type="spellStart"/>
                            <w:r>
                              <w:rPr>
                                <w:color w:val="284279"/>
                                <w:w w:val="110"/>
                                <w:sz w:val="19"/>
                              </w:rPr>
                              <w:t>d</w:t>
                            </w:r>
                            <w:r>
                              <w:rPr>
                                <w:color w:val="132F6B"/>
                                <w:w w:val="110"/>
                                <w:sz w:val="19"/>
                              </w:rPr>
                              <w:t>e</w:t>
                            </w:r>
                            <w:r>
                              <w:rPr>
                                <w:color w:val="485D8C"/>
                                <w:w w:val="110"/>
                                <w:sz w:val="19"/>
                              </w:rPr>
                              <w:t>l</w:t>
                            </w:r>
                            <w:r>
                              <w:rPr>
                                <w:color w:val="284279"/>
                                <w:w w:val="110"/>
                                <w:sz w:val="19"/>
                              </w:rPr>
                              <w:t>iv</w:t>
                            </w:r>
                            <w:r>
                              <w:rPr>
                                <w:color w:val="B1BCCF"/>
                                <w:w w:val="110"/>
                                <w:sz w:val="19"/>
                              </w:rPr>
                              <w:t>,</w:t>
                            </w:r>
                            <w:r>
                              <w:rPr>
                                <w:color w:val="132F6B"/>
                                <w:w w:val="110"/>
                                <w:sz w:val="19"/>
                              </w:rPr>
                              <w:t>efY</w:t>
                            </w:r>
                            <w:proofErr w:type="spellEnd"/>
                            <w:r>
                              <w:rPr>
                                <w:color w:val="132F6B"/>
                                <w:w w:val="110"/>
                                <w:sz w:val="19"/>
                              </w:rPr>
                              <w:t xml:space="preserve"> </w:t>
                            </w:r>
                            <w:r>
                              <w:rPr>
                                <w:color w:val="284279"/>
                                <w:w w:val="110"/>
                                <w:sz w:val="19"/>
                              </w:rPr>
                              <w:t xml:space="preserve">across </w:t>
                            </w:r>
                            <w:proofErr w:type="spellStart"/>
                            <w:r>
                              <w:rPr>
                                <w:color w:val="284279"/>
                                <w:w w:val="110"/>
                                <w:sz w:val="19"/>
                              </w:rPr>
                              <w:t>H</w:t>
                            </w:r>
                            <w:r>
                              <w:rPr>
                                <w:color w:val="485D8C"/>
                                <w:w w:val="110"/>
                                <w:sz w:val="19"/>
                              </w:rPr>
                              <w:t>l</w:t>
                            </w:r>
                            <w:r>
                              <w:rPr>
                                <w:color w:val="284279"/>
                                <w:w w:val="110"/>
                                <w:sz w:val="19"/>
                              </w:rPr>
                              <w:t>H</w:t>
                            </w:r>
                            <w:proofErr w:type="spellEnd"/>
                            <w:r>
                              <w:rPr>
                                <w:color w:val="284279"/>
                                <w:w w:val="110"/>
                                <w:sz w:val="19"/>
                              </w:rPr>
                              <w:t xml:space="preserve"> se1Vices</w:t>
                            </w:r>
                          </w:p>
                          <w:p w14:paraId="77E2174F" w14:textId="77777777" w:rsidR="002055ED" w:rsidRDefault="002055ED">
                            <w:pPr>
                              <w:pStyle w:val="TableParagraph"/>
                              <w:rPr>
                                <w:rFonts w:ascii="Times New Roman"/>
                                <w:b/>
                                <w:sz w:val="19"/>
                              </w:rPr>
                            </w:pPr>
                          </w:p>
                          <w:p w14:paraId="77E21750" w14:textId="77777777" w:rsidR="002055ED" w:rsidRDefault="002055ED">
                            <w:pPr>
                              <w:pStyle w:val="TableParagraph"/>
                              <w:spacing w:before="51"/>
                              <w:rPr>
                                <w:rFonts w:ascii="Times New Roman"/>
                                <w:b/>
                                <w:sz w:val="19"/>
                              </w:rPr>
                            </w:pPr>
                          </w:p>
                          <w:p w14:paraId="77E21751" w14:textId="77777777" w:rsidR="002055ED" w:rsidRDefault="004E70B5">
                            <w:pPr>
                              <w:pStyle w:val="TableParagraph"/>
                              <w:ind w:left="168"/>
                              <w:jc w:val="both"/>
                              <w:rPr>
                                <w:sz w:val="19"/>
                              </w:rPr>
                            </w:pPr>
                            <w:r>
                              <w:rPr>
                                <w:color w:val="284279"/>
                                <w:w w:val="105"/>
                                <w:sz w:val="19"/>
                              </w:rPr>
                              <w:t>Key</w:t>
                            </w:r>
                            <w:r>
                              <w:rPr>
                                <w:color w:val="284279"/>
                                <w:spacing w:val="3"/>
                                <w:w w:val="105"/>
                                <w:sz w:val="19"/>
                              </w:rPr>
                              <w:t xml:space="preserve"> </w:t>
                            </w:r>
                            <w:proofErr w:type="spellStart"/>
                            <w:proofErr w:type="gramStart"/>
                            <w:r>
                              <w:rPr>
                                <w:color w:val="284279"/>
                                <w:spacing w:val="-2"/>
                                <w:w w:val="105"/>
                                <w:sz w:val="19"/>
                              </w:rPr>
                              <w:t>Ac</w:t>
                            </w:r>
                            <w:r>
                              <w:rPr>
                                <w:color w:val="B1BCCF"/>
                                <w:spacing w:val="-2"/>
                                <w:w w:val="105"/>
                                <w:sz w:val="19"/>
                              </w:rPr>
                              <w:t>,</w:t>
                            </w:r>
                            <w:r>
                              <w:rPr>
                                <w:color w:val="284279"/>
                                <w:spacing w:val="-2"/>
                                <w:w w:val="105"/>
                                <w:sz w:val="19"/>
                              </w:rPr>
                              <w:t>tio</w:t>
                            </w:r>
                            <w:r>
                              <w:rPr>
                                <w:color w:val="485D8C"/>
                                <w:spacing w:val="-2"/>
                                <w:w w:val="105"/>
                                <w:sz w:val="19"/>
                              </w:rPr>
                              <w:t>n</w:t>
                            </w:r>
                            <w:r>
                              <w:rPr>
                                <w:color w:val="132F6B"/>
                                <w:spacing w:val="-2"/>
                                <w:w w:val="105"/>
                                <w:sz w:val="19"/>
                              </w:rPr>
                              <w:t>s</w:t>
                            </w:r>
                            <w:proofErr w:type="spellEnd"/>
                            <w:proofErr w:type="gramEnd"/>
                            <w:r>
                              <w:rPr>
                                <w:color w:val="132F6B"/>
                                <w:spacing w:val="-2"/>
                                <w:w w:val="105"/>
                                <w:sz w:val="19"/>
                              </w:rPr>
                              <w:t>:</w:t>
                            </w:r>
                          </w:p>
                        </w:tc>
                        <w:tc>
                          <w:tcPr>
                            <w:tcW w:w="2292" w:type="dxa"/>
                            <w:gridSpan w:val="2"/>
                            <w:tcBorders>
                              <w:left w:val="single" w:sz="24" w:space="0" w:color="000000"/>
                              <w:bottom w:val="nil"/>
                              <w:right w:val="single" w:sz="12" w:space="0" w:color="000000"/>
                            </w:tcBorders>
                          </w:tcPr>
                          <w:p w14:paraId="77E21752" w14:textId="77777777" w:rsidR="002055ED" w:rsidRDefault="004E70B5">
                            <w:pPr>
                              <w:pStyle w:val="TableParagraph"/>
                              <w:spacing w:before="107"/>
                              <w:ind w:left="174"/>
                              <w:jc w:val="both"/>
                              <w:rPr>
                                <w:sz w:val="19"/>
                              </w:rPr>
                            </w:pPr>
                            <w:proofErr w:type="spellStart"/>
                            <w:r>
                              <w:rPr>
                                <w:color w:val="284279"/>
                                <w:sz w:val="19"/>
                              </w:rPr>
                              <w:t>Strateg</w:t>
                            </w:r>
                            <w:r>
                              <w:rPr>
                                <w:color w:val="485D8C"/>
                                <w:sz w:val="19"/>
                              </w:rPr>
                              <w:t>·</w:t>
                            </w:r>
                            <w:r>
                              <w:rPr>
                                <w:color w:val="132F6B"/>
                                <w:sz w:val="19"/>
                              </w:rPr>
                              <w:t>c</w:t>
                            </w:r>
                            <w:proofErr w:type="spellEnd"/>
                            <w:r>
                              <w:rPr>
                                <w:color w:val="132F6B"/>
                                <w:spacing w:val="24"/>
                                <w:sz w:val="19"/>
                              </w:rPr>
                              <w:t xml:space="preserve"> </w:t>
                            </w:r>
                            <w:r>
                              <w:rPr>
                                <w:color w:val="284279"/>
                                <w:sz w:val="19"/>
                              </w:rPr>
                              <w:t>Objective</w:t>
                            </w:r>
                            <w:r>
                              <w:rPr>
                                <w:color w:val="284279"/>
                                <w:spacing w:val="57"/>
                                <w:sz w:val="19"/>
                              </w:rPr>
                              <w:t xml:space="preserve"> </w:t>
                            </w:r>
                            <w:r>
                              <w:rPr>
                                <w:color w:val="284279"/>
                                <w:spacing w:val="-5"/>
                                <w:sz w:val="19"/>
                              </w:rPr>
                              <w:t>4\:</w:t>
                            </w:r>
                          </w:p>
                          <w:p w14:paraId="77E21753" w14:textId="77777777" w:rsidR="002055ED" w:rsidRDefault="002055ED">
                            <w:pPr>
                              <w:pStyle w:val="TableParagraph"/>
                              <w:spacing w:before="14"/>
                              <w:rPr>
                                <w:rFonts w:ascii="Times New Roman"/>
                                <w:b/>
                                <w:sz w:val="19"/>
                              </w:rPr>
                            </w:pPr>
                          </w:p>
                          <w:p w14:paraId="77E21754" w14:textId="77777777" w:rsidR="002055ED" w:rsidRDefault="004E70B5">
                            <w:pPr>
                              <w:pStyle w:val="TableParagraph"/>
                              <w:spacing w:line="254" w:lineRule="auto"/>
                              <w:ind w:left="161" w:right="65" w:hanging="3"/>
                              <w:jc w:val="both"/>
                              <w:rPr>
                                <w:sz w:val="19"/>
                              </w:rPr>
                            </w:pPr>
                            <w:r>
                              <w:rPr>
                                <w:color w:val="284279"/>
                                <w:w w:val="110"/>
                                <w:sz w:val="19"/>
                              </w:rPr>
                              <w:t>Comm</w:t>
                            </w:r>
                            <w:r>
                              <w:rPr>
                                <w:color w:val="132F6B"/>
                                <w:w w:val="110"/>
                                <w:sz w:val="19"/>
                              </w:rPr>
                              <w:t>it to t</w:t>
                            </w:r>
                            <w:r>
                              <w:rPr>
                                <w:color w:val="485D8C"/>
                                <w:w w:val="110"/>
                                <w:sz w:val="19"/>
                              </w:rPr>
                              <w:t>h</w:t>
                            </w:r>
                            <w:r>
                              <w:rPr>
                                <w:color w:val="284279"/>
                                <w:w w:val="110"/>
                                <w:sz w:val="19"/>
                              </w:rPr>
                              <w:t xml:space="preserve">e net </w:t>
                            </w:r>
                            <w:proofErr w:type="spellStart"/>
                            <w:r>
                              <w:rPr>
                                <w:color w:val="132F6B"/>
                                <w:w w:val="110"/>
                                <w:sz w:val="19"/>
                              </w:rPr>
                              <w:t>zem</w:t>
                            </w:r>
                            <w:proofErr w:type="spellEnd"/>
                            <w:r>
                              <w:rPr>
                                <w:color w:val="132F6B"/>
                                <w:w w:val="110"/>
                                <w:sz w:val="19"/>
                              </w:rPr>
                              <w:t xml:space="preserve"> </w:t>
                            </w:r>
                            <w:r>
                              <w:rPr>
                                <w:color w:val="284279"/>
                                <w:w w:val="110"/>
                                <w:sz w:val="19"/>
                              </w:rPr>
                              <w:t>s</w:t>
                            </w:r>
                            <w:r>
                              <w:rPr>
                                <w:color w:val="485D8C"/>
                                <w:w w:val="110"/>
                                <w:sz w:val="19"/>
                              </w:rPr>
                              <w:t>u</w:t>
                            </w:r>
                            <w:r>
                              <w:rPr>
                                <w:color w:val="132F6B"/>
                                <w:w w:val="110"/>
                                <w:sz w:val="19"/>
                              </w:rPr>
                              <w:t>sta</w:t>
                            </w:r>
                            <w:r>
                              <w:rPr>
                                <w:color w:val="485D8C"/>
                                <w:w w:val="110"/>
                                <w:sz w:val="19"/>
                              </w:rPr>
                              <w:t>i</w:t>
                            </w:r>
                            <w:r>
                              <w:rPr>
                                <w:color w:val="284279"/>
                                <w:w w:val="110"/>
                                <w:sz w:val="19"/>
                              </w:rPr>
                              <w:t>nabi</w:t>
                            </w:r>
                            <w:r>
                              <w:rPr>
                                <w:color w:val="485D8C"/>
                                <w:w w:val="110"/>
                                <w:sz w:val="19"/>
                              </w:rPr>
                              <w:t>l</w:t>
                            </w:r>
                            <w:r>
                              <w:rPr>
                                <w:color w:val="284279"/>
                                <w:w w:val="110"/>
                                <w:sz w:val="19"/>
                              </w:rPr>
                              <w:t xml:space="preserve">ity </w:t>
                            </w:r>
                            <w:r>
                              <w:rPr>
                                <w:color w:val="284279"/>
                                <w:spacing w:val="-2"/>
                                <w:w w:val="110"/>
                                <w:sz w:val="19"/>
                              </w:rPr>
                              <w:t>agenda</w:t>
                            </w:r>
                          </w:p>
                          <w:p w14:paraId="77E21755" w14:textId="77777777" w:rsidR="002055ED" w:rsidRDefault="002055ED">
                            <w:pPr>
                              <w:pStyle w:val="TableParagraph"/>
                              <w:rPr>
                                <w:rFonts w:ascii="Times New Roman"/>
                                <w:b/>
                                <w:sz w:val="19"/>
                              </w:rPr>
                            </w:pPr>
                          </w:p>
                          <w:p w14:paraId="77E21756" w14:textId="77777777" w:rsidR="002055ED" w:rsidRDefault="002055ED">
                            <w:pPr>
                              <w:pStyle w:val="TableParagraph"/>
                              <w:spacing w:before="18"/>
                              <w:rPr>
                                <w:rFonts w:ascii="Times New Roman"/>
                                <w:b/>
                                <w:sz w:val="19"/>
                              </w:rPr>
                            </w:pPr>
                          </w:p>
                          <w:p w14:paraId="77E21757" w14:textId="77777777" w:rsidR="002055ED" w:rsidRDefault="004E70B5">
                            <w:pPr>
                              <w:pStyle w:val="TableParagraph"/>
                              <w:ind w:left="155"/>
                              <w:jc w:val="both"/>
                              <w:rPr>
                                <w:sz w:val="19"/>
                              </w:rPr>
                            </w:pPr>
                            <w:proofErr w:type="spellStart"/>
                            <w:r>
                              <w:rPr>
                                <w:b/>
                                <w:color w:val="B1BCCF"/>
                                <w:w w:val="85"/>
                                <w:sz w:val="20"/>
                              </w:rPr>
                              <w:t>I</w:t>
                            </w:r>
                            <w:r>
                              <w:rPr>
                                <w:b/>
                                <w:color w:val="284279"/>
                                <w:w w:val="85"/>
                                <w:sz w:val="20"/>
                              </w:rPr>
                              <w:t>Key</w:t>
                            </w:r>
                            <w:proofErr w:type="spellEnd"/>
                            <w:r>
                              <w:rPr>
                                <w:b/>
                                <w:color w:val="284279"/>
                                <w:spacing w:val="-7"/>
                                <w:w w:val="85"/>
                                <w:sz w:val="20"/>
                              </w:rPr>
                              <w:t xml:space="preserve"> </w:t>
                            </w:r>
                            <w:r>
                              <w:rPr>
                                <w:color w:val="284279"/>
                                <w:spacing w:val="-2"/>
                                <w:sz w:val="19"/>
                              </w:rPr>
                              <w:t>Actio</w:t>
                            </w:r>
                            <w:r>
                              <w:rPr>
                                <w:color w:val="485D8C"/>
                                <w:spacing w:val="-2"/>
                                <w:sz w:val="19"/>
                              </w:rPr>
                              <w:t>n</w:t>
                            </w:r>
                            <w:r>
                              <w:rPr>
                                <w:color w:val="132F6B"/>
                                <w:spacing w:val="-2"/>
                                <w:sz w:val="19"/>
                              </w:rPr>
                              <w:t>s:</w:t>
                            </w:r>
                          </w:p>
                        </w:tc>
                      </w:tr>
                      <w:tr w:rsidR="002055ED" w14:paraId="77E2177D" w14:textId="77777777">
                        <w:trPr>
                          <w:trHeight w:val="3160"/>
                        </w:trPr>
                        <w:tc>
                          <w:tcPr>
                            <w:tcW w:w="2456" w:type="dxa"/>
                            <w:tcBorders>
                              <w:top w:val="nil"/>
                              <w:bottom w:val="single" w:sz="48" w:space="0" w:color="000000"/>
                              <w:right w:val="nil"/>
                            </w:tcBorders>
                          </w:tcPr>
                          <w:p w14:paraId="77E21759" w14:textId="77777777" w:rsidR="002055ED" w:rsidRDefault="004E70B5">
                            <w:pPr>
                              <w:pStyle w:val="TableParagraph"/>
                              <w:spacing w:line="194" w:lineRule="exact"/>
                              <w:ind w:left="175"/>
                              <w:jc w:val="both"/>
                              <w:rPr>
                                <w:sz w:val="19"/>
                              </w:rPr>
                            </w:pPr>
                            <w:r>
                              <w:rPr>
                                <w:color w:val="284279"/>
                                <w:w w:val="105"/>
                                <w:sz w:val="19"/>
                              </w:rPr>
                              <w:t>1</w:t>
                            </w:r>
                            <w:r>
                              <w:rPr>
                                <w:color w:val="485D8C"/>
                                <w:w w:val="105"/>
                                <w:sz w:val="19"/>
                              </w:rPr>
                              <w:t>)</w:t>
                            </w:r>
                            <w:r>
                              <w:rPr>
                                <w:color w:val="485D8C"/>
                                <w:spacing w:val="46"/>
                                <w:w w:val="105"/>
                                <w:sz w:val="19"/>
                              </w:rPr>
                              <w:t xml:space="preserve">  </w:t>
                            </w:r>
                            <w:proofErr w:type="spellStart"/>
                            <w:proofErr w:type="gramStart"/>
                            <w:r>
                              <w:rPr>
                                <w:color w:val="284279"/>
                                <w:w w:val="105"/>
                                <w:sz w:val="19"/>
                              </w:rPr>
                              <w:t>Opti</w:t>
                            </w:r>
                            <w:r>
                              <w:rPr>
                                <w:color w:val="485D8C"/>
                                <w:w w:val="105"/>
                                <w:sz w:val="19"/>
                              </w:rPr>
                              <w:t>mi</w:t>
                            </w:r>
                            <w:r>
                              <w:rPr>
                                <w:color w:val="284279"/>
                                <w:w w:val="105"/>
                                <w:sz w:val="19"/>
                              </w:rPr>
                              <w:t>ise</w:t>
                            </w:r>
                            <w:proofErr w:type="spellEnd"/>
                            <w:r>
                              <w:rPr>
                                <w:color w:val="284279"/>
                                <w:spacing w:val="78"/>
                                <w:w w:val="105"/>
                                <w:sz w:val="19"/>
                              </w:rPr>
                              <w:t xml:space="preserve">  </w:t>
                            </w:r>
                            <w:r>
                              <w:rPr>
                                <w:color w:val="132F6B"/>
                                <w:spacing w:val="-2"/>
                                <w:w w:val="105"/>
                                <w:sz w:val="19"/>
                              </w:rPr>
                              <w:t>service</w:t>
                            </w:r>
                            <w:proofErr w:type="gramEnd"/>
                          </w:p>
                          <w:p w14:paraId="77E2175A" w14:textId="77777777" w:rsidR="002055ED" w:rsidRDefault="004E70B5">
                            <w:pPr>
                              <w:pStyle w:val="TableParagraph"/>
                              <w:spacing w:before="12" w:line="254" w:lineRule="auto"/>
                              <w:ind w:left="563" w:right="113" w:firstLine="1"/>
                              <w:jc w:val="both"/>
                              <w:rPr>
                                <w:sz w:val="19"/>
                              </w:rPr>
                            </w:pPr>
                            <w:proofErr w:type="spellStart"/>
                            <w:proofErr w:type="gramStart"/>
                            <w:r>
                              <w:rPr>
                                <w:color w:val="284279"/>
                                <w:sz w:val="19"/>
                              </w:rPr>
                              <w:t>de</w:t>
                            </w:r>
                            <w:r>
                              <w:rPr>
                                <w:color w:val="485D8C"/>
                                <w:sz w:val="19"/>
                              </w:rPr>
                              <w:t>l</w:t>
                            </w:r>
                            <w:r>
                              <w:rPr>
                                <w:color w:val="284279"/>
                                <w:sz w:val="19"/>
                              </w:rPr>
                              <w:t>iv</w:t>
                            </w:r>
                            <w:r>
                              <w:rPr>
                                <w:color w:val="B1BCCF"/>
                                <w:sz w:val="19"/>
                              </w:rPr>
                              <w:t>,</w:t>
                            </w:r>
                            <w:r>
                              <w:rPr>
                                <w:color w:val="132F6B"/>
                                <w:sz w:val="19"/>
                              </w:rPr>
                              <w:t>efY</w:t>
                            </w:r>
                            <w:proofErr w:type="spellEnd"/>
                            <w:proofErr w:type="gramEnd"/>
                            <w:r>
                              <w:rPr>
                                <w:color w:val="132F6B"/>
                                <w:sz w:val="19"/>
                              </w:rPr>
                              <w:t xml:space="preserve"> </w:t>
                            </w:r>
                            <w:r>
                              <w:rPr>
                                <w:color w:val="284279"/>
                                <w:sz w:val="19"/>
                              </w:rPr>
                              <w:t xml:space="preserve">to meet </w:t>
                            </w:r>
                            <w:proofErr w:type="spellStart"/>
                            <w:r>
                              <w:rPr>
                                <w:color w:val="284279"/>
                                <w:sz w:val="19"/>
                              </w:rPr>
                              <w:t>co</w:t>
                            </w:r>
                            <w:r>
                              <w:rPr>
                                <w:color w:val="485D8C"/>
                                <w:sz w:val="19"/>
                              </w:rPr>
                              <w:t>m</w:t>
                            </w:r>
                            <w:r>
                              <w:rPr>
                                <w:color w:val="132F6B"/>
                                <w:sz w:val="19"/>
                              </w:rPr>
                              <w:t>mu</w:t>
                            </w:r>
                            <w:r>
                              <w:rPr>
                                <w:color w:val="284279"/>
                                <w:sz w:val="19"/>
                              </w:rPr>
                              <w:t>ni</w:t>
                            </w:r>
                            <w:r>
                              <w:rPr>
                                <w:color w:val="B1BCCF"/>
                                <w:sz w:val="19"/>
                              </w:rPr>
                              <w:t>i</w:t>
                            </w:r>
                            <w:r>
                              <w:rPr>
                                <w:color w:val="284279"/>
                                <w:sz w:val="19"/>
                              </w:rPr>
                              <w:t>ty</w:t>
                            </w:r>
                            <w:proofErr w:type="spellEnd"/>
                            <w:r>
                              <w:rPr>
                                <w:color w:val="284279"/>
                                <w:sz w:val="19"/>
                              </w:rPr>
                              <w:t xml:space="preserve"> needs</w:t>
                            </w:r>
                            <w:r>
                              <w:rPr>
                                <w:color w:val="485D8C"/>
                                <w:sz w:val="19"/>
                              </w:rPr>
                              <w:t>.</w:t>
                            </w:r>
                          </w:p>
                          <w:p w14:paraId="77E2175B" w14:textId="77777777" w:rsidR="002055ED" w:rsidRDefault="004E70B5">
                            <w:pPr>
                              <w:pStyle w:val="TableParagraph"/>
                              <w:tabs>
                                <w:tab w:val="left" w:pos="2014"/>
                              </w:tabs>
                              <w:spacing w:line="249" w:lineRule="auto"/>
                              <w:ind w:left="563" w:right="107" w:hanging="372"/>
                              <w:jc w:val="both"/>
                              <w:rPr>
                                <w:sz w:val="19"/>
                              </w:rPr>
                            </w:pPr>
                            <w:r>
                              <w:rPr>
                                <w:rFonts w:ascii="Times New Roman"/>
                                <w:color w:val="284279"/>
                                <w:w w:val="105"/>
                                <w:sz w:val="20"/>
                              </w:rPr>
                              <w:t>2.</w:t>
                            </w:r>
                            <w:r>
                              <w:rPr>
                                <w:rFonts w:ascii="Times New Roman"/>
                                <w:color w:val="485D8C"/>
                                <w:w w:val="105"/>
                                <w:sz w:val="20"/>
                              </w:rPr>
                              <w:t>)</w:t>
                            </w:r>
                            <w:r>
                              <w:rPr>
                                <w:rFonts w:ascii="Times New Roman"/>
                                <w:color w:val="485D8C"/>
                                <w:spacing w:val="80"/>
                                <w:w w:val="150"/>
                                <w:sz w:val="20"/>
                              </w:rPr>
                              <w:t xml:space="preserve"> </w:t>
                            </w:r>
                            <w:r>
                              <w:rPr>
                                <w:color w:val="132F6B"/>
                                <w:w w:val="105"/>
                                <w:sz w:val="19"/>
                              </w:rPr>
                              <w:t>Ensure</w:t>
                            </w:r>
                            <w:r>
                              <w:rPr>
                                <w:color w:val="132F6B"/>
                                <w:sz w:val="19"/>
                              </w:rPr>
                              <w:tab/>
                            </w:r>
                            <w:proofErr w:type="spellStart"/>
                            <w:r>
                              <w:rPr>
                                <w:color w:val="284279"/>
                                <w:spacing w:val="-4"/>
                                <w:w w:val="105"/>
                                <w:sz w:val="19"/>
                              </w:rPr>
                              <w:t>ilie</w:t>
                            </w:r>
                            <w:proofErr w:type="spellEnd"/>
                            <w:r>
                              <w:rPr>
                                <w:color w:val="284279"/>
                                <w:spacing w:val="-4"/>
                                <w:w w:val="105"/>
                                <w:sz w:val="19"/>
                              </w:rPr>
                              <w:t xml:space="preserve"> </w:t>
                            </w:r>
                            <w:proofErr w:type="spellStart"/>
                            <w:r>
                              <w:rPr>
                                <w:color w:val="284279"/>
                                <w:w w:val="105"/>
                                <w:sz w:val="19"/>
                              </w:rPr>
                              <w:t>affonfabi</w:t>
                            </w:r>
                            <w:r>
                              <w:rPr>
                                <w:color w:val="B1BCCF"/>
                                <w:w w:val="105"/>
                                <w:sz w:val="19"/>
                              </w:rPr>
                              <w:t>l</w:t>
                            </w:r>
                            <w:r>
                              <w:rPr>
                                <w:color w:val="284279"/>
                                <w:w w:val="105"/>
                                <w:sz w:val="19"/>
                              </w:rPr>
                              <w:t>lity</w:t>
                            </w:r>
                            <w:proofErr w:type="spellEnd"/>
                            <w:r>
                              <w:rPr>
                                <w:color w:val="284279"/>
                                <w:w w:val="105"/>
                                <w:sz w:val="19"/>
                              </w:rPr>
                              <w:t xml:space="preserve"> and </w:t>
                            </w:r>
                            <w:proofErr w:type="spellStart"/>
                            <w:r>
                              <w:rPr>
                                <w:color w:val="284279"/>
                                <w:w w:val="105"/>
                                <w:sz w:val="19"/>
                              </w:rPr>
                              <w:t>accessi</w:t>
                            </w:r>
                            <w:r>
                              <w:rPr>
                                <w:color w:val="B1BCCF"/>
                                <w:w w:val="105"/>
                                <w:sz w:val="19"/>
                              </w:rPr>
                              <w:t>i</w:t>
                            </w:r>
                            <w:r>
                              <w:rPr>
                                <w:color w:val="132F6B"/>
                                <w:w w:val="105"/>
                                <w:sz w:val="19"/>
                              </w:rPr>
                              <w:t>bi</w:t>
                            </w:r>
                            <w:r>
                              <w:rPr>
                                <w:color w:val="B1BCCF"/>
                                <w:w w:val="105"/>
                                <w:sz w:val="19"/>
                              </w:rPr>
                              <w:t>l</w:t>
                            </w:r>
                            <w:r>
                              <w:rPr>
                                <w:color w:val="284279"/>
                                <w:w w:val="105"/>
                                <w:sz w:val="19"/>
                              </w:rPr>
                              <w:t>lity</w:t>
                            </w:r>
                            <w:proofErr w:type="spellEnd"/>
                            <w:r>
                              <w:rPr>
                                <w:color w:val="284279"/>
                                <w:w w:val="105"/>
                                <w:sz w:val="19"/>
                              </w:rPr>
                              <w:t xml:space="preserve"> of </w:t>
                            </w:r>
                            <w:proofErr w:type="spellStart"/>
                            <w:r>
                              <w:rPr>
                                <w:color w:val="284279"/>
                                <w:w w:val="105"/>
                                <w:sz w:val="19"/>
                              </w:rPr>
                              <w:t>servkes</w:t>
                            </w:r>
                            <w:proofErr w:type="spellEnd"/>
                            <w:r>
                              <w:rPr>
                                <w:color w:val="284279"/>
                                <w:w w:val="105"/>
                                <w:sz w:val="19"/>
                              </w:rPr>
                              <w:t xml:space="preserve"> </w:t>
                            </w:r>
                            <w:r>
                              <w:rPr>
                                <w:color w:val="132F6B"/>
                                <w:w w:val="105"/>
                                <w:sz w:val="19"/>
                              </w:rPr>
                              <w:t xml:space="preserve">to </w:t>
                            </w:r>
                            <w:r>
                              <w:rPr>
                                <w:color w:val="284279"/>
                                <w:w w:val="105"/>
                                <w:sz w:val="19"/>
                              </w:rPr>
                              <w:t xml:space="preserve">the </w:t>
                            </w:r>
                            <w:proofErr w:type="spellStart"/>
                            <w:proofErr w:type="gramStart"/>
                            <w:r>
                              <w:rPr>
                                <w:color w:val="284279"/>
                                <w:spacing w:val="-2"/>
                                <w:w w:val="105"/>
                                <w:sz w:val="19"/>
                              </w:rPr>
                              <w:t>commu</w:t>
                            </w:r>
                            <w:r>
                              <w:rPr>
                                <w:color w:val="485D8C"/>
                                <w:spacing w:val="-2"/>
                                <w:w w:val="105"/>
                                <w:sz w:val="19"/>
                              </w:rPr>
                              <w:t>ni</w:t>
                            </w:r>
                            <w:r>
                              <w:rPr>
                                <w:color w:val="B1BCCF"/>
                                <w:spacing w:val="-2"/>
                                <w:w w:val="105"/>
                                <w:sz w:val="19"/>
                              </w:rPr>
                              <w:t>i</w:t>
                            </w:r>
                            <w:r>
                              <w:rPr>
                                <w:color w:val="132F6B"/>
                                <w:spacing w:val="-2"/>
                                <w:w w:val="105"/>
                                <w:sz w:val="19"/>
                              </w:rPr>
                              <w:t>ty</w:t>
                            </w:r>
                            <w:proofErr w:type="spellEnd"/>
                            <w:r>
                              <w:rPr>
                                <w:color w:val="132F6B"/>
                                <w:spacing w:val="-2"/>
                                <w:w w:val="105"/>
                                <w:sz w:val="19"/>
                              </w:rPr>
                              <w:t>.</w:t>
                            </w:r>
                            <w:r>
                              <w:rPr>
                                <w:color w:val="B1BCCF"/>
                                <w:spacing w:val="-2"/>
                                <w:w w:val="105"/>
                                <w:sz w:val="19"/>
                              </w:rPr>
                              <w:t>.</w:t>
                            </w:r>
                            <w:proofErr w:type="gramEnd"/>
                          </w:p>
                          <w:p w14:paraId="77E2175C" w14:textId="77777777" w:rsidR="002055ED" w:rsidRDefault="004E70B5">
                            <w:pPr>
                              <w:pStyle w:val="TableParagraph"/>
                              <w:tabs>
                                <w:tab w:val="left" w:pos="1803"/>
                                <w:tab w:val="left" w:pos="1885"/>
                              </w:tabs>
                              <w:spacing w:line="244" w:lineRule="auto"/>
                              <w:ind w:left="570" w:right="113" w:hanging="383"/>
                              <w:jc w:val="both"/>
                              <w:rPr>
                                <w:sz w:val="19"/>
                              </w:rPr>
                            </w:pPr>
                            <w:r>
                              <w:rPr>
                                <w:color w:val="284279"/>
                                <w:w w:val="105"/>
                                <w:position w:val="1"/>
                                <w:sz w:val="19"/>
                              </w:rPr>
                              <w:t>3</w:t>
                            </w:r>
                            <w:r>
                              <w:rPr>
                                <w:color w:val="485D8C"/>
                                <w:w w:val="105"/>
                                <w:position w:val="1"/>
                                <w:sz w:val="19"/>
                              </w:rPr>
                              <w:t>)</w:t>
                            </w:r>
                            <w:r>
                              <w:rPr>
                                <w:color w:val="485D8C"/>
                                <w:spacing w:val="80"/>
                                <w:w w:val="150"/>
                                <w:position w:val="1"/>
                                <w:sz w:val="19"/>
                              </w:rPr>
                              <w:t xml:space="preserve"> </w:t>
                            </w:r>
                            <w:proofErr w:type="spellStart"/>
                            <w:r>
                              <w:rPr>
                                <w:color w:val="132F6B"/>
                                <w:w w:val="105"/>
                                <w:sz w:val="19"/>
                              </w:rPr>
                              <w:t>Fle</w:t>
                            </w:r>
                            <w:r>
                              <w:rPr>
                                <w:color w:val="B1BCCF"/>
                                <w:w w:val="105"/>
                                <w:sz w:val="19"/>
                              </w:rPr>
                              <w:t>.</w:t>
                            </w:r>
                            <w:r>
                              <w:rPr>
                                <w:color w:val="132F6B"/>
                                <w:w w:val="105"/>
                                <w:sz w:val="19"/>
                              </w:rPr>
                              <w:t>x</w:t>
                            </w:r>
                            <w:r>
                              <w:rPr>
                                <w:color w:val="485D8C"/>
                                <w:w w:val="105"/>
                                <w:sz w:val="19"/>
                              </w:rPr>
                              <w:t>i</w:t>
                            </w:r>
                            <w:r>
                              <w:rPr>
                                <w:color w:val="284279"/>
                                <w:w w:val="105"/>
                                <w:sz w:val="19"/>
                              </w:rPr>
                              <w:t>b</w:t>
                            </w:r>
                            <w:r>
                              <w:rPr>
                                <w:color w:val="485D8C"/>
                                <w:w w:val="105"/>
                                <w:sz w:val="19"/>
                              </w:rPr>
                              <w:t>l</w:t>
                            </w:r>
                            <w:proofErr w:type="spellEnd"/>
                            <w:r>
                              <w:rPr>
                                <w:color w:val="284279"/>
                                <w:w w:val="105"/>
                                <w:sz w:val="19"/>
                              </w:rPr>
                              <w:t>'</w:t>
                            </w:r>
                            <w:r>
                              <w:rPr>
                                <w:color w:val="284279"/>
                                <w:sz w:val="19"/>
                              </w:rPr>
                              <w:tab/>
                            </w:r>
                            <w:r>
                              <w:rPr>
                                <w:color w:val="284279"/>
                                <w:spacing w:val="-2"/>
                                <w:w w:val="105"/>
                                <w:position w:val="1"/>
                                <w:sz w:val="19"/>
                              </w:rPr>
                              <w:t xml:space="preserve">adapt </w:t>
                            </w:r>
                            <w:proofErr w:type="spellStart"/>
                            <w:r>
                              <w:rPr>
                                <w:color w:val="284279"/>
                                <w:w w:val="105"/>
                                <w:sz w:val="19"/>
                              </w:rPr>
                              <w:t>servkes</w:t>
                            </w:r>
                            <w:proofErr w:type="spellEnd"/>
                            <w:r>
                              <w:rPr>
                                <w:color w:val="284279"/>
                                <w:w w:val="105"/>
                                <w:sz w:val="19"/>
                              </w:rPr>
                              <w:t xml:space="preserve"> to </w:t>
                            </w:r>
                            <w:proofErr w:type="spellStart"/>
                            <w:r>
                              <w:rPr>
                                <w:color w:val="284279"/>
                                <w:w w:val="105"/>
                                <w:sz w:val="19"/>
                              </w:rPr>
                              <w:t>a</w:t>
                            </w:r>
                            <w:r>
                              <w:rPr>
                                <w:color w:val="B1BCCF"/>
                                <w:w w:val="105"/>
                                <w:sz w:val="19"/>
                              </w:rPr>
                              <w:t>l</w:t>
                            </w:r>
                            <w:r>
                              <w:rPr>
                                <w:color w:val="485D8C"/>
                                <w:w w:val="105"/>
                                <w:sz w:val="19"/>
                              </w:rPr>
                              <w:t>li</w:t>
                            </w:r>
                            <w:r>
                              <w:rPr>
                                <w:color w:val="132F6B"/>
                                <w:w w:val="105"/>
                                <w:sz w:val="19"/>
                              </w:rPr>
                              <w:t>gn</w:t>
                            </w:r>
                            <w:proofErr w:type="spellEnd"/>
                            <w:r>
                              <w:rPr>
                                <w:color w:val="132F6B"/>
                                <w:w w:val="105"/>
                                <w:sz w:val="19"/>
                              </w:rPr>
                              <w:t xml:space="preserve"> </w:t>
                            </w:r>
                            <w:proofErr w:type="spellStart"/>
                            <w:r>
                              <w:rPr>
                                <w:b/>
                                <w:color w:val="284279"/>
                                <w:spacing w:val="-4"/>
                                <w:w w:val="105"/>
                                <w:sz w:val="19"/>
                              </w:rPr>
                              <w:t>widil</w:t>
                            </w:r>
                            <w:proofErr w:type="spellEnd"/>
                            <w:r>
                              <w:rPr>
                                <w:b/>
                                <w:color w:val="284279"/>
                                <w:sz w:val="19"/>
                              </w:rPr>
                              <w:tab/>
                            </w:r>
                            <w:r>
                              <w:rPr>
                                <w:b/>
                                <w:color w:val="284279"/>
                                <w:sz w:val="19"/>
                              </w:rPr>
                              <w:tab/>
                            </w:r>
                            <w:r>
                              <w:rPr>
                                <w:color w:val="132F6B"/>
                                <w:spacing w:val="-2"/>
                                <w:w w:val="105"/>
                                <w:sz w:val="19"/>
                              </w:rPr>
                              <w:t>local</w:t>
                            </w:r>
                          </w:p>
                          <w:p w14:paraId="77E2175D" w14:textId="77777777" w:rsidR="002055ED" w:rsidRDefault="004E70B5">
                            <w:pPr>
                              <w:pStyle w:val="TableParagraph"/>
                              <w:spacing w:before="3"/>
                              <w:ind w:left="564"/>
                              <w:jc w:val="both"/>
                              <w:rPr>
                                <w:sz w:val="19"/>
                              </w:rPr>
                            </w:pPr>
                            <w:proofErr w:type="spellStart"/>
                            <w:proofErr w:type="gramStart"/>
                            <w:r>
                              <w:rPr>
                                <w:color w:val="284279"/>
                                <w:spacing w:val="-2"/>
                                <w:sz w:val="19"/>
                              </w:rPr>
                              <w:t>op,p</w:t>
                            </w:r>
                            <w:proofErr w:type="gramEnd"/>
                            <w:r>
                              <w:rPr>
                                <w:color w:val="284279"/>
                                <w:spacing w:val="-2"/>
                                <w:sz w:val="19"/>
                              </w:rPr>
                              <w:t>,ortu</w:t>
                            </w:r>
                            <w:r>
                              <w:rPr>
                                <w:color w:val="132F6B"/>
                                <w:spacing w:val="-2"/>
                                <w:sz w:val="19"/>
                              </w:rPr>
                              <w:t>nity</w:t>
                            </w:r>
                            <w:proofErr w:type="spellEnd"/>
                            <w:r>
                              <w:rPr>
                                <w:color w:val="132F6B"/>
                                <w:spacing w:val="-2"/>
                                <w:sz w:val="19"/>
                              </w:rPr>
                              <w:t>.</w:t>
                            </w:r>
                          </w:p>
                        </w:tc>
                        <w:tc>
                          <w:tcPr>
                            <w:tcW w:w="461" w:type="dxa"/>
                            <w:tcBorders>
                              <w:top w:val="nil"/>
                              <w:left w:val="nil"/>
                              <w:bottom w:val="single" w:sz="48" w:space="0" w:color="000000"/>
                              <w:right w:val="nil"/>
                            </w:tcBorders>
                          </w:tcPr>
                          <w:p w14:paraId="77E2175E" w14:textId="77777777" w:rsidR="002055ED" w:rsidRDefault="004E70B5">
                            <w:pPr>
                              <w:pStyle w:val="TableParagraph"/>
                              <w:spacing w:line="194" w:lineRule="exact"/>
                              <w:ind w:left="192"/>
                              <w:rPr>
                                <w:sz w:val="19"/>
                              </w:rPr>
                            </w:pPr>
                            <w:r>
                              <w:rPr>
                                <w:color w:val="284279"/>
                                <w:spacing w:val="-5"/>
                                <w:w w:val="110"/>
                                <w:sz w:val="19"/>
                              </w:rPr>
                              <w:t>1</w:t>
                            </w:r>
                            <w:r>
                              <w:rPr>
                                <w:color w:val="485D8C"/>
                                <w:spacing w:val="-5"/>
                                <w:w w:val="110"/>
                                <w:sz w:val="19"/>
                              </w:rPr>
                              <w:t>)</w:t>
                            </w:r>
                          </w:p>
                          <w:p w14:paraId="77E2175F" w14:textId="77777777" w:rsidR="002055ED" w:rsidRDefault="002055ED">
                            <w:pPr>
                              <w:pStyle w:val="TableParagraph"/>
                              <w:rPr>
                                <w:rFonts w:ascii="Times New Roman"/>
                                <w:b/>
                                <w:sz w:val="19"/>
                              </w:rPr>
                            </w:pPr>
                          </w:p>
                          <w:p w14:paraId="77E21760" w14:textId="77777777" w:rsidR="002055ED" w:rsidRDefault="002055ED">
                            <w:pPr>
                              <w:pStyle w:val="TableParagraph"/>
                              <w:spacing w:before="28"/>
                              <w:rPr>
                                <w:rFonts w:ascii="Times New Roman"/>
                                <w:b/>
                                <w:sz w:val="19"/>
                              </w:rPr>
                            </w:pPr>
                          </w:p>
                          <w:p w14:paraId="77E21761" w14:textId="77777777" w:rsidR="002055ED" w:rsidRDefault="004E70B5">
                            <w:pPr>
                              <w:pStyle w:val="TableParagraph"/>
                              <w:ind w:left="209"/>
                              <w:rPr>
                                <w:rFonts w:ascii="Times New Roman"/>
                                <w:sz w:val="20"/>
                              </w:rPr>
                            </w:pPr>
                            <w:r>
                              <w:rPr>
                                <w:rFonts w:ascii="Times New Roman"/>
                                <w:color w:val="284279"/>
                                <w:spacing w:val="-5"/>
                                <w:w w:val="90"/>
                                <w:sz w:val="20"/>
                              </w:rPr>
                              <w:t>2.</w:t>
                            </w:r>
                            <w:r>
                              <w:rPr>
                                <w:rFonts w:ascii="Times New Roman"/>
                                <w:color w:val="485D8C"/>
                                <w:spacing w:val="-5"/>
                                <w:w w:val="90"/>
                                <w:sz w:val="20"/>
                              </w:rPr>
                              <w:t>)</w:t>
                            </w:r>
                          </w:p>
                        </w:tc>
                        <w:tc>
                          <w:tcPr>
                            <w:tcW w:w="1889" w:type="dxa"/>
                            <w:tcBorders>
                              <w:top w:val="nil"/>
                              <w:left w:val="nil"/>
                              <w:bottom w:val="single" w:sz="48" w:space="0" w:color="000000"/>
                              <w:right w:val="nil"/>
                            </w:tcBorders>
                          </w:tcPr>
                          <w:p w14:paraId="77E21762" w14:textId="77777777" w:rsidR="002055ED" w:rsidRDefault="004E70B5">
                            <w:pPr>
                              <w:pStyle w:val="TableParagraph"/>
                              <w:tabs>
                                <w:tab w:val="left" w:pos="1109"/>
                              </w:tabs>
                              <w:spacing w:line="194" w:lineRule="exact"/>
                              <w:ind w:left="123"/>
                              <w:rPr>
                                <w:sz w:val="19"/>
                              </w:rPr>
                            </w:pPr>
                            <w:r>
                              <w:rPr>
                                <w:color w:val="132F6B"/>
                                <w:spacing w:val="-2"/>
                                <w:sz w:val="19"/>
                              </w:rPr>
                              <w:t>Increase</w:t>
                            </w:r>
                            <w:r>
                              <w:rPr>
                                <w:color w:val="132F6B"/>
                                <w:sz w:val="19"/>
                              </w:rPr>
                              <w:tab/>
                            </w:r>
                            <w:proofErr w:type="spellStart"/>
                            <w:r>
                              <w:rPr>
                                <w:color w:val="485D8C"/>
                                <w:spacing w:val="-2"/>
                                <w:sz w:val="19"/>
                              </w:rPr>
                              <w:t>ilill</w:t>
                            </w:r>
                            <w:r>
                              <w:rPr>
                                <w:color w:val="284279"/>
                                <w:spacing w:val="-2"/>
                                <w:sz w:val="19"/>
                              </w:rPr>
                              <w:t>CO</w:t>
                            </w:r>
                            <w:r>
                              <w:rPr>
                                <w:color w:val="485D8C"/>
                                <w:spacing w:val="-2"/>
                                <w:sz w:val="19"/>
                              </w:rPr>
                              <w:t>m</w:t>
                            </w:r>
                            <w:r>
                              <w:rPr>
                                <w:color w:val="132F6B"/>
                                <w:spacing w:val="-2"/>
                                <w:sz w:val="19"/>
                              </w:rPr>
                              <w:t>e</w:t>
                            </w:r>
                            <w:proofErr w:type="spellEnd"/>
                          </w:p>
                          <w:p w14:paraId="77E21763" w14:textId="77777777" w:rsidR="002055ED" w:rsidRDefault="004E70B5">
                            <w:pPr>
                              <w:pStyle w:val="TableParagraph"/>
                              <w:tabs>
                                <w:tab w:val="left" w:pos="1144"/>
                                <w:tab w:val="left" w:pos="1576"/>
                              </w:tabs>
                              <w:spacing w:before="2" w:line="254" w:lineRule="auto"/>
                              <w:ind w:left="128" w:right="106" w:hanging="3"/>
                              <w:rPr>
                                <w:sz w:val="19"/>
                              </w:rPr>
                            </w:pPr>
                            <w:r>
                              <w:rPr>
                                <w:color w:val="132F6B"/>
                                <w:spacing w:val="-4"/>
                                <w:sz w:val="19"/>
                              </w:rPr>
                              <w:t>fro</w:t>
                            </w:r>
                            <w:r>
                              <w:rPr>
                                <w:color w:val="485D8C"/>
                                <w:spacing w:val="-4"/>
                                <w:sz w:val="19"/>
                              </w:rPr>
                              <w:t>m</w:t>
                            </w:r>
                            <w:r>
                              <w:rPr>
                                <w:color w:val="485D8C"/>
                                <w:sz w:val="19"/>
                              </w:rPr>
                              <w:tab/>
                            </w:r>
                            <w:proofErr w:type="spellStart"/>
                            <w:r>
                              <w:rPr>
                                <w:i/>
                                <w:color w:val="485D8C"/>
                                <w:spacing w:val="-2"/>
                                <w:position w:val="1"/>
                                <w:sz w:val="19"/>
                              </w:rPr>
                              <w:t>hj</w:t>
                            </w:r>
                            <w:r>
                              <w:rPr>
                                <w:i/>
                                <w:color w:val="284279"/>
                                <w:spacing w:val="-2"/>
                                <w:position w:val="1"/>
                                <w:sz w:val="19"/>
                              </w:rPr>
                              <w:t>g</w:t>
                            </w:r>
                            <w:r>
                              <w:rPr>
                                <w:i/>
                                <w:color w:val="485D8C"/>
                                <w:spacing w:val="-2"/>
                                <w:position w:val="1"/>
                                <w:sz w:val="19"/>
                              </w:rPr>
                              <w:t>h</w:t>
                            </w:r>
                            <w:r>
                              <w:rPr>
                                <w:i/>
                                <w:color w:val="284279"/>
                                <w:spacing w:val="-2"/>
                                <w:position w:val="1"/>
                                <w:sz w:val="19"/>
                              </w:rPr>
                              <w:t>life</w:t>
                            </w:r>
                            <w:proofErr w:type="spellEnd"/>
                            <w:r>
                              <w:rPr>
                                <w:i/>
                                <w:color w:val="284279"/>
                                <w:spacing w:val="-2"/>
                                <w:position w:val="1"/>
                                <w:sz w:val="19"/>
                              </w:rPr>
                              <w:t xml:space="preserve"> </w:t>
                            </w:r>
                            <w:proofErr w:type="spellStart"/>
                            <w:proofErr w:type="gramStart"/>
                            <w:r>
                              <w:rPr>
                                <w:color w:val="132F6B"/>
                                <w:spacing w:val="-2"/>
                                <w:sz w:val="19"/>
                              </w:rPr>
                              <w:t>membe</w:t>
                            </w:r>
                            <w:r>
                              <w:rPr>
                                <w:color w:val="B1BCCF"/>
                                <w:spacing w:val="-2"/>
                                <w:sz w:val="19"/>
                              </w:rPr>
                              <w:t>:</w:t>
                            </w:r>
                            <w:r>
                              <w:rPr>
                                <w:color w:val="284279"/>
                                <w:spacing w:val="-2"/>
                                <w:sz w:val="19"/>
                              </w:rPr>
                              <w:t>rships</w:t>
                            </w:r>
                            <w:proofErr w:type="spellEnd"/>
                            <w:proofErr w:type="gramEnd"/>
                            <w:r>
                              <w:rPr>
                                <w:color w:val="284279"/>
                                <w:spacing w:val="-2"/>
                                <w:sz w:val="19"/>
                              </w:rPr>
                              <w:t xml:space="preserve"> </w:t>
                            </w:r>
                            <w:proofErr w:type="spellStart"/>
                            <w:r>
                              <w:rPr>
                                <w:b/>
                                <w:color w:val="284279"/>
                                <w:spacing w:val="-2"/>
                                <w:sz w:val="19"/>
                              </w:rPr>
                              <w:t>M!aximise</w:t>
                            </w:r>
                            <w:proofErr w:type="spellEnd"/>
                            <w:r>
                              <w:rPr>
                                <w:b/>
                                <w:color w:val="284279"/>
                                <w:sz w:val="19"/>
                              </w:rPr>
                              <w:tab/>
                            </w:r>
                            <w:r>
                              <w:rPr>
                                <w:b/>
                                <w:color w:val="284279"/>
                                <w:sz w:val="19"/>
                              </w:rPr>
                              <w:tab/>
                            </w:r>
                            <w:r>
                              <w:rPr>
                                <w:color w:val="132F6B"/>
                                <w:spacing w:val="-4"/>
                                <w:sz w:val="19"/>
                              </w:rPr>
                              <w:t xml:space="preserve">all </w:t>
                            </w:r>
                            <w:r>
                              <w:rPr>
                                <w:color w:val="132F6B"/>
                                <w:sz w:val="19"/>
                              </w:rPr>
                              <w:t xml:space="preserve">income </w:t>
                            </w:r>
                            <w:r>
                              <w:rPr>
                                <w:color w:val="284279"/>
                                <w:sz w:val="19"/>
                              </w:rPr>
                              <w:t>strea</w:t>
                            </w:r>
                            <w:r>
                              <w:rPr>
                                <w:color w:val="485D8C"/>
                                <w:sz w:val="19"/>
                              </w:rPr>
                              <w:t>m</w:t>
                            </w:r>
                            <w:r>
                              <w:rPr>
                                <w:color w:val="132F6B"/>
                                <w:sz w:val="19"/>
                              </w:rPr>
                              <w:t>s</w:t>
                            </w:r>
                            <w:r>
                              <w:rPr>
                                <w:color w:val="B1BCCF"/>
                                <w:sz w:val="19"/>
                              </w:rPr>
                              <w:t>.</w:t>
                            </w:r>
                            <w:r>
                              <w:rPr>
                                <w:color w:val="284279"/>
                                <w:sz w:val="19"/>
                              </w:rPr>
                              <w:t>.</w:t>
                            </w:r>
                          </w:p>
                        </w:tc>
                        <w:tc>
                          <w:tcPr>
                            <w:tcW w:w="469" w:type="dxa"/>
                            <w:tcBorders>
                              <w:top w:val="nil"/>
                              <w:left w:val="nil"/>
                              <w:bottom w:val="single" w:sz="48" w:space="0" w:color="000000"/>
                              <w:right w:val="nil"/>
                            </w:tcBorders>
                          </w:tcPr>
                          <w:p w14:paraId="77E21764" w14:textId="77777777" w:rsidR="002055ED" w:rsidRDefault="004E70B5">
                            <w:pPr>
                              <w:pStyle w:val="TableParagraph"/>
                              <w:spacing w:line="194" w:lineRule="exact"/>
                              <w:ind w:left="207"/>
                              <w:rPr>
                                <w:sz w:val="19"/>
                              </w:rPr>
                            </w:pPr>
                            <w:r>
                              <w:rPr>
                                <w:color w:val="284279"/>
                                <w:spacing w:val="-5"/>
                                <w:w w:val="110"/>
                                <w:sz w:val="19"/>
                              </w:rPr>
                              <w:t>1</w:t>
                            </w:r>
                            <w:r>
                              <w:rPr>
                                <w:color w:val="485D8C"/>
                                <w:spacing w:val="-5"/>
                                <w:w w:val="110"/>
                                <w:sz w:val="19"/>
                              </w:rPr>
                              <w:t>)</w:t>
                            </w:r>
                          </w:p>
                          <w:p w14:paraId="77E21765" w14:textId="77777777" w:rsidR="002055ED" w:rsidRDefault="002055ED">
                            <w:pPr>
                              <w:pStyle w:val="TableParagraph"/>
                              <w:rPr>
                                <w:rFonts w:ascii="Times New Roman"/>
                                <w:b/>
                                <w:sz w:val="19"/>
                              </w:rPr>
                            </w:pPr>
                          </w:p>
                          <w:p w14:paraId="77E21766" w14:textId="77777777" w:rsidR="002055ED" w:rsidRDefault="002055ED">
                            <w:pPr>
                              <w:pStyle w:val="TableParagraph"/>
                              <w:rPr>
                                <w:rFonts w:ascii="Times New Roman"/>
                                <w:b/>
                                <w:sz w:val="19"/>
                              </w:rPr>
                            </w:pPr>
                          </w:p>
                          <w:p w14:paraId="77E21767" w14:textId="77777777" w:rsidR="002055ED" w:rsidRDefault="002055ED">
                            <w:pPr>
                              <w:pStyle w:val="TableParagraph"/>
                              <w:spacing w:before="26"/>
                              <w:rPr>
                                <w:rFonts w:ascii="Times New Roman"/>
                                <w:b/>
                                <w:sz w:val="19"/>
                              </w:rPr>
                            </w:pPr>
                          </w:p>
                          <w:p w14:paraId="77E21768" w14:textId="77777777" w:rsidR="002055ED" w:rsidRDefault="004E70B5">
                            <w:pPr>
                              <w:pStyle w:val="TableParagraph"/>
                              <w:ind w:left="223"/>
                              <w:rPr>
                                <w:rFonts w:ascii="Times New Roman"/>
                                <w:sz w:val="20"/>
                              </w:rPr>
                            </w:pPr>
                            <w:r>
                              <w:rPr>
                                <w:rFonts w:ascii="Times New Roman"/>
                                <w:color w:val="132F6B"/>
                                <w:spacing w:val="-5"/>
                                <w:w w:val="90"/>
                                <w:sz w:val="20"/>
                              </w:rPr>
                              <w:t>2.</w:t>
                            </w:r>
                            <w:r>
                              <w:rPr>
                                <w:rFonts w:ascii="Times New Roman"/>
                                <w:color w:val="485D8C"/>
                                <w:spacing w:val="-5"/>
                                <w:w w:val="90"/>
                                <w:sz w:val="20"/>
                              </w:rPr>
                              <w:t>)</w:t>
                            </w:r>
                          </w:p>
                        </w:tc>
                        <w:tc>
                          <w:tcPr>
                            <w:tcW w:w="1881" w:type="dxa"/>
                            <w:tcBorders>
                              <w:top w:val="nil"/>
                              <w:left w:val="nil"/>
                              <w:bottom w:val="single" w:sz="48" w:space="0" w:color="000000"/>
                              <w:right w:val="nil"/>
                            </w:tcBorders>
                          </w:tcPr>
                          <w:p w14:paraId="77E21769" w14:textId="77777777" w:rsidR="002055ED" w:rsidRDefault="004E70B5">
                            <w:pPr>
                              <w:pStyle w:val="TableParagraph"/>
                              <w:tabs>
                                <w:tab w:val="left" w:pos="1438"/>
                              </w:tabs>
                              <w:spacing w:line="194" w:lineRule="exact"/>
                              <w:ind w:left="120"/>
                              <w:rPr>
                                <w:sz w:val="19"/>
                              </w:rPr>
                            </w:pPr>
                            <w:proofErr w:type="spellStart"/>
                            <w:r>
                              <w:rPr>
                                <w:b/>
                                <w:color w:val="B1BCCF"/>
                                <w:spacing w:val="-2"/>
                                <w:sz w:val="19"/>
                              </w:rPr>
                              <w:t>I</w:t>
                            </w:r>
                            <w:r>
                              <w:rPr>
                                <w:b/>
                                <w:color w:val="284279"/>
                                <w:spacing w:val="-2"/>
                                <w:sz w:val="19"/>
                              </w:rPr>
                              <w:t>Mon</w:t>
                            </w:r>
                            <w:r>
                              <w:rPr>
                                <w:b/>
                                <w:color w:val="B1BCCF"/>
                                <w:spacing w:val="-2"/>
                                <w:sz w:val="19"/>
                              </w:rPr>
                              <w:t>i</w:t>
                            </w:r>
                            <w:r>
                              <w:rPr>
                                <w:b/>
                                <w:color w:val="284279"/>
                                <w:spacing w:val="-2"/>
                                <w:sz w:val="19"/>
                              </w:rPr>
                              <w:t>ito</w:t>
                            </w:r>
                            <w:r>
                              <w:rPr>
                                <w:b/>
                                <w:color w:val="485D8C"/>
                                <w:spacing w:val="-2"/>
                                <w:sz w:val="19"/>
                              </w:rPr>
                              <w:t>r</w:t>
                            </w:r>
                            <w:proofErr w:type="spellEnd"/>
                            <w:r>
                              <w:rPr>
                                <w:b/>
                                <w:color w:val="485D8C"/>
                                <w:sz w:val="19"/>
                              </w:rPr>
                              <w:tab/>
                            </w:r>
                            <w:r>
                              <w:rPr>
                                <w:color w:val="284279"/>
                                <w:spacing w:val="-5"/>
                                <w:sz w:val="19"/>
                              </w:rPr>
                              <w:t>and</w:t>
                            </w:r>
                          </w:p>
                          <w:p w14:paraId="77E2176A" w14:textId="77777777" w:rsidR="002055ED" w:rsidRDefault="004E70B5">
                            <w:pPr>
                              <w:pStyle w:val="TableParagraph"/>
                              <w:tabs>
                                <w:tab w:val="left" w:pos="1499"/>
                              </w:tabs>
                              <w:spacing w:before="14" w:line="237" w:lineRule="auto"/>
                              <w:ind w:left="125" w:right="93" w:firstLine="9"/>
                              <w:rPr>
                                <w:sz w:val="19"/>
                              </w:rPr>
                            </w:pPr>
                            <w:r>
                              <w:rPr>
                                <w:color w:val="132F6B"/>
                                <w:spacing w:val="-2"/>
                                <w:sz w:val="19"/>
                              </w:rPr>
                              <w:t>improve</w:t>
                            </w:r>
                            <w:r>
                              <w:rPr>
                                <w:color w:val="132F6B"/>
                                <w:sz w:val="19"/>
                              </w:rPr>
                              <w:tab/>
                            </w:r>
                            <w:r>
                              <w:rPr>
                                <w:color w:val="132F6B"/>
                                <w:spacing w:val="-4"/>
                                <w:sz w:val="19"/>
                              </w:rPr>
                              <w:t xml:space="preserve">the </w:t>
                            </w:r>
                            <w:r>
                              <w:rPr>
                                <w:color w:val="284279"/>
                                <w:spacing w:val="-2"/>
                                <w:sz w:val="19"/>
                              </w:rPr>
                              <w:t>cu</w:t>
                            </w:r>
                            <w:r>
                              <w:rPr>
                                <w:color w:val="B1BCCF"/>
                                <w:spacing w:val="-2"/>
                                <w:sz w:val="19"/>
                              </w:rPr>
                              <w:t>1</w:t>
                            </w:r>
                            <w:r>
                              <w:rPr>
                                <w:color w:val="132F6B"/>
                                <w:spacing w:val="-2"/>
                                <w:sz w:val="19"/>
                              </w:rPr>
                              <w:t>stom:e</w:t>
                            </w:r>
                            <w:r>
                              <w:rPr>
                                <w:color w:val="485D8C"/>
                                <w:spacing w:val="-2"/>
                                <w:sz w:val="19"/>
                              </w:rPr>
                              <w:t>r</w:t>
                            </w:r>
                          </w:p>
                          <w:p w14:paraId="77E2176B" w14:textId="77777777" w:rsidR="002055ED" w:rsidRDefault="004E70B5">
                            <w:pPr>
                              <w:pStyle w:val="TableParagraph"/>
                              <w:spacing w:before="8" w:line="259" w:lineRule="auto"/>
                              <w:ind w:left="133" w:hanging="16"/>
                              <w:rPr>
                                <w:sz w:val="19"/>
                              </w:rPr>
                            </w:pPr>
                            <w:proofErr w:type="gramStart"/>
                            <w:r>
                              <w:rPr>
                                <w:color w:val="64779E"/>
                                <w:spacing w:val="-2"/>
                                <w:w w:val="90"/>
                                <w:sz w:val="19"/>
                              </w:rPr>
                              <w:t>,</w:t>
                            </w:r>
                            <w:r>
                              <w:rPr>
                                <w:color w:val="284279"/>
                                <w:spacing w:val="-2"/>
                                <w:w w:val="90"/>
                                <w:sz w:val="19"/>
                              </w:rPr>
                              <w:t>expe</w:t>
                            </w:r>
                            <w:proofErr w:type="gramEnd"/>
                            <w:r>
                              <w:rPr>
                                <w:color w:val="485D8C"/>
                                <w:spacing w:val="-2"/>
                                <w:w w:val="90"/>
                                <w:sz w:val="19"/>
                              </w:rPr>
                              <w:t>111</w:t>
                            </w:r>
                            <w:r>
                              <w:rPr>
                                <w:color w:val="284279"/>
                                <w:spacing w:val="-2"/>
                                <w:w w:val="90"/>
                                <w:sz w:val="19"/>
                              </w:rPr>
                              <w:t>ie</w:t>
                            </w:r>
                            <w:r>
                              <w:rPr>
                                <w:color w:val="485D8C"/>
                                <w:spacing w:val="-2"/>
                                <w:w w:val="90"/>
                                <w:sz w:val="19"/>
                              </w:rPr>
                              <w:t>n</w:t>
                            </w:r>
                            <w:r>
                              <w:rPr>
                                <w:color w:val="284279"/>
                                <w:spacing w:val="-2"/>
                                <w:w w:val="90"/>
                                <w:sz w:val="19"/>
                              </w:rPr>
                              <w:t>ce</w:t>
                            </w:r>
                            <w:r>
                              <w:rPr>
                                <w:color w:val="B1BCCF"/>
                                <w:spacing w:val="-2"/>
                                <w:w w:val="90"/>
                                <w:sz w:val="19"/>
                              </w:rPr>
                              <w:t>.</w:t>
                            </w:r>
                            <w:r>
                              <w:rPr>
                                <w:color w:val="485D8C"/>
                                <w:spacing w:val="-2"/>
                                <w:w w:val="90"/>
                                <w:sz w:val="19"/>
                              </w:rPr>
                              <w:t xml:space="preserve">. </w:t>
                            </w:r>
                            <w:proofErr w:type="gramStart"/>
                            <w:r>
                              <w:rPr>
                                <w:color w:val="132F6B"/>
                                <w:sz w:val="19"/>
                              </w:rPr>
                              <w:t>Demons</w:t>
                            </w:r>
                            <w:r>
                              <w:rPr>
                                <w:color w:val="485D8C"/>
                                <w:sz w:val="19"/>
                              </w:rPr>
                              <w:t>t</w:t>
                            </w:r>
                            <w:r>
                              <w:rPr>
                                <w:color w:val="284279"/>
                                <w:sz w:val="19"/>
                              </w:rPr>
                              <w:t>rate</w:t>
                            </w:r>
                            <w:r>
                              <w:rPr>
                                <w:color w:val="284279"/>
                                <w:spacing w:val="34"/>
                                <w:sz w:val="19"/>
                              </w:rPr>
                              <w:t xml:space="preserve">  </w:t>
                            </w:r>
                            <w:r>
                              <w:rPr>
                                <w:color w:val="284279"/>
                                <w:spacing w:val="-5"/>
                                <w:sz w:val="19"/>
                              </w:rPr>
                              <w:t>how</w:t>
                            </w:r>
                            <w:proofErr w:type="gramEnd"/>
                          </w:p>
                          <w:p w14:paraId="77E2176C" w14:textId="77777777" w:rsidR="002055ED" w:rsidRDefault="004E70B5">
                            <w:pPr>
                              <w:pStyle w:val="TableParagraph"/>
                              <w:tabs>
                                <w:tab w:val="left" w:pos="1136"/>
                              </w:tabs>
                              <w:spacing w:line="213" w:lineRule="exact"/>
                              <w:ind w:left="117"/>
                              <w:rPr>
                                <w:sz w:val="19"/>
                              </w:rPr>
                            </w:pPr>
                            <w:proofErr w:type="gramStart"/>
                            <w:r>
                              <w:rPr>
                                <w:color w:val="64779E"/>
                                <w:spacing w:val="-2"/>
                                <w:w w:val="105"/>
                                <w:position w:val="1"/>
                                <w:sz w:val="19"/>
                              </w:rPr>
                              <w:t>,</w:t>
                            </w:r>
                            <w:r>
                              <w:rPr>
                                <w:color w:val="284279"/>
                                <w:spacing w:val="-2"/>
                                <w:w w:val="105"/>
                                <w:position w:val="1"/>
                                <w:sz w:val="19"/>
                              </w:rPr>
                              <w:t>each</w:t>
                            </w:r>
                            <w:proofErr w:type="gramEnd"/>
                            <w:r>
                              <w:rPr>
                                <w:color w:val="284279"/>
                                <w:position w:val="1"/>
                                <w:sz w:val="19"/>
                              </w:rPr>
                              <w:tab/>
                            </w:r>
                            <w:proofErr w:type="spellStart"/>
                            <w:r>
                              <w:rPr>
                                <w:color w:val="132F6B"/>
                                <w:spacing w:val="-2"/>
                                <w:w w:val="105"/>
                                <w:sz w:val="19"/>
                              </w:rPr>
                              <w:t>sewice</w:t>
                            </w:r>
                            <w:proofErr w:type="spellEnd"/>
                          </w:p>
                          <w:p w14:paraId="77E2176D" w14:textId="77777777" w:rsidR="002055ED" w:rsidRDefault="004E70B5">
                            <w:pPr>
                              <w:pStyle w:val="TableParagraph"/>
                              <w:tabs>
                                <w:tab w:val="left" w:pos="924"/>
                              </w:tabs>
                              <w:spacing w:before="12" w:line="254" w:lineRule="auto"/>
                              <w:ind w:left="127" w:right="121" w:firstLine="8"/>
                              <w:rPr>
                                <w:sz w:val="19"/>
                              </w:rPr>
                            </w:pPr>
                            <w:proofErr w:type="spellStart"/>
                            <w:r>
                              <w:rPr>
                                <w:color w:val="284279"/>
                                <w:spacing w:val="-2"/>
                                <w:w w:val="105"/>
                                <w:sz w:val="19"/>
                              </w:rPr>
                              <w:t>bri</w:t>
                            </w:r>
                            <w:r>
                              <w:rPr>
                                <w:color w:val="B1BCCF"/>
                                <w:spacing w:val="-2"/>
                                <w:w w:val="105"/>
                                <w:sz w:val="19"/>
                              </w:rPr>
                              <w:t>i</w:t>
                            </w:r>
                            <w:r>
                              <w:rPr>
                                <w:color w:val="132F6B"/>
                                <w:spacing w:val="-2"/>
                                <w:w w:val="105"/>
                                <w:sz w:val="19"/>
                              </w:rPr>
                              <w:t>ngs</w:t>
                            </w:r>
                            <w:proofErr w:type="spellEnd"/>
                            <w:r>
                              <w:rPr>
                                <w:color w:val="132F6B"/>
                                <w:sz w:val="19"/>
                              </w:rPr>
                              <w:tab/>
                            </w:r>
                            <w:proofErr w:type="spellStart"/>
                            <w:r>
                              <w:rPr>
                                <w:color w:val="284279"/>
                                <w:w w:val="105"/>
                                <w:sz w:val="19"/>
                              </w:rPr>
                              <w:t>val</w:t>
                            </w:r>
                            <w:r>
                              <w:rPr>
                                <w:color w:val="B1BCCF"/>
                                <w:w w:val="105"/>
                                <w:sz w:val="19"/>
                              </w:rPr>
                              <w:t>l</w:t>
                            </w:r>
                            <w:r>
                              <w:rPr>
                                <w:color w:val="132F6B"/>
                                <w:w w:val="105"/>
                                <w:sz w:val="19"/>
                              </w:rPr>
                              <w:t>ue</w:t>
                            </w:r>
                            <w:proofErr w:type="spellEnd"/>
                            <w:r>
                              <w:rPr>
                                <w:color w:val="132F6B"/>
                                <w:spacing w:val="62"/>
                                <w:w w:val="105"/>
                                <w:sz w:val="19"/>
                              </w:rPr>
                              <w:t xml:space="preserve"> </w:t>
                            </w:r>
                            <w:r>
                              <w:rPr>
                                <w:color w:val="284279"/>
                                <w:w w:val="105"/>
                                <w:sz w:val="19"/>
                              </w:rPr>
                              <w:t>to our custome</w:t>
                            </w:r>
                            <w:r>
                              <w:rPr>
                                <w:color w:val="485D8C"/>
                                <w:w w:val="105"/>
                                <w:sz w:val="19"/>
                              </w:rPr>
                              <w:t>r</w:t>
                            </w:r>
                            <w:r>
                              <w:rPr>
                                <w:color w:val="284279"/>
                                <w:w w:val="105"/>
                                <w:sz w:val="19"/>
                              </w:rPr>
                              <w:t>s.</w:t>
                            </w:r>
                          </w:p>
                        </w:tc>
                        <w:tc>
                          <w:tcPr>
                            <w:tcW w:w="468" w:type="dxa"/>
                            <w:tcBorders>
                              <w:top w:val="nil"/>
                              <w:left w:val="nil"/>
                              <w:bottom w:val="single" w:sz="48" w:space="0" w:color="000000"/>
                              <w:right w:val="nil"/>
                            </w:tcBorders>
                          </w:tcPr>
                          <w:p w14:paraId="77E2176E" w14:textId="77777777" w:rsidR="002055ED" w:rsidRDefault="004E70B5">
                            <w:pPr>
                              <w:pStyle w:val="TableParagraph"/>
                              <w:spacing w:line="212" w:lineRule="exact"/>
                              <w:ind w:left="171"/>
                              <w:rPr>
                                <w:sz w:val="25"/>
                              </w:rPr>
                            </w:pPr>
                            <w:r>
                              <w:rPr>
                                <w:color w:val="284279"/>
                                <w:spacing w:val="-5"/>
                                <w:w w:val="80"/>
                                <w:sz w:val="25"/>
                              </w:rPr>
                              <w:t>1</w:t>
                            </w:r>
                            <w:r>
                              <w:rPr>
                                <w:color w:val="485D8C"/>
                                <w:spacing w:val="-5"/>
                                <w:w w:val="80"/>
                                <w:sz w:val="25"/>
                              </w:rPr>
                              <w:t>1</w:t>
                            </w:r>
                            <w:r>
                              <w:rPr>
                                <w:color w:val="B1BCCF"/>
                                <w:spacing w:val="-5"/>
                                <w:w w:val="80"/>
                                <w:sz w:val="25"/>
                              </w:rPr>
                              <w:t>,</w:t>
                            </w:r>
                          </w:p>
                          <w:p w14:paraId="77E2176F" w14:textId="77777777" w:rsidR="002055ED" w:rsidRDefault="002055ED">
                            <w:pPr>
                              <w:pStyle w:val="TableParagraph"/>
                              <w:rPr>
                                <w:rFonts w:ascii="Times New Roman"/>
                                <w:b/>
                                <w:sz w:val="25"/>
                              </w:rPr>
                            </w:pPr>
                          </w:p>
                          <w:p w14:paraId="77E21770" w14:textId="77777777" w:rsidR="002055ED" w:rsidRDefault="002055ED">
                            <w:pPr>
                              <w:pStyle w:val="TableParagraph"/>
                              <w:rPr>
                                <w:rFonts w:ascii="Times New Roman"/>
                                <w:b/>
                                <w:sz w:val="25"/>
                              </w:rPr>
                            </w:pPr>
                          </w:p>
                          <w:p w14:paraId="77E21771" w14:textId="77777777" w:rsidR="002055ED" w:rsidRDefault="002055ED">
                            <w:pPr>
                              <w:pStyle w:val="TableParagraph"/>
                              <w:spacing w:before="253"/>
                              <w:rPr>
                                <w:rFonts w:ascii="Times New Roman"/>
                                <w:b/>
                                <w:sz w:val="25"/>
                              </w:rPr>
                            </w:pPr>
                          </w:p>
                          <w:p w14:paraId="77E21772" w14:textId="77777777" w:rsidR="002055ED" w:rsidRDefault="004E70B5">
                            <w:pPr>
                              <w:pStyle w:val="TableParagraph"/>
                              <w:ind w:left="194"/>
                              <w:rPr>
                                <w:rFonts w:ascii="Times New Roman"/>
                                <w:sz w:val="21"/>
                              </w:rPr>
                            </w:pPr>
                            <w:r>
                              <w:rPr>
                                <w:rFonts w:ascii="Times New Roman"/>
                                <w:color w:val="132F6B"/>
                                <w:spacing w:val="-5"/>
                                <w:w w:val="85"/>
                                <w:sz w:val="21"/>
                              </w:rPr>
                              <w:t>2</w:t>
                            </w:r>
                            <w:r>
                              <w:rPr>
                                <w:rFonts w:ascii="Times New Roman"/>
                                <w:color w:val="485D8C"/>
                                <w:spacing w:val="-5"/>
                                <w:w w:val="85"/>
                                <w:sz w:val="21"/>
                              </w:rPr>
                              <w:t>]</w:t>
                            </w:r>
                          </w:p>
                          <w:p w14:paraId="77E21773" w14:textId="77777777" w:rsidR="002055ED" w:rsidRDefault="002055ED">
                            <w:pPr>
                              <w:pStyle w:val="TableParagraph"/>
                              <w:rPr>
                                <w:rFonts w:ascii="Times New Roman"/>
                                <w:b/>
                                <w:sz w:val="21"/>
                              </w:rPr>
                            </w:pPr>
                          </w:p>
                          <w:p w14:paraId="77E21774" w14:textId="77777777" w:rsidR="002055ED" w:rsidRDefault="002055ED">
                            <w:pPr>
                              <w:pStyle w:val="TableParagraph"/>
                              <w:spacing w:before="207"/>
                              <w:rPr>
                                <w:rFonts w:ascii="Times New Roman"/>
                                <w:b/>
                                <w:sz w:val="21"/>
                              </w:rPr>
                            </w:pPr>
                          </w:p>
                          <w:p w14:paraId="77E21775" w14:textId="77777777" w:rsidR="002055ED" w:rsidRDefault="004E70B5">
                            <w:pPr>
                              <w:pStyle w:val="TableParagraph"/>
                              <w:ind w:left="190"/>
                              <w:rPr>
                                <w:sz w:val="20"/>
                              </w:rPr>
                            </w:pPr>
                            <w:r>
                              <w:rPr>
                                <w:color w:val="284279"/>
                                <w:spacing w:val="-5"/>
                                <w:sz w:val="20"/>
                              </w:rPr>
                              <w:t>3</w:t>
                            </w:r>
                            <w:r>
                              <w:rPr>
                                <w:color w:val="485D8C"/>
                                <w:spacing w:val="-5"/>
                                <w:sz w:val="20"/>
                              </w:rPr>
                              <w:t>],</w:t>
                            </w:r>
                          </w:p>
                        </w:tc>
                        <w:tc>
                          <w:tcPr>
                            <w:tcW w:w="1824" w:type="dxa"/>
                            <w:tcBorders>
                              <w:top w:val="nil"/>
                              <w:left w:val="nil"/>
                              <w:bottom w:val="single" w:sz="48" w:space="0" w:color="000000"/>
                              <w:right w:val="single" w:sz="12" w:space="0" w:color="000000"/>
                            </w:tcBorders>
                          </w:tcPr>
                          <w:p w14:paraId="77E21776" w14:textId="77777777" w:rsidR="002055ED" w:rsidRDefault="004E70B5">
                            <w:pPr>
                              <w:pStyle w:val="TableParagraph"/>
                              <w:tabs>
                                <w:tab w:val="left" w:pos="1511"/>
                              </w:tabs>
                              <w:spacing w:line="194" w:lineRule="exact"/>
                              <w:ind w:left="105"/>
                              <w:rPr>
                                <w:sz w:val="19"/>
                              </w:rPr>
                            </w:pPr>
                            <w:proofErr w:type="spellStart"/>
                            <w:proofErr w:type="gramStart"/>
                            <w:r>
                              <w:rPr>
                                <w:color w:val="132F6B"/>
                                <w:spacing w:val="-2"/>
                                <w:position w:val="1"/>
                                <w:sz w:val="19"/>
                              </w:rPr>
                              <w:t>Dev</w:t>
                            </w:r>
                            <w:r>
                              <w:rPr>
                                <w:color w:val="979EBC"/>
                                <w:spacing w:val="-2"/>
                                <w:position w:val="1"/>
                                <w:sz w:val="19"/>
                              </w:rPr>
                              <w:t>,</w:t>
                            </w:r>
                            <w:r>
                              <w:rPr>
                                <w:color w:val="132F6B"/>
                                <w:spacing w:val="-2"/>
                                <w:position w:val="1"/>
                                <w:sz w:val="19"/>
                              </w:rPr>
                              <w:t>elbp</w:t>
                            </w:r>
                            <w:proofErr w:type="spellEnd"/>
                            <w:proofErr w:type="gramEnd"/>
                            <w:r>
                              <w:rPr>
                                <w:color w:val="B1BCCF"/>
                                <w:spacing w:val="-2"/>
                                <w:position w:val="1"/>
                                <w:sz w:val="19"/>
                              </w:rPr>
                              <w:t>,</w:t>
                            </w:r>
                            <w:r>
                              <w:rPr>
                                <w:color w:val="B1BCCF"/>
                                <w:position w:val="1"/>
                                <w:sz w:val="19"/>
                              </w:rPr>
                              <w:tab/>
                            </w:r>
                            <w:r>
                              <w:rPr>
                                <w:color w:val="132F6B"/>
                                <w:spacing w:val="-5"/>
                                <w:sz w:val="19"/>
                              </w:rPr>
                              <w:t>a</w:t>
                            </w:r>
                            <w:r>
                              <w:rPr>
                                <w:color w:val="485D8C"/>
                                <w:spacing w:val="-5"/>
                                <w:sz w:val="19"/>
                              </w:rPr>
                              <w:t>n</w:t>
                            </w:r>
                          </w:p>
                          <w:p w14:paraId="77E21777" w14:textId="77777777" w:rsidR="002055ED" w:rsidRDefault="004E70B5">
                            <w:pPr>
                              <w:pStyle w:val="TableParagraph"/>
                              <w:spacing w:before="2"/>
                              <w:ind w:left="105"/>
                              <w:rPr>
                                <w:sz w:val="19"/>
                              </w:rPr>
                            </w:pPr>
                            <w:proofErr w:type="spellStart"/>
                            <w:proofErr w:type="gramStart"/>
                            <w:r>
                              <w:rPr>
                                <w:color w:val="284279"/>
                                <w:sz w:val="19"/>
                              </w:rPr>
                              <w:t>AciJ</w:t>
                            </w:r>
                            <w:r>
                              <w:rPr>
                                <w:color w:val="485D8C"/>
                                <w:sz w:val="19"/>
                              </w:rPr>
                              <w:t>i</w:t>
                            </w:r>
                            <w:r>
                              <w:rPr>
                                <w:color w:val="284279"/>
                                <w:sz w:val="19"/>
                              </w:rPr>
                              <w:t>on</w:t>
                            </w:r>
                            <w:proofErr w:type="spellEnd"/>
                            <w:r>
                              <w:rPr>
                                <w:color w:val="284279"/>
                                <w:spacing w:val="29"/>
                                <w:sz w:val="19"/>
                              </w:rPr>
                              <w:t xml:space="preserve">  </w:t>
                            </w:r>
                            <w:proofErr w:type="spellStart"/>
                            <w:r>
                              <w:rPr>
                                <w:color w:val="284279"/>
                                <w:position w:val="1"/>
                                <w:sz w:val="19"/>
                              </w:rPr>
                              <w:t>P</w:t>
                            </w:r>
                            <w:r>
                              <w:rPr>
                                <w:color w:val="485D8C"/>
                                <w:position w:val="1"/>
                                <w:sz w:val="19"/>
                              </w:rPr>
                              <w:t>l</w:t>
                            </w:r>
                            <w:r>
                              <w:rPr>
                                <w:color w:val="B1BCCF"/>
                                <w:position w:val="1"/>
                                <w:sz w:val="19"/>
                              </w:rPr>
                              <w:t>l</w:t>
                            </w:r>
                            <w:r>
                              <w:rPr>
                                <w:color w:val="284279"/>
                                <w:position w:val="1"/>
                                <w:sz w:val="19"/>
                              </w:rPr>
                              <w:t>an</w:t>
                            </w:r>
                            <w:proofErr w:type="spellEnd"/>
                            <w:proofErr w:type="gramEnd"/>
                            <w:r>
                              <w:rPr>
                                <w:color w:val="284279"/>
                                <w:spacing w:val="33"/>
                                <w:position w:val="1"/>
                                <w:sz w:val="19"/>
                              </w:rPr>
                              <w:t xml:space="preserve">  </w:t>
                            </w:r>
                            <w:r>
                              <w:rPr>
                                <w:color w:val="284279"/>
                                <w:spacing w:val="-5"/>
                                <w:sz w:val="19"/>
                              </w:rPr>
                              <w:t>for</w:t>
                            </w:r>
                          </w:p>
                          <w:p w14:paraId="77E21778" w14:textId="77777777" w:rsidR="002055ED" w:rsidRDefault="004E70B5">
                            <w:pPr>
                              <w:pStyle w:val="TableParagraph"/>
                              <w:tabs>
                                <w:tab w:val="left" w:pos="1312"/>
                              </w:tabs>
                              <w:spacing w:before="12"/>
                              <w:ind w:left="117"/>
                              <w:rPr>
                                <w:sz w:val="19"/>
                              </w:rPr>
                            </w:pPr>
                            <w:proofErr w:type="spellStart"/>
                            <w:proofErr w:type="gramStart"/>
                            <w:r>
                              <w:rPr>
                                <w:b/>
                                <w:color w:val="284279"/>
                                <w:spacing w:val="-2"/>
                                <w:sz w:val="19"/>
                              </w:rPr>
                              <w:t>ti:let</w:t>
                            </w:r>
                            <w:proofErr w:type="spellEnd"/>
                            <w:proofErr w:type="gramEnd"/>
                            <w:r>
                              <w:rPr>
                                <w:b/>
                                <w:color w:val="284279"/>
                                <w:sz w:val="19"/>
                              </w:rPr>
                              <w:tab/>
                            </w:r>
                            <w:r>
                              <w:rPr>
                                <w:color w:val="132F6B"/>
                                <w:spacing w:val="-4"/>
                                <w:sz w:val="19"/>
                              </w:rPr>
                              <w:t>Zero</w:t>
                            </w:r>
                          </w:p>
                          <w:p w14:paraId="77E21779" w14:textId="77777777" w:rsidR="002055ED" w:rsidRDefault="004E70B5">
                            <w:pPr>
                              <w:pStyle w:val="TableParagraph"/>
                              <w:spacing w:before="12"/>
                              <w:ind w:left="98"/>
                              <w:rPr>
                                <w:sz w:val="19"/>
                              </w:rPr>
                            </w:pPr>
                            <w:proofErr w:type="spellStart"/>
                            <w:r>
                              <w:rPr>
                                <w:color w:val="284279"/>
                                <w:spacing w:val="-2"/>
                                <w:sz w:val="19"/>
                              </w:rPr>
                              <w:t>ai</w:t>
                            </w:r>
                            <w:r>
                              <w:rPr>
                                <w:color w:val="485D8C"/>
                                <w:spacing w:val="-2"/>
                                <w:sz w:val="19"/>
                              </w:rPr>
                              <w:t>rt</w:t>
                            </w:r>
                            <w:r>
                              <w:rPr>
                                <w:color w:val="132F6B"/>
                                <w:spacing w:val="-2"/>
                                <w:sz w:val="19"/>
                              </w:rPr>
                              <w:t>d</w:t>
                            </w:r>
                            <w:proofErr w:type="spellEnd"/>
                          </w:p>
                          <w:p w14:paraId="77E2177A" w14:textId="77777777" w:rsidR="002055ED" w:rsidRDefault="004E70B5">
                            <w:pPr>
                              <w:pStyle w:val="TableParagraph"/>
                              <w:spacing w:before="13"/>
                              <w:ind w:left="125"/>
                              <w:rPr>
                                <w:sz w:val="19"/>
                              </w:rPr>
                            </w:pPr>
                            <w:proofErr w:type="spellStart"/>
                            <w:r>
                              <w:rPr>
                                <w:color w:val="132F6B"/>
                                <w:w w:val="105"/>
                                <w:sz w:val="19"/>
                              </w:rPr>
                              <w:t>Sustai</w:t>
                            </w:r>
                            <w:r>
                              <w:rPr>
                                <w:color w:val="B1BCCF"/>
                                <w:w w:val="105"/>
                                <w:sz w:val="19"/>
                              </w:rPr>
                              <w:t>i</w:t>
                            </w:r>
                            <w:r>
                              <w:rPr>
                                <w:color w:val="132F6B"/>
                                <w:w w:val="105"/>
                                <w:sz w:val="19"/>
                              </w:rPr>
                              <w:t>nab</w:t>
                            </w:r>
                            <w:r>
                              <w:rPr>
                                <w:color w:val="485D8C"/>
                                <w:w w:val="105"/>
                                <w:sz w:val="19"/>
                              </w:rPr>
                              <w:t>i</w:t>
                            </w:r>
                            <w:r>
                              <w:rPr>
                                <w:color w:val="284279"/>
                                <w:w w:val="105"/>
                                <w:sz w:val="19"/>
                              </w:rPr>
                              <w:t>l</w:t>
                            </w:r>
                            <w:r>
                              <w:rPr>
                                <w:color w:val="132F6B"/>
                                <w:w w:val="105"/>
                                <w:sz w:val="19"/>
                              </w:rPr>
                              <w:t>ity</w:t>
                            </w:r>
                            <w:proofErr w:type="spellEnd"/>
                            <w:r>
                              <w:rPr>
                                <w:color w:val="132F6B"/>
                                <w:spacing w:val="63"/>
                                <w:w w:val="105"/>
                                <w:sz w:val="19"/>
                              </w:rPr>
                              <w:t xml:space="preserve"> </w:t>
                            </w:r>
                            <w:r>
                              <w:rPr>
                                <w:color w:val="284279"/>
                                <w:spacing w:val="-5"/>
                                <w:w w:val="105"/>
                                <w:sz w:val="19"/>
                              </w:rPr>
                              <w:t>for</w:t>
                            </w:r>
                          </w:p>
                          <w:p w14:paraId="77E2177B" w14:textId="77777777" w:rsidR="002055ED" w:rsidRDefault="004E70B5">
                            <w:pPr>
                              <w:pStyle w:val="TableParagraph"/>
                              <w:tabs>
                                <w:tab w:val="left" w:pos="1101"/>
                                <w:tab w:val="left" w:pos="1425"/>
                                <w:tab w:val="left" w:pos="1550"/>
                              </w:tabs>
                              <w:spacing w:before="7" w:line="252" w:lineRule="auto"/>
                              <w:ind w:left="98" w:right="77" w:hanging="9"/>
                              <w:rPr>
                                <w:sz w:val="19"/>
                              </w:rPr>
                            </w:pPr>
                            <w:proofErr w:type="gramStart"/>
                            <w:r>
                              <w:rPr>
                                <w:color w:val="B1BCCF"/>
                                <w:sz w:val="19"/>
                              </w:rPr>
                              <w:t>,</w:t>
                            </w:r>
                            <w:r>
                              <w:rPr>
                                <w:color w:val="132F6B"/>
                                <w:sz w:val="19"/>
                              </w:rPr>
                              <w:t>each</w:t>
                            </w:r>
                            <w:proofErr w:type="gramEnd"/>
                            <w:r>
                              <w:rPr>
                                <w:color w:val="132F6B"/>
                                <w:sz w:val="19"/>
                              </w:rPr>
                              <w:t xml:space="preserve"> </w:t>
                            </w:r>
                            <w:proofErr w:type="spellStart"/>
                            <w:r>
                              <w:rPr>
                                <w:color w:val="284279"/>
                                <w:sz w:val="19"/>
                              </w:rPr>
                              <w:t>servke</w:t>
                            </w:r>
                            <w:proofErr w:type="spellEnd"/>
                            <w:r>
                              <w:rPr>
                                <w:color w:val="B1BCCF"/>
                                <w:sz w:val="19"/>
                              </w:rPr>
                              <w:t>.</w:t>
                            </w:r>
                            <w:r>
                              <w:rPr>
                                <w:color w:val="284279"/>
                                <w:sz w:val="19"/>
                              </w:rPr>
                              <w:t xml:space="preserve">. </w:t>
                            </w:r>
                            <w:r>
                              <w:rPr>
                                <w:color w:val="284279"/>
                                <w:spacing w:val="-2"/>
                                <w:sz w:val="19"/>
                              </w:rPr>
                              <w:t>Reduce</w:t>
                            </w:r>
                            <w:r>
                              <w:rPr>
                                <w:color w:val="284279"/>
                                <w:sz w:val="19"/>
                              </w:rPr>
                              <w:tab/>
                            </w:r>
                            <w:r>
                              <w:rPr>
                                <w:color w:val="132F6B"/>
                                <w:spacing w:val="-2"/>
                                <w:sz w:val="19"/>
                              </w:rPr>
                              <w:t xml:space="preserve">energy </w:t>
                            </w:r>
                            <w:proofErr w:type="spellStart"/>
                            <w:r>
                              <w:rPr>
                                <w:color w:val="132F6B"/>
                                <w:spacing w:val="-2"/>
                                <w:sz w:val="19"/>
                              </w:rPr>
                              <w:t>co</w:t>
                            </w:r>
                            <w:r>
                              <w:rPr>
                                <w:color w:val="485D8C"/>
                                <w:spacing w:val="-2"/>
                                <w:sz w:val="19"/>
                              </w:rPr>
                              <w:t>n</w:t>
                            </w:r>
                            <w:r>
                              <w:rPr>
                                <w:color w:val="132F6B"/>
                                <w:spacing w:val="-2"/>
                                <w:sz w:val="19"/>
                              </w:rPr>
                              <w:t>s</w:t>
                            </w:r>
                            <w:r>
                              <w:rPr>
                                <w:color w:val="485D8C"/>
                                <w:spacing w:val="-2"/>
                                <w:sz w:val="19"/>
                              </w:rPr>
                              <w:t>u</w:t>
                            </w:r>
                            <w:r>
                              <w:rPr>
                                <w:color w:val="284279"/>
                                <w:spacing w:val="-2"/>
                                <w:sz w:val="19"/>
                              </w:rPr>
                              <w:t>mptfon</w:t>
                            </w:r>
                            <w:proofErr w:type="spellEnd"/>
                            <w:r>
                              <w:rPr>
                                <w:color w:val="284279"/>
                                <w:spacing w:val="-2"/>
                                <w:sz w:val="19"/>
                              </w:rPr>
                              <w:t xml:space="preserve"> ac</w:t>
                            </w:r>
                            <w:r>
                              <w:rPr>
                                <w:color w:val="B1BCCF"/>
                                <w:spacing w:val="-2"/>
                                <w:sz w:val="19"/>
                              </w:rPr>
                              <w:t>1</w:t>
                            </w:r>
                            <w:r>
                              <w:rPr>
                                <w:color w:val="284279"/>
                                <w:spacing w:val="-2"/>
                                <w:sz w:val="19"/>
                              </w:rPr>
                              <w:t>ross</w:t>
                            </w:r>
                            <w:r>
                              <w:rPr>
                                <w:color w:val="284279"/>
                                <w:sz w:val="19"/>
                              </w:rPr>
                              <w:tab/>
                            </w:r>
                            <w:r>
                              <w:rPr>
                                <w:color w:val="284279"/>
                                <w:sz w:val="19"/>
                              </w:rPr>
                              <w:tab/>
                            </w:r>
                            <w:r>
                              <w:rPr>
                                <w:color w:val="284279"/>
                                <w:spacing w:val="-4"/>
                                <w:sz w:val="19"/>
                              </w:rPr>
                              <w:t xml:space="preserve">our </w:t>
                            </w:r>
                            <w:proofErr w:type="spellStart"/>
                            <w:proofErr w:type="gramStart"/>
                            <w:r>
                              <w:rPr>
                                <w:color w:val="132F6B"/>
                                <w:spacing w:val="-2"/>
                                <w:sz w:val="19"/>
                              </w:rPr>
                              <w:t>se</w:t>
                            </w:r>
                            <w:r>
                              <w:rPr>
                                <w:color w:val="B1BCCF"/>
                                <w:spacing w:val="-2"/>
                                <w:sz w:val="19"/>
                              </w:rPr>
                              <w:t>:</w:t>
                            </w:r>
                            <w:r>
                              <w:rPr>
                                <w:color w:val="284279"/>
                                <w:spacing w:val="-2"/>
                                <w:sz w:val="19"/>
                              </w:rPr>
                              <w:t>rvices</w:t>
                            </w:r>
                            <w:proofErr w:type="spellEnd"/>
                            <w:proofErr w:type="gramEnd"/>
                            <w:r>
                              <w:rPr>
                                <w:color w:val="011F60"/>
                                <w:spacing w:val="-2"/>
                                <w:sz w:val="19"/>
                              </w:rPr>
                              <w:t xml:space="preserve">. </w:t>
                            </w:r>
                            <w:proofErr w:type="spellStart"/>
                            <w:r>
                              <w:rPr>
                                <w:color w:val="132F6B"/>
                                <w:spacing w:val="-2"/>
                                <w:sz w:val="19"/>
                              </w:rPr>
                              <w:t>lmpl</w:t>
                            </w:r>
                            <w:r>
                              <w:rPr>
                                <w:color w:val="B1BCCF"/>
                                <w:spacing w:val="-2"/>
                                <w:sz w:val="19"/>
                              </w:rPr>
                              <w:t>'</w:t>
                            </w:r>
                            <w:r>
                              <w:rPr>
                                <w:color w:val="284279"/>
                                <w:spacing w:val="-2"/>
                                <w:sz w:val="19"/>
                              </w:rPr>
                              <w:t>ement</w:t>
                            </w:r>
                            <w:proofErr w:type="spellEnd"/>
                            <w:r>
                              <w:rPr>
                                <w:color w:val="284279"/>
                                <w:spacing w:val="80"/>
                                <w:w w:val="150"/>
                                <w:sz w:val="19"/>
                              </w:rPr>
                              <w:t xml:space="preserve"> </w:t>
                            </w:r>
                            <w:r>
                              <w:rPr>
                                <w:color w:val="485D8C"/>
                                <w:spacing w:val="-2"/>
                                <w:sz w:val="19"/>
                              </w:rPr>
                              <w:t>fi</w:t>
                            </w:r>
                            <w:r>
                              <w:rPr>
                                <w:color w:val="284279"/>
                                <w:spacing w:val="-2"/>
                                <w:sz w:val="19"/>
                              </w:rPr>
                              <w:t>ndings</w:t>
                            </w:r>
                            <w:r>
                              <w:rPr>
                                <w:color w:val="284279"/>
                                <w:sz w:val="19"/>
                              </w:rPr>
                              <w:tab/>
                            </w:r>
                            <w:r>
                              <w:rPr>
                                <w:color w:val="284279"/>
                                <w:sz w:val="19"/>
                              </w:rPr>
                              <w:tab/>
                            </w:r>
                            <w:r>
                              <w:rPr>
                                <w:color w:val="284279"/>
                                <w:sz w:val="19"/>
                              </w:rPr>
                              <w:tab/>
                            </w:r>
                            <w:r>
                              <w:rPr>
                                <w:color w:val="284279"/>
                                <w:spacing w:val="-6"/>
                                <w:sz w:val="19"/>
                              </w:rPr>
                              <w:t>of</w:t>
                            </w:r>
                          </w:p>
                          <w:p w14:paraId="77E2177C" w14:textId="77777777" w:rsidR="002055ED" w:rsidRDefault="004E70B5">
                            <w:pPr>
                              <w:pStyle w:val="TableParagraph"/>
                              <w:spacing w:line="213" w:lineRule="exact"/>
                              <w:ind w:left="89"/>
                              <w:rPr>
                                <w:sz w:val="19"/>
                              </w:rPr>
                            </w:pPr>
                            <w:proofErr w:type="gramStart"/>
                            <w:r>
                              <w:rPr>
                                <w:color w:val="B1BCCF"/>
                                <w:spacing w:val="-2"/>
                                <w:w w:val="105"/>
                                <w:sz w:val="19"/>
                              </w:rPr>
                              <w:t>,</w:t>
                            </w:r>
                            <w:proofErr w:type="spellStart"/>
                            <w:r>
                              <w:rPr>
                                <w:color w:val="132F6B"/>
                                <w:spacing w:val="-2"/>
                                <w:w w:val="105"/>
                                <w:sz w:val="19"/>
                              </w:rPr>
                              <w:t>energrysurveys</w:t>
                            </w:r>
                            <w:proofErr w:type="spellEnd"/>
                            <w:r>
                              <w:rPr>
                                <w:color w:val="284279"/>
                                <w:spacing w:val="-2"/>
                                <w:w w:val="105"/>
                                <w:sz w:val="19"/>
                              </w:rPr>
                              <w:t>.</w:t>
                            </w:r>
                            <w:r>
                              <w:rPr>
                                <w:color w:val="B1BCCF"/>
                                <w:spacing w:val="-2"/>
                                <w:w w:val="105"/>
                                <w:sz w:val="19"/>
                              </w:rPr>
                              <w:t>.</w:t>
                            </w:r>
                            <w:proofErr w:type="gramEnd"/>
                          </w:p>
                        </w:tc>
                      </w:tr>
                      <w:tr w:rsidR="002055ED" w14:paraId="77E21786" w14:textId="77777777">
                        <w:trPr>
                          <w:trHeight w:val="2330"/>
                        </w:trPr>
                        <w:tc>
                          <w:tcPr>
                            <w:tcW w:w="9448" w:type="dxa"/>
                            <w:gridSpan w:val="7"/>
                            <w:tcBorders>
                              <w:top w:val="single" w:sz="48" w:space="0" w:color="000000"/>
                              <w:right w:val="single" w:sz="12" w:space="0" w:color="000000"/>
                            </w:tcBorders>
                          </w:tcPr>
                          <w:p w14:paraId="77E2177E" w14:textId="77777777" w:rsidR="002055ED" w:rsidRDefault="004E70B5">
                            <w:pPr>
                              <w:pStyle w:val="TableParagraph"/>
                              <w:spacing w:before="35"/>
                              <w:ind w:left="164"/>
                              <w:rPr>
                                <w:sz w:val="19"/>
                              </w:rPr>
                            </w:pPr>
                            <w:r>
                              <w:rPr>
                                <w:color w:val="485D8C"/>
                                <w:sz w:val="19"/>
                              </w:rPr>
                              <w:t>I</w:t>
                            </w:r>
                            <w:r>
                              <w:rPr>
                                <w:color w:val="284279"/>
                                <w:sz w:val="19"/>
                              </w:rPr>
                              <w:t>n</w:t>
                            </w:r>
                            <w:r>
                              <w:rPr>
                                <w:color w:val="485D8C"/>
                                <w:sz w:val="19"/>
                              </w:rPr>
                              <w:t>t</w:t>
                            </w:r>
                            <w:r>
                              <w:rPr>
                                <w:color w:val="284279"/>
                                <w:sz w:val="19"/>
                              </w:rPr>
                              <w:t>erna</w:t>
                            </w:r>
                            <w:r>
                              <w:rPr>
                                <w:color w:val="485D8C"/>
                                <w:sz w:val="19"/>
                              </w:rPr>
                              <w:t>ll</w:t>
                            </w:r>
                            <w:r>
                              <w:rPr>
                                <w:color w:val="284279"/>
                                <w:sz w:val="19"/>
                              </w:rPr>
                              <w:t>y</w:t>
                            </w:r>
                            <w:r>
                              <w:rPr>
                                <w:color w:val="284279"/>
                                <w:spacing w:val="-17"/>
                                <w:sz w:val="19"/>
                              </w:rPr>
                              <w:t xml:space="preserve"> </w:t>
                            </w:r>
                            <w:proofErr w:type="spellStart"/>
                            <w:proofErr w:type="gramStart"/>
                            <w:r>
                              <w:rPr>
                                <w:color w:val="485D8C"/>
                                <w:sz w:val="19"/>
                              </w:rPr>
                              <w:t>w,</w:t>
                            </w:r>
                            <w:r>
                              <w:rPr>
                                <w:color w:val="284279"/>
                                <w:sz w:val="19"/>
                              </w:rPr>
                              <w:t>e</w:t>
                            </w:r>
                            <w:proofErr w:type="spellEnd"/>
                            <w:proofErr w:type="gramEnd"/>
                            <w:r>
                              <w:rPr>
                                <w:color w:val="284279"/>
                                <w:spacing w:val="-14"/>
                                <w:sz w:val="19"/>
                              </w:rPr>
                              <w:t xml:space="preserve"> </w:t>
                            </w:r>
                            <w:r>
                              <w:rPr>
                                <w:color w:val="284279"/>
                                <w:sz w:val="19"/>
                              </w:rPr>
                              <w:t>s</w:t>
                            </w:r>
                            <w:r>
                              <w:rPr>
                                <w:color w:val="485D8C"/>
                                <w:sz w:val="19"/>
                              </w:rPr>
                              <w:t>h</w:t>
                            </w:r>
                            <w:r>
                              <w:rPr>
                                <w:color w:val="284279"/>
                                <w:sz w:val="19"/>
                              </w:rPr>
                              <w:t>a</w:t>
                            </w:r>
                            <w:r>
                              <w:rPr>
                                <w:color w:val="485D8C"/>
                                <w:sz w:val="19"/>
                              </w:rPr>
                              <w:t>ll</w:t>
                            </w:r>
                            <w:r>
                              <w:rPr>
                                <w:color w:val="485D8C"/>
                                <w:spacing w:val="-22"/>
                                <w:sz w:val="19"/>
                              </w:rPr>
                              <w:t xml:space="preserve"> </w:t>
                            </w:r>
                            <w:r>
                              <w:rPr>
                                <w:color w:val="284279"/>
                                <w:sz w:val="19"/>
                              </w:rPr>
                              <w:t>foc</w:t>
                            </w:r>
                            <w:r>
                              <w:rPr>
                                <w:color w:val="485D8C"/>
                                <w:sz w:val="19"/>
                              </w:rPr>
                              <w:t>u</w:t>
                            </w:r>
                            <w:r>
                              <w:rPr>
                                <w:color w:val="284279"/>
                                <w:sz w:val="19"/>
                              </w:rPr>
                              <w:t>s</w:t>
                            </w:r>
                            <w:r>
                              <w:rPr>
                                <w:color w:val="284279"/>
                                <w:spacing w:val="-12"/>
                                <w:sz w:val="19"/>
                              </w:rPr>
                              <w:t xml:space="preserve"> </w:t>
                            </w:r>
                            <w:r>
                              <w:rPr>
                                <w:color w:val="284279"/>
                                <w:spacing w:val="-5"/>
                                <w:sz w:val="19"/>
                              </w:rPr>
                              <w:t>on</w:t>
                            </w:r>
                            <w:r>
                              <w:rPr>
                                <w:color w:val="485D8C"/>
                                <w:spacing w:val="-5"/>
                                <w:sz w:val="19"/>
                              </w:rPr>
                              <w:t>:</w:t>
                            </w:r>
                          </w:p>
                          <w:p w14:paraId="77E2177F" w14:textId="77777777" w:rsidR="002055ED" w:rsidRDefault="002055ED">
                            <w:pPr>
                              <w:pStyle w:val="TableParagraph"/>
                              <w:spacing w:before="30"/>
                              <w:rPr>
                                <w:rFonts w:ascii="Times New Roman"/>
                                <w:b/>
                                <w:sz w:val="19"/>
                              </w:rPr>
                            </w:pPr>
                          </w:p>
                          <w:p w14:paraId="77E21780" w14:textId="77777777" w:rsidR="002055ED" w:rsidRDefault="004E70B5">
                            <w:pPr>
                              <w:pStyle w:val="TableParagraph"/>
                              <w:ind w:left="187"/>
                              <w:rPr>
                                <w:sz w:val="19"/>
                              </w:rPr>
                            </w:pPr>
                            <w:r>
                              <w:rPr>
                                <w:color w:val="132F6B"/>
                                <w:sz w:val="19"/>
                              </w:rPr>
                              <w:t>S</w:t>
                            </w:r>
                            <w:r>
                              <w:rPr>
                                <w:color w:val="485D8C"/>
                                <w:sz w:val="19"/>
                              </w:rPr>
                              <w:t>t</w:t>
                            </w:r>
                            <w:r>
                              <w:rPr>
                                <w:color w:val="284279"/>
                                <w:sz w:val="19"/>
                              </w:rPr>
                              <w:t>rategic</w:t>
                            </w:r>
                            <w:r>
                              <w:rPr>
                                <w:color w:val="284279"/>
                                <w:spacing w:val="28"/>
                                <w:sz w:val="19"/>
                              </w:rPr>
                              <w:t xml:space="preserve"> </w:t>
                            </w:r>
                            <w:r>
                              <w:rPr>
                                <w:color w:val="284279"/>
                                <w:sz w:val="19"/>
                              </w:rPr>
                              <w:t>Objective</w:t>
                            </w:r>
                            <w:r>
                              <w:rPr>
                                <w:color w:val="284279"/>
                                <w:spacing w:val="20"/>
                                <w:sz w:val="19"/>
                              </w:rPr>
                              <w:t xml:space="preserve"> </w:t>
                            </w:r>
                            <w:r>
                              <w:rPr>
                                <w:color w:val="284279"/>
                                <w:sz w:val="19"/>
                              </w:rPr>
                              <w:t>5:</w:t>
                            </w:r>
                            <w:r>
                              <w:rPr>
                                <w:color w:val="284279"/>
                                <w:spacing w:val="18"/>
                                <w:sz w:val="19"/>
                              </w:rPr>
                              <w:t xml:space="preserve"> </w:t>
                            </w:r>
                            <w:r>
                              <w:rPr>
                                <w:color w:val="132F6B"/>
                                <w:sz w:val="19"/>
                              </w:rPr>
                              <w:t>Efficient</w:t>
                            </w:r>
                            <w:r>
                              <w:rPr>
                                <w:color w:val="132F6B"/>
                                <w:spacing w:val="8"/>
                                <w:sz w:val="19"/>
                              </w:rPr>
                              <w:t xml:space="preserve"> </w:t>
                            </w:r>
                            <w:r>
                              <w:rPr>
                                <w:color w:val="284279"/>
                                <w:sz w:val="19"/>
                              </w:rPr>
                              <w:t>a</w:t>
                            </w:r>
                            <w:r>
                              <w:rPr>
                                <w:color w:val="485D8C"/>
                                <w:sz w:val="19"/>
                              </w:rPr>
                              <w:t>n</w:t>
                            </w:r>
                            <w:r>
                              <w:rPr>
                                <w:color w:val="284279"/>
                                <w:sz w:val="19"/>
                              </w:rPr>
                              <w:t>d</w:t>
                            </w:r>
                            <w:r>
                              <w:rPr>
                                <w:color w:val="284279"/>
                                <w:spacing w:val="13"/>
                                <w:sz w:val="19"/>
                              </w:rPr>
                              <w:t xml:space="preserve"> </w:t>
                            </w:r>
                            <w:proofErr w:type="spellStart"/>
                            <w:r>
                              <w:rPr>
                                <w:color w:val="284279"/>
                                <w:sz w:val="19"/>
                              </w:rPr>
                              <w:t>effecti</w:t>
                            </w:r>
                            <w:r>
                              <w:rPr>
                                <w:color w:val="B1BCCF"/>
                                <w:sz w:val="19"/>
                              </w:rPr>
                              <w:t>i</w:t>
                            </w:r>
                            <w:r>
                              <w:rPr>
                                <w:color w:val="284279"/>
                                <w:sz w:val="19"/>
                              </w:rPr>
                              <w:t>ve</w:t>
                            </w:r>
                            <w:proofErr w:type="spellEnd"/>
                            <w:r>
                              <w:rPr>
                                <w:color w:val="284279"/>
                                <w:spacing w:val="14"/>
                                <w:sz w:val="19"/>
                              </w:rPr>
                              <w:t xml:space="preserve"> </w:t>
                            </w:r>
                            <w:r>
                              <w:rPr>
                                <w:color w:val="132F6B"/>
                                <w:sz w:val="19"/>
                              </w:rPr>
                              <w:t>service</w:t>
                            </w:r>
                            <w:r>
                              <w:rPr>
                                <w:color w:val="132F6B"/>
                                <w:spacing w:val="31"/>
                                <w:sz w:val="19"/>
                              </w:rPr>
                              <w:t xml:space="preserve"> </w:t>
                            </w:r>
                            <w:r>
                              <w:rPr>
                                <w:color w:val="284279"/>
                                <w:sz w:val="19"/>
                              </w:rPr>
                              <w:t>del</w:t>
                            </w:r>
                            <w:r>
                              <w:rPr>
                                <w:color w:val="B1BCCF"/>
                                <w:sz w:val="19"/>
                              </w:rPr>
                              <w:t>i</w:t>
                            </w:r>
                            <w:r>
                              <w:rPr>
                                <w:color w:val="284279"/>
                                <w:sz w:val="19"/>
                              </w:rPr>
                              <w:t>iverry</w:t>
                            </w:r>
                            <w:r>
                              <w:rPr>
                                <w:color w:val="485D8C"/>
                                <w:sz w:val="19"/>
                              </w:rPr>
                              <w:t>111</w:t>
                            </w:r>
                            <w:r>
                              <w:rPr>
                                <w:color w:val="284279"/>
                                <w:sz w:val="19"/>
                              </w:rPr>
                              <w:t>hrough</w:t>
                            </w:r>
                            <w:r>
                              <w:rPr>
                                <w:color w:val="284279"/>
                                <w:spacing w:val="-1"/>
                                <w:sz w:val="19"/>
                              </w:rPr>
                              <w:t xml:space="preserve"> </w:t>
                            </w:r>
                            <w:r>
                              <w:rPr>
                                <w:color w:val="284279"/>
                                <w:sz w:val="19"/>
                              </w:rPr>
                              <w:t>our</w:t>
                            </w:r>
                            <w:r>
                              <w:rPr>
                                <w:color w:val="284279"/>
                                <w:spacing w:val="11"/>
                                <w:sz w:val="19"/>
                              </w:rPr>
                              <w:t xml:space="preserve"> </w:t>
                            </w:r>
                            <w:r>
                              <w:rPr>
                                <w:color w:val="284279"/>
                                <w:sz w:val="19"/>
                              </w:rPr>
                              <w:t>people</w:t>
                            </w:r>
                            <w:r>
                              <w:rPr>
                                <w:color w:val="284279"/>
                                <w:spacing w:val="10"/>
                                <w:sz w:val="19"/>
                              </w:rPr>
                              <w:t xml:space="preserve"> </w:t>
                            </w:r>
                            <w:r>
                              <w:rPr>
                                <w:color w:val="284279"/>
                                <w:sz w:val="19"/>
                              </w:rPr>
                              <w:t>and</w:t>
                            </w:r>
                            <w:r>
                              <w:rPr>
                                <w:color w:val="284279"/>
                                <w:spacing w:val="-2"/>
                                <w:sz w:val="19"/>
                              </w:rPr>
                              <w:t xml:space="preserve"> </w:t>
                            </w:r>
                            <w:proofErr w:type="spellStart"/>
                            <w:r>
                              <w:rPr>
                                <w:color w:val="132F6B"/>
                                <w:spacing w:val="-2"/>
                                <w:sz w:val="19"/>
                              </w:rPr>
                              <w:t>pmoesses</w:t>
                            </w:r>
                            <w:proofErr w:type="spellEnd"/>
                          </w:p>
                          <w:p w14:paraId="77E21781" w14:textId="77777777" w:rsidR="002055ED" w:rsidRDefault="002055ED">
                            <w:pPr>
                              <w:pStyle w:val="TableParagraph"/>
                              <w:spacing w:before="10"/>
                              <w:rPr>
                                <w:rFonts w:ascii="Times New Roman"/>
                                <w:b/>
                                <w:sz w:val="19"/>
                              </w:rPr>
                            </w:pPr>
                          </w:p>
                          <w:p w14:paraId="77E21782" w14:textId="77777777" w:rsidR="002055ED" w:rsidRDefault="004E70B5">
                            <w:pPr>
                              <w:pStyle w:val="TableParagraph"/>
                              <w:numPr>
                                <w:ilvl w:val="0"/>
                                <w:numId w:val="57"/>
                              </w:numPr>
                              <w:tabs>
                                <w:tab w:val="left" w:pos="546"/>
                              </w:tabs>
                              <w:ind w:hanging="385"/>
                              <w:rPr>
                                <w:sz w:val="19"/>
                              </w:rPr>
                            </w:pPr>
                            <w:r>
                              <w:rPr>
                                <w:color w:val="B1BCCF"/>
                                <w:spacing w:val="-1"/>
                                <w:w w:val="99"/>
                                <w:position w:val="4"/>
                                <w:sz w:val="3"/>
                              </w:rPr>
                              <w:t>1</w:t>
                            </w:r>
                            <w:r>
                              <w:rPr>
                                <w:color w:val="284279"/>
                                <w:spacing w:val="-1"/>
                                <w:sz w:val="19"/>
                              </w:rPr>
                              <w:t>Co</w:t>
                            </w:r>
                            <w:r>
                              <w:rPr>
                                <w:color w:val="485D8C"/>
                                <w:spacing w:val="-1"/>
                                <w:sz w:val="19"/>
                              </w:rPr>
                              <w:t>n</w:t>
                            </w:r>
                            <w:r>
                              <w:rPr>
                                <w:color w:val="284279"/>
                                <w:spacing w:val="-2"/>
                                <w:sz w:val="19"/>
                              </w:rPr>
                              <w:t>t</w:t>
                            </w:r>
                            <w:r>
                              <w:rPr>
                                <w:color w:val="284279"/>
                                <w:spacing w:val="2"/>
                                <w:sz w:val="19"/>
                              </w:rPr>
                              <w:t>i</w:t>
                            </w:r>
                            <w:r>
                              <w:rPr>
                                <w:color w:val="132F6B"/>
                                <w:sz w:val="19"/>
                              </w:rPr>
                              <w:t>n</w:t>
                            </w:r>
                            <w:r>
                              <w:rPr>
                                <w:color w:val="132F6B"/>
                                <w:spacing w:val="-2"/>
                                <w:sz w:val="19"/>
                              </w:rPr>
                              <w:t>uo</w:t>
                            </w:r>
                            <w:r>
                              <w:rPr>
                                <w:color w:val="132F6B"/>
                                <w:spacing w:val="8"/>
                                <w:sz w:val="19"/>
                              </w:rPr>
                              <w:t>u</w:t>
                            </w:r>
                            <w:r>
                              <w:rPr>
                                <w:color w:val="132F6B"/>
                                <w:spacing w:val="-1"/>
                                <w:w w:val="101"/>
                                <w:sz w:val="19"/>
                              </w:rPr>
                              <w:t>s</w:t>
                            </w:r>
                            <w:r>
                              <w:rPr>
                                <w:color w:val="132F6B"/>
                                <w:spacing w:val="24"/>
                                <w:sz w:val="19"/>
                              </w:rPr>
                              <w:t xml:space="preserve"> </w:t>
                            </w:r>
                            <w:r>
                              <w:rPr>
                                <w:color w:val="132F6B"/>
                                <w:sz w:val="19"/>
                              </w:rPr>
                              <w:t>staff</w:t>
                            </w:r>
                            <w:r>
                              <w:rPr>
                                <w:color w:val="132F6B"/>
                                <w:spacing w:val="32"/>
                                <w:sz w:val="19"/>
                              </w:rPr>
                              <w:t xml:space="preserve"> </w:t>
                            </w:r>
                            <w:r>
                              <w:rPr>
                                <w:color w:val="284279"/>
                                <w:sz w:val="19"/>
                              </w:rPr>
                              <w:t>dep</w:t>
                            </w:r>
                            <w:r>
                              <w:rPr>
                                <w:color w:val="485D8C"/>
                                <w:sz w:val="19"/>
                              </w:rPr>
                              <w:t>l</w:t>
                            </w:r>
                            <w:r>
                              <w:rPr>
                                <w:color w:val="284279"/>
                                <w:sz w:val="19"/>
                              </w:rPr>
                              <w:t>oyment</w:t>
                            </w:r>
                            <w:r>
                              <w:rPr>
                                <w:color w:val="284279"/>
                                <w:spacing w:val="63"/>
                                <w:sz w:val="19"/>
                              </w:rPr>
                              <w:t xml:space="preserve"> </w:t>
                            </w:r>
                            <w:r>
                              <w:rPr>
                                <w:color w:val="284279"/>
                                <w:sz w:val="19"/>
                              </w:rPr>
                              <w:t>to</w:t>
                            </w:r>
                            <w:r>
                              <w:rPr>
                                <w:color w:val="284279"/>
                                <w:spacing w:val="71"/>
                                <w:sz w:val="19"/>
                              </w:rPr>
                              <w:t xml:space="preserve"> </w:t>
                            </w:r>
                            <w:r>
                              <w:rPr>
                                <w:color w:val="132F6B"/>
                                <w:sz w:val="19"/>
                              </w:rPr>
                              <w:t>meet</w:t>
                            </w:r>
                            <w:r>
                              <w:rPr>
                                <w:color w:val="132F6B"/>
                                <w:spacing w:val="46"/>
                                <w:sz w:val="19"/>
                              </w:rPr>
                              <w:t xml:space="preserve"> </w:t>
                            </w:r>
                            <w:r>
                              <w:rPr>
                                <w:color w:val="284279"/>
                                <w:sz w:val="19"/>
                              </w:rPr>
                              <w:t>cus</w:t>
                            </w:r>
                            <w:r>
                              <w:rPr>
                                <w:color w:val="485D8C"/>
                                <w:sz w:val="19"/>
                              </w:rPr>
                              <w:t>t</w:t>
                            </w:r>
                            <w:r>
                              <w:rPr>
                                <w:color w:val="284279"/>
                                <w:sz w:val="19"/>
                              </w:rPr>
                              <w:t>omer</w:t>
                            </w:r>
                            <w:r>
                              <w:rPr>
                                <w:color w:val="284279"/>
                                <w:spacing w:val="63"/>
                                <w:sz w:val="19"/>
                              </w:rPr>
                              <w:t xml:space="preserve"> </w:t>
                            </w:r>
                            <w:proofErr w:type="spellStart"/>
                            <w:r>
                              <w:rPr>
                                <w:color w:val="284279"/>
                                <w:sz w:val="19"/>
                              </w:rPr>
                              <w:t>req</w:t>
                            </w:r>
                            <w:r>
                              <w:rPr>
                                <w:color w:val="132F6B"/>
                                <w:sz w:val="19"/>
                              </w:rPr>
                              <w:t>uirnme</w:t>
                            </w:r>
                            <w:r>
                              <w:rPr>
                                <w:color w:val="485D8C"/>
                                <w:sz w:val="19"/>
                              </w:rPr>
                              <w:t>n</w:t>
                            </w:r>
                            <w:r>
                              <w:rPr>
                                <w:color w:val="284279"/>
                                <w:sz w:val="19"/>
                              </w:rPr>
                              <w:t>ts</w:t>
                            </w:r>
                            <w:proofErr w:type="spellEnd"/>
                            <w:r>
                              <w:rPr>
                                <w:color w:val="284279"/>
                                <w:spacing w:val="56"/>
                                <w:w w:val="150"/>
                                <w:sz w:val="19"/>
                              </w:rPr>
                              <w:t xml:space="preserve"> </w:t>
                            </w:r>
                            <w:r>
                              <w:rPr>
                                <w:color w:val="132F6B"/>
                                <w:spacing w:val="-2"/>
                                <w:sz w:val="19"/>
                              </w:rPr>
                              <w:t>efficiently</w:t>
                            </w:r>
                            <w:r>
                              <w:rPr>
                                <w:color w:val="485D8C"/>
                                <w:spacing w:val="-2"/>
                                <w:sz w:val="19"/>
                              </w:rPr>
                              <w:t>.</w:t>
                            </w:r>
                          </w:p>
                          <w:p w14:paraId="77E21783" w14:textId="77777777" w:rsidR="002055ED" w:rsidRDefault="004E70B5">
                            <w:pPr>
                              <w:pStyle w:val="TableParagraph"/>
                              <w:numPr>
                                <w:ilvl w:val="0"/>
                                <w:numId w:val="57"/>
                              </w:numPr>
                              <w:tabs>
                                <w:tab w:val="left" w:pos="556"/>
                              </w:tabs>
                              <w:spacing w:before="7"/>
                              <w:ind w:left="556" w:hanging="380"/>
                              <w:rPr>
                                <w:sz w:val="19"/>
                              </w:rPr>
                            </w:pPr>
                            <w:proofErr w:type="spellStart"/>
                            <w:proofErr w:type="gramStart"/>
                            <w:r>
                              <w:rPr>
                                <w:color w:val="132F6B"/>
                                <w:sz w:val="19"/>
                              </w:rPr>
                              <w:t>Dev</w:t>
                            </w:r>
                            <w:r>
                              <w:rPr>
                                <w:color w:val="B1BCCF"/>
                                <w:sz w:val="19"/>
                              </w:rPr>
                              <w:t>,</w:t>
                            </w:r>
                            <w:r>
                              <w:rPr>
                                <w:color w:val="132F6B"/>
                                <w:sz w:val="19"/>
                              </w:rPr>
                              <w:t>e</w:t>
                            </w:r>
                            <w:r>
                              <w:rPr>
                                <w:color w:val="485D8C"/>
                                <w:sz w:val="19"/>
                              </w:rPr>
                              <w:t>l</w:t>
                            </w:r>
                            <w:r>
                              <w:rPr>
                                <w:color w:val="284279"/>
                                <w:sz w:val="19"/>
                              </w:rPr>
                              <w:t>op</w:t>
                            </w:r>
                            <w:proofErr w:type="spellEnd"/>
                            <w:proofErr w:type="gramEnd"/>
                            <w:r>
                              <w:rPr>
                                <w:color w:val="284279"/>
                                <w:spacing w:val="8"/>
                                <w:sz w:val="19"/>
                              </w:rPr>
                              <w:t xml:space="preserve"> </w:t>
                            </w:r>
                            <w:r>
                              <w:rPr>
                                <w:color w:val="284279"/>
                                <w:sz w:val="19"/>
                              </w:rPr>
                              <w:t>tra</w:t>
                            </w:r>
                            <w:r>
                              <w:rPr>
                                <w:color w:val="B1BCCF"/>
                                <w:sz w:val="19"/>
                              </w:rPr>
                              <w:t>i</w:t>
                            </w:r>
                            <w:r>
                              <w:rPr>
                                <w:color w:val="284279"/>
                                <w:sz w:val="19"/>
                              </w:rPr>
                              <w:t>i</w:t>
                            </w:r>
                            <w:r>
                              <w:rPr>
                                <w:color w:val="485D8C"/>
                                <w:sz w:val="19"/>
                              </w:rPr>
                              <w:t>ni</w:t>
                            </w:r>
                            <w:r>
                              <w:rPr>
                                <w:color w:val="132F6B"/>
                                <w:sz w:val="19"/>
                              </w:rPr>
                              <w:t>ng</w:t>
                            </w:r>
                            <w:r>
                              <w:rPr>
                                <w:color w:val="B1BCCF"/>
                                <w:sz w:val="19"/>
                              </w:rPr>
                              <w:t>1</w:t>
                            </w:r>
                            <w:r>
                              <w:rPr>
                                <w:color w:val="132F6B"/>
                                <w:sz w:val="19"/>
                              </w:rPr>
                              <w:t>needs</w:t>
                            </w:r>
                            <w:r>
                              <w:rPr>
                                <w:color w:val="132F6B"/>
                                <w:spacing w:val="2"/>
                                <w:sz w:val="19"/>
                              </w:rPr>
                              <w:t xml:space="preserve"> </w:t>
                            </w:r>
                            <w:r>
                              <w:rPr>
                                <w:color w:val="284279"/>
                                <w:sz w:val="19"/>
                              </w:rPr>
                              <w:t>analysis</w:t>
                            </w:r>
                            <w:r>
                              <w:rPr>
                                <w:color w:val="284279"/>
                                <w:spacing w:val="12"/>
                                <w:sz w:val="19"/>
                              </w:rPr>
                              <w:t xml:space="preserve"> </w:t>
                            </w:r>
                            <w:r>
                              <w:rPr>
                                <w:color w:val="284279"/>
                                <w:sz w:val="19"/>
                              </w:rPr>
                              <w:t>to</w:t>
                            </w:r>
                            <w:r>
                              <w:rPr>
                                <w:color w:val="284279"/>
                                <w:spacing w:val="10"/>
                                <w:sz w:val="19"/>
                              </w:rPr>
                              <w:t xml:space="preserve"> </w:t>
                            </w:r>
                            <w:r>
                              <w:rPr>
                                <w:color w:val="284279"/>
                                <w:sz w:val="19"/>
                              </w:rPr>
                              <w:t>suppo</w:t>
                            </w:r>
                            <w:r>
                              <w:rPr>
                                <w:color w:val="485D8C"/>
                                <w:sz w:val="19"/>
                              </w:rPr>
                              <w:t>rt</w:t>
                            </w:r>
                            <w:r>
                              <w:rPr>
                                <w:color w:val="485D8C"/>
                                <w:spacing w:val="27"/>
                                <w:sz w:val="19"/>
                              </w:rPr>
                              <w:t xml:space="preserve"> </w:t>
                            </w:r>
                            <w:proofErr w:type="spellStart"/>
                            <w:r>
                              <w:rPr>
                                <w:color w:val="284279"/>
                                <w:sz w:val="19"/>
                              </w:rPr>
                              <w:t>delirvery</w:t>
                            </w:r>
                            <w:proofErr w:type="spellEnd"/>
                            <w:r>
                              <w:rPr>
                                <w:color w:val="284279"/>
                                <w:spacing w:val="45"/>
                                <w:sz w:val="19"/>
                              </w:rPr>
                              <w:t xml:space="preserve"> </w:t>
                            </w:r>
                            <w:r>
                              <w:rPr>
                                <w:color w:val="284279"/>
                                <w:sz w:val="19"/>
                              </w:rPr>
                              <w:t>of</w:t>
                            </w:r>
                            <w:r>
                              <w:rPr>
                                <w:color w:val="284279"/>
                                <w:spacing w:val="56"/>
                                <w:sz w:val="19"/>
                              </w:rPr>
                              <w:t xml:space="preserve"> </w:t>
                            </w:r>
                            <w:r>
                              <w:rPr>
                                <w:color w:val="284279"/>
                                <w:sz w:val="19"/>
                              </w:rPr>
                              <w:t>our</w:t>
                            </w:r>
                            <w:r>
                              <w:rPr>
                                <w:color w:val="284279"/>
                                <w:spacing w:val="63"/>
                                <w:w w:val="150"/>
                                <w:sz w:val="19"/>
                              </w:rPr>
                              <w:t xml:space="preserve"> </w:t>
                            </w:r>
                            <w:r>
                              <w:rPr>
                                <w:color w:val="284279"/>
                                <w:sz w:val="19"/>
                              </w:rPr>
                              <w:t xml:space="preserve">strategic </w:t>
                            </w:r>
                            <w:proofErr w:type="spellStart"/>
                            <w:r>
                              <w:rPr>
                                <w:color w:val="284279"/>
                                <w:sz w:val="19"/>
                              </w:rPr>
                              <w:t>obj:ectiv</w:t>
                            </w:r>
                            <w:r>
                              <w:rPr>
                                <w:color w:val="B1BCCF"/>
                                <w:sz w:val="19"/>
                              </w:rPr>
                              <w:t>,</w:t>
                            </w:r>
                            <w:r>
                              <w:rPr>
                                <w:color w:val="132F6B"/>
                                <w:sz w:val="19"/>
                              </w:rPr>
                              <w:t>es</w:t>
                            </w:r>
                            <w:proofErr w:type="spellEnd"/>
                            <w:r>
                              <w:rPr>
                                <w:color w:val="132F6B"/>
                                <w:spacing w:val="17"/>
                                <w:sz w:val="19"/>
                              </w:rPr>
                              <w:t xml:space="preserve"> </w:t>
                            </w:r>
                            <w:r>
                              <w:rPr>
                                <w:color w:val="284279"/>
                                <w:sz w:val="19"/>
                              </w:rPr>
                              <w:t>at</w:t>
                            </w:r>
                            <w:r>
                              <w:rPr>
                                <w:color w:val="284279"/>
                                <w:spacing w:val="2"/>
                                <w:sz w:val="19"/>
                              </w:rPr>
                              <w:t xml:space="preserve"> </w:t>
                            </w:r>
                            <w:r>
                              <w:rPr>
                                <w:color w:val="132F6B"/>
                                <w:sz w:val="19"/>
                              </w:rPr>
                              <w:t>service</w:t>
                            </w:r>
                            <w:r>
                              <w:rPr>
                                <w:color w:val="132F6B"/>
                                <w:spacing w:val="-2"/>
                                <w:sz w:val="19"/>
                              </w:rPr>
                              <w:t xml:space="preserve"> </w:t>
                            </w:r>
                            <w:proofErr w:type="spellStart"/>
                            <w:r>
                              <w:rPr>
                                <w:color w:val="B1BCCF"/>
                                <w:spacing w:val="-2"/>
                                <w:sz w:val="19"/>
                              </w:rPr>
                              <w:t>l</w:t>
                            </w:r>
                            <w:r>
                              <w:rPr>
                                <w:color w:val="485D8C"/>
                                <w:spacing w:val="-2"/>
                                <w:sz w:val="19"/>
                              </w:rPr>
                              <w:t>l</w:t>
                            </w:r>
                            <w:r>
                              <w:rPr>
                                <w:color w:val="132F6B"/>
                                <w:spacing w:val="-2"/>
                                <w:sz w:val="19"/>
                              </w:rPr>
                              <w:t>evel</w:t>
                            </w:r>
                            <w:proofErr w:type="spellEnd"/>
                            <w:r>
                              <w:rPr>
                                <w:color w:val="485D8C"/>
                                <w:spacing w:val="-2"/>
                                <w:sz w:val="19"/>
                              </w:rPr>
                              <w:t>.</w:t>
                            </w:r>
                            <w:r>
                              <w:rPr>
                                <w:color w:val="B1BCCF"/>
                                <w:spacing w:val="-2"/>
                                <w:sz w:val="19"/>
                              </w:rPr>
                              <w:t>.</w:t>
                            </w:r>
                          </w:p>
                          <w:p w14:paraId="77E21784" w14:textId="77777777" w:rsidR="002055ED" w:rsidRDefault="004E70B5">
                            <w:pPr>
                              <w:pStyle w:val="TableParagraph"/>
                              <w:numPr>
                                <w:ilvl w:val="0"/>
                                <w:numId w:val="57"/>
                              </w:numPr>
                              <w:tabs>
                                <w:tab w:val="left" w:pos="556"/>
                              </w:tabs>
                              <w:spacing w:before="13"/>
                              <w:ind w:left="556" w:hanging="383"/>
                              <w:rPr>
                                <w:sz w:val="19"/>
                              </w:rPr>
                            </w:pPr>
                            <w:proofErr w:type="spellStart"/>
                            <w:proofErr w:type="gramStart"/>
                            <w:r>
                              <w:rPr>
                                <w:color w:val="284279"/>
                                <w:sz w:val="19"/>
                              </w:rPr>
                              <w:t>Dev</w:t>
                            </w:r>
                            <w:r>
                              <w:rPr>
                                <w:color w:val="979EBC"/>
                                <w:sz w:val="19"/>
                              </w:rPr>
                              <w:t>,</w:t>
                            </w:r>
                            <w:r>
                              <w:rPr>
                                <w:color w:val="132F6B"/>
                                <w:sz w:val="19"/>
                              </w:rPr>
                              <w:t>e</w:t>
                            </w:r>
                            <w:proofErr w:type="spellEnd"/>
                            <w:proofErr w:type="gramEnd"/>
                            <w:r>
                              <w:rPr>
                                <w:color w:val="132F6B"/>
                                <w:spacing w:val="-14"/>
                                <w:sz w:val="19"/>
                              </w:rPr>
                              <w:t xml:space="preserve"> </w:t>
                            </w:r>
                            <w:r>
                              <w:rPr>
                                <w:color w:val="284279"/>
                                <w:sz w:val="19"/>
                              </w:rPr>
                              <w:t>op</w:t>
                            </w:r>
                            <w:r>
                              <w:rPr>
                                <w:color w:val="284279"/>
                                <w:spacing w:val="-11"/>
                                <w:sz w:val="19"/>
                              </w:rPr>
                              <w:t xml:space="preserve"> </w:t>
                            </w:r>
                            <w:r>
                              <w:rPr>
                                <w:color w:val="284279"/>
                                <w:sz w:val="19"/>
                              </w:rPr>
                              <w:t>a</w:t>
                            </w:r>
                            <w:r>
                              <w:rPr>
                                <w:color w:val="284279"/>
                                <w:spacing w:val="-11"/>
                                <w:sz w:val="19"/>
                              </w:rPr>
                              <w:t xml:space="preserve"> </w:t>
                            </w:r>
                            <w:r>
                              <w:rPr>
                                <w:color w:val="284279"/>
                                <w:sz w:val="19"/>
                              </w:rPr>
                              <w:t>Dig</w:t>
                            </w:r>
                            <w:r>
                              <w:rPr>
                                <w:color w:val="284279"/>
                                <w:spacing w:val="-13"/>
                                <w:sz w:val="19"/>
                              </w:rPr>
                              <w:t xml:space="preserve"> </w:t>
                            </w:r>
                            <w:proofErr w:type="spellStart"/>
                            <w:r>
                              <w:rPr>
                                <w:color w:val="284279"/>
                                <w:sz w:val="19"/>
                              </w:rPr>
                              <w:t>ital</w:t>
                            </w:r>
                            <w:r>
                              <w:rPr>
                                <w:color w:val="B1BCCF"/>
                                <w:sz w:val="19"/>
                              </w:rPr>
                              <w:t>l</w:t>
                            </w:r>
                            <w:r>
                              <w:rPr>
                                <w:color w:val="284279"/>
                                <w:sz w:val="19"/>
                              </w:rPr>
                              <w:t>Plan</w:t>
                            </w:r>
                            <w:proofErr w:type="spellEnd"/>
                            <w:r>
                              <w:rPr>
                                <w:color w:val="284279"/>
                                <w:spacing w:val="-13"/>
                                <w:sz w:val="19"/>
                              </w:rPr>
                              <w:t xml:space="preserve"> </w:t>
                            </w:r>
                            <w:r>
                              <w:rPr>
                                <w:color w:val="284279"/>
                                <w:sz w:val="19"/>
                              </w:rPr>
                              <w:t>for</w:t>
                            </w:r>
                            <w:r>
                              <w:rPr>
                                <w:color w:val="284279"/>
                                <w:spacing w:val="-5"/>
                                <w:sz w:val="19"/>
                              </w:rPr>
                              <w:t xml:space="preserve"> </w:t>
                            </w:r>
                            <w:r>
                              <w:rPr>
                                <w:color w:val="284279"/>
                                <w:sz w:val="19"/>
                              </w:rPr>
                              <w:t>se1Vioe</w:t>
                            </w:r>
                            <w:r>
                              <w:rPr>
                                <w:color w:val="284279"/>
                                <w:spacing w:val="-6"/>
                                <w:sz w:val="19"/>
                              </w:rPr>
                              <w:t xml:space="preserve"> </w:t>
                            </w:r>
                            <w:proofErr w:type="spellStart"/>
                            <w:r>
                              <w:rPr>
                                <w:color w:val="284279"/>
                                <w:sz w:val="19"/>
                              </w:rPr>
                              <w:t>del</w:t>
                            </w:r>
                            <w:r>
                              <w:rPr>
                                <w:color w:val="B1BCCF"/>
                                <w:sz w:val="19"/>
                              </w:rPr>
                              <w:t>l</w:t>
                            </w:r>
                            <w:r>
                              <w:rPr>
                                <w:color w:val="132F6B"/>
                                <w:sz w:val="19"/>
                              </w:rPr>
                              <w:t>iv</w:t>
                            </w:r>
                            <w:r>
                              <w:rPr>
                                <w:color w:val="979EBC"/>
                                <w:sz w:val="19"/>
                              </w:rPr>
                              <w:t>,</w:t>
                            </w:r>
                            <w:r>
                              <w:rPr>
                                <w:color w:val="132F6B"/>
                                <w:sz w:val="19"/>
                              </w:rPr>
                              <w:t>ery</w:t>
                            </w:r>
                            <w:proofErr w:type="spellEnd"/>
                            <w:r>
                              <w:rPr>
                                <w:color w:val="132F6B"/>
                                <w:spacing w:val="-5"/>
                                <w:sz w:val="19"/>
                              </w:rPr>
                              <w:t xml:space="preserve"> </w:t>
                            </w:r>
                            <w:r>
                              <w:rPr>
                                <w:color w:val="284279"/>
                                <w:sz w:val="19"/>
                              </w:rPr>
                              <w:t>and</w:t>
                            </w:r>
                            <w:r>
                              <w:rPr>
                                <w:color w:val="284279"/>
                                <w:spacing w:val="39"/>
                                <w:sz w:val="19"/>
                              </w:rPr>
                              <w:t xml:space="preserve"> </w:t>
                            </w:r>
                            <w:r>
                              <w:rPr>
                                <w:color w:val="284279"/>
                                <w:spacing w:val="-2"/>
                                <w:sz w:val="19"/>
                              </w:rPr>
                              <w:t>efficie</w:t>
                            </w:r>
                            <w:r>
                              <w:rPr>
                                <w:color w:val="485D8C"/>
                                <w:spacing w:val="-2"/>
                                <w:sz w:val="19"/>
                              </w:rPr>
                              <w:t>n</w:t>
                            </w:r>
                            <w:r>
                              <w:rPr>
                                <w:color w:val="284279"/>
                                <w:spacing w:val="-2"/>
                                <w:sz w:val="19"/>
                              </w:rPr>
                              <w:t>cy.</w:t>
                            </w:r>
                          </w:p>
                          <w:p w14:paraId="77E21785" w14:textId="77777777" w:rsidR="002055ED" w:rsidRDefault="004E70B5">
                            <w:pPr>
                              <w:pStyle w:val="TableParagraph"/>
                              <w:numPr>
                                <w:ilvl w:val="0"/>
                                <w:numId w:val="57"/>
                              </w:numPr>
                              <w:tabs>
                                <w:tab w:val="left" w:pos="558"/>
                              </w:tabs>
                              <w:spacing w:before="12"/>
                              <w:ind w:left="558" w:hanging="393"/>
                              <w:rPr>
                                <w:sz w:val="19"/>
                              </w:rPr>
                            </w:pPr>
                            <w:proofErr w:type="spellStart"/>
                            <w:proofErr w:type="gramStart"/>
                            <w:r>
                              <w:rPr>
                                <w:color w:val="132F6B"/>
                                <w:w w:val="105"/>
                                <w:sz w:val="19"/>
                              </w:rPr>
                              <w:t>l</w:t>
                            </w:r>
                            <w:r>
                              <w:rPr>
                                <w:color w:val="485D8C"/>
                                <w:w w:val="105"/>
                                <w:sz w:val="19"/>
                              </w:rPr>
                              <w:t>m</w:t>
                            </w:r>
                            <w:r>
                              <w:rPr>
                                <w:color w:val="284279"/>
                                <w:w w:val="105"/>
                                <w:sz w:val="19"/>
                              </w:rPr>
                              <w:t>prov</w:t>
                            </w:r>
                            <w:r>
                              <w:rPr>
                                <w:color w:val="979EBC"/>
                                <w:w w:val="105"/>
                                <w:sz w:val="19"/>
                              </w:rPr>
                              <w:t>,</w:t>
                            </w:r>
                            <w:r>
                              <w:rPr>
                                <w:color w:val="132F6B"/>
                                <w:w w:val="105"/>
                                <w:sz w:val="19"/>
                              </w:rPr>
                              <w:t>e</w:t>
                            </w:r>
                            <w:proofErr w:type="spellEnd"/>
                            <w:proofErr w:type="gramEnd"/>
                            <w:r>
                              <w:rPr>
                                <w:color w:val="132F6B"/>
                                <w:spacing w:val="-16"/>
                                <w:w w:val="105"/>
                                <w:sz w:val="19"/>
                              </w:rPr>
                              <w:t xml:space="preserve"> </w:t>
                            </w:r>
                            <w:r>
                              <w:rPr>
                                <w:color w:val="284279"/>
                                <w:w w:val="105"/>
                                <w:sz w:val="19"/>
                              </w:rPr>
                              <w:t>se1Vices</w:t>
                            </w:r>
                            <w:r>
                              <w:rPr>
                                <w:color w:val="284279"/>
                                <w:spacing w:val="-3"/>
                                <w:w w:val="105"/>
                                <w:sz w:val="19"/>
                              </w:rPr>
                              <w:t xml:space="preserve"> </w:t>
                            </w:r>
                            <w:r>
                              <w:rPr>
                                <w:color w:val="284279"/>
                                <w:w w:val="105"/>
                                <w:sz w:val="19"/>
                              </w:rPr>
                              <w:t>by</w:t>
                            </w:r>
                            <w:r>
                              <w:rPr>
                                <w:color w:val="284279"/>
                                <w:spacing w:val="1"/>
                                <w:w w:val="105"/>
                                <w:sz w:val="19"/>
                              </w:rPr>
                              <w:t xml:space="preserve"> </w:t>
                            </w:r>
                            <w:r>
                              <w:rPr>
                                <w:color w:val="284279"/>
                                <w:w w:val="105"/>
                                <w:sz w:val="19"/>
                              </w:rPr>
                              <w:t>usi</w:t>
                            </w:r>
                            <w:r>
                              <w:rPr>
                                <w:color w:val="485D8C"/>
                                <w:w w:val="105"/>
                                <w:sz w:val="19"/>
                              </w:rPr>
                              <w:t>n</w:t>
                            </w:r>
                            <w:r>
                              <w:rPr>
                                <w:color w:val="284279"/>
                                <w:w w:val="105"/>
                                <w:sz w:val="19"/>
                              </w:rPr>
                              <w:t>g</w:t>
                            </w:r>
                            <w:r>
                              <w:rPr>
                                <w:color w:val="284279"/>
                                <w:spacing w:val="-2"/>
                                <w:w w:val="105"/>
                                <w:sz w:val="19"/>
                              </w:rPr>
                              <w:t xml:space="preserve"> </w:t>
                            </w:r>
                            <w:r>
                              <w:rPr>
                                <w:color w:val="132F6B"/>
                                <w:w w:val="105"/>
                                <w:sz w:val="19"/>
                              </w:rPr>
                              <w:t>the</w:t>
                            </w:r>
                            <w:r>
                              <w:rPr>
                                <w:color w:val="132F6B"/>
                                <w:spacing w:val="1"/>
                                <w:w w:val="105"/>
                                <w:sz w:val="19"/>
                              </w:rPr>
                              <w:t xml:space="preserve"> </w:t>
                            </w:r>
                            <w:r>
                              <w:rPr>
                                <w:color w:val="284279"/>
                                <w:w w:val="105"/>
                                <w:sz w:val="19"/>
                              </w:rPr>
                              <w:t>customer</w:t>
                            </w:r>
                            <w:r>
                              <w:rPr>
                                <w:color w:val="284279"/>
                                <w:spacing w:val="-3"/>
                                <w:w w:val="105"/>
                                <w:sz w:val="19"/>
                              </w:rPr>
                              <w:t xml:space="preserve"> </w:t>
                            </w:r>
                            <w:proofErr w:type="spellStart"/>
                            <w:r>
                              <w:rPr>
                                <w:color w:val="284279"/>
                                <w:w w:val="105"/>
                                <w:sz w:val="19"/>
                              </w:rPr>
                              <w:t>jou</w:t>
                            </w:r>
                            <w:proofErr w:type="spellEnd"/>
                            <w:r>
                              <w:rPr>
                                <w:color w:val="284279"/>
                                <w:spacing w:val="-33"/>
                                <w:w w:val="105"/>
                                <w:sz w:val="19"/>
                              </w:rPr>
                              <w:t xml:space="preserve"> </w:t>
                            </w:r>
                            <w:proofErr w:type="spellStart"/>
                            <w:r>
                              <w:rPr>
                                <w:color w:val="284279"/>
                                <w:w w:val="105"/>
                                <w:sz w:val="19"/>
                              </w:rPr>
                              <w:t>mey</w:t>
                            </w:r>
                            <w:proofErr w:type="spellEnd"/>
                            <w:r>
                              <w:rPr>
                                <w:color w:val="284279"/>
                                <w:spacing w:val="5"/>
                                <w:w w:val="105"/>
                                <w:sz w:val="19"/>
                              </w:rPr>
                              <w:t xml:space="preserve"> </w:t>
                            </w:r>
                            <w:r>
                              <w:rPr>
                                <w:color w:val="284279"/>
                                <w:spacing w:val="-2"/>
                                <w:w w:val="105"/>
                                <w:sz w:val="19"/>
                              </w:rPr>
                              <w:t>mec</w:t>
                            </w:r>
                            <w:r>
                              <w:rPr>
                                <w:color w:val="485D8C"/>
                                <w:spacing w:val="-2"/>
                                <w:w w:val="105"/>
                                <w:sz w:val="19"/>
                              </w:rPr>
                              <w:t>h</w:t>
                            </w:r>
                            <w:r>
                              <w:rPr>
                                <w:color w:val="132F6B"/>
                                <w:spacing w:val="-2"/>
                                <w:w w:val="105"/>
                                <w:sz w:val="19"/>
                              </w:rPr>
                              <w:t>an</w:t>
                            </w:r>
                            <w:r>
                              <w:rPr>
                                <w:color w:val="485D8C"/>
                                <w:spacing w:val="-2"/>
                                <w:w w:val="105"/>
                                <w:sz w:val="19"/>
                              </w:rPr>
                              <w:t>i</w:t>
                            </w:r>
                            <w:r>
                              <w:rPr>
                                <w:color w:val="132F6B"/>
                                <w:spacing w:val="-2"/>
                                <w:w w:val="105"/>
                                <w:sz w:val="19"/>
                              </w:rPr>
                              <w:t>sm.</w:t>
                            </w:r>
                          </w:p>
                        </w:tc>
                      </w:tr>
                    </w:tbl>
                    <w:p w14:paraId="77E21787" w14:textId="77777777" w:rsidR="002055ED" w:rsidRDefault="002055ED">
                      <w:pPr>
                        <w:pStyle w:val="BodyText"/>
                      </w:pPr>
                    </w:p>
                  </w:txbxContent>
                </v:textbox>
                <w10:wrap anchorx="page"/>
              </v:shape>
            </w:pict>
          </mc:Fallback>
        </mc:AlternateContent>
      </w:r>
      <w:r>
        <w:rPr>
          <w:b/>
          <w:color w:val="132F6B"/>
          <w:w w:val="85"/>
          <w:sz w:val="33"/>
        </w:rPr>
        <w:t>2</w:t>
      </w:r>
      <w:r>
        <w:rPr>
          <w:b/>
          <w:color w:val="7787A8"/>
          <w:w w:val="85"/>
          <w:sz w:val="33"/>
        </w:rPr>
        <w:t>:</w:t>
      </w:r>
      <w:r>
        <w:rPr>
          <w:b/>
          <w:color w:val="132F6B"/>
          <w:w w:val="85"/>
          <w:sz w:val="33"/>
        </w:rPr>
        <w:t>02</w:t>
      </w:r>
      <w:r>
        <w:rPr>
          <w:b/>
          <w:color w:val="B1BCCF"/>
          <w:w w:val="85"/>
          <w:sz w:val="33"/>
        </w:rPr>
        <w:t>:</w:t>
      </w:r>
      <w:r>
        <w:rPr>
          <w:b/>
          <w:color w:val="132F6B"/>
          <w:w w:val="85"/>
          <w:sz w:val="33"/>
        </w:rPr>
        <w:t>5-</w:t>
      </w:r>
      <w:r>
        <w:rPr>
          <w:b/>
          <w:color w:val="132F6B"/>
          <w:spacing w:val="-2"/>
          <w:sz w:val="33"/>
        </w:rPr>
        <w:t>2030,</w:t>
      </w:r>
    </w:p>
    <w:p w14:paraId="77E20B2E" w14:textId="77777777" w:rsidR="002055ED" w:rsidRDefault="004E70B5">
      <w:pPr>
        <w:pStyle w:val="Heading6"/>
        <w:spacing w:before="75"/>
        <w:ind w:left="107" w:firstLine="828"/>
      </w:pPr>
      <w:r>
        <w:rPr>
          <w:b w:val="0"/>
        </w:rPr>
        <w:br w:type="column"/>
      </w:r>
      <w:r>
        <w:t>Appendix</w:t>
      </w:r>
      <w:r>
        <w:rPr>
          <w:spacing w:val="-17"/>
        </w:rPr>
        <w:t xml:space="preserve"> </w:t>
      </w:r>
      <w:r>
        <w:t>B Strategy</w:t>
      </w:r>
      <w:r>
        <w:rPr>
          <w:spacing w:val="-4"/>
        </w:rPr>
        <w:t xml:space="preserve"> </w:t>
      </w:r>
      <w:r>
        <w:t>on</w:t>
      </w:r>
      <w:r>
        <w:rPr>
          <w:spacing w:val="-2"/>
        </w:rPr>
        <w:t xml:space="preserve"> </w:t>
      </w:r>
      <w:r>
        <w:t>a</w:t>
      </w:r>
      <w:r>
        <w:rPr>
          <w:spacing w:val="-1"/>
        </w:rPr>
        <w:t xml:space="preserve"> </w:t>
      </w:r>
      <w:r>
        <w:rPr>
          <w:spacing w:val="-4"/>
        </w:rPr>
        <w:t>Page</w:t>
      </w:r>
    </w:p>
    <w:p w14:paraId="77E20B2F" w14:textId="77777777" w:rsidR="002055ED" w:rsidRDefault="002055ED">
      <w:pPr>
        <w:pStyle w:val="BodyText"/>
        <w:rPr>
          <w:b/>
          <w:sz w:val="20"/>
        </w:rPr>
      </w:pPr>
    </w:p>
    <w:p w14:paraId="77E20B30" w14:textId="77777777" w:rsidR="002055ED" w:rsidRDefault="002055ED">
      <w:pPr>
        <w:pStyle w:val="BodyText"/>
        <w:spacing w:before="203"/>
        <w:rPr>
          <w:b/>
          <w:sz w:val="20"/>
        </w:rPr>
      </w:pPr>
    </w:p>
    <w:p w14:paraId="77E20B31" w14:textId="77777777" w:rsidR="002055ED" w:rsidRDefault="004E70B5">
      <w:pPr>
        <w:pStyle w:val="BodyText"/>
        <w:ind w:left="-1359"/>
        <w:rPr>
          <w:sz w:val="20"/>
        </w:rPr>
      </w:pPr>
      <w:r>
        <w:rPr>
          <w:noProof/>
          <w:sz w:val="20"/>
        </w:rPr>
        <mc:AlternateContent>
          <mc:Choice Requires="wpg">
            <w:drawing>
              <wp:inline distT="0" distB="0" distL="0" distR="0" wp14:anchorId="77E21555" wp14:editId="77E21556">
                <wp:extent cx="3175" cy="173355"/>
                <wp:effectExtent l="0" t="0" r="0" b="0"/>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73355"/>
                          <a:chOff x="0" y="0"/>
                          <a:chExt cx="3175" cy="173355"/>
                        </a:xfrm>
                      </wpg:grpSpPr>
                      <wps:wsp>
                        <wps:cNvPr id="77" name="Graphic 77"/>
                        <wps:cNvSpPr/>
                        <wps:spPr>
                          <a:xfrm>
                            <a:off x="0" y="0"/>
                            <a:ext cx="3175" cy="173355"/>
                          </a:xfrm>
                          <a:custGeom>
                            <a:avLst/>
                            <a:gdLst/>
                            <a:ahLst/>
                            <a:cxnLst/>
                            <a:rect l="l" t="t" r="r" b="b"/>
                            <a:pathLst>
                              <a:path w="3175" h="173355">
                                <a:moveTo>
                                  <a:pt x="3051" y="173030"/>
                                </a:moveTo>
                                <a:lnTo>
                                  <a:pt x="0" y="173030"/>
                                </a:lnTo>
                                <a:lnTo>
                                  <a:pt x="0" y="0"/>
                                </a:lnTo>
                                <a:lnTo>
                                  <a:pt x="3051" y="0"/>
                                </a:lnTo>
                                <a:lnTo>
                                  <a:pt x="3051" y="173030"/>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7E3A3DCD" id="Group 76" o:spid="_x0000_s1026" style="width:.25pt;height:13.65pt;mso-position-horizontal-relative:char;mso-position-vertical-relative:line" coordsize="3175,17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">
                <v:shape id="Graphic 77" o:spid="_x0000_s1027" style="position:absolute;width:3175;height:173355;visibility:visible;mso-wrap-style:square;v-text-anchor:top" coordsize="3175,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" path="m3051,173030r-3051,l,,3051,r,173030xe" fillcolor="#e1e4eb" stroked="f">
                  <v:path arrowok="t"/>
                </v:shape>
                <w10:anchorlock/>
              </v:group>
            </w:pict>
          </mc:Fallback>
        </mc:AlternateContent>
      </w:r>
    </w:p>
    <w:p w14:paraId="77E20B32" w14:textId="77777777" w:rsidR="002055ED" w:rsidRDefault="002055ED">
      <w:pPr>
        <w:pStyle w:val="BodyText"/>
        <w:rPr>
          <w:b/>
        </w:rPr>
      </w:pPr>
    </w:p>
    <w:p w14:paraId="77E20B33" w14:textId="77777777" w:rsidR="002055ED" w:rsidRDefault="002055ED">
      <w:pPr>
        <w:pStyle w:val="BodyText"/>
        <w:spacing w:before="211"/>
        <w:rPr>
          <w:b/>
        </w:rPr>
      </w:pPr>
    </w:p>
    <w:p w14:paraId="77E20B34" w14:textId="77777777" w:rsidR="002055ED" w:rsidRDefault="004E70B5">
      <w:pPr>
        <w:ind w:left="662"/>
        <w:rPr>
          <w:rFonts w:ascii="Times New Roman"/>
          <w:b/>
          <w:sz w:val="26"/>
        </w:rPr>
      </w:pPr>
      <w:r>
        <w:rPr>
          <w:noProof/>
        </w:rPr>
        <mc:AlternateContent>
          <mc:Choice Requires="wps">
            <w:drawing>
              <wp:anchor distT="0" distB="0" distL="0" distR="0" simplePos="0" relativeHeight="15775744" behindDoc="0" locked="0" layoutInCell="1" allowOverlap="1" wp14:anchorId="77E21557" wp14:editId="77E21558">
                <wp:simplePos x="0" y="0"/>
                <wp:positionH relativeFrom="page">
                  <wp:posOffset>4306811</wp:posOffset>
                </wp:positionH>
                <wp:positionV relativeFrom="paragraph">
                  <wp:posOffset>886461</wp:posOffset>
                </wp:positionV>
                <wp:extent cx="40005" cy="311785"/>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 cy="311785"/>
                        </a:xfrm>
                        <a:custGeom>
                          <a:avLst/>
                          <a:gdLst/>
                          <a:ahLst/>
                          <a:cxnLst/>
                          <a:rect l="l" t="t" r="r" b="b"/>
                          <a:pathLst>
                            <a:path w="40005" h="311785">
                              <a:moveTo>
                                <a:pt x="3048" y="146507"/>
                              </a:moveTo>
                              <a:lnTo>
                                <a:pt x="0" y="146507"/>
                              </a:lnTo>
                              <a:lnTo>
                                <a:pt x="0" y="311340"/>
                              </a:lnTo>
                              <a:lnTo>
                                <a:pt x="3048" y="311340"/>
                              </a:lnTo>
                              <a:lnTo>
                                <a:pt x="3048" y="146507"/>
                              </a:lnTo>
                              <a:close/>
                            </a:path>
                            <a:path w="40005" h="311785">
                              <a:moveTo>
                                <a:pt x="39624" y="0"/>
                              </a:moveTo>
                              <a:lnTo>
                                <a:pt x="36576" y="0"/>
                              </a:lnTo>
                              <a:lnTo>
                                <a:pt x="36576" y="164820"/>
                              </a:lnTo>
                              <a:lnTo>
                                <a:pt x="39624" y="164820"/>
                              </a:lnTo>
                              <a:lnTo>
                                <a:pt x="39624" y="0"/>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10FB73C" id="Graphic 78" o:spid="_x0000_s1026" style="position:absolute;margin-left:339.1pt;margin-top:69.8pt;width:3.15pt;height:24.55pt;z-index:15775744;visibility:visible;mso-wrap-style:square;mso-wrap-distance-left:0;mso-wrap-distance-top:0;mso-wrap-distance-right:0;mso-wrap-distance-bottom:0;mso-position-horizontal:absolute;mso-position-horizontal-relative:page;mso-position-vertical:absolute;mso-position-vertical-relative:text;v-text-anchor:top" coordsize="40005,31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" path="m3048,146507r-3048,l,311340r3048,l3048,146507xem39624,l36576,r,164820l39624,164820,39624,xe" fillcolor="#e1e4eb" stroked="f">
                <v:path arrowok="t"/>
                <w10:wrap anchorx="page"/>
              </v:shape>
            </w:pict>
          </mc:Fallback>
        </mc:AlternateContent>
      </w:r>
      <w:r>
        <w:rPr>
          <w:noProof/>
        </w:rPr>
        <mc:AlternateContent>
          <mc:Choice Requires="wps">
            <w:drawing>
              <wp:anchor distT="0" distB="0" distL="0" distR="0" simplePos="0" relativeHeight="15790080" behindDoc="0" locked="0" layoutInCell="1" allowOverlap="1" wp14:anchorId="77E21559" wp14:editId="77E2155A">
                <wp:simplePos x="0" y="0"/>
                <wp:positionH relativeFrom="page">
                  <wp:posOffset>2104035</wp:posOffset>
                </wp:positionH>
                <wp:positionV relativeFrom="paragraph">
                  <wp:posOffset>-1077248</wp:posOffset>
                </wp:positionV>
                <wp:extent cx="8068309" cy="110680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68309" cy="1106805"/>
                        </a:xfrm>
                        <a:prstGeom prst="rect">
                          <a:avLst/>
                        </a:prstGeom>
                      </wps:spPr>
                      <wps:txbx>
                        <w:txbxContent>
                          <w:tbl>
                            <w:tblPr>
                              <w:tblW w:w="0" w:type="auto"/>
                              <w:tblInd w:w="90" w:type="dxa"/>
                              <w:tblLayout w:type="fixed"/>
                              <w:tblCellMar>
                                <w:left w:w="0" w:type="dxa"/>
                                <w:right w:w="0" w:type="dxa"/>
                              </w:tblCellMar>
                              <w:tblLook w:val="01E0" w:firstRow="1" w:lastRow="1" w:firstColumn="1" w:lastColumn="1" w:noHBand="0" w:noVBand="0"/>
                            </w:tblPr>
                            <w:tblGrid>
                              <w:gridCol w:w="1879"/>
                              <w:gridCol w:w="970"/>
                              <w:gridCol w:w="2441"/>
                              <w:gridCol w:w="1061"/>
                              <w:gridCol w:w="1245"/>
                              <w:gridCol w:w="824"/>
                              <w:gridCol w:w="546"/>
                              <w:gridCol w:w="3561"/>
                            </w:tblGrid>
                            <w:tr w:rsidR="002055ED" w14:paraId="77E21790" w14:textId="77777777">
                              <w:trPr>
                                <w:trHeight w:val="237"/>
                              </w:trPr>
                              <w:tc>
                                <w:tcPr>
                                  <w:tcW w:w="1879" w:type="dxa"/>
                                  <w:tcBorders>
                                    <w:top w:val="single" w:sz="36" w:space="0" w:color="000000"/>
                                    <w:left w:val="single" w:sz="24" w:space="0" w:color="000000"/>
                                  </w:tcBorders>
                                </w:tcPr>
                                <w:p w14:paraId="77E21788" w14:textId="77777777" w:rsidR="002055ED" w:rsidRDefault="004E70B5">
                                  <w:pPr>
                                    <w:pStyle w:val="TableParagraph"/>
                                    <w:spacing w:before="2" w:line="215" w:lineRule="exact"/>
                                    <w:ind w:left="450"/>
                                    <w:rPr>
                                      <w:sz w:val="19"/>
                                    </w:rPr>
                                  </w:pPr>
                                  <w:r>
                                    <w:rPr>
                                      <w:color w:val="132F6B"/>
                                      <w:spacing w:val="-2"/>
                                      <w:w w:val="105"/>
                                      <w:sz w:val="19"/>
                                    </w:rPr>
                                    <w:t>Purpose</w:t>
                                  </w:r>
                                </w:p>
                              </w:tc>
                              <w:tc>
                                <w:tcPr>
                                  <w:tcW w:w="970" w:type="dxa"/>
                                  <w:tcBorders>
                                    <w:top w:val="single" w:sz="36" w:space="0" w:color="000000"/>
                                  </w:tcBorders>
                                </w:tcPr>
                                <w:p w14:paraId="77E21789" w14:textId="77777777" w:rsidR="002055ED" w:rsidRDefault="002055ED">
                                  <w:pPr>
                                    <w:pStyle w:val="TableParagraph"/>
                                    <w:rPr>
                                      <w:rFonts w:ascii="Times New Roman"/>
                                      <w:sz w:val="16"/>
                                    </w:rPr>
                                  </w:pPr>
                                </w:p>
                              </w:tc>
                              <w:tc>
                                <w:tcPr>
                                  <w:tcW w:w="2441" w:type="dxa"/>
                                  <w:tcBorders>
                                    <w:top w:val="single" w:sz="36" w:space="0" w:color="000000"/>
                                  </w:tcBorders>
                                </w:tcPr>
                                <w:p w14:paraId="77E2178A" w14:textId="77777777" w:rsidR="002055ED" w:rsidRDefault="004E70B5">
                                  <w:pPr>
                                    <w:pStyle w:val="TableParagraph"/>
                                    <w:spacing w:before="41" w:line="176" w:lineRule="exact"/>
                                    <w:ind w:left="217"/>
                                    <w:rPr>
                                      <w:sz w:val="14"/>
                                    </w:rPr>
                                  </w:pPr>
                                  <w:r>
                                    <w:rPr>
                                      <w:color w:val="284279"/>
                                      <w:sz w:val="19"/>
                                    </w:rPr>
                                    <w:t>So</w:t>
                                  </w:r>
                                  <w:r>
                                    <w:rPr>
                                      <w:color w:val="284279"/>
                                      <w:spacing w:val="-14"/>
                                      <w:sz w:val="19"/>
                                    </w:rPr>
                                    <w:t xml:space="preserve"> </w:t>
                                  </w:r>
                                  <w:r>
                                    <w:rPr>
                                      <w:color w:val="284279"/>
                                      <w:sz w:val="19"/>
                                    </w:rPr>
                                    <w:t>that</w:t>
                                  </w:r>
                                  <w:r>
                                    <w:rPr>
                                      <w:color w:val="284279"/>
                                      <w:spacing w:val="-13"/>
                                      <w:sz w:val="19"/>
                                    </w:rPr>
                                    <w:t xml:space="preserve"> </w:t>
                                  </w:r>
                                  <w:r>
                                    <w:rPr>
                                      <w:color w:val="485D8C"/>
                                      <w:sz w:val="19"/>
                                    </w:rPr>
                                    <w:t>w</w:t>
                                  </w:r>
                                  <w:r>
                                    <w:rPr>
                                      <w:color w:val="284279"/>
                                      <w:sz w:val="19"/>
                                    </w:rPr>
                                    <w:t>e</w:t>
                                  </w:r>
                                  <w:r>
                                    <w:rPr>
                                      <w:color w:val="284279"/>
                                      <w:spacing w:val="-13"/>
                                      <w:sz w:val="19"/>
                                    </w:rPr>
                                    <w:t xml:space="preserve"> </w:t>
                                  </w:r>
                                  <w:proofErr w:type="spellStart"/>
                                  <w:proofErr w:type="gramStart"/>
                                  <w:r>
                                    <w:rPr>
                                      <w:color w:val="284279"/>
                                      <w:sz w:val="19"/>
                                    </w:rPr>
                                    <w:t>i;each</w:t>
                                  </w:r>
                                  <w:proofErr w:type="spellEnd"/>
                                  <w:proofErr w:type="gramEnd"/>
                                  <w:r>
                                    <w:rPr>
                                      <w:color w:val="284279"/>
                                      <w:spacing w:val="-4"/>
                                      <w:sz w:val="19"/>
                                    </w:rPr>
                                    <w:t xml:space="preserve"> </w:t>
                                  </w:r>
                                  <w:r>
                                    <w:rPr>
                                      <w:color w:val="284279"/>
                                      <w:sz w:val="19"/>
                                    </w:rPr>
                                    <w:t>o</w:t>
                                  </w:r>
                                  <w:r>
                                    <w:rPr>
                                      <w:color w:val="284279"/>
                                      <w:spacing w:val="-30"/>
                                      <w:sz w:val="19"/>
                                    </w:rPr>
                                    <w:t xml:space="preserve"> </w:t>
                                  </w:r>
                                  <w:r>
                                    <w:rPr>
                                      <w:color w:val="284279"/>
                                      <w:spacing w:val="-5"/>
                                      <w:sz w:val="14"/>
                                    </w:rPr>
                                    <w:t>1n</w:t>
                                  </w:r>
                                </w:p>
                              </w:tc>
                              <w:tc>
                                <w:tcPr>
                                  <w:tcW w:w="1061" w:type="dxa"/>
                                  <w:tcBorders>
                                    <w:top w:val="single" w:sz="36" w:space="0" w:color="000000"/>
                                  </w:tcBorders>
                                </w:tcPr>
                                <w:p w14:paraId="77E2178B" w14:textId="77777777" w:rsidR="002055ED" w:rsidRDefault="004E70B5">
                                  <w:pPr>
                                    <w:pStyle w:val="TableParagraph"/>
                                    <w:spacing w:line="218" w:lineRule="exact"/>
                                    <w:ind w:right="1"/>
                                    <w:jc w:val="right"/>
                                  </w:pPr>
                                  <w:r>
                                    <w:rPr>
                                      <w:color w:val="132F6B"/>
                                      <w:spacing w:val="-5"/>
                                    </w:rPr>
                                    <w:t>By</w:t>
                                  </w:r>
                                </w:p>
                              </w:tc>
                              <w:tc>
                                <w:tcPr>
                                  <w:tcW w:w="1245" w:type="dxa"/>
                                  <w:tcBorders>
                                    <w:top w:val="single" w:sz="36" w:space="0" w:color="000000"/>
                                    <w:right w:val="single" w:sz="2" w:space="0" w:color="E1E4EB"/>
                                  </w:tcBorders>
                                </w:tcPr>
                                <w:p w14:paraId="77E2178C" w14:textId="77777777" w:rsidR="002055ED" w:rsidRDefault="004E70B5">
                                  <w:pPr>
                                    <w:pStyle w:val="TableParagraph"/>
                                    <w:spacing w:line="216" w:lineRule="exact"/>
                                    <w:ind w:left="71"/>
                                    <w:rPr>
                                      <w:sz w:val="19"/>
                                    </w:rPr>
                                  </w:pPr>
                                  <w:r>
                                    <w:rPr>
                                      <w:color w:val="132F6B"/>
                                      <w:spacing w:val="-2"/>
                                      <w:w w:val="105"/>
                                      <w:sz w:val="19"/>
                                    </w:rPr>
                                    <w:t>being</w:t>
                                  </w:r>
                                  <w:r>
                                    <w:rPr>
                                      <w:color w:val="485D8C"/>
                                      <w:spacing w:val="-2"/>
                                      <w:w w:val="105"/>
                                      <w:sz w:val="19"/>
                                    </w:rPr>
                                    <w:t>/</w:t>
                                  </w:r>
                                  <w:r>
                                    <w:rPr>
                                      <w:color w:val="132F6B"/>
                                      <w:spacing w:val="-2"/>
                                      <w:w w:val="105"/>
                                      <w:sz w:val="19"/>
                                    </w:rPr>
                                    <w:t>having</w:t>
                                  </w:r>
                                </w:p>
                              </w:tc>
                              <w:tc>
                                <w:tcPr>
                                  <w:tcW w:w="824" w:type="dxa"/>
                                  <w:tcBorders>
                                    <w:top w:val="single" w:sz="36" w:space="0" w:color="000000"/>
                                    <w:left w:val="single" w:sz="2" w:space="0" w:color="E1E4EB"/>
                                  </w:tcBorders>
                                </w:tcPr>
                                <w:p w14:paraId="77E2178D" w14:textId="77777777" w:rsidR="002055ED" w:rsidRDefault="004E70B5">
                                  <w:pPr>
                                    <w:pStyle w:val="TableParagraph"/>
                                    <w:spacing w:line="218" w:lineRule="exact"/>
                                    <w:ind w:left="23"/>
                                    <w:rPr>
                                      <w:sz w:val="19"/>
                                    </w:rPr>
                                  </w:pPr>
                                  <w:r>
                                    <w:rPr>
                                      <w:rFonts w:ascii="Times New Roman"/>
                                      <w:color w:val="B1BCCF"/>
                                      <w:spacing w:val="-6"/>
                                      <w:w w:val="75"/>
                                      <w:sz w:val="20"/>
                                    </w:rPr>
                                    <w:t>1</w:t>
                                  </w:r>
                                  <w:r>
                                    <w:rPr>
                                      <w:rFonts w:ascii="Times New Roman"/>
                                      <w:color w:val="284279"/>
                                      <w:spacing w:val="-6"/>
                                      <w:w w:val="75"/>
                                      <w:sz w:val="20"/>
                                    </w:rPr>
                                    <w:t>(V</w:t>
                                  </w:r>
                                  <w:r>
                                    <w:rPr>
                                      <w:color w:val="284279"/>
                                      <w:spacing w:val="-6"/>
                                      <w:w w:val="75"/>
                                      <w:sz w:val="19"/>
                                    </w:rPr>
                                    <w:t>al</w:t>
                                  </w:r>
                                  <w:r>
                                    <w:rPr>
                                      <w:color w:val="284279"/>
                                      <w:spacing w:val="-7"/>
                                      <w:sz w:val="19"/>
                                    </w:rPr>
                                    <w:t xml:space="preserve"> </w:t>
                                  </w:r>
                                  <w:r>
                                    <w:rPr>
                                      <w:color w:val="132F6B"/>
                                      <w:spacing w:val="-4"/>
                                      <w:w w:val="90"/>
                                      <w:sz w:val="19"/>
                                    </w:rPr>
                                    <w:t>11es)</w:t>
                                  </w:r>
                                </w:p>
                              </w:tc>
                              <w:tc>
                                <w:tcPr>
                                  <w:tcW w:w="546" w:type="dxa"/>
                                  <w:tcBorders>
                                    <w:top w:val="single" w:sz="36" w:space="0" w:color="000000"/>
                                  </w:tcBorders>
                                </w:tcPr>
                                <w:p w14:paraId="77E2178E" w14:textId="77777777" w:rsidR="002055ED" w:rsidRDefault="002055ED">
                                  <w:pPr>
                                    <w:pStyle w:val="TableParagraph"/>
                                    <w:rPr>
                                      <w:rFonts w:ascii="Times New Roman"/>
                                      <w:sz w:val="16"/>
                                    </w:rPr>
                                  </w:pPr>
                                </w:p>
                              </w:tc>
                              <w:tc>
                                <w:tcPr>
                                  <w:tcW w:w="3561" w:type="dxa"/>
                                  <w:tcBorders>
                                    <w:top w:val="single" w:sz="36" w:space="0" w:color="000000"/>
                                    <w:right w:val="single" w:sz="24" w:space="0" w:color="000000"/>
                                  </w:tcBorders>
                                </w:tcPr>
                                <w:p w14:paraId="77E2178F" w14:textId="77777777" w:rsidR="002055ED" w:rsidRDefault="004E70B5">
                                  <w:pPr>
                                    <w:pStyle w:val="TableParagraph"/>
                                    <w:tabs>
                                      <w:tab w:val="left" w:pos="1415"/>
                                      <w:tab w:val="left" w:pos="1863"/>
                                      <w:tab w:val="left" w:pos="2469"/>
                                    </w:tabs>
                                    <w:spacing w:before="99" w:line="119" w:lineRule="exact"/>
                                    <w:ind w:left="169"/>
                                    <w:rPr>
                                      <w:sz w:val="19"/>
                                    </w:rPr>
                                  </w:pPr>
                                  <w:proofErr w:type="spellStart"/>
                                  <w:r>
                                    <w:rPr>
                                      <w:color w:val="284279"/>
                                      <w:spacing w:val="-2"/>
                                      <w:sz w:val="19"/>
                                    </w:rPr>
                                    <w:t>Con</w:t>
                                  </w:r>
                                  <w:r>
                                    <w:rPr>
                                      <w:color w:val="485D8C"/>
                                      <w:spacing w:val="-2"/>
                                      <w:sz w:val="19"/>
                                    </w:rPr>
                                    <w:t>t</w:t>
                                  </w:r>
                                  <w:r>
                                    <w:rPr>
                                      <w:color w:val="284279"/>
                                      <w:spacing w:val="-2"/>
                                      <w:sz w:val="19"/>
                                    </w:rPr>
                                    <w:t>libming</w:t>
                                  </w:r>
                                  <w:proofErr w:type="spellEnd"/>
                                  <w:r>
                                    <w:rPr>
                                      <w:color w:val="284279"/>
                                      <w:sz w:val="19"/>
                                    </w:rPr>
                                    <w:tab/>
                                  </w:r>
                                  <w:r>
                                    <w:rPr>
                                      <w:color w:val="284279"/>
                                      <w:spacing w:val="-5"/>
                                      <w:sz w:val="19"/>
                                    </w:rPr>
                                    <w:t>to</w:t>
                                  </w:r>
                                  <w:r>
                                    <w:rPr>
                                      <w:color w:val="485D8C"/>
                                      <w:spacing w:val="-5"/>
                                      <w:sz w:val="19"/>
                                    </w:rPr>
                                    <w:t>:</w:t>
                                  </w:r>
                                  <w:r>
                                    <w:rPr>
                                      <w:color w:val="485D8C"/>
                                      <w:sz w:val="19"/>
                                    </w:rPr>
                                    <w:tab/>
                                  </w:r>
                                  <w:r>
                                    <w:rPr>
                                      <w:color w:val="485D8C"/>
                                      <w:spacing w:val="-4"/>
                                      <w:sz w:val="19"/>
                                    </w:rPr>
                                    <w:t>(</w:t>
                                  </w:r>
                                  <w:r>
                                    <w:rPr>
                                      <w:color w:val="284279"/>
                                      <w:spacing w:val="-4"/>
                                      <w:sz w:val="19"/>
                                    </w:rPr>
                                    <w:t>011,</w:t>
                                  </w:r>
                                  <w:r>
                                    <w:rPr>
                                      <w:color w:val="284279"/>
                                      <w:sz w:val="19"/>
                                    </w:rPr>
                                    <w:tab/>
                                  </w:r>
                                  <w:proofErr w:type="spellStart"/>
                                  <w:proofErr w:type="gramStart"/>
                                  <w:r>
                                    <w:rPr>
                                      <w:color w:val="284279"/>
                                      <w:spacing w:val="-2"/>
                                      <w:sz w:val="19"/>
                                    </w:rPr>
                                    <w:t>H</w:t>
                                  </w:r>
                                  <w:r>
                                    <w:rPr>
                                      <w:color w:val="011F60"/>
                                      <w:spacing w:val="-2"/>
                                      <w:sz w:val="19"/>
                                    </w:rPr>
                                    <w:t>i</w:t>
                                  </w:r>
                                  <w:r>
                                    <w:rPr>
                                      <w:color w:val="284279"/>
                                      <w:spacing w:val="-2"/>
                                      <w:sz w:val="19"/>
                                    </w:rPr>
                                    <w:t>gilfo</w:t>
                                  </w:r>
                                  <w:r>
                                    <w:rPr>
                                      <w:color w:val="485D8C"/>
                                      <w:spacing w:val="-2"/>
                                      <w:sz w:val="19"/>
                                    </w:rPr>
                                    <w:t>v</w:t>
                                  </w:r>
                                  <w:r>
                                    <w:rPr>
                                      <w:color w:val="B1BCCF"/>
                                      <w:spacing w:val="-2"/>
                                      <w:sz w:val="19"/>
                                    </w:rPr>
                                    <w:t>,</w:t>
                                  </w:r>
                                  <w:r>
                                    <w:rPr>
                                      <w:color w:val="284279"/>
                                      <w:spacing w:val="-2"/>
                                      <w:sz w:val="19"/>
                                    </w:rPr>
                                    <w:t>ei</w:t>
                                  </w:r>
                                  <w:r>
                                    <w:rPr>
                                      <w:color w:val="011F60"/>
                                      <w:spacing w:val="-2"/>
                                      <w:sz w:val="19"/>
                                    </w:rPr>
                                    <w:t>l</w:t>
                                  </w:r>
                                  <w:proofErr w:type="spellEnd"/>
                                  <w:proofErr w:type="gramEnd"/>
                                </w:p>
                              </w:tc>
                            </w:tr>
                            <w:tr w:rsidR="002055ED" w14:paraId="77E2179E" w14:textId="77777777">
                              <w:trPr>
                                <w:trHeight w:val="1326"/>
                              </w:trPr>
                              <w:tc>
                                <w:tcPr>
                                  <w:tcW w:w="1879" w:type="dxa"/>
                                  <w:tcBorders>
                                    <w:left w:val="single" w:sz="24" w:space="0" w:color="000000"/>
                                    <w:bottom w:val="single" w:sz="36" w:space="0" w:color="000000"/>
                                  </w:tcBorders>
                                </w:tcPr>
                                <w:p w14:paraId="77E21791" w14:textId="77777777" w:rsidR="002055ED" w:rsidRDefault="002055ED">
                                  <w:pPr>
                                    <w:pStyle w:val="TableParagraph"/>
                                    <w:spacing w:before="166"/>
                                    <w:rPr>
                                      <w:rFonts w:ascii="Times New Roman"/>
                                      <w:b/>
                                      <w:sz w:val="19"/>
                                    </w:rPr>
                                  </w:pPr>
                                </w:p>
                                <w:p w14:paraId="77E21792" w14:textId="77777777" w:rsidR="002055ED" w:rsidRDefault="004E70B5">
                                  <w:pPr>
                                    <w:pStyle w:val="TableParagraph"/>
                                    <w:ind w:left="509"/>
                                    <w:rPr>
                                      <w:b/>
                                      <w:sz w:val="19"/>
                                    </w:rPr>
                                  </w:pPr>
                                  <w:proofErr w:type="spellStart"/>
                                  <w:r>
                                    <w:rPr>
                                      <w:b/>
                                      <w:color w:val="B1BCCF"/>
                                      <w:spacing w:val="-2"/>
                                      <w:sz w:val="19"/>
                                    </w:rPr>
                                    <w:t>I</w:t>
                                  </w:r>
                                  <w:r>
                                    <w:rPr>
                                      <w:b/>
                                      <w:color w:val="284279"/>
                                      <w:spacing w:val="-2"/>
                                      <w:sz w:val="19"/>
                                    </w:rPr>
                                    <w:t>Mak</w:t>
                                  </w:r>
                                  <w:r>
                                    <w:rPr>
                                      <w:b/>
                                      <w:color w:val="B1BCCF"/>
                                      <w:spacing w:val="-2"/>
                                      <w:sz w:val="19"/>
                                    </w:rPr>
                                    <w:t>i</w:t>
                                  </w:r>
                                  <w:r>
                                    <w:rPr>
                                      <w:b/>
                                      <w:color w:val="284279"/>
                                      <w:spacing w:val="-2"/>
                                      <w:sz w:val="19"/>
                                    </w:rPr>
                                    <w:t>ing</w:t>
                                  </w:r>
                                  <w:proofErr w:type="spellEnd"/>
                                </w:p>
                                <w:p w14:paraId="77E21793" w14:textId="77777777" w:rsidR="002055ED" w:rsidRDefault="004E70B5">
                                  <w:pPr>
                                    <w:pStyle w:val="TableParagraph"/>
                                    <w:spacing w:before="13"/>
                                    <w:ind w:left="523"/>
                                    <w:rPr>
                                      <w:sz w:val="19"/>
                                    </w:rPr>
                                  </w:pPr>
                                  <w:proofErr w:type="spellStart"/>
                                  <w:r>
                                    <w:rPr>
                                      <w:color w:val="132F6B"/>
                                      <w:w w:val="110"/>
                                      <w:sz w:val="19"/>
                                    </w:rPr>
                                    <w:t>Lifo</w:t>
                                  </w:r>
                                  <w:proofErr w:type="spellEnd"/>
                                  <w:r>
                                    <w:rPr>
                                      <w:color w:val="132F6B"/>
                                      <w:spacing w:val="-10"/>
                                      <w:w w:val="110"/>
                                      <w:sz w:val="19"/>
                                    </w:rPr>
                                    <w:t xml:space="preserve"> </w:t>
                                  </w:r>
                                  <w:r>
                                    <w:rPr>
                                      <w:color w:val="132F6B"/>
                                      <w:spacing w:val="-2"/>
                                      <w:w w:val="110"/>
                                      <w:sz w:val="19"/>
                                    </w:rPr>
                                    <w:t>Bette</w:t>
                                  </w:r>
                                  <w:r>
                                    <w:rPr>
                                      <w:color w:val="485D8C"/>
                                      <w:spacing w:val="-2"/>
                                      <w:w w:val="110"/>
                                      <w:sz w:val="19"/>
                                    </w:rPr>
                                    <w:t>r</w:t>
                                  </w:r>
                                </w:p>
                              </w:tc>
                              <w:tc>
                                <w:tcPr>
                                  <w:tcW w:w="970" w:type="dxa"/>
                                  <w:tcBorders>
                                    <w:bottom w:val="single" w:sz="36" w:space="0" w:color="000000"/>
                                  </w:tcBorders>
                                </w:tcPr>
                                <w:p w14:paraId="77E21794" w14:textId="77777777" w:rsidR="002055ED" w:rsidRDefault="004E70B5">
                                  <w:pPr>
                                    <w:pStyle w:val="TableParagraph"/>
                                    <w:spacing w:before="168"/>
                                    <w:ind w:left="458"/>
                                    <w:rPr>
                                      <w:sz w:val="57"/>
                                    </w:rPr>
                                  </w:pPr>
                                  <w:r>
                                    <w:rPr>
                                      <w:color w:val="132F6B"/>
                                      <w:spacing w:val="-10"/>
                                      <w:w w:val="105"/>
                                      <w:sz w:val="57"/>
                                    </w:rPr>
                                    <w:t>+</w:t>
                                  </w:r>
                                </w:p>
                              </w:tc>
                              <w:tc>
                                <w:tcPr>
                                  <w:tcW w:w="2441" w:type="dxa"/>
                                  <w:tcBorders>
                                    <w:bottom w:val="single" w:sz="36" w:space="0" w:color="000000"/>
                                  </w:tcBorders>
                                </w:tcPr>
                                <w:p w14:paraId="77E21795" w14:textId="77777777" w:rsidR="002055ED" w:rsidRDefault="004E70B5">
                                  <w:pPr>
                                    <w:pStyle w:val="TableParagraph"/>
                                    <w:spacing w:before="39" w:line="244" w:lineRule="auto"/>
                                    <w:ind w:left="213" w:firstLine="10"/>
                                    <w:rPr>
                                      <w:sz w:val="19"/>
                                    </w:rPr>
                                  </w:pPr>
                                  <w:r>
                                    <w:rPr>
                                      <w:color w:val="284279"/>
                                      <w:sz w:val="19"/>
                                    </w:rPr>
                                    <w:t xml:space="preserve">vision of </w:t>
                                  </w:r>
                                  <w:proofErr w:type="spellStart"/>
                                  <w:proofErr w:type="gramStart"/>
                                  <w:r>
                                    <w:rPr>
                                      <w:color w:val="284279"/>
                                      <w:sz w:val="19"/>
                                    </w:rPr>
                                    <w:t>a</w:t>
                                  </w:r>
                                  <w:r>
                                    <w:rPr>
                                      <w:color w:val="485D8C"/>
                                      <w:sz w:val="19"/>
                                    </w:rPr>
                                    <w:t>f</w:t>
                                  </w:r>
                                  <w:r>
                                    <w:rPr>
                                      <w:color w:val="284279"/>
                                      <w:sz w:val="19"/>
                                    </w:rPr>
                                    <w:t>foirda!J</w:t>
                                  </w:r>
                                  <w:r>
                                    <w:rPr>
                                      <w:color w:val="011F60"/>
                                      <w:sz w:val="19"/>
                                    </w:rPr>
                                    <w:t>l</w:t>
                                  </w:r>
                                  <w:r>
                                    <w:rPr>
                                      <w:color w:val="284279"/>
                                      <w:sz w:val="19"/>
                                    </w:rPr>
                                    <w:t>e</w:t>
                                  </w:r>
                                  <w:proofErr w:type="spellEnd"/>
                                  <w:proofErr w:type="gramEnd"/>
                                  <w:r>
                                    <w:rPr>
                                      <w:color w:val="284279"/>
                                      <w:sz w:val="19"/>
                                    </w:rPr>
                                    <w:t xml:space="preserve"> </w:t>
                                  </w:r>
                                  <w:proofErr w:type="spellStart"/>
                                  <w:r>
                                    <w:rPr>
                                      <w:color w:val="284279"/>
                                      <w:spacing w:val="-4"/>
                                      <w:sz w:val="19"/>
                                    </w:rPr>
                                    <w:t>aooess</w:t>
                                  </w:r>
                                  <w:proofErr w:type="spellEnd"/>
                                  <w:r>
                                    <w:rPr>
                                      <w:color w:val="284279"/>
                                      <w:spacing w:val="-10"/>
                                      <w:sz w:val="19"/>
                                    </w:rPr>
                                    <w:t xml:space="preserve"> </w:t>
                                  </w:r>
                                  <w:r>
                                    <w:rPr>
                                      <w:color w:val="284279"/>
                                      <w:spacing w:val="-4"/>
                                      <w:sz w:val="19"/>
                                    </w:rPr>
                                    <w:t>to</w:t>
                                  </w:r>
                                  <w:r>
                                    <w:rPr>
                                      <w:color w:val="284279"/>
                                      <w:spacing w:val="-9"/>
                                      <w:sz w:val="19"/>
                                    </w:rPr>
                                    <w:t xml:space="preserve"> </w:t>
                                  </w:r>
                                  <w:proofErr w:type="spellStart"/>
                                  <w:r>
                                    <w:rPr>
                                      <w:color w:val="284279"/>
                                      <w:spacing w:val="-4"/>
                                      <w:sz w:val="19"/>
                                    </w:rPr>
                                    <w:t>hea'ltil</w:t>
                                  </w:r>
                                  <w:proofErr w:type="spellEnd"/>
                                  <w:r>
                                    <w:rPr>
                                      <w:color w:val="64779E"/>
                                      <w:spacing w:val="-4"/>
                                      <w:sz w:val="19"/>
                                    </w:rPr>
                                    <w:t>,</w:t>
                                  </w:r>
                                  <w:r>
                                    <w:rPr>
                                      <w:color w:val="64779E"/>
                                      <w:spacing w:val="-23"/>
                                      <w:sz w:val="19"/>
                                    </w:rPr>
                                    <w:t xml:space="preserve"> </w:t>
                                  </w:r>
                                  <w:proofErr w:type="spellStart"/>
                                  <w:r>
                                    <w:rPr>
                                      <w:color w:val="B1BCCF"/>
                                      <w:spacing w:val="-4"/>
                                      <w:sz w:val="20"/>
                                    </w:rPr>
                                    <w:t>I</w:t>
                                  </w:r>
                                  <w:r>
                                    <w:rPr>
                                      <w:color w:val="011F60"/>
                                      <w:spacing w:val="-4"/>
                                      <w:sz w:val="20"/>
                                    </w:rPr>
                                    <w:t>I</w:t>
                                  </w:r>
                                  <w:r>
                                    <w:rPr>
                                      <w:color w:val="132F6B"/>
                                      <w:spacing w:val="-4"/>
                                      <w:sz w:val="19"/>
                                    </w:rPr>
                                    <w:t>eam'i</w:t>
                                  </w:r>
                                  <w:r>
                                    <w:rPr>
                                      <w:color w:val="284279"/>
                                      <w:spacing w:val="-4"/>
                                      <w:sz w:val="19"/>
                                    </w:rPr>
                                    <w:t>ng</w:t>
                                  </w:r>
                                  <w:proofErr w:type="spellEnd"/>
                                  <w:r>
                                    <w:rPr>
                                      <w:color w:val="284279"/>
                                      <w:spacing w:val="-4"/>
                                      <w:sz w:val="19"/>
                                    </w:rPr>
                                    <w:t xml:space="preserve"> </w:t>
                                  </w:r>
                                  <w:r>
                                    <w:rPr>
                                      <w:color w:val="284279"/>
                                      <w:sz w:val="19"/>
                                    </w:rPr>
                                    <w:t>and</w:t>
                                  </w:r>
                                  <w:r>
                                    <w:rPr>
                                      <w:color w:val="284279"/>
                                      <w:spacing w:val="-14"/>
                                      <w:sz w:val="19"/>
                                    </w:rPr>
                                    <w:t xml:space="preserve"> </w:t>
                                  </w:r>
                                  <w:r>
                                    <w:rPr>
                                      <w:color w:val="284279"/>
                                      <w:sz w:val="19"/>
                                    </w:rPr>
                                    <w:t>cu</w:t>
                                  </w:r>
                                  <w:r>
                                    <w:rPr>
                                      <w:color w:val="011F60"/>
                                      <w:sz w:val="19"/>
                                    </w:rPr>
                                    <w:t>l</w:t>
                                  </w:r>
                                  <w:r>
                                    <w:rPr>
                                      <w:color w:val="284279"/>
                                      <w:sz w:val="19"/>
                                    </w:rPr>
                                    <w:t>t11i;efo</w:t>
                                  </w:r>
                                  <w:r>
                                    <w:rPr>
                                      <w:color w:val="284279"/>
                                      <w:spacing w:val="-13"/>
                                      <w:sz w:val="19"/>
                                    </w:rPr>
                                    <w:t xml:space="preserve"> </w:t>
                                  </w:r>
                                  <w:proofErr w:type="spellStart"/>
                                  <w:r>
                                    <w:rPr>
                                      <w:color w:val="284279"/>
                                      <w:sz w:val="19"/>
                                    </w:rPr>
                                    <w:t>rn</w:t>
                                  </w:r>
                                  <w:r>
                                    <w:rPr>
                                      <w:color w:val="485D8C"/>
                                      <w:sz w:val="19"/>
                                    </w:rPr>
                                    <w:t>v</w:t>
                                  </w:r>
                                  <w:r>
                                    <w:rPr>
                                      <w:color w:val="B1BCCF"/>
                                      <w:sz w:val="19"/>
                                    </w:rPr>
                                    <w:t>,</w:t>
                                  </w:r>
                                  <w:r>
                                    <w:rPr>
                                      <w:color w:val="284279"/>
                                      <w:sz w:val="19"/>
                                    </w:rPr>
                                    <w:t>eiyone</w:t>
                                  </w:r>
                                  <w:proofErr w:type="spellEnd"/>
                                  <w:r>
                                    <w:rPr>
                                      <w:color w:val="284279"/>
                                      <w:sz w:val="19"/>
                                    </w:rPr>
                                    <w:t xml:space="preserve"> </w:t>
                                  </w:r>
                                  <w:proofErr w:type="spellStart"/>
                                  <w:r>
                                    <w:rPr>
                                      <w:color w:val="B1BCCF"/>
                                      <w:sz w:val="19"/>
                                    </w:rPr>
                                    <w:t>i</w:t>
                                  </w:r>
                                  <w:r>
                                    <w:rPr>
                                      <w:color w:val="011F60"/>
                                      <w:sz w:val="19"/>
                                    </w:rPr>
                                    <w:t>i</w:t>
                                  </w:r>
                                  <w:r>
                                    <w:rPr>
                                      <w:color w:val="284279"/>
                                      <w:sz w:val="19"/>
                                    </w:rPr>
                                    <w:t>n</w:t>
                                  </w:r>
                                  <w:proofErr w:type="spellEnd"/>
                                  <w:r>
                                    <w:rPr>
                                      <w:color w:val="284279"/>
                                      <w:spacing w:val="-14"/>
                                      <w:sz w:val="19"/>
                                    </w:rPr>
                                    <w:t xml:space="preserve"> </w:t>
                                  </w:r>
                                  <w:proofErr w:type="spellStart"/>
                                  <w:r>
                                    <w:rPr>
                                      <w:color w:val="284279"/>
                                      <w:sz w:val="19"/>
                                    </w:rPr>
                                    <w:t>H</w:t>
                                  </w:r>
                                  <w:r>
                                    <w:rPr>
                                      <w:color w:val="011F60"/>
                                      <w:sz w:val="19"/>
                                    </w:rPr>
                                    <w:t>i</w:t>
                                  </w:r>
                                  <w:r>
                                    <w:rPr>
                                      <w:color w:val="284279"/>
                                      <w:sz w:val="19"/>
                                    </w:rPr>
                                    <w:t>gil'lands</w:t>
                                  </w:r>
                                  <w:proofErr w:type="spellEnd"/>
                                </w:p>
                              </w:tc>
                              <w:tc>
                                <w:tcPr>
                                  <w:tcW w:w="1061" w:type="dxa"/>
                                  <w:tcBorders>
                                    <w:bottom w:val="single" w:sz="36" w:space="0" w:color="000000"/>
                                  </w:tcBorders>
                                </w:tcPr>
                                <w:p w14:paraId="77E21796" w14:textId="77777777" w:rsidR="002055ED" w:rsidRDefault="004E70B5">
                                  <w:pPr>
                                    <w:pStyle w:val="TableParagraph"/>
                                    <w:spacing w:line="544" w:lineRule="exact"/>
                                    <w:ind w:left="126"/>
                                    <w:rPr>
                                      <w:sz w:val="68"/>
                                    </w:rPr>
                                  </w:pPr>
                                  <w:r>
                                    <w:rPr>
                                      <w:color w:val="132F6B"/>
                                      <w:sz w:val="68"/>
                                    </w:rPr>
                                    <w:t>+</w:t>
                                  </w:r>
                                  <w:r>
                                    <w:rPr>
                                      <w:color w:val="132F6B"/>
                                      <w:spacing w:val="57"/>
                                      <w:sz w:val="68"/>
                                    </w:rPr>
                                    <w:t xml:space="preserve"> </w:t>
                                  </w:r>
                                  <w:r>
                                    <w:rPr>
                                      <w:color w:val="B1BCCF"/>
                                      <w:spacing w:val="-22"/>
                                      <w:w w:val="75"/>
                                      <w:sz w:val="68"/>
                                    </w:rPr>
                                    <w:t>,</w:t>
                                  </w:r>
                                  <w:r>
                                    <w:rPr>
                                      <w:color w:val="B1BCCF"/>
                                      <w:spacing w:val="-22"/>
                                      <w:w w:val="75"/>
                                      <w:position w:val="26"/>
                                      <w:sz w:val="19"/>
                                    </w:rPr>
                                    <w:t>,</w:t>
                                  </w:r>
                                  <w:r>
                                    <w:rPr>
                                      <w:color w:val="132F6B"/>
                                      <w:spacing w:val="-22"/>
                                      <w:w w:val="75"/>
                                      <w:position w:val="26"/>
                                      <w:sz w:val="19"/>
                                    </w:rPr>
                                    <w:t>.</w:t>
                                  </w:r>
                                  <w:r>
                                    <w:rPr>
                                      <w:color w:val="132F6B"/>
                                      <w:spacing w:val="-22"/>
                                      <w:w w:val="75"/>
                                      <w:sz w:val="68"/>
                                    </w:rPr>
                                    <w:t>.</w:t>
                                  </w:r>
                                </w:p>
                                <w:p w14:paraId="77E21797" w14:textId="77777777" w:rsidR="002055ED" w:rsidRDefault="004E70B5">
                                  <w:pPr>
                                    <w:pStyle w:val="TableParagraph"/>
                                    <w:spacing w:line="175" w:lineRule="exact"/>
                                    <w:ind w:right="170"/>
                                    <w:jc w:val="right"/>
                                    <w:rPr>
                                      <w:sz w:val="19"/>
                                    </w:rPr>
                                  </w:pPr>
                                  <w:r>
                                    <w:rPr>
                                      <w:color w:val="B1BCCF"/>
                                      <w:spacing w:val="-5"/>
                                      <w:w w:val="225"/>
                                      <w:sz w:val="19"/>
                                    </w:rPr>
                                    <w:t>,</w:t>
                                  </w:r>
                                  <w:r>
                                    <w:rPr>
                                      <w:color w:val="132F6B"/>
                                      <w:spacing w:val="-5"/>
                                      <w:w w:val="225"/>
                                      <w:sz w:val="19"/>
                                    </w:rPr>
                                    <w:t>.</w:t>
                                  </w:r>
                                </w:p>
                                <w:p w14:paraId="77E21798" w14:textId="77777777" w:rsidR="002055ED" w:rsidRDefault="004E70B5">
                                  <w:pPr>
                                    <w:pStyle w:val="TableParagraph"/>
                                    <w:spacing w:before="17"/>
                                    <w:ind w:right="170"/>
                                    <w:jc w:val="right"/>
                                    <w:rPr>
                                      <w:sz w:val="19"/>
                                    </w:rPr>
                                  </w:pPr>
                                  <w:r>
                                    <w:rPr>
                                      <w:color w:val="B1BCCF"/>
                                      <w:spacing w:val="-5"/>
                                      <w:w w:val="85"/>
                                      <w:sz w:val="19"/>
                                    </w:rPr>
                                    <w:t>,</w:t>
                                  </w:r>
                                  <w:r>
                                    <w:rPr>
                                      <w:color w:val="132F6B"/>
                                      <w:spacing w:val="-5"/>
                                      <w:w w:val="85"/>
                                      <w:sz w:val="19"/>
                                    </w:rPr>
                                    <w:t>.</w:t>
                                  </w:r>
                                </w:p>
                                <w:p w14:paraId="77E21799" w14:textId="77777777" w:rsidR="002055ED" w:rsidRDefault="004E70B5">
                                  <w:pPr>
                                    <w:pStyle w:val="TableParagraph"/>
                                    <w:spacing w:before="22"/>
                                    <w:ind w:right="170"/>
                                    <w:jc w:val="right"/>
                                    <w:rPr>
                                      <w:sz w:val="19"/>
                                    </w:rPr>
                                  </w:pPr>
                                  <w:r>
                                    <w:rPr>
                                      <w:color w:val="B1BCCF"/>
                                      <w:spacing w:val="-5"/>
                                      <w:w w:val="85"/>
                                      <w:sz w:val="19"/>
                                    </w:rPr>
                                    <w:t>,</w:t>
                                  </w:r>
                                  <w:r>
                                    <w:rPr>
                                      <w:color w:val="132F6B"/>
                                      <w:spacing w:val="-5"/>
                                      <w:w w:val="85"/>
                                      <w:sz w:val="19"/>
                                    </w:rPr>
                                    <w:t>.</w:t>
                                  </w:r>
                                </w:p>
                              </w:tc>
                              <w:tc>
                                <w:tcPr>
                                  <w:tcW w:w="2069" w:type="dxa"/>
                                  <w:gridSpan w:val="2"/>
                                  <w:tcBorders>
                                    <w:bottom w:val="single" w:sz="36" w:space="0" w:color="000000"/>
                                  </w:tcBorders>
                                </w:tcPr>
                                <w:p w14:paraId="77E2179A" w14:textId="77777777" w:rsidR="002055ED" w:rsidRDefault="004E70B5">
                                  <w:pPr>
                                    <w:pStyle w:val="TableParagraph"/>
                                    <w:spacing w:line="268" w:lineRule="auto"/>
                                    <w:ind w:left="59" w:right="705" w:firstLine="6"/>
                                    <w:rPr>
                                      <w:sz w:val="19"/>
                                    </w:rPr>
                                  </w:pPr>
                                  <w:r>
                                    <w:rPr>
                                      <w:color w:val="284279"/>
                                      <w:spacing w:val="-2"/>
                                      <w:sz w:val="19"/>
                                    </w:rPr>
                                    <w:t xml:space="preserve">Integrity Comm11nity Acco11ntability </w:t>
                                  </w:r>
                                  <w:r>
                                    <w:rPr>
                                      <w:color w:val="132F6B"/>
                                      <w:spacing w:val="-2"/>
                                      <w:sz w:val="19"/>
                                    </w:rPr>
                                    <w:t xml:space="preserve">Respect </w:t>
                                  </w:r>
                                  <w:proofErr w:type="spellStart"/>
                                  <w:proofErr w:type="gramStart"/>
                                  <w:r>
                                    <w:rPr>
                                      <w:color w:val="132F6B"/>
                                      <w:spacing w:val="-2"/>
                                      <w:sz w:val="19"/>
                                    </w:rPr>
                                    <w:t>Exalillp</w:t>
                                  </w:r>
                                  <w:r>
                                    <w:rPr>
                                      <w:color w:val="979EBC"/>
                                      <w:spacing w:val="-2"/>
                                      <w:sz w:val="19"/>
                                    </w:rPr>
                                    <w:t>,</w:t>
                                  </w:r>
                                  <w:r>
                                    <w:rPr>
                                      <w:color w:val="132F6B"/>
                                      <w:spacing w:val="-2"/>
                                      <w:sz w:val="19"/>
                                    </w:rPr>
                                    <w:t>le</w:t>
                                  </w:r>
                                  <w:proofErr w:type="spellEnd"/>
                                  <w:proofErr w:type="gramEnd"/>
                                </w:p>
                              </w:tc>
                              <w:tc>
                                <w:tcPr>
                                  <w:tcW w:w="546" w:type="dxa"/>
                                  <w:tcBorders>
                                    <w:bottom w:val="single" w:sz="36" w:space="0" w:color="000000"/>
                                  </w:tcBorders>
                                </w:tcPr>
                                <w:p w14:paraId="77E2179B" w14:textId="77777777" w:rsidR="002055ED" w:rsidRDefault="004E70B5">
                                  <w:pPr>
                                    <w:pStyle w:val="TableParagraph"/>
                                    <w:spacing w:before="144"/>
                                    <w:ind w:left="116"/>
                                    <w:rPr>
                                      <w:sz w:val="57"/>
                                    </w:rPr>
                                  </w:pPr>
                                  <w:r>
                                    <w:rPr>
                                      <w:color w:val="132F6B"/>
                                      <w:spacing w:val="-10"/>
                                      <w:sz w:val="57"/>
                                    </w:rPr>
                                    <w:t>+</w:t>
                                  </w:r>
                                </w:p>
                              </w:tc>
                              <w:tc>
                                <w:tcPr>
                                  <w:tcW w:w="3561" w:type="dxa"/>
                                  <w:tcBorders>
                                    <w:bottom w:val="single" w:sz="36" w:space="0" w:color="000000"/>
                                    <w:right w:val="single" w:sz="24" w:space="0" w:color="000000"/>
                                  </w:tcBorders>
                                </w:tcPr>
                                <w:p w14:paraId="77E2179C" w14:textId="77777777" w:rsidR="002055ED" w:rsidRDefault="004E70B5">
                                  <w:pPr>
                                    <w:pStyle w:val="TableParagraph"/>
                                    <w:spacing w:before="97"/>
                                    <w:ind w:left="169"/>
                                    <w:rPr>
                                      <w:sz w:val="19"/>
                                    </w:rPr>
                                  </w:pPr>
                                  <w:proofErr w:type="spellStart"/>
                                  <w:r>
                                    <w:rPr>
                                      <w:color w:val="284279"/>
                                      <w:spacing w:val="-2"/>
                                      <w:sz w:val="19"/>
                                    </w:rPr>
                                    <w:t>OIJtoome</w:t>
                                  </w:r>
                                  <w:proofErr w:type="spellEnd"/>
                                  <w:r>
                                    <w:rPr>
                                      <w:color w:val="64779E"/>
                                      <w:spacing w:val="-2"/>
                                      <w:sz w:val="19"/>
                                    </w:rPr>
                                    <w:t>)</w:t>
                                  </w:r>
                                  <w:r>
                                    <w:rPr>
                                      <w:color w:val="485D8C"/>
                                      <w:spacing w:val="-2"/>
                                      <w:sz w:val="19"/>
                                    </w:rPr>
                                    <w:t>:</w:t>
                                  </w:r>
                                </w:p>
                                <w:p w14:paraId="77E2179D" w14:textId="77777777" w:rsidR="002055ED" w:rsidRDefault="004E70B5">
                                  <w:pPr>
                                    <w:pStyle w:val="TableParagraph"/>
                                    <w:tabs>
                                      <w:tab w:val="left" w:pos="707"/>
                                      <w:tab w:val="left" w:pos="1906"/>
                                      <w:tab w:val="left" w:pos="2396"/>
                                    </w:tabs>
                                    <w:spacing w:before="12" w:line="254" w:lineRule="auto"/>
                                    <w:ind w:left="157" w:right="205" w:hanging="7"/>
                                    <w:rPr>
                                      <w:sz w:val="19"/>
                                    </w:rPr>
                                  </w:pPr>
                                  <w:proofErr w:type="spellStart"/>
                                  <w:r>
                                    <w:rPr>
                                      <w:b/>
                                      <w:color w:val="B1BCCF"/>
                                      <w:w w:val="105"/>
                                      <w:sz w:val="19"/>
                                    </w:rPr>
                                    <w:t>I</w:t>
                                  </w:r>
                                  <w:r>
                                    <w:rPr>
                                      <w:b/>
                                      <w:color w:val="284279"/>
                                      <w:w w:val="105"/>
                                      <w:sz w:val="19"/>
                                    </w:rPr>
                                    <w:t>Maki</w:t>
                                  </w:r>
                                  <w:r>
                                    <w:rPr>
                                      <w:color w:val="132F6B"/>
                                      <w:w w:val="105"/>
                                      <w:sz w:val="19"/>
                                    </w:rPr>
                                    <w:t>ng</w:t>
                                  </w:r>
                                  <w:proofErr w:type="spellEnd"/>
                                  <w:r>
                                    <w:rPr>
                                      <w:color w:val="132F6B"/>
                                      <w:spacing w:val="40"/>
                                      <w:w w:val="105"/>
                                      <w:sz w:val="19"/>
                                    </w:rPr>
                                    <w:t xml:space="preserve"> </w:t>
                                  </w:r>
                                  <w:r>
                                    <w:rPr>
                                      <w:color w:val="284279"/>
                                      <w:w w:val="105"/>
                                      <w:sz w:val="19"/>
                                    </w:rPr>
                                    <w:t>a</w:t>
                                  </w:r>
                                  <w:r>
                                    <w:rPr>
                                      <w:color w:val="284279"/>
                                      <w:spacing w:val="40"/>
                                      <w:w w:val="105"/>
                                      <w:sz w:val="19"/>
                                    </w:rPr>
                                    <w:t xml:space="preserve"> </w:t>
                                  </w:r>
                                  <w:r>
                                    <w:rPr>
                                      <w:color w:val="132F6B"/>
                                      <w:w w:val="105"/>
                                      <w:sz w:val="19"/>
                                    </w:rPr>
                                    <w:t>positive</w:t>
                                  </w:r>
                                  <w:r>
                                    <w:rPr>
                                      <w:color w:val="132F6B"/>
                                      <w:spacing w:val="40"/>
                                      <w:w w:val="105"/>
                                      <w:sz w:val="19"/>
                                    </w:rPr>
                                    <w:t xml:space="preserve"> </w:t>
                                  </w:r>
                                  <w:r>
                                    <w:rPr>
                                      <w:color w:val="132F6B"/>
                                      <w:w w:val="105"/>
                                      <w:sz w:val="19"/>
                                    </w:rPr>
                                    <w:t>impact</w:t>
                                  </w:r>
                                  <w:r>
                                    <w:rPr>
                                      <w:color w:val="132F6B"/>
                                      <w:spacing w:val="40"/>
                                      <w:w w:val="105"/>
                                      <w:sz w:val="19"/>
                                    </w:rPr>
                                    <w:t xml:space="preserve"> </w:t>
                                  </w:r>
                                  <w:r>
                                    <w:rPr>
                                      <w:color w:val="284279"/>
                                      <w:w w:val="105"/>
                                      <w:sz w:val="19"/>
                                    </w:rPr>
                                    <w:t xml:space="preserve">across </w:t>
                                  </w:r>
                                  <w:r>
                                    <w:rPr>
                                      <w:color w:val="132F6B"/>
                                      <w:spacing w:val="-4"/>
                                      <w:sz w:val="19"/>
                                    </w:rPr>
                                    <w:t>the</w:t>
                                  </w:r>
                                  <w:r>
                                    <w:rPr>
                                      <w:color w:val="132F6B"/>
                                      <w:sz w:val="19"/>
                                    </w:rPr>
                                    <w:tab/>
                                  </w:r>
                                  <w:proofErr w:type="spellStart"/>
                                  <w:proofErr w:type="gramStart"/>
                                  <w:r>
                                    <w:rPr>
                                      <w:color w:val="284279"/>
                                      <w:sz w:val="19"/>
                                    </w:rPr>
                                    <w:t>Hi</w:t>
                                  </w:r>
                                  <w:r>
                                    <w:rPr>
                                      <w:color w:val="979EBC"/>
                                      <w:sz w:val="19"/>
                                    </w:rPr>
                                    <w:t>,</w:t>
                                  </w:r>
                                  <w:r>
                                    <w:rPr>
                                      <w:color w:val="132F6B"/>
                                      <w:sz w:val="19"/>
                                    </w:rPr>
                                    <w:t>gh</w:t>
                                  </w:r>
                                  <w:proofErr w:type="spellEnd"/>
                                  <w:proofErr w:type="gramEnd"/>
                                  <w:r>
                                    <w:rPr>
                                      <w:color w:val="132F6B"/>
                                      <w:spacing w:val="-32"/>
                                      <w:sz w:val="19"/>
                                    </w:rPr>
                                    <w:t xml:space="preserve"> </w:t>
                                  </w:r>
                                  <w:r>
                                    <w:rPr>
                                      <w:color w:val="132F6B"/>
                                      <w:sz w:val="19"/>
                                    </w:rPr>
                                    <w:t>lands</w:t>
                                  </w:r>
                                  <w:r>
                                    <w:rPr>
                                      <w:color w:val="132F6B"/>
                                      <w:sz w:val="19"/>
                                    </w:rPr>
                                    <w:tab/>
                                  </w:r>
                                  <w:proofErr w:type="spellStart"/>
                                  <w:r>
                                    <w:rPr>
                                      <w:color w:val="132F6B"/>
                                      <w:spacing w:val="-4"/>
                                      <w:sz w:val="19"/>
                                    </w:rPr>
                                    <w:t>b</w:t>
                                  </w:r>
                                  <w:r>
                                    <w:rPr>
                                      <w:color w:val="979EBC"/>
                                      <w:spacing w:val="-4"/>
                                      <w:sz w:val="19"/>
                                    </w:rPr>
                                    <w:t>,</w:t>
                                  </w:r>
                                  <w:r>
                                    <w:rPr>
                                      <w:color w:val="284279"/>
                                      <w:spacing w:val="-4"/>
                                      <w:sz w:val="19"/>
                                    </w:rPr>
                                    <w:t>y</w:t>
                                  </w:r>
                                  <w:proofErr w:type="spellEnd"/>
                                  <w:r>
                                    <w:rPr>
                                      <w:color w:val="284279"/>
                                      <w:sz w:val="19"/>
                                    </w:rPr>
                                    <w:tab/>
                                  </w:r>
                                  <w:proofErr w:type="spellStart"/>
                                  <w:r>
                                    <w:rPr>
                                      <w:color w:val="132F6B"/>
                                      <w:spacing w:val="-2"/>
                                      <w:sz w:val="19"/>
                                    </w:rPr>
                                    <w:t>im</w:t>
                                  </w:r>
                                  <w:proofErr w:type="spellEnd"/>
                                  <w:r>
                                    <w:rPr>
                                      <w:color w:val="132F6B"/>
                                      <w:spacing w:val="-9"/>
                                      <w:sz w:val="19"/>
                                    </w:rPr>
                                    <w:t xml:space="preserve"> </w:t>
                                  </w:r>
                                  <w:proofErr w:type="spellStart"/>
                                  <w:r>
                                    <w:rPr>
                                      <w:color w:val="132F6B"/>
                                      <w:spacing w:val="-2"/>
                                      <w:sz w:val="19"/>
                                    </w:rPr>
                                    <w:t>p,roving</w:t>
                                  </w:r>
                                  <w:proofErr w:type="spellEnd"/>
                                  <w:r>
                                    <w:rPr>
                                      <w:color w:val="132F6B"/>
                                      <w:spacing w:val="-2"/>
                                      <w:sz w:val="19"/>
                                    </w:rPr>
                                    <w:t xml:space="preserve"> </w:t>
                                  </w:r>
                                  <w:proofErr w:type="spellStart"/>
                                  <w:r>
                                    <w:rPr>
                                      <w:color w:val="132F6B"/>
                                      <w:w w:val="105"/>
                                      <w:sz w:val="19"/>
                                    </w:rPr>
                                    <w:t>p,hysical</w:t>
                                  </w:r>
                                  <w:proofErr w:type="spellEnd"/>
                                  <w:r>
                                    <w:rPr>
                                      <w:color w:val="132F6B"/>
                                      <w:w w:val="105"/>
                                      <w:sz w:val="19"/>
                                    </w:rPr>
                                    <w:t xml:space="preserve">, </w:t>
                                  </w:r>
                                  <w:r>
                                    <w:rPr>
                                      <w:color w:val="284279"/>
                                      <w:w w:val="105"/>
                                      <w:sz w:val="19"/>
                                    </w:rPr>
                                    <w:t xml:space="preserve">mental and social </w:t>
                                  </w:r>
                                  <w:r>
                                    <w:rPr>
                                      <w:color w:val="132F6B"/>
                                      <w:w w:val="105"/>
                                      <w:sz w:val="19"/>
                                    </w:rPr>
                                    <w:t xml:space="preserve">health </w:t>
                                  </w:r>
                                  <w:r>
                                    <w:rPr>
                                      <w:color w:val="284279"/>
                                      <w:w w:val="105"/>
                                      <w:sz w:val="19"/>
                                    </w:rPr>
                                    <w:t>and wellbeing</w:t>
                                  </w:r>
                                </w:p>
                              </w:tc>
                            </w:tr>
                          </w:tbl>
                          <w:p w14:paraId="77E2179F" w14:textId="77777777" w:rsidR="002055ED" w:rsidRDefault="002055ED">
                            <w:pPr>
                              <w:pStyle w:val="BodyText"/>
                            </w:pPr>
                          </w:p>
                        </w:txbxContent>
                      </wps:txbx>
                      <wps:bodyPr wrap="square" lIns="0" tIns="0" rIns="0" bIns="0" rtlCol="0">
                        <a:noAutofit/>
                      </wps:bodyPr>
                    </wps:wsp>
                  </a:graphicData>
                </a:graphic>
              </wp:anchor>
            </w:drawing>
          </mc:Choice>
          <mc:Fallback>
            <w:pict>
              <v:shape w14:anchorId="77E21559" id="Textbox 79" o:spid="_x0000_s1039" type="#_x0000_t202" style="position:absolute;left:0;text-align:left;margin-left:165.65pt;margin-top:-84.8pt;width:635.3pt;height:87.15pt;z-index:1579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" filled="f" stroked="f">
                <v:textbox inset="0,0,0,0">
                  <w:txbxContent>
                    <w:tbl>
                      <w:tblPr>
                        <w:tblW w:w="0" w:type="auto"/>
                        <w:tblInd w:w="90" w:type="dxa"/>
                        <w:tblLayout w:type="fixed"/>
                        <w:tblCellMar>
                          <w:left w:w="0" w:type="dxa"/>
                          <w:right w:w="0" w:type="dxa"/>
                        </w:tblCellMar>
                        <w:tblLook w:val="01E0" w:firstRow="1" w:lastRow="1" w:firstColumn="1" w:lastColumn="1" w:noHBand="0" w:noVBand="0"/>
                      </w:tblPr>
                      <w:tblGrid>
                        <w:gridCol w:w="1879"/>
                        <w:gridCol w:w="970"/>
                        <w:gridCol w:w="2441"/>
                        <w:gridCol w:w="1061"/>
                        <w:gridCol w:w="1245"/>
                        <w:gridCol w:w="824"/>
                        <w:gridCol w:w="546"/>
                        <w:gridCol w:w="3561"/>
                      </w:tblGrid>
                      <w:tr w:rsidR="002055ED" w14:paraId="77E21790" w14:textId="77777777">
                        <w:trPr>
                          <w:trHeight w:val="237"/>
                        </w:trPr>
                        <w:tc>
                          <w:tcPr>
                            <w:tcW w:w="1879" w:type="dxa"/>
                            <w:tcBorders>
                              <w:top w:val="single" w:sz="36" w:space="0" w:color="000000"/>
                              <w:left w:val="single" w:sz="24" w:space="0" w:color="000000"/>
                            </w:tcBorders>
                          </w:tcPr>
                          <w:p w14:paraId="77E21788" w14:textId="77777777" w:rsidR="002055ED" w:rsidRDefault="004E70B5">
                            <w:pPr>
                              <w:pStyle w:val="TableParagraph"/>
                              <w:spacing w:before="2" w:line="215" w:lineRule="exact"/>
                              <w:ind w:left="450"/>
                              <w:rPr>
                                <w:sz w:val="19"/>
                              </w:rPr>
                            </w:pPr>
                            <w:r>
                              <w:rPr>
                                <w:color w:val="132F6B"/>
                                <w:spacing w:val="-2"/>
                                <w:w w:val="105"/>
                                <w:sz w:val="19"/>
                              </w:rPr>
                              <w:t>Purpose</w:t>
                            </w:r>
                          </w:p>
                        </w:tc>
                        <w:tc>
                          <w:tcPr>
                            <w:tcW w:w="970" w:type="dxa"/>
                            <w:tcBorders>
                              <w:top w:val="single" w:sz="36" w:space="0" w:color="000000"/>
                            </w:tcBorders>
                          </w:tcPr>
                          <w:p w14:paraId="77E21789" w14:textId="77777777" w:rsidR="002055ED" w:rsidRDefault="002055ED">
                            <w:pPr>
                              <w:pStyle w:val="TableParagraph"/>
                              <w:rPr>
                                <w:rFonts w:ascii="Times New Roman"/>
                                <w:sz w:val="16"/>
                              </w:rPr>
                            </w:pPr>
                          </w:p>
                        </w:tc>
                        <w:tc>
                          <w:tcPr>
                            <w:tcW w:w="2441" w:type="dxa"/>
                            <w:tcBorders>
                              <w:top w:val="single" w:sz="36" w:space="0" w:color="000000"/>
                            </w:tcBorders>
                          </w:tcPr>
                          <w:p w14:paraId="77E2178A" w14:textId="77777777" w:rsidR="002055ED" w:rsidRDefault="004E70B5">
                            <w:pPr>
                              <w:pStyle w:val="TableParagraph"/>
                              <w:spacing w:before="41" w:line="176" w:lineRule="exact"/>
                              <w:ind w:left="217"/>
                              <w:rPr>
                                <w:sz w:val="14"/>
                              </w:rPr>
                            </w:pPr>
                            <w:r>
                              <w:rPr>
                                <w:color w:val="284279"/>
                                <w:sz w:val="19"/>
                              </w:rPr>
                              <w:t>So</w:t>
                            </w:r>
                            <w:r>
                              <w:rPr>
                                <w:color w:val="284279"/>
                                <w:spacing w:val="-14"/>
                                <w:sz w:val="19"/>
                              </w:rPr>
                              <w:t xml:space="preserve"> </w:t>
                            </w:r>
                            <w:r>
                              <w:rPr>
                                <w:color w:val="284279"/>
                                <w:sz w:val="19"/>
                              </w:rPr>
                              <w:t>that</w:t>
                            </w:r>
                            <w:r>
                              <w:rPr>
                                <w:color w:val="284279"/>
                                <w:spacing w:val="-13"/>
                                <w:sz w:val="19"/>
                              </w:rPr>
                              <w:t xml:space="preserve"> </w:t>
                            </w:r>
                            <w:r>
                              <w:rPr>
                                <w:color w:val="485D8C"/>
                                <w:sz w:val="19"/>
                              </w:rPr>
                              <w:t>w</w:t>
                            </w:r>
                            <w:r>
                              <w:rPr>
                                <w:color w:val="284279"/>
                                <w:sz w:val="19"/>
                              </w:rPr>
                              <w:t>e</w:t>
                            </w:r>
                            <w:r>
                              <w:rPr>
                                <w:color w:val="284279"/>
                                <w:spacing w:val="-13"/>
                                <w:sz w:val="19"/>
                              </w:rPr>
                              <w:t xml:space="preserve"> </w:t>
                            </w:r>
                            <w:proofErr w:type="spellStart"/>
                            <w:proofErr w:type="gramStart"/>
                            <w:r>
                              <w:rPr>
                                <w:color w:val="284279"/>
                                <w:sz w:val="19"/>
                              </w:rPr>
                              <w:t>i;each</w:t>
                            </w:r>
                            <w:proofErr w:type="spellEnd"/>
                            <w:proofErr w:type="gramEnd"/>
                            <w:r>
                              <w:rPr>
                                <w:color w:val="284279"/>
                                <w:spacing w:val="-4"/>
                                <w:sz w:val="19"/>
                              </w:rPr>
                              <w:t xml:space="preserve"> </w:t>
                            </w:r>
                            <w:r>
                              <w:rPr>
                                <w:color w:val="284279"/>
                                <w:sz w:val="19"/>
                              </w:rPr>
                              <w:t>o</w:t>
                            </w:r>
                            <w:r>
                              <w:rPr>
                                <w:color w:val="284279"/>
                                <w:spacing w:val="-30"/>
                                <w:sz w:val="19"/>
                              </w:rPr>
                              <w:t xml:space="preserve"> </w:t>
                            </w:r>
                            <w:r>
                              <w:rPr>
                                <w:color w:val="284279"/>
                                <w:spacing w:val="-5"/>
                                <w:sz w:val="14"/>
                              </w:rPr>
                              <w:t>1n</w:t>
                            </w:r>
                          </w:p>
                        </w:tc>
                        <w:tc>
                          <w:tcPr>
                            <w:tcW w:w="1061" w:type="dxa"/>
                            <w:tcBorders>
                              <w:top w:val="single" w:sz="36" w:space="0" w:color="000000"/>
                            </w:tcBorders>
                          </w:tcPr>
                          <w:p w14:paraId="77E2178B" w14:textId="77777777" w:rsidR="002055ED" w:rsidRDefault="004E70B5">
                            <w:pPr>
                              <w:pStyle w:val="TableParagraph"/>
                              <w:spacing w:line="218" w:lineRule="exact"/>
                              <w:ind w:right="1"/>
                              <w:jc w:val="right"/>
                            </w:pPr>
                            <w:r>
                              <w:rPr>
                                <w:color w:val="132F6B"/>
                                <w:spacing w:val="-5"/>
                              </w:rPr>
                              <w:t>By</w:t>
                            </w:r>
                          </w:p>
                        </w:tc>
                        <w:tc>
                          <w:tcPr>
                            <w:tcW w:w="1245" w:type="dxa"/>
                            <w:tcBorders>
                              <w:top w:val="single" w:sz="36" w:space="0" w:color="000000"/>
                              <w:right w:val="single" w:sz="2" w:space="0" w:color="E1E4EB"/>
                            </w:tcBorders>
                          </w:tcPr>
                          <w:p w14:paraId="77E2178C" w14:textId="77777777" w:rsidR="002055ED" w:rsidRDefault="004E70B5">
                            <w:pPr>
                              <w:pStyle w:val="TableParagraph"/>
                              <w:spacing w:line="216" w:lineRule="exact"/>
                              <w:ind w:left="71"/>
                              <w:rPr>
                                <w:sz w:val="19"/>
                              </w:rPr>
                            </w:pPr>
                            <w:r>
                              <w:rPr>
                                <w:color w:val="132F6B"/>
                                <w:spacing w:val="-2"/>
                                <w:w w:val="105"/>
                                <w:sz w:val="19"/>
                              </w:rPr>
                              <w:t>being</w:t>
                            </w:r>
                            <w:r>
                              <w:rPr>
                                <w:color w:val="485D8C"/>
                                <w:spacing w:val="-2"/>
                                <w:w w:val="105"/>
                                <w:sz w:val="19"/>
                              </w:rPr>
                              <w:t>/</w:t>
                            </w:r>
                            <w:r>
                              <w:rPr>
                                <w:color w:val="132F6B"/>
                                <w:spacing w:val="-2"/>
                                <w:w w:val="105"/>
                                <w:sz w:val="19"/>
                              </w:rPr>
                              <w:t>having</w:t>
                            </w:r>
                          </w:p>
                        </w:tc>
                        <w:tc>
                          <w:tcPr>
                            <w:tcW w:w="824" w:type="dxa"/>
                            <w:tcBorders>
                              <w:top w:val="single" w:sz="36" w:space="0" w:color="000000"/>
                              <w:left w:val="single" w:sz="2" w:space="0" w:color="E1E4EB"/>
                            </w:tcBorders>
                          </w:tcPr>
                          <w:p w14:paraId="77E2178D" w14:textId="77777777" w:rsidR="002055ED" w:rsidRDefault="004E70B5">
                            <w:pPr>
                              <w:pStyle w:val="TableParagraph"/>
                              <w:spacing w:line="218" w:lineRule="exact"/>
                              <w:ind w:left="23"/>
                              <w:rPr>
                                <w:sz w:val="19"/>
                              </w:rPr>
                            </w:pPr>
                            <w:r>
                              <w:rPr>
                                <w:rFonts w:ascii="Times New Roman"/>
                                <w:color w:val="B1BCCF"/>
                                <w:spacing w:val="-6"/>
                                <w:w w:val="75"/>
                                <w:sz w:val="20"/>
                              </w:rPr>
                              <w:t>1</w:t>
                            </w:r>
                            <w:r>
                              <w:rPr>
                                <w:rFonts w:ascii="Times New Roman"/>
                                <w:color w:val="284279"/>
                                <w:spacing w:val="-6"/>
                                <w:w w:val="75"/>
                                <w:sz w:val="20"/>
                              </w:rPr>
                              <w:t>(V</w:t>
                            </w:r>
                            <w:r>
                              <w:rPr>
                                <w:color w:val="284279"/>
                                <w:spacing w:val="-6"/>
                                <w:w w:val="75"/>
                                <w:sz w:val="19"/>
                              </w:rPr>
                              <w:t>al</w:t>
                            </w:r>
                            <w:r>
                              <w:rPr>
                                <w:color w:val="284279"/>
                                <w:spacing w:val="-7"/>
                                <w:sz w:val="19"/>
                              </w:rPr>
                              <w:t xml:space="preserve"> </w:t>
                            </w:r>
                            <w:r>
                              <w:rPr>
                                <w:color w:val="132F6B"/>
                                <w:spacing w:val="-4"/>
                                <w:w w:val="90"/>
                                <w:sz w:val="19"/>
                              </w:rPr>
                              <w:t>11es)</w:t>
                            </w:r>
                          </w:p>
                        </w:tc>
                        <w:tc>
                          <w:tcPr>
                            <w:tcW w:w="546" w:type="dxa"/>
                            <w:tcBorders>
                              <w:top w:val="single" w:sz="36" w:space="0" w:color="000000"/>
                            </w:tcBorders>
                          </w:tcPr>
                          <w:p w14:paraId="77E2178E" w14:textId="77777777" w:rsidR="002055ED" w:rsidRDefault="002055ED">
                            <w:pPr>
                              <w:pStyle w:val="TableParagraph"/>
                              <w:rPr>
                                <w:rFonts w:ascii="Times New Roman"/>
                                <w:sz w:val="16"/>
                              </w:rPr>
                            </w:pPr>
                          </w:p>
                        </w:tc>
                        <w:tc>
                          <w:tcPr>
                            <w:tcW w:w="3561" w:type="dxa"/>
                            <w:tcBorders>
                              <w:top w:val="single" w:sz="36" w:space="0" w:color="000000"/>
                              <w:right w:val="single" w:sz="24" w:space="0" w:color="000000"/>
                            </w:tcBorders>
                          </w:tcPr>
                          <w:p w14:paraId="77E2178F" w14:textId="77777777" w:rsidR="002055ED" w:rsidRDefault="004E70B5">
                            <w:pPr>
                              <w:pStyle w:val="TableParagraph"/>
                              <w:tabs>
                                <w:tab w:val="left" w:pos="1415"/>
                                <w:tab w:val="left" w:pos="1863"/>
                                <w:tab w:val="left" w:pos="2469"/>
                              </w:tabs>
                              <w:spacing w:before="99" w:line="119" w:lineRule="exact"/>
                              <w:ind w:left="169"/>
                              <w:rPr>
                                <w:sz w:val="19"/>
                              </w:rPr>
                            </w:pPr>
                            <w:proofErr w:type="spellStart"/>
                            <w:r>
                              <w:rPr>
                                <w:color w:val="284279"/>
                                <w:spacing w:val="-2"/>
                                <w:sz w:val="19"/>
                              </w:rPr>
                              <w:t>Con</w:t>
                            </w:r>
                            <w:r>
                              <w:rPr>
                                <w:color w:val="485D8C"/>
                                <w:spacing w:val="-2"/>
                                <w:sz w:val="19"/>
                              </w:rPr>
                              <w:t>t</w:t>
                            </w:r>
                            <w:r>
                              <w:rPr>
                                <w:color w:val="284279"/>
                                <w:spacing w:val="-2"/>
                                <w:sz w:val="19"/>
                              </w:rPr>
                              <w:t>libming</w:t>
                            </w:r>
                            <w:proofErr w:type="spellEnd"/>
                            <w:r>
                              <w:rPr>
                                <w:color w:val="284279"/>
                                <w:sz w:val="19"/>
                              </w:rPr>
                              <w:tab/>
                            </w:r>
                            <w:r>
                              <w:rPr>
                                <w:color w:val="284279"/>
                                <w:spacing w:val="-5"/>
                                <w:sz w:val="19"/>
                              </w:rPr>
                              <w:t>to</w:t>
                            </w:r>
                            <w:r>
                              <w:rPr>
                                <w:color w:val="485D8C"/>
                                <w:spacing w:val="-5"/>
                                <w:sz w:val="19"/>
                              </w:rPr>
                              <w:t>:</w:t>
                            </w:r>
                            <w:r>
                              <w:rPr>
                                <w:color w:val="485D8C"/>
                                <w:sz w:val="19"/>
                              </w:rPr>
                              <w:tab/>
                            </w:r>
                            <w:r>
                              <w:rPr>
                                <w:color w:val="485D8C"/>
                                <w:spacing w:val="-4"/>
                                <w:sz w:val="19"/>
                              </w:rPr>
                              <w:t>(</w:t>
                            </w:r>
                            <w:r>
                              <w:rPr>
                                <w:color w:val="284279"/>
                                <w:spacing w:val="-4"/>
                                <w:sz w:val="19"/>
                              </w:rPr>
                              <w:t>011,</w:t>
                            </w:r>
                            <w:r>
                              <w:rPr>
                                <w:color w:val="284279"/>
                                <w:sz w:val="19"/>
                              </w:rPr>
                              <w:tab/>
                            </w:r>
                            <w:proofErr w:type="spellStart"/>
                            <w:proofErr w:type="gramStart"/>
                            <w:r>
                              <w:rPr>
                                <w:color w:val="284279"/>
                                <w:spacing w:val="-2"/>
                                <w:sz w:val="19"/>
                              </w:rPr>
                              <w:t>H</w:t>
                            </w:r>
                            <w:r>
                              <w:rPr>
                                <w:color w:val="011F60"/>
                                <w:spacing w:val="-2"/>
                                <w:sz w:val="19"/>
                              </w:rPr>
                              <w:t>i</w:t>
                            </w:r>
                            <w:r>
                              <w:rPr>
                                <w:color w:val="284279"/>
                                <w:spacing w:val="-2"/>
                                <w:sz w:val="19"/>
                              </w:rPr>
                              <w:t>gilfo</w:t>
                            </w:r>
                            <w:r>
                              <w:rPr>
                                <w:color w:val="485D8C"/>
                                <w:spacing w:val="-2"/>
                                <w:sz w:val="19"/>
                              </w:rPr>
                              <w:t>v</w:t>
                            </w:r>
                            <w:r>
                              <w:rPr>
                                <w:color w:val="B1BCCF"/>
                                <w:spacing w:val="-2"/>
                                <w:sz w:val="19"/>
                              </w:rPr>
                              <w:t>,</w:t>
                            </w:r>
                            <w:r>
                              <w:rPr>
                                <w:color w:val="284279"/>
                                <w:spacing w:val="-2"/>
                                <w:sz w:val="19"/>
                              </w:rPr>
                              <w:t>ei</w:t>
                            </w:r>
                            <w:r>
                              <w:rPr>
                                <w:color w:val="011F60"/>
                                <w:spacing w:val="-2"/>
                                <w:sz w:val="19"/>
                              </w:rPr>
                              <w:t>l</w:t>
                            </w:r>
                            <w:proofErr w:type="spellEnd"/>
                            <w:proofErr w:type="gramEnd"/>
                          </w:p>
                        </w:tc>
                      </w:tr>
                      <w:tr w:rsidR="002055ED" w14:paraId="77E2179E" w14:textId="77777777">
                        <w:trPr>
                          <w:trHeight w:val="1326"/>
                        </w:trPr>
                        <w:tc>
                          <w:tcPr>
                            <w:tcW w:w="1879" w:type="dxa"/>
                            <w:tcBorders>
                              <w:left w:val="single" w:sz="24" w:space="0" w:color="000000"/>
                              <w:bottom w:val="single" w:sz="36" w:space="0" w:color="000000"/>
                            </w:tcBorders>
                          </w:tcPr>
                          <w:p w14:paraId="77E21791" w14:textId="77777777" w:rsidR="002055ED" w:rsidRDefault="002055ED">
                            <w:pPr>
                              <w:pStyle w:val="TableParagraph"/>
                              <w:spacing w:before="166"/>
                              <w:rPr>
                                <w:rFonts w:ascii="Times New Roman"/>
                                <w:b/>
                                <w:sz w:val="19"/>
                              </w:rPr>
                            </w:pPr>
                          </w:p>
                          <w:p w14:paraId="77E21792" w14:textId="77777777" w:rsidR="002055ED" w:rsidRDefault="004E70B5">
                            <w:pPr>
                              <w:pStyle w:val="TableParagraph"/>
                              <w:ind w:left="509"/>
                              <w:rPr>
                                <w:b/>
                                <w:sz w:val="19"/>
                              </w:rPr>
                            </w:pPr>
                            <w:proofErr w:type="spellStart"/>
                            <w:r>
                              <w:rPr>
                                <w:b/>
                                <w:color w:val="B1BCCF"/>
                                <w:spacing w:val="-2"/>
                                <w:sz w:val="19"/>
                              </w:rPr>
                              <w:t>I</w:t>
                            </w:r>
                            <w:r>
                              <w:rPr>
                                <w:b/>
                                <w:color w:val="284279"/>
                                <w:spacing w:val="-2"/>
                                <w:sz w:val="19"/>
                              </w:rPr>
                              <w:t>Mak</w:t>
                            </w:r>
                            <w:r>
                              <w:rPr>
                                <w:b/>
                                <w:color w:val="B1BCCF"/>
                                <w:spacing w:val="-2"/>
                                <w:sz w:val="19"/>
                              </w:rPr>
                              <w:t>i</w:t>
                            </w:r>
                            <w:r>
                              <w:rPr>
                                <w:b/>
                                <w:color w:val="284279"/>
                                <w:spacing w:val="-2"/>
                                <w:sz w:val="19"/>
                              </w:rPr>
                              <w:t>ing</w:t>
                            </w:r>
                            <w:proofErr w:type="spellEnd"/>
                          </w:p>
                          <w:p w14:paraId="77E21793" w14:textId="77777777" w:rsidR="002055ED" w:rsidRDefault="004E70B5">
                            <w:pPr>
                              <w:pStyle w:val="TableParagraph"/>
                              <w:spacing w:before="13"/>
                              <w:ind w:left="523"/>
                              <w:rPr>
                                <w:sz w:val="19"/>
                              </w:rPr>
                            </w:pPr>
                            <w:proofErr w:type="spellStart"/>
                            <w:r>
                              <w:rPr>
                                <w:color w:val="132F6B"/>
                                <w:w w:val="110"/>
                                <w:sz w:val="19"/>
                              </w:rPr>
                              <w:t>Lifo</w:t>
                            </w:r>
                            <w:proofErr w:type="spellEnd"/>
                            <w:r>
                              <w:rPr>
                                <w:color w:val="132F6B"/>
                                <w:spacing w:val="-10"/>
                                <w:w w:val="110"/>
                                <w:sz w:val="19"/>
                              </w:rPr>
                              <w:t xml:space="preserve"> </w:t>
                            </w:r>
                            <w:r>
                              <w:rPr>
                                <w:color w:val="132F6B"/>
                                <w:spacing w:val="-2"/>
                                <w:w w:val="110"/>
                                <w:sz w:val="19"/>
                              </w:rPr>
                              <w:t>Bette</w:t>
                            </w:r>
                            <w:r>
                              <w:rPr>
                                <w:color w:val="485D8C"/>
                                <w:spacing w:val="-2"/>
                                <w:w w:val="110"/>
                                <w:sz w:val="19"/>
                              </w:rPr>
                              <w:t>r</w:t>
                            </w:r>
                          </w:p>
                        </w:tc>
                        <w:tc>
                          <w:tcPr>
                            <w:tcW w:w="970" w:type="dxa"/>
                            <w:tcBorders>
                              <w:bottom w:val="single" w:sz="36" w:space="0" w:color="000000"/>
                            </w:tcBorders>
                          </w:tcPr>
                          <w:p w14:paraId="77E21794" w14:textId="77777777" w:rsidR="002055ED" w:rsidRDefault="004E70B5">
                            <w:pPr>
                              <w:pStyle w:val="TableParagraph"/>
                              <w:spacing w:before="168"/>
                              <w:ind w:left="458"/>
                              <w:rPr>
                                <w:sz w:val="57"/>
                              </w:rPr>
                            </w:pPr>
                            <w:r>
                              <w:rPr>
                                <w:color w:val="132F6B"/>
                                <w:spacing w:val="-10"/>
                                <w:w w:val="105"/>
                                <w:sz w:val="57"/>
                              </w:rPr>
                              <w:t>+</w:t>
                            </w:r>
                          </w:p>
                        </w:tc>
                        <w:tc>
                          <w:tcPr>
                            <w:tcW w:w="2441" w:type="dxa"/>
                            <w:tcBorders>
                              <w:bottom w:val="single" w:sz="36" w:space="0" w:color="000000"/>
                            </w:tcBorders>
                          </w:tcPr>
                          <w:p w14:paraId="77E21795" w14:textId="77777777" w:rsidR="002055ED" w:rsidRDefault="004E70B5">
                            <w:pPr>
                              <w:pStyle w:val="TableParagraph"/>
                              <w:spacing w:before="39" w:line="244" w:lineRule="auto"/>
                              <w:ind w:left="213" w:firstLine="10"/>
                              <w:rPr>
                                <w:sz w:val="19"/>
                              </w:rPr>
                            </w:pPr>
                            <w:r>
                              <w:rPr>
                                <w:color w:val="284279"/>
                                <w:sz w:val="19"/>
                              </w:rPr>
                              <w:t xml:space="preserve">vision of </w:t>
                            </w:r>
                            <w:proofErr w:type="spellStart"/>
                            <w:proofErr w:type="gramStart"/>
                            <w:r>
                              <w:rPr>
                                <w:color w:val="284279"/>
                                <w:sz w:val="19"/>
                              </w:rPr>
                              <w:t>a</w:t>
                            </w:r>
                            <w:r>
                              <w:rPr>
                                <w:color w:val="485D8C"/>
                                <w:sz w:val="19"/>
                              </w:rPr>
                              <w:t>f</w:t>
                            </w:r>
                            <w:r>
                              <w:rPr>
                                <w:color w:val="284279"/>
                                <w:sz w:val="19"/>
                              </w:rPr>
                              <w:t>foirda!J</w:t>
                            </w:r>
                            <w:r>
                              <w:rPr>
                                <w:color w:val="011F60"/>
                                <w:sz w:val="19"/>
                              </w:rPr>
                              <w:t>l</w:t>
                            </w:r>
                            <w:r>
                              <w:rPr>
                                <w:color w:val="284279"/>
                                <w:sz w:val="19"/>
                              </w:rPr>
                              <w:t>e</w:t>
                            </w:r>
                            <w:proofErr w:type="spellEnd"/>
                            <w:proofErr w:type="gramEnd"/>
                            <w:r>
                              <w:rPr>
                                <w:color w:val="284279"/>
                                <w:sz w:val="19"/>
                              </w:rPr>
                              <w:t xml:space="preserve"> </w:t>
                            </w:r>
                            <w:proofErr w:type="spellStart"/>
                            <w:r>
                              <w:rPr>
                                <w:color w:val="284279"/>
                                <w:spacing w:val="-4"/>
                                <w:sz w:val="19"/>
                              </w:rPr>
                              <w:t>aooess</w:t>
                            </w:r>
                            <w:proofErr w:type="spellEnd"/>
                            <w:r>
                              <w:rPr>
                                <w:color w:val="284279"/>
                                <w:spacing w:val="-10"/>
                                <w:sz w:val="19"/>
                              </w:rPr>
                              <w:t xml:space="preserve"> </w:t>
                            </w:r>
                            <w:r>
                              <w:rPr>
                                <w:color w:val="284279"/>
                                <w:spacing w:val="-4"/>
                                <w:sz w:val="19"/>
                              </w:rPr>
                              <w:t>to</w:t>
                            </w:r>
                            <w:r>
                              <w:rPr>
                                <w:color w:val="284279"/>
                                <w:spacing w:val="-9"/>
                                <w:sz w:val="19"/>
                              </w:rPr>
                              <w:t xml:space="preserve"> </w:t>
                            </w:r>
                            <w:proofErr w:type="spellStart"/>
                            <w:r>
                              <w:rPr>
                                <w:color w:val="284279"/>
                                <w:spacing w:val="-4"/>
                                <w:sz w:val="19"/>
                              </w:rPr>
                              <w:t>hea'ltil</w:t>
                            </w:r>
                            <w:proofErr w:type="spellEnd"/>
                            <w:r>
                              <w:rPr>
                                <w:color w:val="64779E"/>
                                <w:spacing w:val="-4"/>
                                <w:sz w:val="19"/>
                              </w:rPr>
                              <w:t>,</w:t>
                            </w:r>
                            <w:r>
                              <w:rPr>
                                <w:color w:val="64779E"/>
                                <w:spacing w:val="-23"/>
                                <w:sz w:val="19"/>
                              </w:rPr>
                              <w:t xml:space="preserve"> </w:t>
                            </w:r>
                            <w:proofErr w:type="spellStart"/>
                            <w:r>
                              <w:rPr>
                                <w:color w:val="B1BCCF"/>
                                <w:spacing w:val="-4"/>
                                <w:sz w:val="20"/>
                              </w:rPr>
                              <w:t>I</w:t>
                            </w:r>
                            <w:r>
                              <w:rPr>
                                <w:color w:val="011F60"/>
                                <w:spacing w:val="-4"/>
                                <w:sz w:val="20"/>
                              </w:rPr>
                              <w:t>I</w:t>
                            </w:r>
                            <w:r>
                              <w:rPr>
                                <w:color w:val="132F6B"/>
                                <w:spacing w:val="-4"/>
                                <w:sz w:val="19"/>
                              </w:rPr>
                              <w:t>eam'i</w:t>
                            </w:r>
                            <w:r>
                              <w:rPr>
                                <w:color w:val="284279"/>
                                <w:spacing w:val="-4"/>
                                <w:sz w:val="19"/>
                              </w:rPr>
                              <w:t>ng</w:t>
                            </w:r>
                            <w:proofErr w:type="spellEnd"/>
                            <w:r>
                              <w:rPr>
                                <w:color w:val="284279"/>
                                <w:spacing w:val="-4"/>
                                <w:sz w:val="19"/>
                              </w:rPr>
                              <w:t xml:space="preserve"> </w:t>
                            </w:r>
                            <w:r>
                              <w:rPr>
                                <w:color w:val="284279"/>
                                <w:sz w:val="19"/>
                              </w:rPr>
                              <w:t>and</w:t>
                            </w:r>
                            <w:r>
                              <w:rPr>
                                <w:color w:val="284279"/>
                                <w:spacing w:val="-14"/>
                                <w:sz w:val="19"/>
                              </w:rPr>
                              <w:t xml:space="preserve"> </w:t>
                            </w:r>
                            <w:r>
                              <w:rPr>
                                <w:color w:val="284279"/>
                                <w:sz w:val="19"/>
                              </w:rPr>
                              <w:t>cu</w:t>
                            </w:r>
                            <w:r>
                              <w:rPr>
                                <w:color w:val="011F60"/>
                                <w:sz w:val="19"/>
                              </w:rPr>
                              <w:t>l</w:t>
                            </w:r>
                            <w:r>
                              <w:rPr>
                                <w:color w:val="284279"/>
                                <w:sz w:val="19"/>
                              </w:rPr>
                              <w:t>t11i;efo</w:t>
                            </w:r>
                            <w:r>
                              <w:rPr>
                                <w:color w:val="284279"/>
                                <w:spacing w:val="-13"/>
                                <w:sz w:val="19"/>
                              </w:rPr>
                              <w:t xml:space="preserve"> </w:t>
                            </w:r>
                            <w:proofErr w:type="spellStart"/>
                            <w:r>
                              <w:rPr>
                                <w:color w:val="284279"/>
                                <w:sz w:val="19"/>
                              </w:rPr>
                              <w:t>rn</w:t>
                            </w:r>
                            <w:r>
                              <w:rPr>
                                <w:color w:val="485D8C"/>
                                <w:sz w:val="19"/>
                              </w:rPr>
                              <w:t>v</w:t>
                            </w:r>
                            <w:r>
                              <w:rPr>
                                <w:color w:val="B1BCCF"/>
                                <w:sz w:val="19"/>
                              </w:rPr>
                              <w:t>,</w:t>
                            </w:r>
                            <w:r>
                              <w:rPr>
                                <w:color w:val="284279"/>
                                <w:sz w:val="19"/>
                              </w:rPr>
                              <w:t>eiyone</w:t>
                            </w:r>
                            <w:proofErr w:type="spellEnd"/>
                            <w:r>
                              <w:rPr>
                                <w:color w:val="284279"/>
                                <w:sz w:val="19"/>
                              </w:rPr>
                              <w:t xml:space="preserve"> </w:t>
                            </w:r>
                            <w:proofErr w:type="spellStart"/>
                            <w:r>
                              <w:rPr>
                                <w:color w:val="B1BCCF"/>
                                <w:sz w:val="19"/>
                              </w:rPr>
                              <w:t>i</w:t>
                            </w:r>
                            <w:r>
                              <w:rPr>
                                <w:color w:val="011F60"/>
                                <w:sz w:val="19"/>
                              </w:rPr>
                              <w:t>i</w:t>
                            </w:r>
                            <w:r>
                              <w:rPr>
                                <w:color w:val="284279"/>
                                <w:sz w:val="19"/>
                              </w:rPr>
                              <w:t>n</w:t>
                            </w:r>
                            <w:proofErr w:type="spellEnd"/>
                            <w:r>
                              <w:rPr>
                                <w:color w:val="284279"/>
                                <w:spacing w:val="-14"/>
                                <w:sz w:val="19"/>
                              </w:rPr>
                              <w:t xml:space="preserve"> </w:t>
                            </w:r>
                            <w:proofErr w:type="spellStart"/>
                            <w:r>
                              <w:rPr>
                                <w:color w:val="284279"/>
                                <w:sz w:val="19"/>
                              </w:rPr>
                              <w:t>H</w:t>
                            </w:r>
                            <w:r>
                              <w:rPr>
                                <w:color w:val="011F60"/>
                                <w:sz w:val="19"/>
                              </w:rPr>
                              <w:t>i</w:t>
                            </w:r>
                            <w:r>
                              <w:rPr>
                                <w:color w:val="284279"/>
                                <w:sz w:val="19"/>
                              </w:rPr>
                              <w:t>gil'lands</w:t>
                            </w:r>
                            <w:proofErr w:type="spellEnd"/>
                          </w:p>
                        </w:tc>
                        <w:tc>
                          <w:tcPr>
                            <w:tcW w:w="1061" w:type="dxa"/>
                            <w:tcBorders>
                              <w:bottom w:val="single" w:sz="36" w:space="0" w:color="000000"/>
                            </w:tcBorders>
                          </w:tcPr>
                          <w:p w14:paraId="77E21796" w14:textId="77777777" w:rsidR="002055ED" w:rsidRDefault="004E70B5">
                            <w:pPr>
                              <w:pStyle w:val="TableParagraph"/>
                              <w:spacing w:line="544" w:lineRule="exact"/>
                              <w:ind w:left="126"/>
                              <w:rPr>
                                <w:sz w:val="68"/>
                              </w:rPr>
                            </w:pPr>
                            <w:r>
                              <w:rPr>
                                <w:color w:val="132F6B"/>
                                <w:sz w:val="68"/>
                              </w:rPr>
                              <w:t>+</w:t>
                            </w:r>
                            <w:r>
                              <w:rPr>
                                <w:color w:val="132F6B"/>
                                <w:spacing w:val="57"/>
                                <w:sz w:val="68"/>
                              </w:rPr>
                              <w:t xml:space="preserve"> </w:t>
                            </w:r>
                            <w:r>
                              <w:rPr>
                                <w:color w:val="B1BCCF"/>
                                <w:spacing w:val="-22"/>
                                <w:w w:val="75"/>
                                <w:sz w:val="68"/>
                              </w:rPr>
                              <w:t>,</w:t>
                            </w:r>
                            <w:r>
                              <w:rPr>
                                <w:color w:val="B1BCCF"/>
                                <w:spacing w:val="-22"/>
                                <w:w w:val="75"/>
                                <w:position w:val="26"/>
                                <w:sz w:val="19"/>
                              </w:rPr>
                              <w:t>,</w:t>
                            </w:r>
                            <w:r>
                              <w:rPr>
                                <w:color w:val="132F6B"/>
                                <w:spacing w:val="-22"/>
                                <w:w w:val="75"/>
                                <w:position w:val="26"/>
                                <w:sz w:val="19"/>
                              </w:rPr>
                              <w:t>.</w:t>
                            </w:r>
                            <w:r>
                              <w:rPr>
                                <w:color w:val="132F6B"/>
                                <w:spacing w:val="-22"/>
                                <w:w w:val="75"/>
                                <w:sz w:val="68"/>
                              </w:rPr>
                              <w:t>.</w:t>
                            </w:r>
                          </w:p>
                          <w:p w14:paraId="77E21797" w14:textId="77777777" w:rsidR="002055ED" w:rsidRDefault="004E70B5">
                            <w:pPr>
                              <w:pStyle w:val="TableParagraph"/>
                              <w:spacing w:line="175" w:lineRule="exact"/>
                              <w:ind w:right="170"/>
                              <w:jc w:val="right"/>
                              <w:rPr>
                                <w:sz w:val="19"/>
                              </w:rPr>
                            </w:pPr>
                            <w:r>
                              <w:rPr>
                                <w:color w:val="B1BCCF"/>
                                <w:spacing w:val="-5"/>
                                <w:w w:val="225"/>
                                <w:sz w:val="19"/>
                              </w:rPr>
                              <w:t>,</w:t>
                            </w:r>
                            <w:r>
                              <w:rPr>
                                <w:color w:val="132F6B"/>
                                <w:spacing w:val="-5"/>
                                <w:w w:val="225"/>
                                <w:sz w:val="19"/>
                              </w:rPr>
                              <w:t>.</w:t>
                            </w:r>
                          </w:p>
                          <w:p w14:paraId="77E21798" w14:textId="77777777" w:rsidR="002055ED" w:rsidRDefault="004E70B5">
                            <w:pPr>
                              <w:pStyle w:val="TableParagraph"/>
                              <w:spacing w:before="17"/>
                              <w:ind w:right="170"/>
                              <w:jc w:val="right"/>
                              <w:rPr>
                                <w:sz w:val="19"/>
                              </w:rPr>
                            </w:pPr>
                            <w:r>
                              <w:rPr>
                                <w:color w:val="B1BCCF"/>
                                <w:spacing w:val="-5"/>
                                <w:w w:val="85"/>
                                <w:sz w:val="19"/>
                              </w:rPr>
                              <w:t>,</w:t>
                            </w:r>
                            <w:r>
                              <w:rPr>
                                <w:color w:val="132F6B"/>
                                <w:spacing w:val="-5"/>
                                <w:w w:val="85"/>
                                <w:sz w:val="19"/>
                              </w:rPr>
                              <w:t>.</w:t>
                            </w:r>
                          </w:p>
                          <w:p w14:paraId="77E21799" w14:textId="77777777" w:rsidR="002055ED" w:rsidRDefault="004E70B5">
                            <w:pPr>
                              <w:pStyle w:val="TableParagraph"/>
                              <w:spacing w:before="22"/>
                              <w:ind w:right="170"/>
                              <w:jc w:val="right"/>
                              <w:rPr>
                                <w:sz w:val="19"/>
                              </w:rPr>
                            </w:pPr>
                            <w:r>
                              <w:rPr>
                                <w:color w:val="B1BCCF"/>
                                <w:spacing w:val="-5"/>
                                <w:w w:val="85"/>
                                <w:sz w:val="19"/>
                              </w:rPr>
                              <w:t>,</w:t>
                            </w:r>
                            <w:r>
                              <w:rPr>
                                <w:color w:val="132F6B"/>
                                <w:spacing w:val="-5"/>
                                <w:w w:val="85"/>
                                <w:sz w:val="19"/>
                              </w:rPr>
                              <w:t>.</w:t>
                            </w:r>
                          </w:p>
                        </w:tc>
                        <w:tc>
                          <w:tcPr>
                            <w:tcW w:w="2069" w:type="dxa"/>
                            <w:gridSpan w:val="2"/>
                            <w:tcBorders>
                              <w:bottom w:val="single" w:sz="36" w:space="0" w:color="000000"/>
                            </w:tcBorders>
                          </w:tcPr>
                          <w:p w14:paraId="77E2179A" w14:textId="77777777" w:rsidR="002055ED" w:rsidRDefault="004E70B5">
                            <w:pPr>
                              <w:pStyle w:val="TableParagraph"/>
                              <w:spacing w:line="268" w:lineRule="auto"/>
                              <w:ind w:left="59" w:right="705" w:firstLine="6"/>
                              <w:rPr>
                                <w:sz w:val="19"/>
                              </w:rPr>
                            </w:pPr>
                            <w:r>
                              <w:rPr>
                                <w:color w:val="284279"/>
                                <w:spacing w:val="-2"/>
                                <w:sz w:val="19"/>
                              </w:rPr>
                              <w:t xml:space="preserve">Integrity Comm11nity Acco11ntability </w:t>
                            </w:r>
                            <w:r>
                              <w:rPr>
                                <w:color w:val="132F6B"/>
                                <w:spacing w:val="-2"/>
                                <w:sz w:val="19"/>
                              </w:rPr>
                              <w:t xml:space="preserve">Respect </w:t>
                            </w:r>
                            <w:proofErr w:type="spellStart"/>
                            <w:proofErr w:type="gramStart"/>
                            <w:r>
                              <w:rPr>
                                <w:color w:val="132F6B"/>
                                <w:spacing w:val="-2"/>
                                <w:sz w:val="19"/>
                              </w:rPr>
                              <w:t>Exalillp</w:t>
                            </w:r>
                            <w:r>
                              <w:rPr>
                                <w:color w:val="979EBC"/>
                                <w:spacing w:val="-2"/>
                                <w:sz w:val="19"/>
                              </w:rPr>
                              <w:t>,</w:t>
                            </w:r>
                            <w:r>
                              <w:rPr>
                                <w:color w:val="132F6B"/>
                                <w:spacing w:val="-2"/>
                                <w:sz w:val="19"/>
                              </w:rPr>
                              <w:t>le</w:t>
                            </w:r>
                            <w:proofErr w:type="spellEnd"/>
                            <w:proofErr w:type="gramEnd"/>
                          </w:p>
                        </w:tc>
                        <w:tc>
                          <w:tcPr>
                            <w:tcW w:w="546" w:type="dxa"/>
                            <w:tcBorders>
                              <w:bottom w:val="single" w:sz="36" w:space="0" w:color="000000"/>
                            </w:tcBorders>
                          </w:tcPr>
                          <w:p w14:paraId="77E2179B" w14:textId="77777777" w:rsidR="002055ED" w:rsidRDefault="004E70B5">
                            <w:pPr>
                              <w:pStyle w:val="TableParagraph"/>
                              <w:spacing w:before="144"/>
                              <w:ind w:left="116"/>
                              <w:rPr>
                                <w:sz w:val="57"/>
                              </w:rPr>
                            </w:pPr>
                            <w:r>
                              <w:rPr>
                                <w:color w:val="132F6B"/>
                                <w:spacing w:val="-10"/>
                                <w:sz w:val="57"/>
                              </w:rPr>
                              <w:t>+</w:t>
                            </w:r>
                          </w:p>
                        </w:tc>
                        <w:tc>
                          <w:tcPr>
                            <w:tcW w:w="3561" w:type="dxa"/>
                            <w:tcBorders>
                              <w:bottom w:val="single" w:sz="36" w:space="0" w:color="000000"/>
                              <w:right w:val="single" w:sz="24" w:space="0" w:color="000000"/>
                            </w:tcBorders>
                          </w:tcPr>
                          <w:p w14:paraId="77E2179C" w14:textId="77777777" w:rsidR="002055ED" w:rsidRDefault="004E70B5">
                            <w:pPr>
                              <w:pStyle w:val="TableParagraph"/>
                              <w:spacing w:before="97"/>
                              <w:ind w:left="169"/>
                              <w:rPr>
                                <w:sz w:val="19"/>
                              </w:rPr>
                            </w:pPr>
                            <w:proofErr w:type="spellStart"/>
                            <w:r>
                              <w:rPr>
                                <w:color w:val="284279"/>
                                <w:spacing w:val="-2"/>
                                <w:sz w:val="19"/>
                              </w:rPr>
                              <w:t>OIJtoome</w:t>
                            </w:r>
                            <w:proofErr w:type="spellEnd"/>
                            <w:r>
                              <w:rPr>
                                <w:color w:val="64779E"/>
                                <w:spacing w:val="-2"/>
                                <w:sz w:val="19"/>
                              </w:rPr>
                              <w:t>)</w:t>
                            </w:r>
                            <w:r>
                              <w:rPr>
                                <w:color w:val="485D8C"/>
                                <w:spacing w:val="-2"/>
                                <w:sz w:val="19"/>
                              </w:rPr>
                              <w:t>:</w:t>
                            </w:r>
                          </w:p>
                          <w:p w14:paraId="77E2179D" w14:textId="77777777" w:rsidR="002055ED" w:rsidRDefault="004E70B5">
                            <w:pPr>
                              <w:pStyle w:val="TableParagraph"/>
                              <w:tabs>
                                <w:tab w:val="left" w:pos="707"/>
                                <w:tab w:val="left" w:pos="1906"/>
                                <w:tab w:val="left" w:pos="2396"/>
                              </w:tabs>
                              <w:spacing w:before="12" w:line="254" w:lineRule="auto"/>
                              <w:ind w:left="157" w:right="205" w:hanging="7"/>
                              <w:rPr>
                                <w:sz w:val="19"/>
                              </w:rPr>
                            </w:pPr>
                            <w:proofErr w:type="spellStart"/>
                            <w:r>
                              <w:rPr>
                                <w:b/>
                                <w:color w:val="B1BCCF"/>
                                <w:w w:val="105"/>
                                <w:sz w:val="19"/>
                              </w:rPr>
                              <w:t>I</w:t>
                            </w:r>
                            <w:r>
                              <w:rPr>
                                <w:b/>
                                <w:color w:val="284279"/>
                                <w:w w:val="105"/>
                                <w:sz w:val="19"/>
                              </w:rPr>
                              <w:t>Maki</w:t>
                            </w:r>
                            <w:r>
                              <w:rPr>
                                <w:color w:val="132F6B"/>
                                <w:w w:val="105"/>
                                <w:sz w:val="19"/>
                              </w:rPr>
                              <w:t>ng</w:t>
                            </w:r>
                            <w:proofErr w:type="spellEnd"/>
                            <w:r>
                              <w:rPr>
                                <w:color w:val="132F6B"/>
                                <w:spacing w:val="40"/>
                                <w:w w:val="105"/>
                                <w:sz w:val="19"/>
                              </w:rPr>
                              <w:t xml:space="preserve"> </w:t>
                            </w:r>
                            <w:r>
                              <w:rPr>
                                <w:color w:val="284279"/>
                                <w:w w:val="105"/>
                                <w:sz w:val="19"/>
                              </w:rPr>
                              <w:t>a</w:t>
                            </w:r>
                            <w:r>
                              <w:rPr>
                                <w:color w:val="284279"/>
                                <w:spacing w:val="40"/>
                                <w:w w:val="105"/>
                                <w:sz w:val="19"/>
                              </w:rPr>
                              <w:t xml:space="preserve"> </w:t>
                            </w:r>
                            <w:r>
                              <w:rPr>
                                <w:color w:val="132F6B"/>
                                <w:w w:val="105"/>
                                <w:sz w:val="19"/>
                              </w:rPr>
                              <w:t>positive</w:t>
                            </w:r>
                            <w:r>
                              <w:rPr>
                                <w:color w:val="132F6B"/>
                                <w:spacing w:val="40"/>
                                <w:w w:val="105"/>
                                <w:sz w:val="19"/>
                              </w:rPr>
                              <w:t xml:space="preserve"> </w:t>
                            </w:r>
                            <w:r>
                              <w:rPr>
                                <w:color w:val="132F6B"/>
                                <w:w w:val="105"/>
                                <w:sz w:val="19"/>
                              </w:rPr>
                              <w:t>impact</w:t>
                            </w:r>
                            <w:r>
                              <w:rPr>
                                <w:color w:val="132F6B"/>
                                <w:spacing w:val="40"/>
                                <w:w w:val="105"/>
                                <w:sz w:val="19"/>
                              </w:rPr>
                              <w:t xml:space="preserve"> </w:t>
                            </w:r>
                            <w:r>
                              <w:rPr>
                                <w:color w:val="284279"/>
                                <w:w w:val="105"/>
                                <w:sz w:val="19"/>
                              </w:rPr>
                              <w:t xml:space="preserve">across </w:t>
                            </w:r>
                            <w:r>
                              <w:rPr>
                                <w:color w:val="132F6B"/>
                                <w:spacing w:val="-4"/>
                                <w:sz w:val="19"/>
                              </w:rPr>
                              <w:t>the</w:t>
                            </w:r>
                            <w:r>
                              <w:rPr>
                                <w:color w:val="132F6B"/>
                                <w:sz w:val="19"/>
                              </w:rPr>
                              <w:tab/>
                            </w:r>
                            <w:proofErr w:type="spellStart"/>
                            <w:proofErr w:type="gramStart"/>
                            <w:r>
                              <w:rPr>
                                <w:color w:val="284279"/>
                                <w:sz w:val="19"/>
                              </w:rPr>
                              <w:t>Hi</w:t>
                            </w:r>
                            <w:r>
                              <w:rPr>
                                <w:color w:val="979EBC"/>
                                <w:sz w:val="19"/>
                              </w:rPr>
                              <w:t>,</w:t>
                            </w:r>
                            <w:r>
                              <w:rPr>
                                <w:color w:val="132F6B"/>
                                <w:sz w:val="19"/>
                              </w:rPr>
                              <w:t>gh</w:t>
                            </w:r>
                            <w:proofErr w:type="spellEnd"/>
                            <w:proofErr w:type="gramEnd"/>
                            <w:r>
                              <w:rPr>
                                <w:color w:val="132F6B"/>
                                <w:spacing w:val="-32"/>
                                <w:sz w:val="19"/>
                              </w:rPr>
                              <w:t xml:space="preserve"> </w:t>
                            </w:r>
                            <w:r>
                              <w:rPr>
                                <w:color w:val="132F6B"/>
                                <w:sz w:val="19"/>
                              </w:rPr>
                              <w:t>lands</w:t>
                            </w:r>
                            <w:r>
                              <w:rPr>
                                <w:color w:val="132F6B"/>
                                <w:sz w:val="19"/>
                              </w:rPr>
                              <w:tab/>
                            </w:r>
                            <w:proofErr w:type="spellStart"/>
                            <w:r>
                              <w:rPr>
                                <w:color w:val="132F6B"/>
                                <w:spacing w:val="-4"/>
                                <w:sz w:val="19"/>
                              </w:rPr>
                              <w:t>b</w:t>
                            </w:r>
                            <w:r>
                              <w:rPr>
                                <w:color w:val="979EBC"/>
                                <w:spacing w:val="-4"/>
                                <w:sz w:val="19"/>
                              </w:rPr>
                              <w:t>,</w:t>
                            </w:r>
                            <w:r>
                              <w:rPr>
                                <w:color w:val="284279"/>
                                <w:spacing w:val="-4"/>
                                <w:sz w:val="19"/>
                              </w:rPr>
                              <w:t>y</w:t>
                            </w:r>
                            <w:proofErr w:type="spellEnd"/>
                            <w:r>
                              <w:rPr>
                                <w:color w:val="284279"/>
                                <w:sz w:val="19"/>
                              </w:rPr>
                              <w:tab/>
                            </w:r>
                            <w:proofErr w:type="spellStart"/>
                            <w:r>
                              <w:rPr>
                                <w:color w:val="132F6B"/>
                                <w:spacing w:val="-2"/>
                                <w:sz w:val="19"/>
                              </w:rPr>
                              <w:t>im</w:t>
                            </w:r>
                            <w:proofErr w:type="spellEnd"/>
                            <w:r>
                              <w:rPr>
                                <w:color w:val="132F6B"/>
                                <w:spacing w:val="-9"/>
                                <w:sz w:val="19"/>
                              </w:rPr>
                              <w:t xml:space="preserve"> </w:t>
                            </w:r>
                            <w:proofErr w:type="spellStart"/>
                            <w:r>
                              <w:rPr>
                                <w:color w:val="132F6B"/>
                                <w:spacing w:val="-2"/>
                                <w:sz w:val="19"/>
                              </w:rPr>
                              <w:t>p,roving</w:t>
                            </w:r>
                            <w:proofErr w:type="spellEnd"/>
                            <w:r>
                              <w:rPr>
                                <w:color w:val="132F6B"/>
                                <w:spacing w:val="-2"/>
                                <w:sz w:val="19"/>
                              </w:rPr>
                              <w:t xml:space="preserve"> </w:t>
                            </w:r>
                            <w:proofErr w:type="spellStart"/>
                            <w:r>
                              <w:rPr>
                                <w:color w:val="132F6B"/>
                                <w:w w:val="105"/>
                                <w:sz w:val="19"/>
                              </w:rPr>
                              <w:t>p,hysical</w:t>
                            </w:r>
                            <w:proofErr w:type="spellEnd"/>
                            <w:r>
                              <w:rPr>
                                <w:color w:val="132F6B"/>
                                <w:w w:val="105"/>
                                <w:sz w:val="19"/>
                              </w:rPr>
                              <w:t xml:space="preserve">, </w:t>
                            </w:r>
                            <w:r>
                              <w:rPr>
                                <w:color w:val="284279"/>
                                <w:w w:val="105"/>
                                <w:sz w:val="19"/>
                              </w:rPr>
                              <w:t xml:space="preserve">mental and social </w:t>
                            </w:r>
                            <w:r>
                              <w:rPr>
                                <w:color w:val="132F6B"/>
                                <w:w w:val="105"/>
                                <w:sz w:val="19"/>
                              </w:rPr>
                              <w:t xml:space="preserve">health </w:t>
                            </w:r>
                            <w:r>
                              <w:rPr>
                                <w:color w:val="284279"/>
                                <w:w w:val="105"/>
                                <w:sz w:val="19"/>
                              </w:rPr>
                              <w:t>and wellbeing</w:t>
                            </w:r>
                          </w:p>
                        </w:tc>
                      </w:tr>
                    </w:tbl>
                    <w:p w14:paraId="77E2179F" w14:textId="77777777" w:rsidR="002055ED" w:rsidRDefault="002055ED">
                      <w:pPr>
                        <w:pStyle w:val="BodyText"/>
                      </w:pPr>
                    </w:p>
                  </w:txbxContent>
                </v:textbox>
                <w10:wrap anchorx="page"/>
              </v:shape>
            </w:pict>
          </mc:Fallback>
        </mc:AlternateContent>
      </w:r>
      <w:r>
        <w:rPr>
          <w:noProof/>
        </w:rPr>
        <mc:AlternateContent>
          <mc:Choice Requires="wps">
            <w:drawing>
              <wp:anchor distT="0" distB="0" distL="0" distR="0" simplePos="0" relativeHeight="15791104" behindDoc="0" locked="0" layoutInCell="1" allowOverlap="1" wp14:anchorId="77E2155B" wp14:editId="77E2155C">
                <wp:simplePos x="0" y="0"/>
                <wp:positionH relativeFrom="page">
                  <wp:posOffset>526422</wp:posOffset>
                </wp:positionH>
                <wp:positionV relativeFrom="paragraph">
                  <wp:posOffset>155879</wp:posOffset>
                </wp:positionV>
                <wp:extent cx="9664065" cy="567055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4065" cy="5670550"/>
                        </a:xfrm>
                        <a:prstGeom prst="rect">
                          <a:avLst/>
                        </a:prstGeom>
                      </wps:spPr>
                      <wps:txbx>
                        <w:txbxContent>
                          <w:tbl>
                            <w:tblPr>
                              <w:tblW w:w="0" w:type="auto"/>
                              <w:tblInd w:w="9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384"/>
                              <w:gridCol w:w="10030"/>
                              <w:gridCol w:w="2639"/>
                            </w:tblGrid>
                            <w:tr w:rsidR="002055ED" w14:paraId="77E217D9" w14:textId="77777777">
                              <w:trPr>
                                <w:trHeight w:val="8172"/>
                              </w:trPr>
                              <w:tc>
                                <w:tcPr>
                                  <w:tcW w:w="2384" w:type="dxa"/>
                                  <w:tcBorders>
                                    <w:left w:val="single" w:sz="24" w:space="0" w:color="000000"/>
                                  </w:tcBorders>
                                </w:tcPr>
                                <w:p w14:paraId="77E217A0" w14:textId="77777777" w:rsidR="002055ED" w:rsidRDefault="004E70B5">
                                  <w:pPr>
                                    <w:pStyle w:val="TableParagraph"/>
                                    <w:spacing w:before="81" w:line="252" w:lineRule="auto"/>
                                    <w:ind w:left="159" w:right="84" w:hanging="19"/>
                                    <w:jc w:val="both"/>
                                    <w:rPr>
                                      <w:sz w:val="21"/>
                                    </w:rPr>
                                  </w:pPr>
                                  <w:r>
                                    <w:rPr>
                                      <w:i/>
                                      <w:color w:val="132F6B"/>
                                      <w:sz w:val="21"/>
                                    </w:rPr>
                                    <w:t xml:space="preserve">To </w:t>
                                  </w:r>
                                  <w:r>
                                    <w:rPr>
                                      <w:color w:val="485D8C"/>
                                      <w:sz w:val="21"/>
                                    </w:rPr>
                                    <w:t>m</w:t>
                                  </w:r>
                                  <w:r>
                                    <w:rPr>
                                      <w:color w:val="284279"/>
                                      <w:sz w:val="21"/>
                                    </w:rPr>
                                    <w:t>ax</w:t>
                                  </w:r>
                                  <w:r>
                                    <w:rPr>
                                      <w:color w:val="485D8C"/>
                                      <w:sz w:val="21"/>
                                    </w:rPr>
                                    <w:t>I</w:t>
                                  </w:r>
                                  <w:r>
                                    <w:rPr>
                                      <w:color w:val="284279"/>
                                      <w:sz w:val="21"/>
                                    </w:rPr>
                                    <w:t>m1se o</w:t>
                                  </w:r>
                                  <w:r>
                                    <w:rPr>
                                      <w:color w:val="485D8C"/>
                                      <w:sz w:val="21"/>
                                    </w:rPr>
                                    <w:t xml:space="preserve">ur </w:t>
                                  </w:r>
                                  <w:r>
                                    <w:rPr>
                                      <w:color w:val="284279"/>
                                      <w:sz w:val="21"/>
                                    </w:rPr>
                                    <w:t>i</w:t>
                                  </w:r>
                                  <w:r>
                                    <w:rPr>
                                      <w:color w:val="485D8C"/>
                                      <w:sz w:val="21"/>
                                    </w:rPr>
                                    <w:t>m</w:t>
                                  </w:r>
                                  <w:r>
                                    <w:rPr>
                                      <w:color w:val="284279"/>
                                      <w:sz w:val="21"/>
                                    </w:rPr>
                                    <w:t>pact</w:t>
                                  </w:r>
                                  <w:r>
                                    <w:rPr>
                                      <w:color w:val="284279"/>
                                      <w:spacing w:val="-15"/>
                                      <w:sz w:val="21"/>
                                    </w:rPr>
                                    <w:t xml:space="preserve"> </w:t>
                                  </w:r>
                                  <w:r>
                                    <w:rPr>
                                      <w:color w:val="284279"/>
                                      <w:sz w:val="21"/>
                                    </w:rPr>
                                    <w:t>and</w:t>
                                  </w:r>
                                  <w:r>
                                    <w:rPr>
                                      <w:color w:val="284279"/>
                                      <w:spacing w:val="-15"/>
                                      <w:sz w:val="21"/>
                                    </w:rPr>
                                    <w:t xml:space="preserve"> </w:t>
                                  </w:r>
                                  <w:proofErr w:type="spellStart"/>
                                  <w:r>
                                    <w:rPr>
                                      <w:color w:val="284279"/>
                                      <w:sz w:val="21"/>
                                    </w:rPr>
                                    <w:t>de</w:t>
                                  </w:r>
                                  <w:r>
                                    <w:rPr>
                                      <w:color w:val="485D8C"/>
                                      <w:sz w:val="21"/>
                                    </w:rPr>
                                    <w:t>l</w:t>
                                  </w:r>
                                  <w:r>
                                    <w:rPr>
                                      <w:color w:val="284279"/>
                                      <w:sz w:val="21"/>
                                    </w:rPr>
                                    <w:t>i</w:t>
                                  </w:r>
                                  <w:r>
                                    <w:rPr>
                                      <w:color w:val="485D8C"/>
                                      <w:sz w:val="21"/>
                                    </w:rPr>
                                    <w:t>iv</w:t>
                                  </w:r>
                                  <w:r>
                                    <w:rPr>
                                      <w:color w:val="284279"/>
                                      <w:sz w:val="21"/>
                                    </w:rPr>
                                    <w:t>er</w:t>
                                  </w:r>
                                  <w:proofErr w:type="spellEnd"/>
                                  <w:r>
                                    <w:rPr>
                                      <w:color w:val="284279"/>
                                      <w:spacing w:val="-14"/>
                                      <w:sz w:val="21"/>
                                    </w:rPr>
                                    <w:t xml:space="preserve"> </w:t>
                                  </w:r>
                                  <w:r>
                                    <w:rPr>
                                      <w:color w:val="284279"/>
                                      <w:sz w:val="21"/>
                                    </w:rPr>
                                    <w:t xml:space="preserve">the best </w:t>
                                  </w:r>
                                  <w:proofErr w:type="spellStart"/>
                                  <w:r>
                                    <w:rPr>
                                      <w:color w:val="132F6B"/>
                                      <w:sz w:val="21"/>
                                    </w:rPr>
                                    <w:t>res</w:t>
                                  </w:r>
                                  <w:r>
                                    <w:rPr>
                                      <w:color w:val="485D8C"/>
                                      <w:sz w:val="21"/>
                                    </w:rPr>
                                    <w:t>u</w:t>
                                  </w:r>
                                  <w:r>
                                    <w:rPr>
                                      <w:color w:val="B1BCCF"/>
                                      <w:sz w:val="21"/>
                                    </w:rPr>
                                    <w:t>l</w:t>
                                  </w:r>
                                  <w:r>
                                    <w:rPr>
                                      <w:color w:val="011F60"/>
                                      <w:sz w:val="21"/>
                                    </w:rPr>
                                    <w:t>l</w:t>
                                  </w:r>
                                  <w:r>
                                    <w:rPr>
                                      <w:color w:val="284279"/>
                                      <w:sz w:val="21"/>
                                    </w:rPr>
                                    <w:t>ts</w:t>
                                  </w:r>
                                  <w:proofErr w:type="spellEnd"/>
                                  <w:r>
                                    <w:rPr>
                                      <w:color w:val="7787A8"/>
                                      <w:sz w:val="21"/>
                                    </w:rPr>
                                    <w:t xml:space="preserve">, </w:t>
                                  </w:r>
                                  <w:r>
                                    <w:rPr>
                                      <w:color w:val="284279"/>
                                      <w:sz w:val="21"/>
                                    </w:rPr>
                                    <w:t xml:space="preserve">we </w:t>
                                  </w:r>
                                  <w:proofErr w:type="spellStart"/>
                                  <w:r>
                                    <w:rPr>
                                      <w:color w:val="284279"/>
                                      <w:sz w:val="21"/>
                                    </w:rPr>
                                    <w:t>s</w:t>
                                  </w:r>
                                  <w:r>
                                    <w:rPr>
                                      <w:color w:val="485D8C"/>
                                      <w:sz w:val="21"/>
                                    </w:rPr>
                                    <w:t>h</w:t>
                                  </w:r>
                                  <w:r>
                                    <w:rPr>
                                      <w:color w:val="284279"/>
                                      <w:sz w:val="21"/>
                                    </w:rPr>
                                    <w:t>a</w:t>
                                  </w:r>
                                  <w:r>
                                    <w:rPr>
                                      <w:color w:val="485D8C"/>
                                      <w:sz w:val="21"/>
                                    </w:rPr>
                                    <w:t>l</w:t>
                                  </w:r>
                                  <w:r>
                                    <w:rPr>
                                      <w:rFonts w:ascii="Times New Roman"/>
                                      <w:color w:val="485D8C"/>
                                      <w:sz w:val="20"/>
                                    </w:rPr>
                                    <w:t>I</w:t>
                                  </w:r>
                                  <w:proofErr w:type="spellEnd"/>
                                  <w:r>
                                    <w:rPr>
                                      <w:rFonts w:ascii="Times New Roman"/>
                                      <w:color w:val="485D8C"/>
                                      <w:sz w:val="20"/>
                                    </w:rPr>
                                    <w:t xml:space="preserve"> </w:t>
                                  </w:r>
                                  <w:r>
                                    <w:rPr>
                                      <w:color w:val="284279"/>
                                      <w:sz w:val="21"/>
                                    </w:rPr>
                                    <w:t xml:space="preserve">focus on </w:t>
                                  </w:r>
                                  <w:proofErr w:type="spellStart"/>
                                  <w:r>
                                    <w:rPr>
                                      <w:color w:val="284279"/>
                                      <w:sz w:val="21"/>
                                    </w:rPr>
                                    <w:t>orn</w:t>
                                  </w:r>
                                  <w:proofErr w:type="spellEnd"/>
                                  <w:r>
                                    <w:rPr>
                                      <w:color w:val="284279"/>
                                      <w:sz w:val="21"/>
                                    </w:rPr>
                                    <w:t xml:space="preserve"> </w:t>
                                  </w:r>
                                  <w:proofErr w:type="spellStart"/>
                                  <w:r>
                                    <w:rPr>
                                      <w:color w:val="284279"/>
                                      <w:sz w:val="21"/>
                                    </w:rPr>
                                    <w:t>c</w:t>
                                  </w:r>
                                  <w:r>
                                    <w:rPr>
                                      <w:color w:val="485D8C"/>
                                      <w:sz w:val="21"/>
                                    </w:rPr>
                                    <w:t>li</w:t>
                                  </w:r>
                                  <w:r>
                                    <w:rPr>
                                      <w:color w:val="284279"/>
                                      <w:sz w:val="21"/>
                                    </w:rPr>
                                    <w:t>i</w:t>
                                  </w:r>
                                  <w:r>
                                    <w:rPr>
                                      <w:color w:val="485D8C"/>
                                      <w:sz w:val="21"/>
                                    </w:rPr>
                                    <w:t>ti</w:t>
                                  </w:r>
                                  <w:r>
                                    <w:rPr>
                                      <w:color w:val="284279"/>
                                      <w:sz w:val="21"/>
                                    </w:rPr>
                                    <w:t>ca</w:t>
                                  </w:r>
                                  <w:r>
                                    <w:rPr>
                                      <w:color w:val="485D8C"/>
                                      <w:sz w:val="21"/>
                                    </w:rPr>
                                    <w:t>l</w:t>
                                  </w:r>
                                  <w:proofErr w:type="spellEnd"/>
                                  <w:r>
                                    <w:rPr>
                                      <w:color w:val="485D8C"/>
                                      <w:sz w:val="21"/>
                                    </w:rPr>
                                    <w:t xml:space="preserve"> </w:t>
                                  </w:r>
                                  <w:r>
                                    <w:rPr>
                                      <w:color w:val="284279"/>
                                      <w:spacing w:val="-2"/>
                                      <w:sz w:val="21"/>
                                    </w:rPr>
                                    <w:t>a</w:t>
                                  </w:r>
                                  <w:r>
                                    <w:rPr>
                                      <w:color w:val="485D8C"/>
                                      <w:spacing w:val="-2"/>
                                      <w:sz w:val="21"/>
                                    </w:rPr>
                                    <w:t>u</w:t>
                                  </w:r>
                                  <w:r>
                                    <w:rPr>
                                      <w:color w:val="284279"/>
                                      <w:spacing w:val="-2"/>
                                      <w:sz w:val="21"/>
                                    </w:rPr>
                                    <w:t>d</w:t>
                                  </w:r>
                                  <w:r>
                                    <w:rPr>
                                      <w:color w:val="485D8C"/>
                                      <w:spacing w:val="-2"/>
                                      <w:sz w:val="21"/>
                                    </w:rPr>
                                    <w:t>i</w:t>
                                  </w:r>
                                  <w:r>
                                    <w:rPr>
                                      <w:color w:val="284279"/>
                                      <w:spacing w:val="-2"/>
                                      <w:sz w:val="21"/>
                                    </w:rPr>
                                    <w:t>ences</w:t>
                                  </w:r>
                                  <w:r>
                                    <w:rPr>
                                      <w:color w:val="485D8C"/>
                                      <w:spacing w:val="-2"/>
                                      <w:sz w:val="21"/>
                                    </w:rPr>
                                    <w:t>:</w:t>
                                  </w:r>
                                </w:p>
                                <w:p w14:paraId="77E217A1" w14:textId="77777777" w:rsidR="002055ED" w:rsidRDefault="002055ED">
                                  <w:pPr>
                                    <w:pStyle w:val="TableParagraph"/>
                                    <w:spacing w:before="28"/>
                                    <w:rPr>
                                      <w:rFonts w:ascii="Times New Roman"/>
                                      <w:b/>
                                      <w:sz w:val="21"/>
                                    </w:rPr>
                                  </w:pPr>
                                </w:p>
                                <w:p w14:paraId="77E217A2" w14:textId="77777777" w:rsidR="002055ED" w:rsidRDefault="004E70B5">
                                  <w:pPr>
                                    <w:pStyle w:val="TableParagraph"/>
                                    <w:numPr>
                                      <w:ilvl w:val="0"/>
                                      <w:numId w:val="56"/>
                                    </w:numPr>
                                    <w:tabs>
                                      <w:tab w:val="left" w:pos="382"/>
                                    </w:tabs>
                                    <w:ind w:left="382" w:hanging="216"/>
                                    <w:rPr>
                                      <w:color w:val="132F6B"/>
                                      <w:sz w:val="20"/>
                                    </w:rPr>
                                  </w:pPr>
                                  <w:r>
                                    <w:rPr>
                                      <w:b/>
                                      <w:color w:val="132F6B"/>
                                      <w:w w:val="105"/>
                                      <w:sz w:val="20"/>
                                    </w:rPr>
                                    <w:t>H</w:t>
                                  </w:r>
                                  <w:r>
                                    <w:rPr>
                                      <w:b/>
                                      <w:color w:val="485D8C"/>
                                      <w:w w:val="105"/>
                                      <w:sz w:val="20"/>
                                    </w:rPr>
                                    <w:t>i</w:t>
                                  </w:r>
                                  <w:r>
                                    <w:rPr>
                                      <w:b/>
                                      <w:color w:val="132F6B"/>
                                      <w:w w:val="105"/>
                                      <w:sz w:val="20"/>
                                    </w:rPr>
                                    <w:t>gh</w:t>
                                  </w:r>
                                  <w:r>
                                    <w:rPr>
                                      <w:b/>
                                      <w:color w:val="485D8C"/>
                                      <w:w w:val="105"/>
                                      <w:sz w:val="20"/>
                                    </w:rPr>
                                    <w:t>l</w:t>
                                  </w:r>
                                  <w:r>
                                    <w:rPr>
                                      <w:b/>
                                      <w:color w:val="132F6B"/>
                                      <w:w w:val="105"/>
                                      <w:sz w:val="20"/>
                                    </w:rPr>
                                    <w:t>and</w:t>
                                  </w:r>
                                  <w:r>
                                    <w:rPr>
                                      <w:b/>
                                      <w:color w:val="132F6B"/>
                                      <w:spacing w:val="-6"/>
                                      <w:w w:val="105"/>
                                      <w:sz w:val="20"/>
                                    </w:rPr>
                                    <w:t xml:space="preserve"> </w:t>
                                  </w:r>
                                  <w:r>
                                    <w:rPr>
                                      <w:b/>
                                      <w:color w:val="132F6B"/>
                                      <w:spacing w:val="-2"/>
                                      <w:w w:val="105"/>
                                      <w:sz w:val="20"/>
                                    </w:rPr>
                                    <w:t>Council</w:t>
                                  </w:r>
                                </w:p>
                                <w:p w14:paraId="77E217A3" w14:textId="77777777" w:rsidR="002055ED" w:rsidRDefault="002055ED">
                                  <w:pPr>
                                    <w:pStyle w:val="TableParagraph"/>
                                    <w:spacing w:before="45"/>
                                    <w:rPr>
                                      <w:rFonts w:ascii="Times New Roman"/>
                                      <w:b/>
                                      <w:sz w:val="20"/>
                                    </w:rPr>
                                  </w:pPr>
                                </w:p>
                                <w:p w14:paraId="77E217A4" w14:textId="77777777" w:rsidR="002055ED" w:rsidRDefault="004E70B5">
                                  <w:pPr>
                                    <w:pStyle w:val="TableParagraph"/>
                                    <w:numPr>
                                      <w:ilvl w:val="0"/>
                                      <w:numId w:val="56"/>
                                    </w:numPr>
                                    <w:tabs>
                                      <w:tab w:val="left" w:pos="373"/>
                                    </w:tabs>
                                    <w:ind w:left="373" w:hanging="207"/>
                                    <w:rPr>
                                      <w:color w:val="132F6B"/>
                                      <w:sz w:val="20"/>
                                    </w:rPr>
                                  </w:pPr>
                                  <w:proofErr w:type="spellStart"/>
                                  <w:r>
                                    <w:rPr>
                                      <w:b/>
                                      <w:color w:val="132F6B"/>
                                      <w:spacing w:val="-2"/>
                                      <w:sz w:val="20"/>
                                    </w:rPr>
                                    <w:t>Custame:rs</w:t>
                                  </w:r>
                                  <w:proofErr w:type="spellEnd"/>
                                </w:p>
                                <w:p w14:paraId="77E217A5" w14:textId="77777777" w:rsidR="002055ED" w:rsidRDefault="004E70B5">
                                  <w:pPr>
                                    <w:pStyle w:val="TableParagraph"/>
                                    <w:numPr>
                                      <w:ilvl w:val="1"/>
                                      <w:numId w:val="56"/>
                                    </w:numPr>
                                    <w:tabs>
                                      <w:tab w:val="left" w:pos="583"/>
                                    </w:tabs>
                                    <w:spacing w:before="30"/>
                                    <w:ind w:left="583" w:hanging="120"/>
                                    <w:rPr>
                                      <w:b/>
                                      <w:sz w:val="20"/>
                                    </w:rPr>
                                  </w:pPr>
                                  <w:proofErr w:type="spellStart"/>
                                  <w:r>
                                    <w:rPr>
                                      <w:b/>
                                      <w:color w:val="132F6B"/>
                                      <w:spacing w:val="-2"/>
                                      <w:sz w:val="20"/>
                                    </w:rPr>
                                    <w:t>Res</w:t>
                                  </w:r>
                                  <w:r>
                                    <w:rPr>
                                      <w:b/>
                                      <w:color w:val="B1BCCF"/>
                                      <w:spacing w:val="-2"/>
                                      <w:sz w:val="20"/>
                                    </w:rPr>
                                    <w:t>i</w:t>
                                  </w:r>
                                  <w:r>
                                    <w:rPr>
                                      <w:b/>
                                      <w:color w:val="132F6B"/>
                                      <w:spacing w:val="-2"/>
                                      <w:sz w:val="20"/>
                                    </w:rPr>
                                    <w:t>idents</w:t>
                                  </w:r>
                                  <w:proofErr w:type="spellEnd"/>
                                </w:p>
                                <w:p w14:paraId="77E217A6" w14:textId="77777777" w:rsidR="002055ED" w:rsidRDefault="004E70B5">
                                  <w:pPr>
                                    <w:pStyle w:val="TableParagraph"/>
                                    <w:numPr>
                                      <w:ilvl w:val="1"/>
                                      <w:numId w:val="56"/>
                                    </w:numPr>
                                    <w:tabs>
                                      <w:tab w:val="left" w:pos="583"/>
                                    </w:tabs>
                                    <w:spacing w:before="29"/>
                                    <w:ind w:left="583" w:hanging="120"/>
                                    <w:rPr>
                                      <w:b/>
                                      <w:sz w:val="20"/>
                                    </w:rPr>
                                  </w:pPr>
                                  <w:r>
                                    <w:rPr>
                                      <w:b/>
                                      <w:color w:val="284279"/>
                                      <w:spacing w:val="-2"/>
                                      <w:w w:val="105"/>
                                      <w:sz w:val="20"/>
                                    </w:rPr>
                                    <w:t>V</w:t>
                                  </w:r>
                                  <w:r>
                                    <w:rPr>
                                      <w:b/>
                                      <w:color w:val="011F60"/>
                                      <w:spacing w:val="-2"/>
                                      <w:w w:val="105"/>
                                      <w:sz w:val="20"/>
                                    </w:rPr>
                                    <w:t>isito</w:t>
                                  </w:r>
                                  <w:r>
                                    <w:rPr>
                                      <w:b/>
                                      <w:color w:val="284279"/>
                                      <w:spacing w:val="-2"/>
                                      <w:w w:val="105"/>
                                      <w:sz w:val="20"/>
                                    </w:rPr>
                                    <w:t>rs</w:t>
                                  </w:r>
                                </w:p>
                                <w:p w14:paraId="77E217A7" w14:textId="77777777" w:rsidR="002055ED" w:rsidRDefault="004E70B5">
                                  <w:pPr>
                                    <w:pStyle w:val="TableParagraph"/>
                                    <w:spacing w:before="25" w:line="261" w:lineRule="auto"/>
                                    <w:ind w:left="575" w:hanging="118"/>
                                    <w:rPr>
                                      <w:b/>
                                      <w:sz w:val="20"/>
                                    </w:rPr>
                                  </w:pPr>
                                  <w:r>
                                    <w:rPr>
                                      <w:b/>
                                      <w:color w:val="132F6B"/>
                                      <w:spacing w:val="-2"/>
                                      <w:w w:val="105"/>
                                      <w:sz w:val="20"/>
                                    </w:rPr>
                                    <w:t>-Bus</w:t>
                                  </w:r>
                                  <w:r>
                                    <w:rPr>
                                      <w:b/>
                                      <w:color w:val="485D8C"/>
                                      <w:spacing w:val="-2"/>
                                      <w:w w:val="105"/>
                                      <w:sz w:val="20"/>
                                    </w:rPr>
                                    <w:t>i</w:t>
                                  </w:r>
                                  <w:r>
                                    <w:rPr>
                                      <w:b/>
                                      <w:color w:val="284279"/>
                                      <w:spacing w:val="-2"/>
                                      <w:w w:val="105"/>
                                      <w:sz w:val="20"/>
                                    </w:rPr>
                                    <w:t xml:space="preserve">ness </w:t>
                                  </w:r>
                                  <w:proofErr w:type="spellStart"/>
                                  <w:r>
                                    <w:rPr>
                                      <w:b/>
                                      <w:color w:val="132F6B"/>
                                      <w:spacing w:val="-4"/>
                                      <w:sz w:val="20"/>
                                    </w:rPr>
                                    <w:t>Communi</w:t>
                                  </w:r>
                                  <w:r>
                                    <w:rPr>
                                      <w:b/>
                                      <w:color w:val="B1BCCF"/>
                                      <w:spacing w:val="-4"/>
                                      <w:sz w:val="20"/>
                                    </w:rPr>
                                    <w:t>i</w:t>
                                  </w:r>
                                  <w:r>
                                    <w:rPr>
                                      <w:b/>
                                      <w:color w:val="284279"/>
                                      <w:spacing w:val="-4"/>
                                      <w:sz w:val="20"/>
                                    </w:rPr>
                                    <w:t>ty</w:t>
                                  </w:r>
                                  <w:proofErr w:type="spellEnd"/>
                                </w:p>
                                <w:p w14:paraId="77E217A8" w14:textId="77777777" w:rsidR="002055ED" w:rsidRDefault="002055ED">
                                  <w:pPr>
                                    <w:pStyle w:val="TableParagraph"/>
                                    <w:spacing w:before="14"/>
                                    <w:rPr>
                                      <w:rFonts w:ascii="Times New Roman"/>
                                      <w:b/>
                                      <w:sz w:val="20"/>
                                    </w:rPr>
                                  </w:pPr>
                                </w:p>
                                <w:p w14:paraId="77E217A9" w14:textId="77777777" w:rsidR="002055ED" w:rsidRDefault="004E70B5">
                                  <w:pPr>
                                    <w:pStyle w:val="TableParagraph"/>
                                    <w:numPr>
                                      <w:ilvl w:val="0"/>
                                      <w:numId w:val="56"/>
                                    </w:numPr>
                                    <w:tabs>
                                      <w:tab w:val="left" w:pos="389"/>
                                    </w:tabs>
                                    <w:ind w:left="389" w:hanging="233"/>
                                    <w:rPr>
                                      <w:color w:val="284279"/>
                                      <w:sz w:val="20"/>
                                    </w:rPr>
                                  </w:pPr>
                                  <w:r>
                                    <w:rPr>
                                      <w:b/>
                                      <w:color w:val="132F6B"/>
                                      <w:w w:val="105"/>
                                      <w:sz w:val="20"/>
                                    </w:rPr>
                                    <w:t>Staff</w:t>
                                  </w:r>
                                  <w:r>
                                    <w:rPr>
                                      <w:b/>
                                      <w:color w:val="132F6B"/>
                                      <w:spacing w:val="-6"/>
                                      <w:w w:val="105"/>
                                      <w:sz w:val="20"/>
                                    </w:rPr>
                                    <w:t xml:space="preserve"> </w:t>
                                  </w:r>
                                  <w:r>
                                    <w:rPr>
                                      <w:color w:val="132F6B"/>
                                      <w:w w:val="105"/>
                                      <w:sz w:val="21"/>
                                    </w:rPr>
                                    <w:t>&amp;</w:t>
                                  </w:r>
                                  <w:r>
                                    <w:rPr>
                                      <w:color w:val="132F6B"/>
                                      <w:spacing w:val="-1"/>
                                      <w:w w:val="105"/>
                                      <w:sz w:val="21"/>
                                    </w:rPr>
                                    <w:t xml:space="preserve"> </w:t>
                                  </w:r>
                                  <w:r>
                                    <w:rPr>
                                      <w:b/>
                                      <w:color w:val="284279"/>
                                      <w:spacing w:val="-2"/>
                                      <w:w w:val="105"/>
                                      <w:sz w:val="20"/>
                                    </w:rPr>
                                    <w:t>Vo</w:t>
                                  </w:r>
                                  <w:r>
                                    <w:rPr>
                                      <w:b/>
                                      <w:color w:val="485D8C"/>
                                      <w:spacing w:val="-2"/>
                                      <w:w w:val="105"/>
                                      <w:sz w:val="20"/>
                                    </w:rPr>
                                    <w:t>l</w:t>
                                  </w:r>
                                  <w:r>
                                    <w:rPr>
                                      <w:b/>
                                      <w:color w:val="284279"/>
                                      <w:spacing w:val="-2"/>
                                      <w:w w:val="105"/>
                                      <w:sz w:val="20"/>
                                    </w:rPr>
                                    <w:t>unteers</w:t>
                                  </w:r>
                                </w:p>
                                <w:p w14:paraId="77E217AA" w14:textId="77777777" w:rsidR="002055ED" w:rsidRDefault="002055ED">
                                  <w:pPr>
                                    <w:pStyle w:val="TableParagraph"/>
                                    <w:spacing w:before="47"/>
                                    <w:rPr>
                                      <w:rFonts w:ascii="Times New Roman"/>
                                      <w:b/>
                                      <w:sz w:val="20"/>
                                    </w:rPr>
                                  </w:pPr>
                                </w:p>
                                <w:p w14:paraId="77E217AB" w14:textId="77777777" w:rsidR="002055ED" w:rsidRDefault="004E70B5">
                                  <w:pPr>
                                    <w:pStyle w:val="TableParagraph"/>
                                    <w:numPr>
                                      <w:ilvl w:val="0"/>
                                      <w:numId w:val="56"/>
                                    </w:numPr>
                                    <w:tabs>
                                      <w:tab w:val="left" w:pos="378"/>
                                    </w:tabs>
                                    <w:spacing w:before="1"/>
                                    <w:ind w:left="378" w:hanging="223"/>
                                    <w:rPr>
                                      <w:color w:val="284279"/>
                                      <w:sz w:val="21"/>
                                    </w:rPr>
                                  </w:pPr>
                                  <w:r>
                                    <w:rPr>
                                      <w:color w:val="132F6B"/>
                                      <w:spacing w:val="-2"/>
                                      <w:w w:val="110"/>
                                      <w:sz w:val="21"/>
                                    </w:rPr>
                                    <w:t>Funding</w:t>
                                  </w:r>
                                  <w:r>
                                    <w:rPr>
                                      <w:color w:val="132F6B"/>
                                      <w:spacing w:val="-10"/>
                                      <w:w w:val="110"/>
                                      <w:sz w:val="21"/>
                                    </w:rPr>
                                    <w:t xml:space="preserve"> </w:t>
                                  </w:r>
                                  <w:r>
                                    <w:rPr>
                                      <w:b/>
                                      <w:color w:val="284279"/>
                                      <w:spacing w:val="-2"/>
                                      <w:w w:val="110"/>
                                      <w:sz w:val="20"/>
                                    </w:rPr>
                                    <w:t>Partners</w:t>
                                  </w:r>
                                </w:p>
                                <w:p w14:paraId="77E217AC" w14:textId="77777777" w:rsidR="002055ED" w:rsidRDefault="002055ED">
                                  <w:pPr>
                                    <w:pStyle w:val="TableParagraph"/>
                                    <w:spacing w:before="42"/>
                                    <w:rPr>
                                      <w:rFonts w:ascii="Times New Roman"/>
                                      <w:b/>
                                      <w:sz w:val="20"/>
                                    </w:rPr>
                                  </w:pPr>
                                </w:p>
                                <w:p w14:paraId="77E217AD" w14:textId="77777777" w:rsidR="002055ED" w:rsidRDefault="004E70B5">
                                  <w:pPr>
                                    <w:pStyle w:val="TableParagraph"/>
                                    <w:numPr>
                                      <w:ilvl w:val="0"/>
                                      <w:numId w:val="56"/>
                                    </w:numPr>
                                    <w:tabs>
                                      <w:tab w:val="left" w:pos="373"/>
                                    </w:tabs>
                                    <w:ind w:left="373" w:hanging="207"/>
                                    <w:rPr>
                                      <w:color w:val="132F6B"/>
                                      <w:sz w:val="20"/>
                                    </w:rPr>
                                  </w:pPr>
                                  <w:proofErr w:type="spellStart"/>
                                  <w:r>
                                    <w:rPr>
                                      <w:b/>
                                      <w:color w:val="132F6B"/>
                                      <w:spacing w:val="-2"/>
                                      <w:sz w:val="20"/>
                                    </w:rPr>
                                    <w:t>C</w:t>
                                  </w:r>
                                  <w:r>
                                    <w:rPr>
                                      <w:b/>
                                      <w:color w:val="132F6B"/>
                                      <w:spacing w:val="-3"/>
                                      <w:sz w:val="20"/>
                                    </w:rPr>
                                    <w:t>o</w:t>
                                  </w:r>
                                  <w:r>
                                    <w:rPr>
                                      <w:b/>
                                      <w:color w:val="132F6B"/>
                                      <w:spacing w:val="-2"/>
                                      <w:sz w:val="20"/>
                                    </w:rPr>
                                    <w:t>mm</w:t>
                                  </w:r>
                                  <w:r>
                                    <w:rPr>
                                      <w:b/>
                                      <w:color w:val="132F6B"/>
                                      <w:spacing w:val="-3"/>
                                      <w:sz w:val="20"/>
                                    </w:rPr>
                                    <w:t>un</w:t>
                                  </w:r>
                                  <w:proofErr w:type="spellEnd"/>
                                  <w:r>
                                    <w:rPr>
                                      <w:b/>
                                      <w:color w:val="B1BCCF"/>
                                      <w:spacing w:val="-3"/>
                                      <w:w w:val="99"/>
                                      <w:position w:val="7"/>
                                      <w:sz w:val="3"/>
                                    </w:rPr>
                                    <w:t>1</w:t>
                                  </w:r>
                                  <w:proofErr w:type="spellStart"/>
                                  <w:r>
                                    <w:rPr>
                                      <w:b/>
                                      <w:color w:val="284279"/>
                                      <w:spacing w:val="-3"/>
                                      <w:sz w:val="20"/>
                                    </w:rPr>
                                    <w:t>i</w:t>
                                  </w:r>
                                  <w:r>
                                    <w:rPr>
                                      <w:b/>
                                      <w:color w:val="284279"/>
                                      <w:spacing w:val="-4"/>
                                      <w:sz w:val="20"/>
                                    </w:rPr>
                                    <w:t>ty</w:t>
                                  </w:r>
                                  <w:proofErr w:type="spellEnd"/>
                                </w:p>
                                <w:p w14:paraId="77E217AE" w14:textId="77777777" w:rsidR="002055ED" w:rsidRDefault="004E70B5">
                                  <w:pPr>
                                    <w:pStyle w:val="TableParagraph"/>
                                    <w:spacing w:before="6"/>
                                    <w:ind w:left="381"/>
                                    <w:rPr>
                                      <w:b/>
                                      <w:sz w:val="20"/>
                                    </w:rPr>
                                  </w:pPr>
                                  <w:proofErr w:type="spellStart"/>
                                  <w:r>
                                    <w:rPr>
                                      <w:color w:val="011F60"/>
                                      <w:sz w:val="21"/>
                                    </w:rPr>
                                    <w:t>P</w:t>
                                  </w:r>
                                  <w:r>
                                    <w:rPr>
                                      <w:color w:val="B1BCCF"/>
                                      <w:sz w:val="21"/>
                                    </w:rPr>
                                    <w:t>i</w:t>
                                  </w:r>
                                  <w:r>
                                    <w:rPr>
                                      <w:color w:val="132F6B"/>
                                      <w:sz w:val="21"/>
                                    </w:rPr>
                                    <w:t>lanning</w:t>
                                  </w:r>
                                  <w:proofErr w:type="spellEnd"/>
                                  <w:r>
                                    <w:rPr>
                                      <w:color w:val="132F6B"/>
                                      <w:spacing w:val="11"/>
                                      <w:sz w:val="21"/>
                                    </w:rPr>
                                    <w:t xml:space="preserve"> </w:t>
                                  </w:r>
                                  <w:r>
                                    <w:rPr>
                                      <w:b/>
                                      <w:color w:val="132F6B"/>
                                      <w:spacing w:val="-2"/>
                                      <w:sz w:val="20"/>
                                    </w:rPr>
                                    <w:t>Partners</w:t>
                                  </w:r>
                                </w:p>
                                <w:p w14:paraId="77E217AF" w14:textId="77777777" w:rsidR="002055ED" w:rsidRDefault="002055ED">
                                  <w:pPr>
                                    <w:pStyle w:val="TableParagraph"/>
                                    <w:spacing w:before="45"/>
                                    <w:rPr>
                                      <w:rFonts w:ascii="Times New Roman"/>
                                      <w:b/>
                                      <w:sz w:val="21"/>
                                    </w:rPr>
                                  </w:pPr>
                                </w:p>
                                <w:p w14:paraId="77E217B0" w14:textId="77777777" w:rsidR="002055ED" w:rsidRDefault="004E70B5">
                                  <w:pPr>
                                    <w:pStyle w:val="TableParagraph"/>
                                    <w:numPr>
                                      <w:ilvl w:val="0"/>
                                      <w:numId w:val="56"/>
                                    </w:numPr>
                                    <w:tabs>
                                      <w:tab w:val="left" w:pos="372"/>
                                      <w:tab w:val="left" w:pos="380"/>
                                    </w:tabs>
                                    <w:spacing w:before="1" w:line="256" w:lineRule="auto"/>
                                    <w:ind w:right="769" w:hanging="217"/>
                                    <w:jc w:val="both"/>
                                    <w:rPr>
                                      <w:color w:val="284279"/>
                                      <w:sz w:val="20"/>
                                    </w:rPr>
                                  </w:pPr>
                                  <w:proofErr w:type="spellStart"/>
                                  <w:r>
                                    <w:rPr>
                                      <w:b/>
                                      <w:color w:val="132F6B"/>
                                      <w:spacing w:val="-2"/>
                                      <w:sz w:val="20"/>
                                    </w:rPr>
                                    <w:t>Regullatory</w:t>
                                  </w:r>
                                  <w:proofErr w:type="spellEnd"/>
                                  <w:r>
                                    <w:rPr>
                                      <w:b/>
                                      <w:color w:val="132F6B"/>
                                      <w:spacing w:val="-2"/>
                                      <w:sz w:val="20"/>
                                    </w:rPr>
                                    <w:t xml:space="preserve">/ </w:t>
                                  </w:r>
                                  <w:r>
                                    <w:rPr>
                                      <w:color w:val="132F6B"/>
                                      <w:spacing w:val="-2"/>
                                      <w:w w:val="105"/>
                                      <w:sz w:val="21"/>
                                    </w:rPr>
                                    <w:t xml:space="preserve">Compliance </w:t>
                                  </w:r>
                                  <w:r>
                                    <w:rPr>
                                      <w:b/>
                                      <w:color w:val="132F6B"/>
                                      <w:spacing w:val="-2"/>
                                      <w:w w:val="105"/>
                                      <w:sz w:val="20"/>
                                    </w:rPr>
                                    <w:t>Bodies</w:t>
                                  </w:r>
                                </w:p>
                                <w:p w14:paraId="77E217B1" w14:textId="77777777" w:rsidR="002055ED" w:rsidRDefault="002055ED">
                                  <w:pPr>
                                    <w:pStyle w:val="TableParagraph"/>
                                    <w:spacing w:before="28"/>
                                    <w:rPr>
                                      <w:rFonts w:ascii="Times New Roman"/>
                                      <w:b/>
                                      <w:sz w:val="20"/>
                                    </w:rPr>
                                  </w:pPr>
                                </w:p>
                                <w:p w14:paraId="77E217B2" w14:textId="77777777" w:rsidR="002055ED" w:rsidRDefault="004E70B5">
                                  <w:pPr>
                                    <w:pStyle w:val="TableParagraph"/>
                                    <w:numPr>
                                      <w:ilvl w:val="0"/>
                                      <w:numId w:val="56"/>
                                    </w:numPr>
                                    <w:tabs>
                                      <w:tab w:val="left" w:pos="382"/>
                                    </w:tabs>
                                    <w:spacing w:before="1"/>
                                    <w:ind w:left="382" w:hanging="216"/>
                                    <w:rPr>
                                      <w:color w:val="132F6B"/>
                                      <w:sz w:val="20"/>
                                    </w:rPr>
                                  </w:pPr>
                                  <w:r>
                                    <w:rPr>
                                      <w:b/>
                                      <w:color w:val="284279"/>
                                      <w:spacing w:val="-2"/>
                                      <w:w w:val="105"/>
                                      <w:sz w:val="20"/>
                                    </w:rPr>
                                    <w:t>Med</w:t>
                                  </w:r>
                                  <w:r>
                                    <w:rPr>
                                      <w:b/>
                                      <w:color w:val="011F60"/>
                                      <w:spacing w:val="-2"/>
                                      <w:w w:val="105"/>
                                      <w:sz w:val="20"/>
                                    </w:rPr>
                                    <w:t>ia</w:t>
                                  </w:r>
                                </w:p>
                                <w:p w14:paraId="77E217B3" w14:textId="77777777" w:rsidR="002055ED" w:rsidRDefault="002055ED">
                                  <w:pPr>
                                    <w:pStyle w:val="TableParagraph"/>
                                    <w:spacing w:before="49"/>
                                    <w:rPr>
                                      <w:rFonts w:ascii="Times New Roman"/>
                                      <w:b/>
                                      <w:sz w:val="20"/>
                                    </w:rPr>
                                  </w:pPr>
                                </w:p>
                                <w:p w14:paraId="77E217B4" w14:textId="77777777" w:rsidR="002055ED" w:rsidRDefault="004E70B5">
                                  <w:pPr>
                                    <w:pStyle w:val="TableParagraph"/>
                                    <w:numPr>
                                      <w:ilvl w:val="0"/>
                                      <w:numId w:val="56"/>
                                    </w:numPr>
                                    <w:tabs>
                                      <w:tab w:val="left" w:pos="380"/>
                                    </w:tabs>
                                    <w:ind w:left="380" w:hanging="215"/>
                                    <w:rPr>
                                      <w:color w:val="132F6B"/>
                                      <w:sz w:val="21"/>
                                    </w:rPr>
                                  </w:pPr>
                                  <w:r>
                                    <w:rPr>
                                      <w:color w:val="011F60"/>
                                      <w:spacing w:val="-2"/>
                                      <w:w w:val="110"/>
                                      <w:sz w:val="21"/>
                                    </w:rPr>
                                    <w:t>Po</w:t>
                                  </w:r>
                                  <w:r>
                                    <w:rPr>
                                      <w:color w:val="284279"/>
                                      <w:spacing w:val="-2"/>
                                      <w:w w:val="110"/>
                                      <w:sz w:val="21"/>
                                    </w:rPr>
                                    <w:t>lit</w:t>
                                  </w:r>
                                  <w:r>
                                    <w:rPr>
                                      <w:color w:val="011F60"/>
                                      <w:spacing w:val="-2"/>
                                      <w:w w:val="110"/>
                                      <w:sz w:val="21"/>
                                    </w:rPr>
                                    <w:t>ic</w:t>
                                  </w:r>
                                  <w:r>
                                    <w:rPr>
                                      <w:color w:val="284279"/>
                                      <w:spacing w:val="-2"/>
                                      <w:w w:val="110"/>
                                      <w:sz w:val="21"/>
                                    </w:rPr>
                                    <w:t>a</w:t>
                                  </w:r>
                                  <w:r>
                                    <w:rPr>
                                      <w:color w:val="011F60"/>
                                      <w:spacing w:val="-2"/>
                                      <w:w w:val="110"/>
                                      <w:sz w:val="21"/>
                                    </w:rPr>
                                    <w:t>l</w:t>
                                  </w:r>
                                </w:p>
                              </w:tc>
                              <w:tc>
                                <w:tcPr>
                                  <w:tcW w:w="10030" w:type="dxa"/>
                                  <w:tcBorders>
                                    <w:top w:val="nil"/>
                                    <w:bottom w:val="nil"/>
                                  </w:tcBorders>
                                </w:tcPr>
                                <w:p w14:paraId="77E217B5" w14:textId="77777777" w:rsidR="002055ED" w:rsidRDefault="002055ED">
                                  <w:pPr>
                                    <w:pStyle w:val="TableParagraph"/>
                                    <w:rPr>
                                      <w:rFonts w:ascii="Times New Roman"/>
                                      <w:b/>
                                      <w:sz w:val="34"/>
                                    </w:rPr>
                                  </w:pPr>
                                </w:p>
                                <w:p w14:paraId="77E217B6" w14:textId="77777777" w:rsidR="002055ED" w:rsidRDefault="002055ED">
                                  <w:pPr>
                                    <w:pStyle w:val="TableParagraph"/>
                                    <w:rPr>
                                      <w:rFonts w:ascii="Times New Roman"/>
                                      <w:b/>
                                      <w:sz w:val="34"/>
                                    </w:rPr>
                                  </w:pPr>
                                </w:p>
                                <w:p w14:paraId="77E217B7" w14:textId="77777777" w:rsidR="002055ED" w:rsidRDefault="002055ED">
                                  <w:pPr>
                                    <w:pStyle w:val="TableParagraph"/>
                                    <w:rPr>
                                      <w:rFonts w:ascii="Times New Roman"/>
                                      <w:b/>
                                      <w:sz w:val="34"/>
                                    </w:rPr>
                                  </w:pPr>
                                </w:p>
                                <w:p w14:paraId="77E217B8" w14:textId="77777777" w:rsidR="002055ED" w:rsidRDefault="002055ED">
                                  <w:pPr>
                                    <w:pStyle w:val="TableParagraph"/>
                                    <w:rPr>
                                      <w:rFonts w:ascii="Times New Roman"/>
                                      <w:b/>
                                      <w:sz w:val="34"/>
                                    </w:rPr>
                                  </w:pPr>
                                </w:p>
                                <w:p w14:paraId="77E217B9" w14:textId="77777777" w:rsidR="002055ED" w:rsidRDefault="002055ED">
                                  <w:pPr>
                                    <w:pStyle w:val="TableParagraph"/>
                                    <w:rPr>
                                      <w:rFonts w:ascii="Times New Roman"/>
                                      <w:b/>
                                      <w:sz w:val="34"/>
                                    </w:rPr>
                                  </w:pPr>
                                </w:p>
                                <w:p w14:paraId="77E217BA" w14:textId="77777777" w:rsidR="002055ED" w:rsidRDefault="002055ED">
                                  <w:pPr>
                                    <w:pStyle w:val="TableParagraph"/>
                                    <w:rPr>
                                      <w:rFonts w:ascii="Times New Roman"/>
                                      <w:b/>
                                      <w:sz w:val="34"/>
                                    </w:rPr>
                                  </w:pPr>
                                </w:p>
                                <w:p w14:paraId="77E217BB" w14:textId="77777777" w:rsidR="002055ED" w:rsidRDefault="002055ED">
                                  <w:pPr>
                                    <w:pStyle w:val="TableParagraph"/>
                                    <w:spacing w:before="149"/>
                                    <w:rPr>
                                      <w:rFonts w:ascii="Times New Roman"/>
                                      <w:b/>
                                      <w:sz w:val="34"/>
                                    </w:rPr>
                                  </w:pPr>
                                </w:p>
                                <w:p w14:paraId="77E217BC" w14:textId="77777777" w:rsidR="002055ED" w:rsidRDefault="004E70B5">
                                  <w:pPr>
                                    <w:pStyle w:val="TableParagraph"/>
                                    <w:ind w:right="5"/>
                                    <w:jc w:val="right"/>
                                    <w:rPr>
                                      <w:sz w:val="34"/>
                                    </w:rPr>
                                  </w:pPr>
                                  <w:r>
                                    <w:rPr>
                                      <w:color w:val="132F6B"/>
                                      <w:spacing w:val="-10"/>
                                      <w:sz w:val="34"/>
                                    </w:rPr>
                                    <w:t>■</w:t>
                                  </w:r>
                                </w:p>
                              </w:tc>
                              <w:tc>
                                <w:tcPr>
                                  <w:tcW w:w="2639" w:type="dxa"/>
                                  <w:vMerge w:val="restart"/>
                                </w:tcPr>
                                <w:p w14:paraId="77E217BD" w14:textId="77777777" w:rsidR="002055ED" w:rsidRDefault="004E70B5">
                                  <w:pPr>
                                    <w:pStyle w:val="TableParagraph"/>
                                    <w:spacing w:before="34" w:line="223" w:lineRule="auto"/>
                                    <w:ind w:left="138" w:right="120" w:firstLine="3"/>
                                    <w:rPr>
                                      <w:sz w:val="18"/>
                                    </w:rPr>
                                  </w:pPr>
                                  <w:r>
                                    <w:rPr>
                                      <w:color w:val="485D8C"/>
                                      <w:w w:val="80"/>
                                      <w:sz w:val="18"/>
                                    </w:rPr>
                                    <w:t>W</w:t>
                                  </w:r>
                                  <w:r>
                                    <w:rPr>
                                      <w:color w:val="284279"/>
                                      <w:w w:val="80"/>
                                      <w:sz w:val="18"/>
                                    </w:rPr>
                                    <w:t>e</w:t>
                                  </w:r>
                                  <w:r>
                                    <w:rPr>
                                      <w:color w:val="284279"/>
                                      <w:spacing w:val="-19"/>
                                      <w:w w:val="80"/>
                                      <w:sz w:val="18"/>
                                    </w:rPr>
                                    <w:t xml:space="preserve"> </w:t>
                                  </w:r>
                                  <w:proofErr w:type="spellStart"/>
                                  <w:proofErr w:type="gramStart"/>
                                  <w:r>
                                    <w:rPr>
                                      <w:color w:val="485D8C"/>
                                      <w:w w:val="80"/>
                                      <w:sz w:val="18"/>
                                    </w:rPr>
                                    <w:t>V</w:t>
                                  </w:r>
                                  <w:r>
                                    <w:rPr>
                                      <w:color w:val="64779E"/>
                                      <w:w w:val="80"/>
                                      <w:sz w:val="18"/>
                                    </w:rPr>
                                    <w:t>.ii</w:t>
                                  </w:r>
                                  <w:r>
                                    <w:rPr>
                                      <w:color w:val="011F60"/>
                                      <w:w w:val="80"/>
                                      <w:sz w:val="18"/>
                                    </w:rPr>
                                    <w:t>i</w:t>
                                  </w:r>
                                  <w:r>
                                    <w:rPr>
                                      <w:color w:val="B1BCCF"/>
                                      <w:w w:val="80"/>
                                      <w:sz w:val="18"/>
                                    </w:rPr>
                                    <w:t>l</w:t>
                                  </w:r>
                                  <w:r>
                                    <w:rPr>
                                      <w:color w:val="011F60"/>
                                      <w:w w:val="80"/>
                                      <w:sz w:val="18"/>
                                    </w:rPr>
                                    <w:t>l</w:t>
                                  </w:r>
                                  <w:r>
                                    <w:rPr>
                                      <w:color w:val="64779E"/>
                                      <w:w w:val="80"/>
                                      <w:sz w:val="18"/>
                                    </w:rPr>
                                    <w:t>l</w:t>
                                  </w:r>
                                  <w:r>
                                    <w:rPr>
                                      <w:color w:val="284279"/>
                                      <w:w w:val="80"/>
                                      <w:sz w:val="18"/>
                                    </w:rPr>
                                    <w:t>l</w:t>
                                  </w:r>
                                  <w:r>
                                    <w:rPr>
                                      <w:color w:val="B1BCCF"/>
                                      <w:w w:val="80"/>
                                      <w:sz w:val="18"/>
                                    </w:rPr>
                                    <w:t>l</w:t>
                                  </w:r>
                                  <w:r>
                                    <w:rPr>
                                      <w:color w:val="284279"/>
                                      <w:w w:val="80"/>
                                      <w:sz w:val="18"/>
                                    </w:rPr>
                                    <w:t>k</w:t>
                                  </w:r>
                                  <w:r>
                                    <w:rPr>
                                      <w:color w:val="485D8C"/>
                                      <w:w w:val="80"/>
                                      <w:sz w:val="18"/>
                                    </w:rPr>
                                    <w:t>in</w:t>
                                  </w:r>
                                  <w:r>
                                    <w:rPr>
                                      <w:color w:val="284279"/>
                                      <w:w w:val="80"/>
                                      <w:sz w:val="18"/>
                                    </w:rPr>
                                    <w:t>O</w:t>
                                  </w:r>
                                  <w:r>
                                    <w:rPr>
                                      <w:color w:val="485D8C"/>
                                      <w:w w:val="80"/>
                                      <w:sz w:val="18"/>
                                    </w:rPr>
                                    <w:t>Ww</w:t>
                                  </w:r>
                                  <w:r>
                                    <w:rPr>
                                      <w:color w:val="132F6B"/>
                                      <w:w w:val="80"/>
                                      <w:sz w:val="18"/>
                                    </w:rPr>
                                    <w:t>e</w:t>
                                  </w:r>
                                  <w:r>
                                    <w:rPr>
                                      <w:color w:val="284279"/>
                                      <w:w w:val="80"/>
                                      <w:sz w:val="18"/>
                                    </w:rPr>
                                    <w:t>lha</w:t>
                                  </w:r>
                                  <w:proofErr w:type="spellEnd"/>
                                  <w:proofErr w:type="gramEnd"/>
                                  <w:r>
                                    <w:rPr>
                                      <w:color w:val="485D8C"/>
                                      <w:w w:val="80"/>
                                      <w:sz w:val="18"/>
                                    </w:rPr>
                                    <w:t>\</w:t>
                                  </w:r>
                                  <w:proofErr w:type="spellStart"/>
                                  <w:r>
                                    <w:rPr>
                                      <w:color w:val="485D8C"/>
                                      <w:w w:val="80"/>
                                      <w:sz w:val="18"/>
                                    </w:rPr>
                                    <w:t>ll</w:t>
                                  </w:r>
                                  <w:r>
                                    <w:rPr>
                                      <w:color w:val="284279"/>
                                      <w:w w:val="80"/>
                                      <w:sz w:val="18"/>
                                    </w:rPr>
                                    <w:t>e</w:t>
                                  </w:r>
                                  <w:proofErr w:type="spellEnd"/>
                                  <w:r>
                                    <w:rPr>
                                      <w:color w:val="284279"/>
                                      <w:w w:val="85"/>
                                      <w:sz w:val="18"/>
                                    </w:rPr>
                                    <w:t xml:space="preserve"> </w:t>
                                  </w:r>
                                  <w:proofErr w:type="spellStart"/>
                                  <w:r>
                                    <w:rPr>
                                      <w:color w:val="284279"/>
                                      <w:w w:val="85"/>
                                      <w:sz w:val="18"/>
                                    </w:rPr>
                                    <w:t>s</w:t>
                                  </w:r>
                                  <w:r>
                                    <w:rPr>
                                      <w:color w:val="485D8C"/>
                                      <w:w w:val="85"/>
                                      <w:sz w:val="18"/>
                                    </w:rPr>
                                    <w:t>u</w:t>
                                  </w:r>
                                  <w:r>
                                    <w:rPr>
                                      <w:color w:val="284279"/>
                                      <w:w w:val="85"/>
                                      <w:sz w:val="18"/>
                                    </w:rPr>
                                    <w:t>ooe</w:t>
                                  </w:r>
                                  <w:r>
                                    <w:rPr>
                                      <w:color w:val="B1BCCF"/>
                                      <w:w w:val="85"/>
                                      <w:sz w:val="18"/>
                                    </w:rPr>
                                    <w:t>,</w:t>
                                  </w:r>
                                  <w:r>
                                    <w:rPr>
                                      <w:color w:val="132F6B"/>
                                      <w:w w:val="85"/>
                                      <w:sz w:val="18"/>
                                    </w:rPr>
                                    <w:t>ede</w:t>
                                  </w:r>
                                  <w:r>
                                    <w:rPr>
                                      <w:color w:val="B1BCCF"/>
                                      <w:w w:val="85"/>
                                      <w:sz w:val="18"/>
                                    </w:rPr>
                                    <w:t>,</w:t>
                                  </w:r>
                                  <w:r>
                                    <w:rPr>
                                      <w:color w:val="284279"/>
                                      <w:w w:val="85"/>
                                      <w:sz w:val="18"/>
                                    </w:rPr>
                                    <w:t>d</w:t>
                                  </w:r>
                                  <w:proofErr w:type="spellEnd"/>
                                  <w:r>
                                    <w:rPr>
                                      <w:color w:val="284279"/>
                                      <w:spacing w:val="-21"/>
                                      <w:w w:val="85"/>
                                      <w:sz w:val="18"/>
                                    </w:rPr>
                                    <w:t xml:space="preserve"> </w:t>
                                  </w:r>
                                  <w:proofErr w:type="spellStart"/>
                                  <w:r>
                                    <w:rPr>
                                      <w:color w:val="485D8C"/>
                                      <w:w w:val="85"/>
                                      <w:sz w:val="18"/>
                                    </w:rPr>
                                    <w:t>wi</w:t>
                                  </w:r>
                                  <w:r>
                                    <w:rPr>
                                      <w:color w:val="284279"/>
                                      <w:w w:val="85"/>
                                      <w:sz w:val="18"/>
                                    </w:rPr>
                                    <w:t>h</w:t>
                                  </w:r>
                                  <w:r>
                                    <w:rPr>
                                      <w:color w:val="B1BCCF"/>
                                      <w:w w:val="85"/>
                                      <w:sz w:val="18"/>
                                    </w:rPr>
                                    <w:t>,</w:t>
                                  </w:r>
                                  <w:r>
                                    <w:rPr>
                                      <w:color w:val="284279"/>
                                      <w:w w:val="85"/>
                                      <w:sz w:val="18"/>
                                    </w:rPr>
                                    <w:t>en</w:t>
                                  </w:r>
                                  <w:proofErr w:type="spellEnd"/>
                                  <w:r>
                                    <w:rPr>
                                      <w:color w:val="284279"/>
                                      <w:spacing w:val="-6"/>
                                      <w:sz w:val="18"/>
                                    </w:rPr>
                                    <w:t xml:space="preserve"> </w:t>
                                  </w:r>
                                  <w:r>
                                    <w:rPr>
                                      <w:color w:val="485D8C"/>
                                      <w:spacing w:val="-5"/>
                                      <w:w w:val="85"/>
                                      <w:sz w:val="18"/>
                                    </w:rPr>
                                    <w:t>w</w:t>
                                  </w:r>
                                  <w:r>
                                    <w:rPr>
                                      <w:color w:val="284279"/>
                                      <w:spacing w:val="-5"/>
                                      <w:w w:val="85"/>
                                      <w:sz w:val="18"/>
                                    </w:rPr>
                                    <w:t>e</w:t>
                                  </w:r>
                                  <w:r>
                                    <w:rPr>
                                      <w:color w:val="011F60"/>
                                      <w:spacing w:val="-5"/>
                                      <w:w w:val="85"/>
                                      <w:sz w:val="18"/>
                                    </w:rPr>
                                    <w:t>:</w:t>
                                  </w:r>
                                </w:p>
                                <w:p w14:paraId="77E217BE" w14:textId="77777777" w:rsidR="002055ED" w:rsidRDefault="004E70B5">
                                  <w:pPr>
                                    <w:pStyle w:val="TableParagraph"/>
                                    <w:tabs>
                                      <w:tab w:val="left" w:pos="1790"/>
                                    </w:tabs>
                                    <w:spacing w:before="12" w:line="247" w:lineRule="auto"/>
                                    <w:ind w:left="363" w:right="120" w:hanging="15"/>
                                    <w:rPr>
                                      <w:sz w:val="17"/>
                                    </w:rPr>
                                  </w:pPr>
                                  <w:proofErr w:type="spellStart"/>
                                  <w:r>
                                    <w:rPr>
                                      <w:color w:val="B1BCCF"/>
                                      <w:spacing w:val="-2"/>
                                      <w:sz w:val="17"/>
                                    </w:rPr>
                                    <w:t>l</w:t>
                                  </w:r>
                                  <w:r>
                                    <w:rPr>
                                      <w:color w:val="284279"/>
                                      <w:spacing w:val="-2"/>
                                      <w:sz w:val="17"/>
                                    </w:rPr>
                                    <w:t>llmrease</w:t>
                                  </w:r>
                                  <w:proofErr w:type="spellEnd"/>
                                  <w:r>
                                    <w:rPr>
                                      <w:color w:val="284279"/>
                                      <w:sz w:val="17"/>
                                    </w:rPr>
                                    <w:tab/>
                                  </w:r>
                                  <w:r>
                                    <w:rPr>
                                      <w:color w:val="284279"/>
                                      <w:spacing w:val="-2"/>
                                      <w:sz w:val="17"/>
                                    </w:rPr>
                                    <w:t xml:space="preserve">member </w:t>
                                  </w:r>
                                  <w:proofErr w:type="spellStart"/>
                                  <w:proofErr w:type="gramStart"/>
                                  <w:r>
                                    <w:rPr>
                                      <w:color w:val="284279"/>
                                      <w:spacing w:val="-2"/>
                                      <w:sz w:val="17"/>
                                    </w:rPr>
                                    <w:t>n;um</w:t>
                                  </w:r>
                                  <w:r>
                                    <w:rPr>
                                      <w:color w:val="B1BCCF"/>
                                      <w:spacing w:val="-2"/>
                                      <w:sz w:val="17"/>
                                    </w:rPr>
                                    <w:t>l</w:t>
                                  </w:r>
                                  <w:r>
                                    <w:rPr>
                                      <w:color w:val="284279"/>
                                      <w:spacing w:val="-2"/>
                                      <w:sz w:val="17"/>
                                    </w:rPr>
                                    <w:t>lbe</w:t>
                                  </w:r>
                                  <w:proofErr w:type="gramEnd"/>
                                  <w:r>
                                    <w:rPr>
                                      <w:color w:val="B1BCCF"/>
                                      <w:spacing w:val="-2"/>
                                      <w:sz w:val="17"/>
                                    </w:rPr>
                                    <w:t>:</w:t>
                                  </w:r>
                                  <w:r>
                                    <w:rPr>
                                      <w:color w:val="284279"/>
                                      <w:spacing w:val="-2"/>
                                      <w:sz w:val="17"/>
                                    </w:rPr>
                                    <w:t>rs</w:t>
                                  </w:r>
                                  <w:proofErr w:type="spellEnd"/>
                                </w:p>
                                <w:p w14:paraId="77E217BF" w14:textId="77777777" w:rsidR="002055ED" w:rsidRDefault="004E70B5">
                                  <w:pPr>
                                    <w:pStyle w:val="TableParagraph"/>
                                    <w:numPr>
                                      <w:ilvl w:val="0"/>
                                      <w:numId w:val="55"/>
                                    </w:numPr>
                                    <w:tabs>
                                      <w:tab w:val="left" w:pos="343"/>
                                    </w:tabs>
                                    <w:spacing w:before="6" w:line="204" w:lineRule="exact"/>
                                    <w:ind w:left="343" w:hanging="205"/>
                                    <w:rPr>
                                      <w:sz w:val="18"/>
                                    </w:rPr>
                                  </w:pPr>
                                  <w:proofErr w:type="gramStart"/>
                                  <w:r>
                                    <w:rPr>
                                      <w:color w:val="284279"/>
                                      <w:spacing w:val="-2"/>
                                      <w:w w:val="90"/>
                                      <w:sz w:val="18"/>
                                    </w:rPr>
                                    <w:t>IMem</w:t>
                                  </w:r>
                                  <w:r>
                                    <w:rPr>
                                      <w:color w:val="7787A8"/>
                                      <w:spacing w:val="-2"/>
                                      <w:w w:val="90"/>
                                      <w:sz w:val="18"/>
                                    </w:rPr>
                                    <w:t>l</w:t>
                                  </w:r>
                                  <w:r>
                                    <w:rPr>
                                      <w:color w:val="284279"/>
                                      <w:spacing w:val="-2"/>
                                      <w:w w:val="90"/>
                                      <w:sz w:val="18"/>
                                    </w:rPr>
                                    <w:t>be:rrete</w:t>
                                  </w:r>
                                  <w:proofErr w:type="gramEnd"/>
                                  <w:r>
                                    <w:rPr>
                                      <w:color w:val="284279"/>
                                      <w:spacing w:val="-2"/>
                                      <w:w w:val="90"/>
                                      <w:sz w:val="18"/>
                                    </w:rPr>
                                    <w:t>:ntion</w:t>
                                  </w:r>
                                  <w:r>
                                    <w:rPr>
                                      <w:color w:val="B1BCCF"/>
                                      <w:spacing w:val="-2"/>
                                      <w:w w:val="90"/>
                                      <w:sz w:val="18"/>
                                    </w:rPr>
                                    <w:t>1</w:t>
                                  </w:r>
                                  <w:r>
                                    <w:rPr>
                                      <w:color w:val="011F60"/>
                                      <w:spacing w:val="-2"/>
                                      <w:w w:val="90"/>
                                      <w:sz w:val="18"/>
                                    </w:rPr>
                                    <w:t>1</w:t>
                                  </w:r>
                                  <w:r>
                                    <w:rPr>
                                      <w:color w:val="979EBC"/>
                                      <w:spacing w:val="-2"/>
                                      <w:w w:val="90"/>
                                      <w:sz w:val="18"/>
                                    </w:rPr>
                                    <w:t>,</w:t>
                                  </w:r>
                                  <w:r>
                                    <w:rPr>
                                      <w:color w:val="284279"/>
                                      <w:spacing w:val="-2"/>
                                      <w:w w:val="90"/>
                                      <w:sz w:val="18"/>
                                    </w:rPr>
                                    <w:t>ei;els</w:t>
                                  </w:r>
                                </w:p>
                                <w:p w14:paraId="77E217C0" w14:textId="77777777" w:rsidR="002055ED" w:rsidRDefault="004E70B5">
                                  <w:pPr>
                                    <w:pStyle w:val="TableParagraph"/>
                                    <w:numPr>
                                      <w:ilvl w:val="0"/>
                                      <w:numId w:val="55"/>
                                    </w:numPr>
                                    <w:tabs>
                                      <w:tab w:val="left" w:pos="364"/>
                                    </w:tabs>
                                    <w:spacing w:line="202" w:lineRule="exact"/>
                                    <w:ind w:left="364" w:hanging="226"/>
                                    <w:rPr>
                                      <w:sz w:val="18"/>
                                    </w:rPr>
                                  </w:pPr>
                                  <w:proofErr w:type="spellStart"/>
                                  <w:proofErr w:type="gramStart"/>
                                  <w:r>
                                    <w:rPr>
                                      <w:color w:val="284279"/>
                                      <w:spacing w:val="-2"/>
                                      <w:sz w:val="18"/>
                                    </w:rPr>
                                    <w:t>Go</w:t>
                                  </w:r>
                                  <w:r>
                                    <w:rPr>
                                      <w:color w:val="485D8C"/>
                                      <w:spacing w:val="-2"/>
                                      <w:sz w:val="18"/>
                                    </w:rPr>
                                    <w:t>:r</w:t>
                                  </w:r>
                                  <w:r>
                                    <w:rPr>
                                      <w:color w:val="284279"/>
                                      <w:spacing w:val="-2"/>
                                      <w:sz w:val="18"/>
                                    </w:rPr>
                                    <w:t>po</w:t>
                                  </w:r>
                                  <w:proofErr w:type="gramEnd"/>
                                  <w:r>
                                    <w:rPr>
                                      <w:color w:val="284279"/>
                                      <w:spacing w:val="-2"/>
                                      <w:sz w:val="18"/>
                                    </w:rPr>
                                    <w:t>:ratemem'bers</w:t>
                                  </w:r>
                                  <w:r>
                                    <w:rPr>
                                      <w:color w:val="B1BCCF"/>
                                      <w:spacing w:val="-2"/>
                                      <w:sz w:val="18"/>
                                    </w:rPr>
                                    <w:t>l</w:t>
                                  </w:r>
                                  <w:r>
                                    <w:rPr>
                                      <w:color w:val="284279"/>
                                      <w:spacing w:val="-2"/>
                                      <w:sz w:val="18"/>
                                    </w:rPr>
                                    <w:t>hip</w:t>
                                  </w:r>
                                  <w:r>
                                    <w:rPr>
                                      <w:color w:val="485D8C"/>
                                      <w:spacing w:val="-2"/>
                                      <w:sz w:val="18"/>
                                    </w:rPr>
                                    <w:t>s</w:t>
                                  </w:r>
                                  <w:proofErr w:type="spellEnd"/>
                                </w:p>
                                <w:p w14:paraId="77E217C1" w14:textId="77777777" w:rsidR="002055ED" w:rsidRDefault="004E70B5">
                                  <w:pPr>
                                    <w:pStyle w:val="TableParagraph"/>
                                    <w:numPr>
                                      <w:ilvl w:val="0"/>
                                      <w:numId w:val="55"/>
                                    </w:numPr>
                                    <w:tabs>
                                      <w:tab w:val="left" w:pos="359"/>
                                    </w:tabs>
                                    <w:spacing w:line="204" w:lineRule="exact"/>
                                    <w:ind w:left="359" w:hanging="221"/>
                                    <w:rPr>
                                      <w:sz w:val="18"/>
                                    </w:rPr>
                                  </w:pPr>
                                  <w:proofErr w:type="spellStart"/>
                                  <w:r>
                                    <w:rPr>
                                      <w:color w:val="284279"/>
                                      <w:spacing w:val="-2"/>
                                      <w:w w:val="90"/>
                                      <w:sz w:val="18"/>
                                    </w:rPr>
                                    <w:t>Haird</w:t>
                                  </w:r>
                                  <w:proofErr w:type="spellEnd"/>
                                  <w:r>
                                    <w:rPr>
                                      <w:color w:val="284279"/>
                                      <w:spacing w:val="-6"/>
                                      <w:w w:val="90"/>
                                      <w:sz w:val="18"/>
                                    </w:rPr>
                                    <w:t xml:space="preserve"> </w:t>
                                  </w:r>
                                  <w:r>
                                    <w:rPr>
                                      <w:color w:val="284279"/>
                                      <w:spacing w:val="-2"/>
                                      <w:w w:val="90"/>
                                      <w:sz w:val="18"/>
                                    </w:rPr>
                                    <w:t>to</w:t>
                                  </w:r>
                                  <w:r>
                                    <w:rPr>
                                      <w:color w:val="284279"/>
                                      <w:spacing w:val="-5"/>
                                      <w:sz w:val="18"/>
                                    </w:rPr>
                                    <w:t xml:space="preserve"> </w:t>
                                  </w:r>
                                  <w:proofErr w:type="spellStart"/>
                                  <w:proofErr w:type="gramStart"/>
                                  <w:r>
                                    <w:rPr>
                                      <w:color w:val="284279"/>
                                      <w:spacing w:val="-2"/>
                                      <w:w w:val="90"/>
                                      <w:sz w:val="18"/>
                                    </w:rPr>
                                    <w:t>rea</w:t>
                                  </w:r>
                                  <w:r>
                                    <w:rPr>
                                      <w:color w:val="485D8C"/>
                                      <w:spacing w:val="-2"/>
                                      <w:w w:val="90"/>
                                      <w:sz w:val="18"/>
                                    </w:rPr>
                                    <w:t>d</w:t>
                                  </w:r>
                                  <w:r>
                                    <w:rPr>
                                      <w:color w:val="284279"/>
                                      <w:spacing w:val="-2"/>
                                      <w:w w:val="90"/>
                                      <w:sz w:val="18"/>
                                    </w:rPr>
                                    <w:t>hdi</w:t>
                                  </w:r>
                                  <w:r>
                                    <w:rPr>
                                      <w:color w:val="B1BCCF"/>
                                      <w:spacing w:val="-2"/>
                                      <w:w w:val="90"/>
                                      <w:sz w:val="18"/>
                                    </w:rPr>
                                    <w:t>,</w:t>
                                  </w:r>
                                  <w:r>
                                    <w:rPr>
                                      <w:color w:val="132F6B"/>
                                      <w:spacing w:val="-2"/>
                                      <w:w w:val="90"/>
                                      <w:sz w:val="18"/>
                                    </w:rPr>
                                    <w:t>enigroups</w:t>
                                  </w:r>
                                  <w:proofErr w:type="spellEnd"/>
                                  <w:proofErr w:type="gramEnd"/>
                                </w:p>
                                <w:p w14:paraId="77E217C2" w14:textId="77777777" w:rsidR="002055ED" w:rsidRDefault="002055ED">
                                  <w:pPr>
                                    <w:pStyle w:val="TableParagraph"/>
                                    <w:spacing w:before="13"/>
                                    <w:rPr>
                                      <w:rFonts w:ascii="Times New Roman"/>
                                      <w:b/>
                                      <w:sz w:val="18"/>
                                    </w:rPr>
                                  </w:pPr>
                                </w:p>
                                <w:p w14:paraId="77E217C3" w14:textId="77777777" w:rsidR="002055ED" w:rsidRDefault="004E70B5">
                                  <w:pPr>
                                    <w:pStyle w:val="TableParagraph"/>
                                    <w:spacing w:line="194" w:lineRule="exact"/>
                                    <w:ind w:left="349"/>
                                    <w:rPr>
                                      <w:sz w:val="17"/>
                                    </w:rPr>
                                  </w:pPr>
                                  <w:proofErr w:type="gramStart"/>
                                  <w:r>
                                    <w:rPr>
                                      <w:color w:val="979EBC"/>
                                      <w:w w:val="90"/>
                                      <w:sz w:val="17"/>
                                    </w:rPr>
                                    <w:t>l</w:t>
                                  </w:r>
                                  <w:r>
                                    <w:rPr>
                                      <w:color w:val="485D8C"/>
                                      <w:w w:val="90"/>
                                      <w:sz w:val="17"/>
                                    </w:rPr>
                                    <w:t>l</w:t>
                                  </w:r>
                                  <w:r>
                                    <w:rPr>
                                      <w:color w:val="284279"/>
                                      <w:w w:val="90"/>
                                      <w:sz w:val="17"/>
                                    </w:rPr>
                                    <w:t>n,c</w:t>
                                  </w:r>
                                  <w:proofErr w:type="gramEnd"/>
                                  <w:r>
                                    <w:rPr>
                                      <w:color w:val="284279"/>
                                      <w:w w:val="90"/>
                                      <w:sz w:val="17"/>
                                    </w:rPr>
                                    <w:t>1rease</w:t>
                                  </w:r>
                                  <w:r>
                                    <w:rPr>
                                      <w:color w:val="284279"/>
                                      <w:spacing w:val="-1"/>
                                      <w:sz w:val="17"/>
                                    </w:rPr>
                                    <w:t xml:space="preserve"> </w:t>
                                  </w:r>
                                  <w:proofErr w:type="spellStart"/>
                                  <w:r>
                                    <w:rPr>
                                      <w:color w:val="284279"/>
                                      <w:w w:val="90"/>
                                      <w:sz w:val="17"/>
                                    </w:rPr>
                                    <w:t>se</w:t>
                                  </w:r>
                                  <w:r>
                                    <w:rPr>
                                      <w:color w:val="B1BCCF"/>
                                      <w:w w:val="90"/>
                                      <w:sz w:val="17"/>
                                    </w:rPr>
                                    <w:t>:</w:t>
                                  </w:r>
                                  <w:r>
                                    <w:rPr>
                                      <w:color w:val="284279"/>
                                      <w:w w:val="90"/>
                                      <w:sz w:val="17"/>
                                    </w:rPr>
                                    <w:t>rv</w:t>
                                  </w:r>
                                  <w:proofErr w:type="spellEnd"/>
                                  <w:r>
                                    <w:rPr>
                                      <w:color w:val="284279"/>
                                      <w:spacing w:val="-2"/>
                                      <w:w w:val="90"/>
                                      <w:sz w:val="17"/>
                                    </w:rPr>
                                    <w:t xml:space="preserve"> </w:t>
                                  </w:r>
                                  <w:r>
                                    <w:rPr>
                                      <w:color w:val="284279"/>
                                      <w:w w:val="90"/>
                                      <w:sz w:val="17"/>
                                    </w:rPr>
                                    <w:t>ice</w:t>
                                  </w:r>
                                  <w:r>
                                    <w:rPr>
                                      <w:color w:val="284279"/>
                                      <w:spacing w:val="-10"/>
                                      <w:w w:val="90"/>
                                      <w:sz w:val="17"/>
                                    </w:rPr>
                                    <w:t xml:space="preserve"> </w:t>
                                  </w:r>
                                  <w:r>
                                    <w:rPr>
                                      <w:color w:val="485D8C"/>
                                      <w:spacing w:val="-2"/>
                                      <w:w w:val="90"/>
                                      <w:sz w:val="17"/>
                                    </w:rPr>
                                    <w:t>u</w:t>
                                  </w:r>
                                  <w:r>
                                    <w:rPr>
                                      <w:color w:val="284279"/>
                                      <w:spacing w:val="-2"/>
                                      <w:w w:val="90"/>
                                      <w:sz w:val="17"/>
                                    </w:rPr>
                                    <w:t>sers</w:t>
                                  </w:r>
                                </w:p>
                                <w:p w14:paraId="77E217C4" w14:textId="77777777" w:rsidR="002055ED" w:rsidRDefault="004E70B5">
                                  <w:pPr>
                                    <w:pStyle w:val="TableParagraph"/>
                                    <w:numPr>
                                      <w:ilvl w:val="0"/>
                                      <w:numId w:val="55"/>
                                    </w:numPr>
                                    <w:tabs>
                                      <w:tab w:val="left" w:pos="354"/>
                                      <w:tab w:val="left" w:pos="359"/>
                                    </w:tabs>
                                    <w:spacing w:before="14" w:line="218" w:lineRule="auto"/>
                                    <w:ind w:right="154" w:hanging="217"/>
                                    <w:rPr>
                                      <w:sz w:val="18"/>
                                    </w:rPr>
                                  </w:pPr>
                                  <w:r>
                                    <w:rPr>
                                      <w:color w:val="132F6B"/>
                                      <w:spacing w:val="-2"/>
                                      <w:w w:val="90"/>
                                      <w:sz w:val="18"/>
                                    </w:rPr>
                                    <w:t>B</w:t>
                                  </w:r>
                                  <w:r>
                                    <w:rPr>
                                      <w:color w:val="485D8C"/>
                                      <w:spacing w:val="-2"/>
                                      <w:w w:val="90"/>
                                      <w:sz w:val="18"/>
                                    </w:rPr>
                                    <w:t>y</w:t>
                                  </w:r>
                                  <w:r>
                                    <w:rPr>
                                      <w:color w:val="485D8C"/>
                                      <w:spacing w:val="-6"/>
                                      <w:sz w:val="18"/>
                                    </w:rPr>
                                    <w:t xml:space="preserve"> </w:t>
                                  </w:r>
                                  <w:proofErr w:type="spellStart"/>
                                  <w:r>
                                    <w:rPr>
                                      <w:color w:val="B1BCCF"/>
                                      <w:spacing w:val="-2"/>
                                      <w:w w:val="90"/>
                                      <w:sz w:val="18"/>
                                    </w:rPr>
                                    <w:t>i</w:t>
                                  </w:r>
                                  <w:r>
                                    <w:rPr>
                                      <w:color w:val="284279"/>
                                      <w:spacing w:val="-2"/>
                                      <w:w w:val="90"/>
                                      <w:sz w:val="18"/>
                                    </w:rPr>
                                    <w:t>ind</w:t>
                                  </w:r>
                                  <w:r>
                                    <w:rPr>
                                      <w:color w:val="7787A8"/>
                                      <w:spacing w:val="-2"/>
                                      <w:w w:val="90"/>
                                      <w:sz w:val="18"/>
                                    </w:rPr>
                                    <w:t>i</w:t>
                                  </w:r>
                                  <w:r>
                                    <w:rPr>
                                      <w:color w:val="284279"/>
                                      <w:spacing w:val="-2"/>
                                      <w:w w:val="90"/>
                                      <w:sz w:val="18"/>
                                    </w:rPr>
                                    <w:t>i</w:t>
                                  </w:r>
                                  <w:proofErr w:type="spellEnd"/>
                                  <w:r>
                                    <w:rPr>
                                      <w:color w:val="485D8C"/>
                                      <w:spacing w:val="-2"/>
                                      <w:w w:val="90"/>
                                      <w:sz w:val="18"/>
                                    </w:rPr>
                                    <w:t>\</w:t>
                                  </w:r>
                                  <w:proofErr w:type="spellStart"/>
                                  <w:r>
                                    <w:rPr>
                                      <w:color w:val="485D8C"/>
                                      <w:spacing w:val="-2"/>
                                      <w:w w:val="90"/>
                                      <w:sz w:val="18"/>
                                    </w:rPr>
                                    <w:t>ll</w:t>
                                  </w:r>
                                  <w:r>
                                    <w:rPr>
                                      <w:color w:val="011F60"/>
                                      <w:spacing w:val="-2"/>
                                      <w:w w:val="90"/>
                                      <w:sz w:val="18"/>
                                    </w:rPr>
                                    <w:t>i</w:t>
                                  </w:r>
                                  <w:r>
                                    <w:rPr>
                                      <w:color w:val="284279"/>
                                      <w:spacing w:val="-2"/>
                                      <w:w w:val="90"/>
                                      <w:sz w:val="18"/>
                                    </w:rPr>
                                    <w:t>dua</w:t>
                                  </w:r>
                                  <w:r>
                                    <w:rPr>
                                      <w:color w:val="B1BCCF"/>
                                      <w:spacing w:val="-2"/>
                                      <w:w w:val="90"/>
                                      <w:sz w:val="18"/>
                                    </w:rPr>
                                    <w:t>l</w:t>
                                  </w:r>
                                  <w:r>
                                    <w:rPr>
                                      <w:color w:val="011F60"/>
                                      <w:spacing w:val="-2"/>
                                      <w:w w:val="90"/>
                                      <w:sz w:val="18"/>
                                    </w:rPr>
                                    <w:t>l</w:t>
                                  </w:r>
                                  <w:proofErr w:type="spellEnd"/>
                                  <w:r>
                                    <w:rPr>
                                      <w:color w:val="011F60"/>
                                      <w:spacing w:val="-6"/>
                                      <w:w w:val="90"/>
                                      <w:sz w:val="18"/>
                                    </w:rPr>
                                    <w:t xml:space="preserve"> </w:t>
                                  </w:r>
                                  <w:proofErr w:type="spellStart"/>
                                  <w:proofErr w:type="gramStart"/>
                                  <w:r>
                                    <w:rPr>
                                      <w:color w:val="284279"/>
                                      <w:spacing w:val="-2"/>
                                      <w:w w:val="90"/>
                                      <w:sz w:val="18"/>
                                    </w:rPr>
                                    <w:t>se</w:t>
                                  </w:r>
                                  <w:r>
                                    <w:rPr>
                                      <w:color w:val="B1BCCF"/>
                                      <w:spacing w:val="-2"/>
                                      <w:w w:val="90"/>
                                      <w:sz w:val="18"/>
                                    </w:rPr>
                                    <w:t>:</w:t>
                                  </w:r>
                                  <w:r>
                                    <w:rPr>
                                      <w:color w:val="284279"/>
                                      <w:spacing w:val="-2"/>
                                      <w:w w:val="90"/>
                                      <w:sz w:val="18"/>
                                    </w:rPr>
                                    <w:t>l'Vlice</w:t>
                                  </w:r>
                                  <w:proofErr w:type="spellEnd"/>
                                  <w:proofErr w:type="gramEnd"/>
                                  <w:r>
                                    <w:rPr>
                                      <w:color w:val="284279"/>
                                      <w:spacing w:val="-2"/>
                                      <w:w w:val="90"/>
                                      <w:sz w:val="18"/>
                                    </w:rPr>
                                    <w:t xml:space="preserve"> </w:t>
                                  </w:r>
                                  <w:r>
                                    <w:rPr>
                                      <w:color w:val="485D8C"/>
                                      <w:spacing w:val="-2"/>
                                      <w:w w:val="90"/>
                                      <w:sz w:val="17"/>
                                    </w:rPr>
                                    <w:t>&amp;</w:t>
                                  </w:r>
                                  <w:r>
                                    <w:rPr>
                                      <w:color w:val="485D8C"/>
                                      <w:spacing w:val="13"/>
                                      <w:sz w:val="17"/>
                                    </w:rPr>
                                    <w:t xml:space="preserve"> </w:t>
                                  </w:r>
                                  <w:r>
                                    <w:rPr>
                                      <w:color w:val="284279"/>
                                      <w:spacing w:val="-2"/>
                                      <w:w w:val="90"/>
                                      <w:sz w:val="18"/>
                                    </w:rPr>
                                    <w:t>b</w:t>
                                  </w:r>
                                  <w:r>
                                    <w:rPr>
                                      <w:color w:val="485D8C"/>
                                      <w:spacing w:val="-2"/>
                                      <w:w w:val="90"/>
                                      <w:sz w:val="18"/>
                                    </w:rPr>
                                    <w:t xml:space="preserve">y </w:t>
                                  </w:r>
                                  <w:r>
                                    <w:rPr>
                                      <w:color w:val="284279"/>
                                      <w:spacing w:val="-2"/>
                                      <w:sz w:val="18"/>
                                    </w:rPr>
                                    <w:t>g</w:t>
                                  </w:r>
                                  <w:r>
                                    <w:rPr>
                                      <w:color w:val="B1BCCF"/>
                                      <w:spacing w:val="-2"/>
                                      <w:sz w:val="18"/>
                                    </w:rPr>
                                    <w:t>,</w:t>
                                  </w:r>
                                  <w:r>
                                    <w:rPr>
                                      <w:color w:val="132F6B"/>
                                      <w:spacing w:val="-2"/>
                                      <w:sz w:val="18"/>
                                    </w:rPr>
                                    <w:t>eogra</w:t>
                                  </w:r>
                                  <w:r>
                                    <w:rPr>
                                      <w:color w:val="B1BCCF"/>
                                      <w:spacing w:val="-2"/>
                                      <w:sz w:val="18"/>
                                    </w:rPr>
                                    <w:t>1</w:t>
                                  </w:r>
                                  <w:r>
                                    <w:rPr>
                                      <w:color w:val="284279"/>
                                      <w:spacing w:val="-2"/>
                                      <w:sz w:val="18"/>
                                    </w:rPr>
                                    <w:t>ph</w:t>
                                  </w:r>
                                  <w:r>
                                    <w:rPr>
                                      <w:color w:val="485D8C"/>
                                      <w:spacing w:val="-2"/>
                                      <w:sz w:val="18"/>
                                    </w:rPr>
                                    <w:t>y</w:t>
                                  </w:r>
                                </w:p>
                                <w:p w14:paraId="77E217C5" w14:textId="77777777" w:rsidR="002055ED" w:rsidRDefault="004E70B5">
                                  <w:pPr>
                                    <w:pStyle w:val="TableParagraph"/>
                                    <w:numPr>
                                      <w:ilvl w:val="0"/>
                                      <w:numId w:val="55"/>
                                    </w:numPr>
                                    <w:tabs>
                                      <w:tab w:val="left" w:pos="360"/>
                                    </w:tabs>
                                    <w:spacing w:line="204" w:lineRule="exact"/>
                                    <w:ind w:left="360" w:hanging="222"/>
                                    <w:rPr>
                                      <w:sz w:val="17"/>
                                    </w:rPr>
                                  </w:pPr>
                                  <w:r>
                                    <w:rPr>
                                      <w:color w:val="132F6B"/>
                                      <w:w w:val="90"/>
                                      <w:sz w:val="18"/>
                                    </w:rPr>
                                    <w:t>B</w:t>
                                  </w:r>
                                  <w:r>
                                    <w:rPr>
                                      <w:color w:val="485D8C"/>
                                      <w:w w:val="90"/>
                                      <w:sz w:val="18"/>
                                    </w:rPr>
                                    <w:t>y</w:t>
                                  </w:r>
                                  <w:r>
                                    <w:rPr>
                                      <w:color w:val="485D8C"/>
                                      <w:spacing w:val="63"/>
                                      <w:sz w:val="18"/>
                                    </w:rPr>
                                    <w:t xml:space="preserve"> </w:t>
                                  </w:r>
                                  <w:proofErr w:type="spellStart"/>
                                  <w:proofErr w:type="gramStart"/>
                                  <w:r>
                                    <w:rPr>
                                      <w:color w:val="284279"/>
                                      <w:w w:val="90"/>
                                      <w:sz w:val="18"/>
                                    </w:rPr>
                                    <w:t>penetrati</w:t>
                                  </w:r>
                                  <w:r>
                                    <w:rPr>
                                      <w:color w:val="B1BCCF"/>
                                      <w:w w:val="90"/>
                                      <w:sz w:val="18"/>
                                    </w:rPr>
                                    <w:t>,</w:t>
                                  </w:r>
                                  <w:r>
                                    <w:rPr>
                                      <w:color w:val="284279"/>
                                      <w:w w:val="90"/>
                                      <w:sz w:val="18"/>
                                    </w:rPr>
                                    <w:t>o</w:t>
                                  </w:r>
                                  <w:proofErr w:type="gramEnd"/>
                                  <w:r>
                                    <w:rPr>
                                      <w:color w:val="284279"/>
                                      <w:w w:val="90"/>
                                      <w:sz w:val="18"/>
                                    </w:rPr>
                                    <w:t>:ri</w:t>
                                  </w:r>
                                  <w:proofErr w:type="spellEnd"/>
                                  <w:r>
                                    <w:rPr>
                                      <w:color w:val="284279"/>
                                      <w:spacing w:val="-11"/>
                                      <w:w w:val="90"/>
                                      <w:sz w:val="18"/>
                                    </w:rPr>
                                    <w:t xml:space="preserve"> </w:t>
                                  </w:r>
                                  <w:proofErr w:type="spellStart"/>
                                  <w:r>
                                    <w:rPr>
                                      <w:color w:val="B1BCCF"/>
                                      <w:w w:val="90"/>
                                      <w:sz w:val="18"/>
                                    </w:rPr>
                                    <w:t>l</w:t>
                                  </w:r>
                                  <w:r>
                                    <w:rPr>
                                      <w:color w:val="284279"/>
                                      <w:w w:val="90"/>
                                      <w:sz w:val="18"/>
                                    </w:rPr>
                                    <w:t>le</w:t>
                                  </w:r>
                                  <w:proofErr w:type="spellEnd"/>
                                  <w:r>
                                    <w:rPr>
                                      <w:color w:val="485D8C"/>
                                      <w:w w:val="90"/>
                                      <w:sz w:val="18"/>
                                    </w:rPr>
                                    <w:t>\</w:t>
                                  </w:r>
                                  <w:proofErr w:type="spellStart"/>
                                  <w:r>
                                    <w:rPr>
                                      <w:color w:val="485D8C"/>
                                      <w:w w:val="90"/>
                                      <w:sz w:val="18"/>
                                    </w:rPr>
                                    <w:t>ll</w:t>
                                  </w:r>
                                  <w:r>
                                    <w:rPr>
                                      <w:color w:val="132F6B"/>
                                      <w:w w:val="90"/>
                                      <w:sz w:val="18"/>
                                    </w:rPr>
                                    <w:t>e</w:t>
                                  </w:r>
                                  <w:r>
                                    <w:rPr>
                                      <w:color w:val="B1BCCF"/>
                                      <w:w w:val="90"/>
                                      <w:sz w:val="18"/>
                                    </w:rPr>
                                    <w:t>i</w:t>
                                  </w:r>
                                  <w:r>
                                    <w:rPr>
                                      <w:color w:val="011F60"/>
                                      <w:w w:val="90"/>
                                      <w:sz w:val="18"/>
                                    </w:rPr>
                                    <w:t>l</w:t>
                                  </w:r>
                                  <w:r>
                                    <w:rPr>
                                      <w:color w:val="284279"/>
                                      <w:w w:val="90"/>
                                      <w:sz w:val="18"/>
                                    </w:rPr>
                                    <w:t>s</w:t>
                                  </w:r>
                                  <w:proofErr w:type="spellEnd"/>
                                  <w:r>
                                    <w:rPr>
                                      <w:color w:val="284279"/>
                                      <w:spacing w:val="40"/>
                                      <w:sz w:val="18"/>
                                    </w:rPr>
                                    <w:t xml:space="preserve"> </w:t>
                                  </w:r>
                                  <w:r>
                                    <w:rPr>
                                      <w:color w:val="284279"/>
                                      <w:spacing w:val="-10"/>
                                      <w:w w:val="90"/>
                                      <w:sz w:val="17"/>
                                    </w:rPr>
                                    <w:t>&amp;</w:t>
                                  </w:r>
                                </w:p>
                                <w:p w14:paraId="77E217C6" w14:textId="77777777" w:rsidR="002055ED" w:rsidRDefault="004E70B5">
                                  <w:pPr>
                                    <w:pStyle w:val="TableParagraph"/>
                                    <w:ind w:left="348"/>
                                    <w:rPr>
                                      <w:sz w:val="18"/>
                                    </w:rPr>
                                  </w:pPr>
                                  <w:proofErr w:type="spellStart"/>
                                  <w:r>
                                    <w:rPr>
                                      <w:color w:val="284279"/>
                                      <w:spacing w:val="-2"/>
                                      <w:sz w:val="18"/>
                                    </w:rPr>
                                    <w:t>read</w:t>
                                  </w:r>
                                  <w:r>
                                    <w:rPr>
                                      <w:color w:val="485D8C"/>
                                      <w:spacing w:val="-2"/>
                                      <w:sz w:val="18"/>
                                    </w:rPr>
                                    <w:t>h</w:t>
                                  </w:r>
                                  <w:proofErr w:type="spellEnd"/>
                                </w:p>
                                <w:p w14:paraId="77E217C7" w14:textId="77777777" w:rsidR="002055ED" w:rsidRDefault="002055ED">
                                  <w:pPr>
                                    <w:pStyle w:val="TableParagraph"/>
                                    <w:spacing w:before="4"/>
                                    <w:rPr>
                                      <w:rFonts w:ascii="Times New Roman"/>
                                      <w:b/>
                                      <w:sz w:val="18"/>
                                    </w:rPr>
                                  </w:pPr>
                                </w:p>
                                <w:p w14:paraId="77E217C8" w14:textId="77777777" w:rsidR="002055ED" w:rsidRDefault="004E70B5">
                                  <w:pPr>
                                    <w:pStyle w:val="TableParagraph"/>
                                    <w:tabs>
                                      <w:tab w:val="left" w:pos="1459"/>
                                    </w:tabs>
                                    <w:spacing w:line="244" w:lineRule="auto"/>
                                    <w:ind w:left="355" w:right="120" w:hanging="12"/>
                                    <w:rPr>
                                      <w:sz w:val="17"/>
                                    </w:rPr>
                                  </w:pPr>
                                  <w:r>
                                    <w:rPr>
                                      <w:color w:val="979EBC"/>
                                      <w:w w:val="95"/>
                                      <w:sz w:val="18"/>
                                    </w:rPr>
                                    <w:t>I</w:t>
                                  </w:r>
                                  <w:r>
                                    <w:rPr>
                                      <w:color w:val="979EBC"/>
                                      <w:spacing w:val="-8"/>
                                      <w:w w:val="95"/>
                                      <w:sz w:val="18"/>
                                    </w:rPr>
                                    <w:t xml:space="preserve"> </w:t>
                                  </w:r>
                                  <w:r>
                                    <w:rPr>
                                      <w:color w:val="284279"/>
                                      <w:sz w:val="17"/>
                                    </w:rPr>
                                    <w:t>m</w:t>
                                  </w:r>
                                  <w:r>
                                    <w:rPr>
                                      <w:color w:val="B1BCCF"/>
                                      <w:sz w:val="17"/>
                                    </w:rPr>
                                    <w:t>1</w:t>
                                  </w:r>
                                  <w:r>
                                    <w:rPr>
                                      <w:color w:val="284279"/>
                                      <w:sz w:val="17"/>
                                    </w:rPr>
                                    <w:t>prov</w:t>
                                  </w:r>
                                  <w:r>
                                    <w:rPr>
                                      <w:color w:val="284279"/>
                                      <w:spacing w:val="-15"/>
                                      <w:sz w:val="17"/>
                                    </w:rPr>
                                    <w:t xml:space="preserve"> </w:t>
                                  </w:r>
                                  <w:proofErr w:type="spellStart"/>
                                  <w:proofErr w:type="gramStart"/>
                                  <w:r>
                                    <w:rPr>
                                      <w:color w:val="284279"/>
                                      <w:sz w:val="17"/>
                                    </w:rPr>
                                    <w:t>in,ff</w:t>
                                  </w:r>
                                  <w:proofErr w:type="spellEnd"/>
                                  <w:proofErr w:type="gramEnd"/>
                                  <w:r>
                                    <w:rPr>
                                      <w:color w:val="284279"/>
                                      <w:sz w:val="17"/>
                                    </w:rPr>
                                    <w:tab/>
                                  </w:r>
                                  <w:proofErr w:type="spellStart"/>
                                  <w:r>
                                    <w:rPr>
                                      <w:color w:val="485D8C"/>
                                      <w:spacing w:val="-2"/>
                                      <w:sz w:val="17"/>
                                    </w:rPr>
                                    <w:t>u</w:t>
                                  </w:r>
                                  <w:r>
                                    <w:rPr>
                                      <w:color w:val="284279"/>
                                      <w:spacing w:val="-2"/>
                                      <w:sz w:val="17"/>
                                    </w:rPr>
                                    <w:t>se</w:t>
                                  </w:r>
                                  <w:r>
                                    <w:rPr>
                                      <w:color w:val="B1BCCF"/>
                                      <w:spacing w:val="-2"/>
                                      <w:sz w:val="17"/>
                                    </w:rPr>
                                    <w:t>:</w:t>
                                  </w:r>
                                  <w:r>
                                    <w:rPr>
                                      <w:color w:val="284279"/>
                                      <w:spacing w:val="-2"/>
                                      <w:sz w:val="17"/>
                                    </w:rPr>
                                    <w:t>r</w:t>
                                  </w:r>
                                  <w:r>
                                    <w:rPr>
                                      <w:color w:val="64779E"/>
                                      <w:spacing w:val="-2"/>
                                      <w:sz w:val="17"/>
                                    </w:rPr>
                                    <w:t>l</w:t>
                                  </w:r>
                                  <w:r>
                                    <w:rPr>
                                      <w:color w:val="284279"/>
                                      <w:spacing w:val="-2"/>
                                      <w:sz w:val="17"/>
                                    </w:rPr>
                                    <w:t>se</w:t>
                                  </w:r>
                                  <w:r>
                                    <w:rPr>
                                      <w:color w:val="B1BCCF"/>
                                      <w:spacing w:val="-2"/>
                                      <w:sz w:val="17"/>
                                    </w:rPr>
                                    <w:t>:</w:t>
                                  </w:r>
                                  <w:r>
                                    <w:rPr>
                                      <w:color w:val="284279"/>
                                      <w:spacing w:val="-2"/>
                                      <w:sz w:val="17"/>
                                    </w:rPr>
                                    <w:t>rvice</w:t>
                                  </w:r>
                                  <w:proofErr w:type="spellEnd"/>
                                  <w:r>
                                    <w:rPr>
                                      <w:color w:val="284279"/>
                                      <w:spacing w:val="-2"/>
                                      <w:sz w:val="17"/>
                                    </w:rPr>
                                    <w:t xml:space="preserve"> </w:t>
                                  </w:r>
                                  <w:r>
                                    <w:rPr>
                                      <w:color w:val="284279"/>
                                      <w:sz w:val="17"/>
                                    </w:rPr>
                                    <w:t>satisfaction</w:t>
                                  </w:r>
                                  <w:r>
                                    <w:rPr>
                                      <w:color w:val="284279"/>
                                      <w:spacing w:val="-14"/>
                                      <w:sz w:val="17"/>
                                    </w:rPr>
                                    <w:t xml:space="preserve"> </w:t>
                                  </w:r>
                                  <w:proofErr w:type="spellStart"/>
                                  <w:r>
                                    <w:rPr>
                                      <w:color w:val="284279"/>
                                      <w:sz w:val="17"/>
                                    </w:rPr>
                                    <w:t>leveIs</w:t>
                                  </w:r>
                                  <w:proofErr w:type="spellEnd"/>
                                </w:p>
                                <w:p w14:paraId="77E217C9" w14:textId="77777777" w:rsidR="002055ED" w:rsidRDefault="002055ED">
                                  <w:pPr>
                                    <w:pStyle w:val="TableParagraph"/>
                                    <w:rPr>
                                      <w:rFonts w:ascii="Times New Roman"/>
                                      <w:b/>
                                      <w:sz w:val="17"/>
                                    </w:rPr>
                                  </w:pPr>
                                </w:p>
                                <w:p w14:paraId="77E217CA" w14:textId="77777777" w:rsidR="002055ED" w:rsidRDefault="004E70B5">
                                  <w:pPr>
                                    <w:pStyle w:val="TableParagraph"/>
                                    <w:tabs>
                                      <w:tab w:val="left" w:pos="2113"/>
                                    </w:tabs>
                                    <w:spacing w:line="244" w:lineRule="auto"/>
                                    <w:ind w:left="355" w:right="120" w:hanging="12"/>
                                    <w:rPr>
                                      <w:sz w:val="17"/>
                                    </w:rPr>
                                  </w:pPr>
                                  <w:r>
                                    <w:rPr>
                                      <w:color w:val="B1BCCF"/>
                                      <w:w w:val="95"/>
                                      <w:sz w:val="18"/>
                                    </w:rPr>
                                    <w:t>I</w:t>
                                  </w:r>
                                  <w:r>
                                    <w:rPr>
                                      <w:color w:val="B1BCCF"/>
                                      <w:spacing w:val="-8"/>
                                      <w:w w:val="95"/>
                                      <w:sz w:val="18"/>
                                    </w:rPr>
                                    <w:t xml:space="preserve"> </w:t>
                                  </w:r>
                                  <w:r>
                                    <w:rPr>
                                      <w:color w:val="284279"/>
                                      <w:sz w:val="17"/>
                                    </w:rPr>
                                    <w:t>m</w:t>
                                  </w:r>
                                  <w:r>
                                    <w:rPr>
                                      <w:color w:val="B1BCCF"/>
                                      <w:sz w:val="17"/>
                                    </w:rPr>
                                    <w:t>1</w:t>
                                  </w:r>
                                  <w:r>
                                    <w:rPr>
                                      <w:color w:val="284279"/>
                                      <w:sz w:val="17"/>
                                    </w:rPr>
                                    <w:t>prov</w:t>
                                  </w:r>
                                  <w:r>
                                    <w:rPr>
                                      <w:color w:val="284279"/>
                                      <w:spacing w:val="-15"/>
                                      <w:sz w:val="17"/>
                                    </w:rPr>
                                    <w:t xml:space="preserve"> </w:t>
                                  </w:r>
                                  <w:proofErr w:type="spellStart"/>
                                  <w:proofErr w:type="gramStart"/>
                                  <w:r>
                                    <w:rPr>
                                      <w:color w:val="284279"/>
                                      <w:sz w:val="17"/>
                                    </w:rPr>
                                    <w:t>in,ff</w:t>
                                  </w:r>
                                  <w:proofErr w:type="spellEnd"/>
                                  <w:proofErr w:type="gramEnd"/>
                                  <w:r>
                                    <w:rPr>
                                      <w:color w:val="284279"/>
                                      <w:sz w:val="17"/>
                                    </w:rPr>
                                    <w:tab/>
                                  </w:r>
                                  <w:r>
                                    <w:rPr>
                                      <w:color w:val="284279"/>
                                      <w:spacing w:val="-2"/>
                                      <w:sz w:val="17"/>
                                    </w:rPr>
                                    <w:t xml:space="preserve">staff </w:t>
                                  </w:r>
                                  <w:r>
                                    <w:rPr>
                                      <w:color w:val="284279"/>
                                      <w:sz w:val="17"/>
                                    </w:rPr>
                                    <w:t>satisfaction</w:t>
                                  </w:r>
                                  <w:r>
                                    <w:rPr>
                                      <w:color w:val="284279"/>
                                      <w:spacing w:val="-14"/>
                                      <w:sz w:val="17"/>
                                    </w:rPr>
                                    <w:t xml:space="preserve"> </w:t>
                                  </w:r>
                                  <w:proofErr w:type="spellStart"/>
                                  <w:r>
                                    <w:rPr>
                                      <w:color w:val="284279"/>
                                      <w:sz w:val="17"/>
                                    </w:rPr>
                                    <w:t>leveIs</w:t>
                                  </w:r>
                                  <w:proofErr w:type="spellEnd"/>
                                </w:p>
                                <w:p w14:paraId="77E217CB" w14:textId="77777777" w:rsidR="002055ED" w:rsidRDefault="004E70B5">
                                  <w:pPr>
                                    <w:pStyle w:val="TableParagraph"/>
                                    <w:numPr>
                                      <w:ilvl w:val="0"/>
                                      <w:numId w:val="54"/>
                                    </w:numPr>
                                    <w:tabs>
                                      <w:tab w:val="left" w:pos="279"/>
                                    </w:tabs>
                                    <w:spacing w:before="3"/>
                                    <w:ind w:left="279" w:hanging="141"/>
                                    <w:rPr>
                                      <w:color w:val="284279"/>
                                      <w:sz w:val="18"/>
                                    </w:rPr>
                                  </w:pPr>
                                  <w:r>
                                    <w:rPr>
                                      <w:color w:val="284279"/>
                                      <w:w w:val="95"/>
                                      <w:sz w:val="18"/>
                                    </w:rPr>
                                    <w:t>Sta</w:t>
                                  </w:r>
                                  <w:r>
                                    <w:rPr>
                                      <w:color w:val="485D8C"/>
                                      <w:w w:val="95"/>
                                      <w:sz w:val="18"/>
                                    </w:rPr>
                                    <w:t>ff</w:t>
                                  </w:r>
                                  <w:r>
                                    <w:rPr>
                                      <w:color w:val="485D8C"/>
                                      <w:spacing w:val="1"/>
                                      <w:sz w:val="18"/>
                                    </w:rPr>
                                    <w:t xml:space="preserve"> </w:t>
                                  </w:r>
                                  <w:proofErr w:type="spellStart"/>
                                  <w:proofErr w:type="gramStart"/>
                                  <w:r>
                                    <w:rPr>
                                      <w:color w:val="132F6B"/>
                                      <w:w w:val="95"/>
                                      <w:sz w:val="18"/>
                                    </w:rPr>
                                    <w:t>tumo,re</w:t>
                                  </w:r>
                                  <w:proofErr w:type="gramEnd"/>
                                  <w:r>
                                    <w:rPr>
                                      <w:color w:val="B1BCCF"/>
                                      <w:w w:val="95"/>
                                      <w:sz w:val="18"/>
                                    </w:rPr>
                                    <w:t>:</w:t>
                                  </w:r>
                                  <w:r>
                                    <w:rPr>
                                      <w:color w:val="284279"/>
                                      <w:w w:val="95"/>
                                      <w:sz w:val="18"/>
                                    </w:rPr>
                                    <w:t>rand</w:t>
                                  </w:r>
                                  <w:proofErr w:type="spellEnd"/>
                                  <w:r>
                                    <w:rPr>
                                      <w:color w:val="284279"/>
                                      <w:spacing w:val="-19"/>
                                      <w:w w:val="95"/>
                                      <w:sz w:val="18"/>
                                    </w:rPr>
                                    <w:t xml:space="preserve"> </w:t>
                                  </w:r>
                                  <w:r>
                                    <w:rPr>
                                      <w:color w:val="284279"/>
                                      <w:spacing w:val="-2"/>
                                      <w:w w:val="90"/>
                                      <w:sz w:val="18"/>
                                    </w:rPr>
                                    <w:t>a</w:t>
                                  </w:r>
                                  <w:r>
                                    <w:rPr>
                                      <w:color w:val="B1BCCF"/>
                                      <w:spacing w:val="-2"/>
                                      <w:w w:val="90"/>
                                      <w:sz w:val="18"/>
                                    </w:rPr>
                                    <w:t>l</w:t>
                                  </w:r>
                                  <w:r>
                                    <w:rPr>
                                      <w:color w:val="284279"/>
                                      <w:spacing w:val="-2"/>
                                      <w:w w:val="90"/>
                                      <w:sz w:val="18"/>
                                    </w:rPr>
                                    <w:t>bs</w:t>
                                  </w:r>
                                  <w:r>
                                    <w:rPr>
                                      <w:color w:val="B1BCCF"/>
                                      <w:spacing w:val="-2"/>
                                      <w:w w:val="90"/>
                                      <w:sz w:val="18"/>
                                    </w:rPr>
                                    <w:t>1</w:t>
                                  </w:r>
                                  <w:r>
                                    <w:rPr>
                                      <w:color w:val="284279"/>
                                      <w:spacing w:val="-2"/>
                                      <w:w w:val="90"/>
                                      <w:sz w:val="18"/>
                                    </w:rPr>
                                    <w:t>e:noes</w:t>
                                  </w:r>
                                </w:p>
                                <w:p w14:paraId="77E217CC" w14:textId="77777777" w:rsidR="002055ED" w:rsidRDefault="004E70B5">
                                  <w:pPr>
                                    <w:pStyle w:val="TableParagraph"/>
                                    <w:tabs>
                                      <w:tab w:val="left" w:pos="1771"/>
                                    </w:tabs>
                                    <w:spacing w:before="201"/>
                                    <w:ind w:left="352" w:right="120" w:hanging="9"/>
                                    <w:rPr>
                                      <w:sz w:val="17"/>
                                    </w:rPr>
                                  </w:pPr>
                                  <w:r>
                                    <w:rPr>
                                      <w:color w:val="B1BCCF"/>
                                      <w:w w:val="95"/>
                                      <w:sz w:val="18"/>
                                    </w:rPr>
                                    <w:t>I</w:t>
                                  </w:r>
                                  <w:r>
                                    <w:rPr>
                                      <w:color w:val="B1BCCF"/>
                                      <w:spacing w:val="-17"/>
                                      <w:w w:val="95"/>
                                      <w:sz w:val="18"/>
                                    </w:rPr>
                                    <w:t xml:space="preserve"> </w:t>
                                  </w:r>
                                  <w:r>
                                    <w:rPr>
                                      <w:color w:val="284279"/>
                                      <w:sz w:val="17"/>
                                    </w:rPr>
                                    <w:t>m</w:t>
                                  </w:r>
                                  <w:r>
                                    <w:rPr>
                                      <w:color w:val="B1BCCF"/>
                                      <w:sz w:val="17"/>
                                    </w:rPr>
                                    <w:t>1</w:t>
                                  </w:r>
                                  <w:r>
                                    <w:rPr>
                                      <w:color w:val="284279"/>
                                      <w:sz w:val="17"/>
                                    </w:rPr>
                                    <w:t>provin,1</w:t>
                                  </w:r>
                                  <w:r>
                                    <w:rPr>
                                      <w:color w:val="284279"/>
                                      <w:sz w:val="17"/>
                                    </w:rPr>
                                    <w:tab/>
                                  </w:r>
                                  <w:proofErr w:type="spellStart"/>
                                  <w:r>
                                    <w:rPr>
                                      <w:color w:val="284279"/>
                                      <w:spacing w:val="-2"/>
                                      <w:sz w:val="17"/>
                                    </w:rPr>
                                    <w:t>firnrncial</w:t>
                                  </w:r>
                                  <w:proofErr w:type="spellEnd"/>
                                  <w:r>
                                    <w:rPr>
                                      <w:color w:val="284279"/>
                                      <w:spacing w:val="-2"/>
                                      <w:sz w:val="17"/>
                                    </w:rPr>
                                    <w:t xml:space="preserve"> S</w:t>
                                  </w:r>
                                  <w:r>
                                    <w:rPr>
                                      <w:color w:val="485D8C"/>
                                      <w:spacing w:val="-2"/>
                                      <w:sz w:val="17"/>
                                    </w:rPr>
                                    <w:t>'l.</w:t>
                                  </w:r>
                                  <w:proofErr w:type="spellStart"/>
                                  <w:r>
                                    <w:rPr>
                                      <w:color w:val="485D8C"/>
                                      <w:spacing w:val="-2"/>
                                      <w:sz w:val="17"/>
                                    </w:rPr>
                                    <w:t>ll</w:t>
                                  </w:r>
                                  <w:r>
                                    <w:rPr>
                                      <w:color w:val="284279"/>
                                      <w:spacing w:val="-2"/>
                                      <w:sz w:val="17"/>
                                    </w:rPr>
                                    <w:t>stain</w:t>
                                  </w:r>
                                  <w:proofErr w:type="spellEnd"/>
                                  <w:proofErr w:type="gramStart"/>
                                  <w:r>
                                    <w:rPr>
                                      <w:color w:val="284279"/>
                                      <w:spacing w:val="-2"/>
                                      <w:sz w:val="17"/>
                                    </w:rPr>
                                    <w:t>.:</w:t>
                                  </w:r>
                                  <w:proofErr w:type="spellStart"/>
                                  <w:r>
                                    <w:rPr>
                                      <w:color w:val="284279"/>
                                      <w:spacing w:val="-2"/>
                                      <w:sz w:val="17"/>
                                    </w:rPr>
                                    <w:t>ilbility</w:t>
                                  </w:r>
                                  <w:proofErr w:type="spellEnd"/>
                                  <w:proofErr w:type="gramEnd"/>
                                </w:p>
                                <w:p w14:paraId="77E217CD" w14:textId="77777777" w:rsidR="002055ED" w:rsidRDefault="004E70B5">
                                  <w:pPr>
                                    <w:pStyle w:val="TableParagraph"/>
                                    <w:numPr>
                                      <w:ilvl w:val="0"/>
                                      <w:numId w:val="54"/>
                                    </w:numPr>
                                    <w:tabs>
                                      <w:tab w:val="left" w:pos="359"/>
                                    </w:tabs>
                                    <w:spacing w:line="201" w:lineRule="exact"/>
                                    <w:ind w:left="359" w:hanging="221"/>
                                    <w:rPr>
                                      <w:color w:val="284279"/>
                                      <w:sz w:val="18"/>
                                    </w:rPr>
                                  </w:pPr>
                                  <w:proofErr w:type="spellStart"/>
                                  <w:r>
                                    <w:rPr>
                                      <w:color w:val="284279"/>
                                      <w:w w:val="95"/>
                                      <w:sz w:val="18"/>
                                    </w:rPr>
                                    <w:t>HoM</w:t>
                                  </w:r>
                                  <w:proofErr w:type="spellEnd"/>
                                  <w:r>
                                    <w:rPr>
                                      <w:color w:val="284279"/>
                                      <w:spacing w:val="-13"/>
                                      <w:w w:val="95"/>
                                      <w:sz w:val="18"/>
                                    </w:rPr>
                                    <w:t xml:space="preserve"> </w:t>
                                  </w:r>
                                  <w:proofErr w:type="gramStart"/>
                                  <w:r>
                                    <w:rPr>
                                      <w:color w:val="284279"/>
                                      <w:spacing w:val="-2"/>
                                      <w:w w:val="85"/>
                                      <w:sz w:val="18"/>
                                    </w:rPr>
                                    <w:t>ap;p</w:t>
                                  </w:r>
                                  <w:proofErr w:type="gramEnd"/>
                                  <w:r>
                                    <w:rPr>
                                      <w:color w:val="B1BCCF"/>
                                      <w:spacing w:val="-2"/>
                                      <w:w w:val="85"/>
                                      <w:sz w:val="18"/>
                                    </w:rPr>
                                    <w:t>:</w:t>
                                  </w:r>
                                  <w:r>
                                    <w:rPr>
                                      <w:color w:val="132F6B"/>
                                      <w:spacing w:val="-2"/>
                                      <w:w w:val="85"/>
                                      <w:sz w:val="18"/>
                                    </w:rPr>
                                    <w:t>ro;p</w:t>
                                  </w:r>
                                  <w:r>
                                    <w:rPr>
                                      <w:color w:val="B1BCCF"/>
                                      <w:spacing w:val="-2"/>
                                      <w:w w:val="85"/>
                                      <w:sz w:val="18"/>
                                    </w:rPr>
                                    <w:t>:</w:t>
                                  </w:r>
                                  <w:r>
                                    <w:rPr>
                                      <w:color w:val="284279"/>
                                      <w:spacing w:val="-2"/>
                                      <w:w w:val="85"/>
                                      <w:sz w:val="18"/>
                                    </w:rPr>
                                    <w:t>nialeres</w:t>
                                  </w:r>
                                  <w:r>
                                    <w:rPr>
                                      <w:color w:val="B1BCCF"/>
                                      <w:spacing w:val="-2"/>
                                      <w:w w:val="85"/>
                                      <w:sz w:val="18"/>
                                    </w:rPr>
                                    <w:t>1</w:t>
                                  </w:r>
                                  <w:r>
                                    <w:rPr>
                                      <w:color w:val="284279"/>
                                      <w:spacing w:val="-2"/>
                                      <w:w w:val="85"/>
                                      <w:sz w:val="18"/>
                                    </w:rPr>
                                    <w:t>e</w:t>
                                  </w:r>
                                  <w:r>
                                    <w:rPr>
                                      <w:color w:val="B1BCCF"/>
                                      <w:spacing w:val="-2"/>
                                      <w:w w:val="85"/>
                                      <w:sz w:val="18"/>
                                    </w:rPr>
                                    <w:t>1</w:t>
                                  </w:r>
                                  <w:r>
                                    <w:rPr>
                                      <w:color w:val="485D8C"/>
                                      <w:spacing w:val="-2"/>
                                      <w:w w:val="85"/>
                                      <w:sz w:val="18"/>
                                    </w:rPr>
                                    <w:t>rv</w:t>
                                  </w:r>
                                  <w:r>
                                    <w:rPr>
                                      <w:color w:val="284279"/>
                                      <w:spacing w:val="-2"/>
                                      <w:w w:val="85"/>
                                      <w:sz w:val="18"/>
                                    </w:rPr>
                                    <w:t>es</w:t>
                                  </w:r>
                                </w:p>
                                <w:p w14:paraId="77E217CE" w14:textId="77777777" w:rsidR="002055ED" w:rsidRDefault="004E70B5">
                                  <w:pPr>
                                    <w:pStyle w:val="TableParagraph"/>
                                    <w:numPr>
                                      <w:ilvl w:val="0"/>
                                      <w:numId w:val="54"/>
                                    </w:numPr>
                                    <w:tabs>
                                      <w:tab w:val="left" w:pos="342"/>
                                      <w:tab w:val="left" w:pos="348"/>
                                    </w:tabs>
                                    <w:spacing w:before="1" w:line="235" w:lineRule="auto"/>
                                    <w:ind w:right="240" w:hanging="210"/>
                                    <w:rPr>
                                      <w:color w:val="284279"/>
                                      <w:sz w:val="18"/>
                                    </w:rPr>
                                  </w:pPr>
                                  <w:r>
                                    <w:rPr>
                                      <w:color w:val="284279"/>
                                      <w:spacing w:val="-2"/>
                                      <w:w w:val="80"/>
                                      <w:sz w:val="18"/>
                                    </w:rPr>
                                    <w:t>IMeeis</w:t>
                                  </w:r>
                                  <w:r>
                                    <w:rPr>
                                      <w:color w:val="B1BCCF"/>
                                      <w:spacing w:val="-2"/>
                                      <w:w w:val="80"/>
                                      <w:sz w:val="18"/>
                                    </w:rPr>
                                    <w:t>l</w:t>
                                  </w:r>
                                  <w:r>
                                    <w:rPr>
                                      <w:color w:val="284279"/>
                                      <w:spacing w:val="-2"/>
                                      <w:w w:val="80"/>
                                      <w:sz w:val="18"/>
                                    </w:rPr>
                                    <w:t>ho</w:t>
                                  </w:r>
                                  <w:r>
                                    <w:rPr>
                                      <w:color w:val="B1BCCF"/>
                                      <w:spacing w:val="-2"/>
                                      <w:w w:val="80"/>
                                      <w:sz w:val="18"/>
                                    </w:rPr>
                                    <w:t>:</w:t>
                                  </w:r>
                                  <w:r>
                                    <w:rPr>
                                      <w:color w:val="284279"/>
                                      <w:spacing w:val="-2"/>
                                      <w:w w:val="80"/>
                                      <w:sz w:val="18"/>
                                    </w:rPr>
                                    <w:t>11a-</w:t>
                                  </w:r>
                                  <w:r>
                                    <w:rPr>
                                      <w:color w:val="284279"/>
                                      <w:spacing w:val="-7"/>
                                      <w:w w:val="80"/>
                                      <w:sz w:val="18"/>
                                    </w:rPr>
                                    <w:t xml:space="preserve"> </w:t>
                                  </w:r>
                                  <w:r>
                                    <w:rPr>
                                      <w:color w:val="284279"/>
                                      <w:spacing w:val="-2"/>
                                      <w:w w:val="80"/>
                                      <w:sz w:val="18"/>
                                    </w:rPr>
                                    <w:t>nd</w:t>
                                  </w:r>
                                  <w:proofErr w:type="gramStart"/>
                                  <w:r>
                                    <w:rPr>
                                      <w:color w:val="B1BCCF"/>
                                      <w:spacing w:val="-2"/>
                                      <w:w w:val="80"/>
                                      <w:sz w:val="18"/>
                                    </w:rPr>
                                    <w:t>1</w:t>
                                  </w:r>
                                  <w:r>
                                    <w:rPr>
                                      <w:color w:val="011F60"/>
                                      <w:spacing w:val="-2"/>
                                      <w:w w:val="80"/>
                                      <w:sz w:val="18"/>
                                    </w:rPr>
                                    <w:t>1</w:t>
                                  </w:r>
                                  <w:r>
                                    <w:rPr>
                                      <w:color w:val="B1BCCF"/>
                                      <w:spacing w:val="-2"/>
                                      <w:w w:val="80"/>
                                      <w:sz w:val="18"/>
                                    </w:rPr>
                                    <w:t>,</w:t>
                                  </w:r>
                                  <w:r>
                                    <w:rPr>
                                      <w:color w:val="284279"/>
                                      <w:spacing w:val="-2"/>
                                      <w:w w:val="80"/>
                                      <w:sz w:val="18"/>
                                    </w:rPr>
                                    <w:t>o</w:t>
                                  </w:r>
                                  <w:proofErr w:type="gramEnd"/>
                                  <w:r>
                                    <w:rPr>
                                      <w:color w:val="485D8C"/>
                                      <w:spacing w:val="-2"/>
                                      <w:w w:val="80"/>
                                      <w:sz w:val="18"/>
                                    </w:rPr>
                                    <w:t>:n</w:t>
                                  </w:r>
                                  <w:r>
                                    <w:rPr>
                                      <w:color w:val="284279"/>
                                      <w:spacing w:val="-2"/>
                                      <w:w w:val="80"/>
                                      <w:sz w:val="18"/>
                                    </w:rPr>
                                    <w:t>g-te</w:t>
                                  </w:r>
                                  <w:r>
                                    <w:rPr>
                                      <w:color w:val="B1BCCF"/>
                                      <w:spacing w:val="-2"/>
                                      <w:w w:val="80"/>
                                      <w:sz w:val="18"/>
                                    </w:rPr>
                                    <w:t>1</w:t>
                                  </w:r>
                                  <w:r>
                                    <w:rPr>
                                      <w:color w:val="284279"/>
                                      <w:spacing w:val="-2"/>
                                      <w:w w:val="80"/>
                                      <w:sz w:val="18"/>
                                    </w:rPr>
                                    <w:t>rm</w:t>
                                  </w:r>
                                  <w:r>
                                    <w:rPr>
                                      <w:color w:val="284279"/>
                                      <w:spacing w:val="-2"/>
                                      <w:w w:val="95"/>
                                      <w:sz w:val="18"/>
                                    </w:rPr>
                                    <w:t xml:space="preserve"> </w:t>
                                  </w:r>
                                  <w:proofErr w:type="spellStart"/>
                                  <w:r>
                                    <w:rPr>
                                      <w:color w:val="284279"/>
                                      <w:w w:val="95"/>
                                      <w:sz w:val="18"/>
                                    </w:rPr>
                                    <w:t>oomm</w:t>
                                  </w:r>
                                  <w:r>
                                    <w:rPr>
                                      <w:color w:val="485D8C"/>
                                      <w:w w:val="95"/>
                                      <w:sz w:val="18"/>
                                    </w:rPr>
                                    <w:t>i</w:t>
                                  </w:r>
                                  <w:r>
                                    <w:rPr>
                                      <w:color w:val="132F6B"/>
                                      <w:w w:val="95"/>
                                      <w:sz w:val="18"/>
                                    </w:rPr>
                                    <w:t>tments</w:t>
                                  </w:r>
                                  <w:proofErr w:type="spellEnd"/>
                                  <w:r>
                                    <w:rPr>
                                      <w:color w:val="132F6B"/>
                                      <w:spacing w:val="-27"/>
                                      <w:w w:val="95"/>
                                      <w:sz w:val="18"/>
                                    </w:rPr>
                                    <w:t xml:space="preserve"> </w:t>
                                  </w:r>
                                  <w:proofErr w:type="spellStart"/>
                                  <w:r>
                                    <w:rPr>
                                      <w:color w:val="64779E"/>
                                      <w:w w:val="95"/>
                                      <w:sz w:val="18"/>
                                    </w:rPr>
                                    <w:t>wi</w:t>
                                  </w:r>
                                  <w:r>
                                    <w:rPr>
                                      <w:color w:val="284279"/>
                                      <w:w w:val="95"/>
                                      <w:sz w:val="18"/>
                                    </w:rPr>
                                    <w:t>h</w:t>
                                  </w:r>
                                  <w:r>
                                    <w:rPr>
                                      <w:color w:val="B1BCCF"/>
                                      <w:w w:val="95"/>
                                      <w:sz w:val="18"/>
                                    </w:rPr>
                                    <w:t>i</w:t>
                                  </w:r>
                                  <w:r>
                                    <w:rPr>
                                      <w:color w:val="284279"/>
                                      <w:w w:val="95"/>
                                      <w:sz w:val="18"/>
                                    </w:rPr>
                                    <w:t>i</w:t>
                                  </w:r>
                                  <w:r>
                                    <w:rPr>
                                      <w:color w:val="B1BCCF"/>
                                      <w:w w:val="95"/>
                                      <w:sz w:val="18"/>
                                    </w:rPr>
                                    <w:t>l</w:t>
                                  </w:r>
                                  <w:r>
                                    <w:rPr>
                                      <w:color w:val="011F60"/>
                                      <w:w w:val="95"/>
                                      <w:sz w:val="18"/>
                                    </w:rPr>
                                    <w:t>l</w:t>
                                  </w:r>
                                  <w:r>
                                    <w:rPr>
                                      <w:color w:val="284279"/>
                                      <w:w w:val="95"/>
                                      <w:sz w:val="18"/>
                                    </w:rPr>
                                    <w:t>st</w:t>
                                  </w:r>
                                  <w:proofErr w:type="spellEnd"/>
                                  <w:r>
                                    <w:rPr>
                                      <w:color w:val="284279"/>
                                      <w:w w:val="95"/>
                                      <w:sz w:val="18"/>
                                    </w:rPr>
                                    <w:t xml:space="preserve"> </w:t>
                                  </w:r>
                                  <w:r>
                                    <w:rPr>
                                      <w:color w:val="284279"/>
                                      <w:spacing w:val="-2"/>
                                      <w:w w:val="85"/>
                                      <w:sz w:val="18"/>
                                    </w:rPr>
                                    <w:t>ma</w:t>
                                  </w:r>
                                  <w:r>
                                    <w:rPr>
                                      <w:color w:val="485D8C"/>
                                      <w:spacing w:val="-2"/>
                                      <w:w w:val="85"/>
                                      <w:sz w:val="18"/>
                                    </w:rPr>
                                    <w:t>;,:i</w:t>
                                  </w:r>
                                  <w:r>
                                    <w:rPr>
                                      <w:color w:val="284279"/>
                                      <w:spacing w:val="-2"/>
                                      <w:w w:val="85"/>
                                      <w:sz w:val="18"/>
                                    </w:rPr>
                                    <w:t>i</w:t>
                                  </w:r>
                                  <w:r>
                                    <w:rPr>
                                      <w:color w:val="485D8C"/>
                                      <w:spacing w:val="-2"/>
                                      <w:w w:val="85"/>
                                      <w:sz w:val="18"/>
                                    </w:rPr>
                                    <w:t>mi</w:t>
                                  </w:r>
                                  <w:r>
                                    <w:rPr>
                                      <w:color w:val="284279"/>
                                      <w:spacing w:val="-2"/>
                                      <w:w w:val="85"/>
                                      <w:sz w:val="18"/>
                                    </w:rPr>
                                    <w:t>izii</w:t>
                                  </w:r>
                                  <w:r>
                                    <w:rPr>
                                      <w:color w:val="B1BCCF"/>
                                      <w:spacing w:val="-2"/>
                                      <w:w w:val="85"/>
                                      <w:sz w:val="18"/>
                                    </w:rPr>
                                    <w:t>1</w:t>
                                  </w:r>
                                  <w:r>
                                    <w:rPr>
                                      <w:color w:val="284279"/>
                                      <w:spacing w:val="-2"/>
                                      <w:w w:val="85"/>
                                      <w:sz w:val="18"/>
                                    </w:rPr>
                                    <w:t>r1gaffo</w:t>
                                  </w:r>
                                  <w:r>
                                    <w:rPr>
                                      <w:color w:val="B1BCCF"/>
                                      <w:spacing w:val="-2"/>
                                      <w:w w:val="85"/>
                                      <w:sz w:val="18"/>
                                    </w:rPr>
                                    <w:t>:</w:t>
                                  </w:r>
                                  <w:r>
                                    <w:rPr>
                                      <w:color w:val="132F6B"/>
                                      <w:spacing w:val="-2"/>
                                      <w:w w:val="85"/>
                                      <w:sz w:val="18"/>
                                    </w:rPr>
                                    <w:t>rda</w:t>
                                  </w:r>
                                  <w:r>
                                    <w:rPr>
                                      <w:color w:val="B1BCCF"/>
                                      <w:spacing w:val="-2"/>
                                      <w:w w:val="85"/>
                                      <w:sz w:val="18"/>
                                    </w:rPr>
                                    <w:t>l</w:t>
                                  </w:r>
                                  <w:r>
                                    <w:rPr>
                                      <w:color w:val="284279"/>
                                      <w:spacing w:val="-2"/>
                                      <w:w w:val="85"/>
                                      <w:sz w:val="18"/>
                                    </w:rPr>
                                    <w:t>tll</w:t>
                                  </w:r>
                                  <w:r>
                                    <w:rPr>
                                      <w:color w:val="B1BCCF"/>
                                      <w:spacing w:val="-2"/>
                                      <w:w w:val="85"/>
                                      <w:sz w:val="18"/>
                                    </w:rPr>
                                    <w:t>,</w:t>
                                  </w:r>
                                  <w:r>
                                    <w:rPr>
                                      <w:color w:val="132F6B"/>
                                      <w:spacing w:val="-2"/>
                                      <w:w w:val="85"/>
                                      <w:sz w:val="18"/>
                                    </w:rPr>
                                    <w:t xml:space="preserve">e </w:t>
                                  </w:r>
                                  <w:proofErr w:type="spellStart"/>
                                  <w:r>
                                    <w:rPr>
                                      <w:color w:val="284279"/>
                                      <w:spacing w:val="-2"/>
                                      <w:w w:val="95"/>
                                      <w:sz w:val="18"/>
                                    </w:rPr>
                                    <w:t>aooes</w:t>
                                  </w:r>
                                  <w:r>
                                    <w:rPr>
                                      <w:color w:val="485D8C"/>
                                      <w:spacing w:val="-2"/>
                                      <w:w w:val="95"/>
                                      <w:sz w:val="18"/>
                                    </w:rPr>
                                    <w:t>s</w:t>
                                  </w:r>
                                  <w:proofErr w:type="spellEnd"/>
                                </w:p>
                                <w:p w14:paraId="77E217CF" w14:textId="77777777" w:rsidR="002055ED" w:rsidRDefault="002055ED">
                                  <w:pPr>
                                    <w:pStyle w:val="TableParagraph"/>
                                    <w:spacing w:before="11"/>
                                    <w:rPr>
                                      <w:rFonts w:ascii="Times New Roman"/>
                                      <w:b/>
                                      <w:sz w:val="18"/>
                                    </w:rPr>
                                  </w:pPr>
                                </w:p>
                                <w:p w14:paraId="77E217D0" w14:textId="77777777" w:rsidR="002055ED" w:rsidRDefault="004E70B5">
                                  <w:pPr>
                                    <w:pStyle w:val="TableParagraph"/>
                                    <w:spacing w:before="1" w:line="194" w:lineRule="exact"/>
                                    <w:ind w:left="351"/>
                                    <w:rPr>
                                      <w:sz w:val="17"/>
                                    </w:rPr>
                                  </w:pPr>
                                  <w:r>
                                    <w:rPr>
                                      <w:color w:val="284279"/>
                                      <w:spacing w:val="-4"/>
                                      <w:sz w:val="17"/>
                                    </w:rPr>
                                    <w:t>Ca</w:t>
                                  </w:r>
                                  <w:r>
                                    <w:rPr>
                                      <w:color w:val="B1BCCF"/>
                                      <w:spacing w:val="-4"/>
                                      <w:sz w:val="17"/>
                                    </w:rPr>
                                    <w:t>1</w:t>
                                  </w:r>
                                  <w:r>
                                    <w:rPr>
                                      <w:color w:val="284279"/>
                                      <w:spacing w:val="-4"/>
                                      <w:sz w:val="17"/>
                                    </w:rPr>
                                    <w:t>pitaI</w:t>
                                  </w:r>
                                  <w:r>
                                    <w:rPr>
                                      <w:color w:val="284279"/>
                                      <w:spacing w:val="-3"/>
                                      <w:sz w:val="17"/>
                                    </w:rPr>
                                    <w:t xml:space="preserve"> </w:t>
                                  </w:r>
                                  <w:proofErr w:type="spellStart"/>
                                  <w:proofErr w:type="gramStart"/>
                                  <w:r>
                                    <w:rPr>
                                      <w:color w:val="284279"/>
                                      <w:spacing w:val="-4"/>
                                      <w:sz w:val="17"/>
                                    </w:rPr>
                                    <w:t>in,vestme</w:t>
                                  </w:r>
                                  <w:proofErr w:type="spellEnd"/>
                                  <w:proofErr w:type="gramEnd"/>
                                  <w:r>
                                    <w:rPr>
                                      <w:color w:val="284279"/>
                                      <w:spacing w:val="-19"/>
                                      <w:sz w:val="17"/>
                                    </w:rPr>
                                    <w:t xml:space="preserve"> </w:t>
                                  </w:r>
                                  <w:proofErr w:type="spellStart"/>
                                  <w:r>
                                    <w:rPr>
                                      <w:color w:val="284279"/>
                                      <w:spacing w:val="-4"/>
                                      <w:sz w:val="17"/>
                                    </w:rPr>
                                    <w:t>nt</w:t>
                                  </w:r>
                                  <w:proofErr w:type="spellEnd"/>
                                  <w:r>
                                    <w:rPr>
                                      <w:color w:val="284279"/>
                                      <w:spacing w:val="9"/>
                                      <w:sz w:val="17"/>
                                    </w:rPr>
                                    <w:t xml:space="preserve"> </w:t>
                                  </w:r>
                                  <w:proofErr w:type="spellStart"/>
                                  <w:r>
                                    <w:rPr>
                                      <w:color w:val="284279"/>
                                      <w:spacing w:val="-4"/>
                                      <w:sz w:val="17"/>
                                    </w:rPr>
                                    <w:t>leveIs</w:t>
                                  </w:r>
                                  <w:proofErr w:type="spellEnd"/>
                                </w:p>
                                <w:p w14:paraId="77E217D1" w14:textId="77777777" w:rsidR="002055ED" w:rsidRDefault="004E70B5">
                                  <w:pPr>
                                    <w:pStyle w:val="TableParagraph"/>
                                    <w:numPr>
                                      <w:ilvl w:val="0"/>
                                      <w:numId w:val="54"/>
                                    </w:numPr>
                                    <w:tabs>
                                      <w:tab w:val="left" w:pos="341"/>
                                      <w:tab w:val="left" w:pos="362"/>
                                    </w:tabs>
                                    <w:spacing w:before="7" w:line="228" w:lineRule="auto"/>
                                    <w:ind w:left="341" w:right="115" w:hanging="203"/>
                                    <w:rPr>
                                      <w:color w:val="284279"/>
                                      <w:sz w:val="18"/>
                                    </w:rPr>
                                  </w:pPr>
                                  <w:proofErr w:type="spellStart"/>
                                  <w:proofErr w:type="gramStart"/>
                                  <w:r>
                                    <w:rPr>
                                      <w:color w:val="132F6B"/>
                                      <w:w w:val="90"/>
                                      <w:sz w:val="18"/>
                                    </w:rPr>
                                    <w:t>l'n</w:t>
                                  </w:r>
                                  <w:r>
                                    <w:rPr>
                                      <w:color w:val="B1BCCF"/>
                                      <w:w w:val="90"/>
                                      <w:sz w:val="18"/>
                                    </w:rPr>
                                    <w:t>,</w:t>
                                  </w:r>
                                  <w:r>
                                    <w:rPr>
                                      <w:color w:val="284279"/>
                                      <w:w w:val="90"/>
                                      <w:sz w:val="18"/>
                                    </w:rPr>
                                    <w:t>areas</w:t>
                                  </w:r>
                                  <w:r>
                                    <w:rPr>
                                      <w:color w:val="7787A8"/>
                                      <w:w w:val="90"/>
                                      <w:sz w:val="18"/>
                                    </w:rPr>
                                    <w:t>i</w:t>
                                  </w:r>
                                  <w:r>
                                    <w:rPr>
                                      <w:color w:val="284279"/>
                                      <w:w w:val="90"/>
                                      <w:sz w:val="18"/>
                                    </w:rPr>
                                    <w:t>i</w:t>
                                  </w:r>
                                  <w:r>
                                    <w:rPr>
                                      <w:color w:val="485D8C"/>
                                      <w:w w:val="90"/>
                                      <w:sz w:val="18"/>
                                    </w:rPr>
                                    <w:t>n</w:t>
                                  </w:r>
                                  <w:r>
                                    <w:rPr>
                                      <w:color w:val="284279"/>
                                      <w:w w:val="90"/>
                                      <w:sz w:val="18"/>
                                    </w:rPr>
                                    <w:t>g</w:t>
                                  </w:r>
                                  <w:proofErr w:type="spellEnd"/>
                                  <w:proofErr w:type="gramEnd"/>
                                  <w:r>
                                    <w:rPr>
                                      <w:color w:val="284279"/>
                                      <w:spacing w:val="-3"/>
                                      <w:sz w:val="18"/>
                                    </w:rPr>
                                    <w:t xml:space="preserve"> </w:t>
                                  </w:r>
                                  <w:r>
                                    <w:rPr>
                                      <w:color w:val="284279"/>
                                      <w:w w:val="90"/>
                                      <w:sz w:val="18"/>
                                    </w:rPr>
                                    <w:t>cap</w:t>
                                  </w:r>
                                  <w:r>
                                    <w:rPr>
                                      <w:color w:val="284279"/>
                                      <w:spacing w:val="-8"/>
                                      <w:w w:val="90"/>
                                      <w:sz w:val="18"/>
                                    </w:rPr>
                                    <w:t xml:space="preserve"> </w:t>
                                  </w:r>
                                  <w:proofErr w:type="spellStart"/>
                                  <w:r>
                                    <w:rPr>
                                      <w:color w:val="B1BCCF"/>
                                      <w:w w:val="90"/>
                                      <w:sz w:val="18"/>
                                    </w:rPr>
                                    <w:t>i</w:t>
                                  </w:r>
                                  <w:r>
                                    <w:rPr>
                                      <w:color w:val="011F60"/>
                                      <w:w w:val="90"/>
                                      <w:sz w:val="18"/>
                                    </w:rPr>
                                    <w:t>i</w:t>
                                  </w:r>
                                  <w:r>
                                    <w:rPr>
                                      <w:color w:val="284279"/>
                                      <w:w w:val="90"/>
                                      <w:sz w:val="18"/>
                                    </w:rPr>
                                    <w:t>n</w:t>
                                  </w:r>
                                  <w:proofErr w:type="spellEnd"/>
                                  <w:r>
                                    <w:rPr>
                                      <w:color w:val="485D8C"/>
                                      <w:w w:val="90"/>
                                      <w:sz w:val="18"/>
                                    </w:rPr>
                                    <w:t>\</w:t>
                                  </w:r>
                                  <w:proofErr w:type="spellStart"/>
                                  <w:r>
                                    <w:rPr>
                                      <w:color w:val="485D8C"/>
                                      <w:w w:val="90"/>
                                      <w:sz w:val="18"/>
                                    </w:rPr>
                                    <w:t>ll</w:t>
                                  </w:r>
                                  <w:r>
                                    <w:rPr>
                                      <w:color w:val="284279"/>
                                      <w:w w:val="90"/>
                                      <w:sz w:val="18"/>
                                    </w:rPr>
                                    <w:t>estme</w:t>
                                  </w:r>
                                  <w:r>
                                    <w:rPr>
                                      <w:color w:val="B1BCCF"/>
                                      <w:w w:val="90"/>
                                      <w:sz w:val="18"/>
                                    </w:rPr>
                                    <w:t>:</w:t>
                                  </w:r>
                                  <w:r>
                                    <w:rPr>
                                      <w:color w:val="284279"/>
                                      <w:w w:val="90"/>
                                      <w:sz w:val="18"/>
                                    </w:rPr>
                                    <w:t>nt</w:t>
                                  </w:r>
                                  <w:proofErr w:type="spellEnd"/>
                                  <w:r>
                                    <w:rPr>
                                      <w:color w:val="284279"/>
                                      <w:w w:val="90"/>
                                      <w:sz w:val="18"/>
                                    </w:rPr>
                                    <w:t xml:space="preserve"> </w:t>
                                  </w:r>
                                  <w:r>
                                    <w:rPr>
                                      <w:color w:val="64779E"/>
                                      <w:spacing w:val="-2"/>
                                      <w:w w:val="90"/>
                                      <w:sz w:val="18"/>
                                    </w:rPr>
                                    <w:t>1</w:t>
                                  </w:r>
                                  <w:r>
                                    <w:rPr>
                                      <w:color w:val="284279"/>
                                      <w:spacing w:val="-2"/>
                                      <w:w w:val="90"/>
                                      <w:sz w:val="18"/>
                                    </w:rPr>
                                    <w:t>1</w:t>
                                  </w:r>
                                  <w:r>
                                    <w:rPr>
                                      <w:color w:val="B1BCCF"/>
                                      <w:spacing w:val="-2"/>
                                      <w:w w:val="90"/>
                                      <w:sz w:val="18"/>
                                    </w:rPr>
                                    <w:t>,</w:t>
                                  </w:r>
                                  <w:r>
                                    <w:rPr>
                                      <w:color w:val="132F6B"/>
                                      <w:spacing w:val="-2"/>
                                      <w:w w:val="90"/>
                                      <w:sz w:val="18"/>
                                    </w:rPr>
                                    <w:t>e,re</w:t>
                                  </w:r>
                                  <w:r>
                                    <w:rPr>
                                      <w:color w:val="B1BCCF"/>
                                      <w:spacing w:val="-2"/>
                                      <w:w w:val="90"/>
                                      <w:sz w:val="18"/>
                                    </w:rPr>
                                    <w:t>i</w:t>
                                  </w:r>
                                  <w:r>
                                    <w:rPr>
                                      <w:color w:val="284279"/>
                                      <w:spacing w:val="-2"/>
                                      <w:w w:val="90"/>
                                      <w:sz w:val="18"/>
                                    </w:rPr>
                                    <w:t>l</w:t>
                                  </w:r>
                                  <w:r>
                                    <w:rPr>
                                      <w:color w:val="485D8C"/>
                                      <w:spacing w:val="-2"/>
                                      <w:w w:val="90"/>
                                      <w:sz w:val="18"/>
                                    </w:rPr>
                                    <w:t>s</w:t>
                                  </w:r>
                                </w:p>
                                <w:p w14:paraId="77E217D2" w14:textId="77777777" w:rsidR="002055ED" w:rsidRDefault="004E70B5">
                                  <w:pPr>
                                    <w:pStyle w:val="TableParagraph"/>
                                    <w:numPr>
                                      <w:ilvl w:val="0"/>
                                      <w:numId w:val="54"/>
                                    </w:numPr>
                                    <w:tabs>
                                      <w:tab w:val="left" w:pos="348"/>
                                      <w:tab w:val="left" w:pos="362"/>
                                      <w:tab w:val="left" w:pos="2002"/>
                                    </w:tabs>
                                    <w:spacing w:before="5" w:line="235" w:lineRule="auto"/>
                                    <w:ind w:right="37" w:hanging="210"/>
                                    <w:rPr>
                                      <w:color w:val="284279"/>
                                      <w:sz w:val="18"/>
                                    </w:rPr>
                                  </w:pPr>
                                  <w:proofErr w:type="spellStart"/>
                                  <w:r>
                                    <w:rPr>
                                      <w:color w:val="132F6B"/>
                                      <w:spacing w:val="-2"/>
                                      <w:w w:val="95"/>
                                      <w:sz w:val="18"/>
                                    </w:rPr>
                                    <w:t>l'nd</w:t>
                                  </w:r>
                                  <w:r>
                                    <w:rPr>
                                      <w:color w:val="B1BCCF"/>
                                      <w:spacing w:val="-2"/>
                                      <w:w w:val="95"/>
                                      <w:sz w:val="18"/>
                                    </w:rPr>
                                    <w:t>i</w:t>
                                  </w:r>
                                  <w:r>
                                    <w:rPr>
                                      <w:color w:val="011F60"/>
                                      <w:spacing w:val="-2"/>
                                      <w:w w:val="95"/>
                                      <w:sz w:val="18"/>
                                    </w:rPr>
                                    <w:t>i</w:t>
                                  </w:r>
                                  <w:proofErr w:type="spellEnd"/>
                                  <w:r>
                                    <w:rPr>
                                      <w:color w:val="485D8C"/>
                                      <w:spacing w:val="-2"/>
                                      <w:w w:val="95"/>
                                      <w:sz w:val="18"/>
                                    </w:rPr>
                                    <w:t>\</w:t>
                                  </w:r>
                                  <w:proofErr w:type="spellStart"/>
                                  <w:r>
                                    <w:rPr>
                                      <w:color w:val="485D8C"/>
                                      <w:spacing w:val="-2"/>
                                      <w:w w:val="95"/>
                                      <w:sz w:val="18"/>
                                    </w:rPr>
                                    <w:t>ll</w:t>
                                  </w:r>
                                  <w:r>
                                    <w:rPr>
                                      <w:color w:val="011F60"/>
                                      <w:spacing w:val="-2"/>
                                      <w:w w:val="95"/>
                                      <w:sz w:val="18"/>
                                    </w:rPr>
                                    <w:t>i</w:t>
                                  </w:r>
                                  <w:r>
                                    <w:rPr>
                                      <w:color w:val="284279"/>
                                      <w:spacing w:val="-2"/>
                                      <w:w w:val="95"/>
                                      <w:sz w:val="18"/>
                                    </w:rPr>
                                    <w:t>d</w:t>
                                  </w:r>
                                  <w:r>
                                    <w:rPr>
                                      <w:color w:val="485D8C"/>
                                      <w:spacing w:val="-2"/>
                                      <w:w w:val="95"/>
                                      <w:sz w:val="18"/>
                                    </w:rPr>
                                    <w:t>u</w:t>
                                  </w:r>
                                  <w:r>
                                    <w:rPr>
                                      <w:color w:val="132F6B"/>
                                      <w:spacing w:val="-2"/>
                                      <w:w w:val="95"/>
                                      <w:sz w:val="18"/>
                                    </w:rPr>
                                    <w:t>a</w:t>
                                  </w:r>
                                  <w:r>
                                    <w:rPr>
                                      <w:color w:val="B1BCCF"/>
                                      <w:spacing w:val="-2"/>
                                      <w:w w:val="95"/>
                                      <w:sz w:val="18"/>
                                    </w:rPr>
                                    <w:t>l</w:t>
                                  </w:r>
                                  <w:r>
                                    <w:rPr>
                                      <w:color w:val="011F60"/>
                                      <w:spacing w:val="-2"/>
                                      <w:w w:val="95"/>
                                      <w:sz w:val="18"/>
                                    </w:rPr>
                                    <w:t>l</w:t>
                                  </w:r>
                                  <w:proofErr w:type="spellEnd"/>
                                  <w:r>
                                    <w:rPr>
                                      <w:color w:val="011F60"/>
                                      <w:sz w:val="18"/>
                                    </w:rPr>
                                    <w:tab/>
                                  </w:r>
                                  <w:proofErr w:type="spellStart"/>
                                  <w:r>
                                    <w:rPr>
                                      <w:color w:val="485D8C"/>
                                      <w:spacing w:val="-4"/>
                                      <w:w w:val="90"/>
                                      <w:sz w:val="18"/>
                                    </w:rPr>
                                    <w:t>f</w:t>
                                  </w:r>
                                  <w:r>
                                    <w:rPr>
                                      <w:color w:val="284279"/>
                                      <w:spacing w:val="-4"/>
                                      <w:w w:val="90"/>
                                      <w:sz w:val="18"/>
                                    </w:rPr>
                                    <w:t>aai</w:t>
                                  </w:r>
                                  <w:r>
                                    <w:rPr>
                                      <w:color w:val="B1BCCF"/>
                                      <w:spacing w:val="-4"/>
                                      <w:w w:val="90"/>
                                      <w:sz w:val="18"/>
                                    </w:rPr>
                                    <w:t>l</w:t>
                                  </w:r>
                                  <w:r>
                                    <w:rPr>
                                      <w:color w:val="011F60"/>
                                      <w:spacing w:val="-4"/>
                                      <w:w w:val="90"/>
                                      <w:sz w:val="18"/>
                                    </w:rPr>
                                    <w:t>l</w:t>
                                  </w:r>
                                  <w:r>
                                    <w:rPr>
                                      <w:color w:val="B1BCCF"/>
                                      <w:spacing w:val="-4"/>
                                      <w:w w:val="90"/>
                                      <w:sz w:val="18"/>
                                    </w:rPr>
                                    <w:t>i</w:t>
                                  </w:r>
                                  <w:r>
                                    <w:rPr>
                                      <w:color w:val="011F60"/>
                                      <w:spacing w:val="-4"/>
                                      <w:w w:val="90"/>
                                      <w:sz w:val="18"/>
                                    </w:rPr>
                                    <w:t>i</w:t>
                                  </w:r>
                                  <w:r>
                                    <w:rPr>
                                      <w:color w:val="284279"/>
                                      <w:spacing w:val="-4"/>
                                      <w:w w:val="90"/>
                                      <w:sz w:val="18"/>
                                    </w:rPr>
                                    <w:t>tiy</w:t>
                                  </w:r>
                                  <w:proofErr w:type="spellEnd"/>
                                  <w:r>
                                    <w:rPr>
                                      <w:color w:val="284279"/>
                                      <w:spacing w:val="-4"/>
                                      <w:w w:val="90"/>
                                      <w:sz w:val="18"/>
                                    </w:rPr>
                                    <w:t xml:space="preserve"> </w:t>
                                  </w:r>
                                  <w:proofErr w:type="spellStart"/>
                                  <w:proofErr w:type="gramStart"/>
                                  <w:r>
                                    <w:rPr>
                                      <w:color w:val="7787A8"/>
                                      <w:spacing w:val="-2"/>
                                      <w:w w:val="95"/>
                                      <w:sz w:val="18"/>
                                    </w:rPr>
                                    <w:t>i</w:t>
                                  </w:r>
                                  <w:r>
                                    <w:rPr>
                                      <w:color w:val="284279"/>
                                      <w:spacing w:val="-2"/>
                                      <w:w w:val="95"/>
                                      <w:sz w:val="18"/>
                                    </w:rPr>
                                    <w:t>i</w:t>
                                  </w:r>
                                  <w:r>
                                    <w:rPr>
                                      <w:color w:val="485D8C"/>
                                      <w:spacing w:val="-2"/>
                                      <w:w w:val="95"/>
                                      <w:sz w:val="18"/>
                                    </w:rPr>
                                    <w:t>m</w:t>
                                  </w:r>
                                  <w:r>
                                    <w:rPr>
                                      <w:color w:val="284279"/>
                                      <w:spacing w:val="-2"/>
                                      <w:w w:val="95"/>
                                      <w:sz w:val="18"/>
                                    </w:rPr>
                                    <w:t>p</w:t>
                                  </w:r>
                                  <w:r>
                                    <w:rPr>
                                      <w:color w:val="B1BCCF"/>
                                      <w:spacing w:val="-2"/>
                                      <w:w w:val="95"/>
                                      <w:sz w:val="18"/>
                                    </w:rPr>
                                    <w:t>:</w:t>
                                  </w:r>
                                  <w:r>
                                    <w:rPr>
                                      <w:color w:val="132F6B"/>
                                      <w:spacing w:val="-2"/>
                                      <w:w w:val="95"/>
                                      <w:sz w:val="18"/>
                                    </w:rPr>
                                    <w:t>rovem.ent</w:t>
                                  </w:r>
                                  <w:proofErr w:type="spellEnd"/>
                                  <w:proofErr w:type="gramEnd"/>
                                </w:p>
                                <w:p w14:paraId="77E217D3" w14:textId="77777777" w:rsidR="002055ED" w:rsidRDefault="002055ED">
                                  <w:pPr>
                                    <w:pStyle w:val="TableParagraph"/>
                                    <w:spacing w:before="4"/>
                                    <w:rPr>
                                      <w:rFonts w:ascii="Times New Roman"/>
                                      <w:b/>
                                      <w:sz w:val="18"/>
                                    </w:rPr>
                                  </w:pPr>
                                </w:p>
                                <w:p w14:paraId="77E217D4" w14:textId="77777777" w:rsidR="002055ED" w:rsidRDefault="004E70B5">
                                  <w:pPr>
                                    <w:pStyle w:val="TableParagraph"/>
                                    <w:tabs>
                                      <w:tab w:val="left" w:pos="1262"/>
                                      <w:tab w:val="left" w:pos="1967"/>
                                    </w:tabs>
                                    <w:spacing w:line="247" w:lineRule="auto"/>
                                    <w:ind w:left="361" w:right="113" w:hanging="1"/>
                                    <w:rPr>
                                      <w:sz w:val="17"/>
                                    </w:rPr>
                                  </w:pPr>
                                  <w:r>
                                    <w:rPr>
                                      <w:color w:val="132F6B"/>
                                      <w:spacing w:val="-2"/>
                                      <w:w w:val="105"/>
                                      <w:sz w:val="17"/>
                                    </w:rPr>
                                    <w:t>Health</w:t>
                                  </w:r>
                                  <w:r>
                                    <w:rPr>
                                      <w:color w:val="132F6B"/>
                                      <w:sz w:val="17"/>
                                    </w:rPr>
                                    <w:tab/>
                                  </w:r>
                                  <w:proofErr w:type="spellStart"/>
                                  <w:r>
                                    <w:rPr>
                                      <w:color w:val="132F6B"/>
                                      <w:spacing w:val="-4"/>
                                      <w:w w:val="105"/>
                                      <w:sz w:val="17"/>
                                    </w:rPr>
                                    <w:t>aml</w:t>
                                  </w:r>
                                  <w:proofErr w:type="spellEnd"/>
                                  <w:r>
                                    <w:rPr>
                                      <w:color w:val="132F6B"/>
                                      <w:sz w:val="17"/>
                                    </w:rPr>
                                    <w:tab/>
                                  </w:r>
                                  <w:r>
                                    <w:rPr>
                                      <w:color w:val="284279"/>
                                      <w:spacing w:val="-2"/>
                                      <w:w w:val="105"/>
                                      <w:sz w:val="17"/>
                                    </w:rPr>
                                    <w:t xml:space="preserve">Safety </w:t>
                                  </w:r>
                                  <w:proofErr w:type="spellStart"/>
                                  <w:proofErr w:type="gramStart"/>
                                  <w:r>
                                    <w:rPr>
                                      <w:color w:val="284279"/>
                                      <w:spacing w:val="-2"/>
                                      <w:w w:val="105"/>
                                      <w:sz w:val="17"/>
                                    </w:rPr>
                                    <w:t>Pe</w:t>
                                  </w:r>
                                  <w:r>
                                    <w:rPr>
                                      <w:color w:val="B1BCCF"/>
                                      <w:spacing w:val="-2"/>
                                      <w:w w:val="105"/>
                                      <w:sz w:val="17"/>
                                    </w:rPr>
                                    <w:t>:</w:t>
                                  </w:r>
                                  <w:r>
                                    <w:rPr>
                                      <w:color w:val="284279"/>
                                      <w:spacing w:val="-2"/>
                                      <w:w w:val="105"/>
                                      <w:sz w:val="17"/>
                                    </w:rPr>
                                    <w:t>rfonnam</w:t>
                                  </w:r>
                                  <w:proofErr w:type="gramEnd"/>
                                  <w:r>
                                    <w:rPr>
                                      <w:color w:val="284279"/>
                                      <w:spacing w:val="-2"/>
                                      <w:w w:val="105"/>
                                      <w:sz w:val="17"/>
                                    </w:rPr>
                                    <w:t>:e</w:t>
                                  </w:r>
                                  <w:proofErr w:type="spellEnd"/>
                                </w:p>
                                <w:p w14:paraId="77E217D5" w14:textId="77777777" w:rsidR="002055ED" w:rsidRDefault="002055ED">
                                  <w:pPr>
                                    <w:pStyle w:val="TableParagraph"/>
                                    <w:spacing w:before="17"/>
                                    <w:rPr>
                                      <w:rFonts w:ascii="Times New Roman"/>
                                      <w:b/>
                                      <w:sz w:val="17"/>
                                    </w:rPr>
                                  </w:pPr>
                                </w:p>
                                <w:p w14:paraId="77E217D6" w14:textId="77777777" w:rsidR="002055ED" w:rsidRDefault="004E70B5">
                                  <w:pPr>
                                    <w:pStyle w:val="TableParagraph"/>
                                    <w:spacing w:line="194" w:lineRule="exact"/>
                                    <w:ind w:left="367"/>
                                    <w:rPr>
                                      <w:sz w:val="17"/>
                                    </w:rPr>
                                  </w:pPr>
                                  <w:r>
                                    <w:rPr>
                                      <w:color w:val="132F6B"/>
                                      <w:sz w:val="17"/>
                                    </w:rPr>
                                    <w:t>S</w:t>
                                  </w:r>
                                  <w:r>
                                    <w:rPr>
                                      <w:color w:val="485D8C"/>
                                      <w:sz w:val="17"/>
                                    </w:rPr>
                                    <w:t>u</w:t>
                                  </w:r>
                                  <w:r>
                                    <w:rPr>
                                      <w:color w:val="132F6B"/>
                                      <w:sz w:val="17"/>
                                    </w:rPr>
                                    <w:t>sta</w:t>
                                  </w:r>
                                  <w:r>
                                    <w:rPr>
                                      <w:color w:val="284279"/>
                                      <w:sz w:val="17"/>
                                    </w:rPr>
                                    <w:t>in</w:t>
                                  </w:r>
                                  <w:proofErr w:type="gramStart"/>
                                  <w:r>
                                    <w:rPr>
                                      <w:color w:val="284279"/>
                                      <w:sz w:val="17"/>
                                    </w:rPr>
                                    <w:t>.:</w:t>
                                  </w:r>
                                  <w:proofErr w:type="spellStart"/>
                                  <w:r>
                                    <w:rPr>
                                      <w:color w:val="284279"/>
                                      <w:sz w:val="17"/>
                                    </w:rPr>
                                    <w:t>ilbility</w:t>
                                  </w:r>
                                  <w:proofErr w:type="spellEnd"/>
                                  <w:proofErr w:type="gramEnd"/>
                                  <w:r>
                                    <w:rPr>
                                      <w:color w:val="284279"/>
                                      <w:spacing w:val="-9"/>
                                      <w:sz w:val="17"/>
                                    </w:rPr>
                                    <w:t xml:space="preserve"> </w:t>
                                  </w:r>
                                  <w:proofErr w:type="spellStart"/>
                                  <w:r>
                                    <w:rPr>
                                      <w:color w:val="284279"/>
                                      <w:spacing w:val="-2"/>
                                      <w:sz w:val="17"/>
                                    </w:rPr>
                                    <w:t>rns</w:t>
                                  </w:r>
                                  <w:r>
                                    <w:rPr>
                                      <w:color w:val="485D8C"/>
                                      <w:spacing w:val="-2"/>
                                      <w:sz w:val="17"/>
                                    </w:rPr>
                                    <w:t>iu</w:t>
                                  </w:r>
                                  <w:r>
                                    <w:rPr>
                                      <w:color w:val="284279"/>
                                      <w:spacing w:val="-2"/>
                                      <w:sz w:val="17"/>
                                    </w:rPr>
                                    <w:t>lts</w:t>
                                  </w:r>
                                  <w:proofErr w:type="spellEnd"/>
                                </w:p>
                                <w:p w14:paraId="77E217D7" w14:textId="77777777" w:rsidR="002055ED" w:rsidRDefault="004E70B5">
                                  <w:pPr>
                                    <w:pStyle w:val="TableParagraph"/>
                                    <w:numPr>
                                      <w:ilvl w:val="0"/>
                                      <w:numId w:val="54"/>
                                    </w:numPr>
                                    <w:tabs>
                                      <w:tab w:val="left" w:pos="361"/>
                                      <w:tab w:val="left" w:pos="1130"/>
                                      <w:tab w:val="left" w:pos="2023"/>
                                    </w:tabs>
                                    <w:ind w:left="361" w:right="101" w:hanging="224"/>
                                    <w:rPr>
                                      <w:color w:val="284279"/>
                                      <w:sz w:val="18"/>
                                    </w:rPr>
                                  </w:pPr>
                                  <w:proofErr w:type="spellStart"/>
                                  <w:r>
                                    <w:rPr>
                                      <w:color w:val="284279"/>
                                      <w:spacing w:val="-2"/>
                                      <w:w w:val="95"/>
                                      <w:sz w:val="18"/>
                                    </w:rPr>
                                    <w:t>Loca</w:t>
                                  </w:r>
                                  <w:r>
                                    <w:rPr>
                                      <w:color w:val="B1BCCF"/>
                                      <w:spacing w:val="-2"/>
                                      <w:w w:val="95"/>
                                      <w:sz w:val="18"/>
                                    </w:rPr>
                                    <w:t>l</w:t>
                                  </w:r>
                                  <w:r>
                                    <w:rPr>
                                      <w:color w:val="284279"/>
                                      <w:spacing w:val="-2"/>
                                      <w:w w:val="95"/>
                                      <w:sz w:val="18"/>
                                    </w:rPr>
                                    <w:t>l</w:t>
                                  </w:r>
                                  <w:proofErr w:type="spellEnd"/>
                                  <w:r>
                                    <w:rPr>
                                      <w:color w:val="284279"/>
                                      <w:sz w:val="18"/>
                                    </w:rPr>
                                    <w:tab/>
                                  </w:r>
                                  <w:proofErr w:type="spellStart"/>
                                  <w:proofErr w:type="gramStart"/>
                                  <w:r>
                                    <w:rPr>
                                      <w:color w:val="284279"/>
                                      <w:spacing w:val="-2"/>
                                      <w:w w:val="90"/>
                                      <w:sz w:val="18"/>
                                    </w:rPr>
                                    <w:t>S'up;p</w:t>
                                  </w:r>
                                  <w:r>
                                    <w:rPr>
                                      <w:color w:val="B1BCCF"/>
                                      <w:spacing w:val="-2"/>
                                      <w:w w:val="90"/>
                                      <w:sz w:val="18"/>
                                    </w:rPr>
                                    <w:t>l</w:t>
                                  </w:r>
                                  <w:r>
                                    <w:rPr>
                                      <w:color w:val="284279"/>
                                      <w:spacing w:val="-2"/>
                                      <w:w w:val="90"/>
                                      <w:sz w:val="18"/>
                                    </w:rPr>
                                    <w:t>l</w:t>
                                  </w:r>
                                  <w:r>
                                    <w:rPr>
                                      <w:color w:val="485D8C"/>
                                      <w:spacing w:val="-2"/>
                                      <w:w w:val="90"/>
                                      <w:sz w:val="18"/>
                                    </w:rPr>
                                    <w:t>y</w:t>
                                  </w:r>
                                  <w:proofErr w:type="spellEnd"/>
                                  <w:proofErr w:type="gramEnd"/>
                                  <w:r>
                                    <w:rPr>
                                      <w:color w:val="485D8C"/>
                                      <w:sz w:val="18"/>
                                    </w:rPr>
                                    <w:tab/>
                                  </w:r>
                                  <w:proofErr w:type="spellStart"/>
                                  <w:r>
                                    <w:rPr>
                                      <w:color w:val="284279"/>
                                      <w:spacing w:val="-2"/>
                                      <w:w w:val="85"/>
                                      <w:sz w:val="18"/>
                                    </w:rPr>
                                    <w:t>C</w:t>
                                  </w:r>
                                  <w:r>
                                    <w:rPr>
                                      <w:color w:val="485D8C"/>
                                      <w:spacing w:val="-2"/>
                                      <w:w w:val="85"/>
                                      <w:sz w:val="18"/>
                                    </w:rPr>
                                    <w:t>lh</w:t>
                                  </w:r>
                                  <w:r>
                                    <w:rPr>
                                      <w:color w:val="284279"/>
                                      <w:spacing w:val="-2"/>
                                      <w:w w:val="85"/>
                                      <w:sz w:val="18"/>
                                    </w:rPr>
                                    <w:t>aiin</w:t>
                                  </w:r>
                                  <w:proofErr w:type="spellEnd"/>
                                  <w:r>
                                    <w:rPr>
                                      <w:color w:val="284279"/>
                                      <w:spacing w:val="-2"/>
                                      <w:w w:val="85"/>
                                      <w:sz w:val="18"/>
                                    </w:rPr>
                                    <w:t xml:space="preserve"> </w:t>
                                  </w:r>
                                  <w:r>
                                    <w:rPr>
                                      <w:color w:val="284279"/>
                                      <w:spacing w:val="-2"/>
                                      <w:w w:val="95"/>
                                      <w:sz w:val="18"/>
                                    </w:rPr>
                                    <w:t>Be</w:t>
                                  </w:r>
                                  <w:r>
                                    <w:rPr>
                                      <w:color w:val="485D8C"/>
                                      <w:spacing w:val="-2"/>
                                      <w:w w:val="95"/>
                                      <w:sz w:val="18"/>
                                    </w:rPr>
                                    <w:t>:n</w:t>
                                  </w:r>
                                  <w:r>
                                    <w:rPr>
                                      <w:color w:val="284279"/>
                                      <w:spacing w:val="-2"/>
                                      <w:w w:val="95"/>
                                      <w:sz w:val="18"/>
                                    </w:rPr>
                                    <w:t>e</w:t>
                                  </w:r>
                                  <w:r>
                                    <w:rPr>
                                      <w:color w:val="485D8C"/>
                                      <w:spacing w:val="-2"/>
                                      <w:w w:val="95"/>
                                      <w:sz w:val="18"/>
                                    </w:rPr>
                                    <w:t>1i</w:t>
                                  </w:r>
                                  <w:r>
                                    <w:rPr>
                                      <w:color w:val="011F60"/>
                                      <w:spacing w:val="-2"/>
                                      <w:w w:val="95"/>
                                      <w:sz w:val="18"/>
                                    </w:rPr>
                                    <w:t>i</w:t>
                                  </w:r>
                                  <w:r>
                                    <w:rPr>
                                      <w:color w:val="284279"/>
                                      <w:spacing w:val="-2"/>
                                      <w:w w:val="95"/>
                                      <w:sz w:val="18"/>
                                    </w:rPr>
                                    <w:t>ts</w:t>
                                  </w:r>
                                </w:p>
                                <w:p w14:paraId="77E217D8" w14:textId="77777777" w:rsidR="002055ED" w:rsidRDefault="004E70B5">
                                  <w:pPr>
                                    <w:pStyle w:val="TableParagraph"/>
                                    <w:numPr>
                                      <w:ilvl w:val="0"/>
                                      <w:numId w:val="54"/>
                                    </w:numPr>
                                    <w:tabs>
                                      <w:tab w:val="left" w:pos="364"/>
                                    </w:tabs>
                                    <w:spacing w:before="2"/>
                                    <w:ind w:left="364" w:hanging="224"/>
                                    <w:rPr>
                                      <w:color w:val="132F6B"/>
                                      <w:sz w:val="13"/>
                                    </w:rPr>
                                  </w:pPr>
                                  <w:proofErr w:type="gramStart"/>
                                  <w:r>
                                    <w:rPr>
                                      <w:color w:val="284279"/>
                                      <w:spacing w:val="-2"/>
                                      <w:sz w:val="13"/>
                                    </w:rPr>
                                    <w:t>N</w:t>
                                  </w:r>
                                  <w:r>
                                    <w:rPr>
                                      <w:color w:val="485D8C"/>
                                      <w:spacing w:val="-2"/>
                                      <w:sz w:val="13"/>
                                    </w:rPr>
                                    <w:t>arrat</w:t>
                                  </w:r>
                                  <w:r>
                                    <w:rPr>
                                      <w:color w:val="64779E"/>
                                      <w:spacing w:val="-2"/>
                                      <w:sz w:val="13"/>
                                    </w:rPr>
                                    <w:t>ivel!l</w:t>
                                  </w:r>
                                  <w:proofErr w:type="gramEnd"/>
                                  <w:r>
                                    <w:rPr>
                                      <w:color w:val="485D8C"/>
                                      <w:spacing w:val="-2"/>
                                      <w:sz w:val="13"/>
                                    </w:rPr>
                                    <w:t>&amp;.ca</w:t>
                                  </w:r>
                                  <w:r>
                                    <w:rPr>
                                      <w:color w:val="64779E"/>
                                      <w:spacing w:val="-2"/>
                                      <w:sz w:val="13"/>
                                    </w:rPr>
                                    <w:t>se</w:t>
                                  </w:r>
                                  <w:r>
                                    <w:rPr>
                                      <w:color w:val="64779E"/>
                                      <w:spacing w:val="-2"/>
                                      <w:sz w:val="14"/>
                                    </w:rPr>
                                    <w:t>5</w:t>
                                  </w:r>
                                  <w:r>
                                    <w:rPr>
                                      <w:color w:val="485D8C"/>
                                      <w:spacing w:val="-2"/>
                                      <w:sz w:val="14"/>
                                    </w:rPr>
                                    <w:t>tt.Jd</w:t>
                                  </w:r>
                                  <w:r>
                                    <w:rPr>
                                      <w:color w:val="64779E"/>
                                      <w:spacing w:val="-2"/>
                                      <w:sz w:val="14"/>
                                    </w:rPr>
                                    <w:t>.ie1B</w:t>
                                  </w:r>
                                </w:p>
                              </w:tc>
                            </w:tr>
                            <w:tr w:rsidR="002055ED" w14:paraId="77E217DC" w14:textId="77777777">
                              <w:trPr>
                                <w:trHeight w:val="623"/>
                              </w:trPr>
                              <w:tc>
                                <w:tcPr>
                                  <w:tcW w:w="12414" w:type="dxa"/>
                                  <w:gridSpan w:val="2"/>
                                  <w:tcBorders>
                                    <w:top w:val="nil"/>
                                    <w:left w:val="single" w:sz="24" w:space="0" w:color="000000"/>
                                    <w:bottom w:val="single" w:sz="8" w:space="0" w:color="000000"/>
                                  </w:tcBorders>
                                </w:tcPr>
                                <w:p w14:paraId="77E217DA" w14:textId="77777777" w:rsidR="002055ED" w:rsidRDefault="002055ED">
                                  <w:pPr>
                                    <w:pStyle w:val="TableParagraph"/>
                                    <w:rPr>
                                      <w:rFonts w:ascii="Times New Roman"/>
                                      <w:sz w:val="18"/>
                                    </w:rPr>
                                  </w:pPr>
                                </w:p>
                              </w:tc>
                              <w:tc>
                                <w:tcPr>
                                  <w:tcW w:w="2639" w:type="dxa"/>
                                  <w:vMerge/>
                                  <w:tcBorders>
                                    <w:top w:val="nil"/>
                                  </w:tcBorders>
                                </w:tcPr>
                                <w:p w14:paraId="77E217DB" w14:textId="77777777" w:rsidR="002055ED" w:rsidRDefault="002055ED">
                                  <w:pPr>
                                    <w:rPr>
                                      <w:sz w:val="2"/>
                                      <w:szCs w:val="2"/>
                                    </w:rPr>
                                  </w:pPr>
                                </w:p>
                              </w:tc>
                            </w:tr>
                          </w:tbl>
                          <w:p w14:paraId="77E217DD" w14:textId="77777777" w:rsidR="002055ED" w:rsidRDefault="002055ED">
                            <w:pPr>
                              <w:pStyle w:val="BodyText"/>
                            </w:pPr>
                          </w:p>
                        </w:txbxContent>
                      </wps:txbx>
                      <wps:bodyPr wrap="square" lIns="0" tIns="0" rIns="0" bIns="0" rtlCol="0">
                        <a:noAutofit/>
                      </wps:bodyPr>
                    </wps:wsp>
                  </a:graphicData>
                </a:graphic>
              </wp:anchor>
            </w:drawing>
          </mc:Choice>
          <mc:Fallback>
            <w:pict>
              <v:shape w14:anchorId="77E2155B" id="Textbox 80" o:spid="_x0000_s1040" type="#_x0000_t202" style="position:absolute;left:0;text-align:left;margin-left:41.45pt;margin-top:12.25pt;width:760.95pt;height:446.5pt;z-index:1579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" filled="f" stroked="f">
                <v:textbox inset="0,0,0,0">
                  <w:txbxContent>
                    <w:tbl>
                      <w:tblPr>
                        <w:tblW w:w="0" w:type="auto"/>
                        <w:tblInd w:w="9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384"/>
                        <w:gridCol w:w="10030"/>
                        <w:gridCol w:w="2639"/>
                      </w:tblGrid>
                      <w:tr w:rsidR="002055ED" w14:paraId="77E217D9" w14:textId="77777777">
                        <w:trPr>
                          <w:trHeight w:val="8172"/>
                        </w:trPr>
                        <w:tc>
                          <w:tcPr>
                            <w:tcW w:w="2384" w:type="dxa"/>
                            <w:tcBorders>
                              <w:left w:val="single" w:sz="24" w:space="0" w:color="000000"/>
                            </w:tcBorders>
                          </w:tcPr>
                          <w:p w14:paraId="77E217A0" w14:textId="77777777" w:rsidR="002055ED" w:rsidRDefault="004E70B5">
                            <w:pPr>
                              <w:pStyle w:val="TableParagraph"/>
                              <w:spacing w:before="81" w:line="252" w:lineRule="auto"/>
                              <w:ind w:left="159" w:right="84" w:hanging="19"/>
                              <w:jc w:val="both"/>
                              <w:rPr>
                                <w:sz w:val="21"/>
                              </w:rPr>
                            </w:pPr>
                            <w:r>
                              <w:rPr>
                                <w:i/>
                                <w:color w:val="132F6B"/>
                                <w:sz w:val="21"/>
                              </w:rPr>
                              <w:t xml:space="preserve">To </w:t>
                            </w:r>
                            <w:r>
                              <w:rPr>
                                <w:color w:val="485D8C"/>
                                <w:sz w:val="21"/>
                              </w:rPr>
                              <w:t>m</w:t>
                            </w:r>
                            <w:r>
                              <w:rPr>
                                <w:color w:val="284279"/>
                                <w:sz w:val="21"/>
                              </w:rPr>
                              <w:t>ax</w:t>
                            </w:r>
                            <w:r>
                              <w:rPr>
                                <w:color w:val="485D8C"/>
                                <w:sz w:val="21"/>
                              </w:rPr>
                              <w:t>I</w:t>
                            </w:r>
                            <w:r>
                              <w:rPr>
                                <w:color w:val="284279"/>
                                <w:sz w:val="21"/>
                              </w:rPr>
                              <w:t>m1se o</w:t>
                            </w:r>
                            <w:r>
                              <w:rPr>
                                <w:color w:val="485D8C"/>
                                <w:sz w:val="21"/>
                              </w:rPr>
                              <w:t xml:space="preserve">ur </w:t>
                            </w:r>
                            <w:r>
                              <w:rPr>
                                <w:color w:val="284279"/>
                                <w:sz w:val="21"/>
                              </w:rPr>
                              <w:t>i</w:t>
                            </w:r>
                            <w:r>
                              <w:rPr>
                                <w:color w:val="485D8C"/>
                                <w:sz w:val="21"/>
                              </w:rPr>
                              <w:t>m</w:t>
                            </w:r>
                            <w:r>
                              <w:rPr>
                                <w:color w:val="284279"/>
                                <w:sz w:val="21"/>
                              </w:rPr>
                              <w:t>pact</w:t>
                            </w:r>
                            <w:r>
                              <w:rPr>
                                <w:color w:val="284279"/>
                                <w:spacing w:val="-15"/>
                                <w:sz w:val="21"/>
                              </w:rPr>
                              <w:t xml:space="preserve"> </w:t>
                            </w:r>
                            <w:r>
                              <w:rPr>
                                <w:color w:val="284279"/>
                                <w:sz w:val="21"/>
                              </w:rPr>
                              <w:t>and</w:t>
                            </w:r>
                            <w:r>
                              <w:rPr>
                                <w:color w:val="284279"/>
                                <w:spacing w:val="-15"/>
                                <w:sz w:val="21"/>
                              </w:rPr>
                              <w:t xml:space="preserve"> </w:t>
                            </w:r>
                            <w:proofErr w:type="spellStart"/>
                            <w:r>
                              <w:rPr>
                                <w:color w:val="284279"/>
                                <w:sz w:val="21"/>
                              </w:rPr>
                              <w:t>de</w:t>
                            </w:r>
                            <w:r>
                              <w:rPr>
                                <w:color w:val="485D8C"/>
                                <w:sz w:val="21"/>
                              </w:rPr>
                              <w:t>l</w:t>
                            </w:r>
                            <w:r>
                              <w:rPr>
                                <w:color w:val="284279"/>
                                <w:sz w:val="21"/>
                              </w:rPr>
                              <w:t>i</w:t>
                            </w:r>
                            <w:r>
                              <w:rPr>
                                <w:color w:val="485D8C"/>
                                <w:sz w:val="21"/>
                              </w:rPr>
                              <w:t>iv</w:t>
                            </w:r>
                            <w:r>
                              <w:rPr>
                                <w:color w:val="284279"/>
                                <w:sz w:val="21"/>
                              </w:rPr>
                              <w:t>er</w:t>
                            </w:r>
                            <w:proofErr w:type="spellEnd"/>
                            <w:r>
                              <w:rPr>
                                <w:color w:val="284279"/>
                                <w:spacing w:val="-14"/>
                                <w:sz w:val="21"/>
                              </w:rPr>
                              <w:t xml:space="preserve"> </w:t>
                            </w:r>
                            <w:r>
                              <w:rPr>
                                <w:color w:val="284279"/>
                                <w:sz w:val="21"/>
                              </w:rPr>
                              <w:t xml:space="preserve">the best </w:t>
                            </w:r>
                            <w:proofErr w:type="spellStart"/>
                            <w:r>
                              <w:rPr>
                                <w:color w:val="132F6B"/>
                                <w:sz w:val="21"/>
                              </w:rPr>
                              <w:t>res</w:t>
                            </w:r>
                            <w:r>
                              <w:rPr>
                                <w:color w:val="485D8C"/>
                                <w:sz w:val="21"/>
                              </w:rPr>
                              <w:t>u</w:t>
                            </w:r>
                            <w:r>
                              <w:rPr>
                                <w:color w:val="B1BCCF"/>
                                <w:sz w:val="21"/>
                              </w:rPr>
                              <w:t>l</w:t>
                            </w:r>
                            <w:r>
                              <w:rPr>
                                <w:color w:val="011F60"/>
                                <w:sz w:val="21"/>
                              </w:rPr>
                              <w:t>l</w:t>
                            </w:r>
                            <w:r>
                              <w:rPr>
                                <w:color w:val="284279"/>
                                <w:sz w:val="21"/>
                              </w:rPr>
                              <w:t>ts</w:t>
                            </w:r>
                            <w:proofErr w:type="spellEnd"/>
                            <w:r>
                              <w:rPr>
                                <w:color w:val="7787A8"/>
                                <w:sz w:val="21"/>
                              </w:rPr>
                              <w:t xml:space="preserve">, </w:t>
                            </w:r>
                            <w:r>
                              <w:rPr>
                                <w:color w:val="284279"/>
                                <w:sz w:val="21"/>
                              </w:rPr>
                              <w:t xml:space="preserve">we </w:t>
                            </w:r>
                            <w:proofErr w:type="spellStart"/>
                            <w:r>
                              <w:rPr>
                                <w:color w:val="284279"/>
                                <w:sz w:val="21"/>
                              </w:rPr>
                              <w:t>s</w:t>
                            </w:r>
                            <w:r>
                              <w:rPr>
                                <w:color w:val="485D8C"/>
                                <w:sz w:val="21"/>
                              </w:rPr>
                              <w:t>h</w:t>
                            </w:r>
                            <w:r>
                              <w:rPr>
                                <w:color w:val="284279"/>
                                <w:sz w:val="21"/>
                              </w:rPr>
                              <w:t>a</w:t>
                            </w:r>
                            <w:r>
                              <w:rPr>
                                <w:color w:val="485D8C"/>
                                <w:sz w:val="21"/>
                              </w:rPr>
                              <w:t>l</w:t>
                            </w:r>
                            <w:r>
                              <w:rPr>
                                <w:rFonts w:ascii="Times New Roman"/>
                                <w:color w:val="485D8C"/>
                                <w:sz w:val="20"/>
                              </w:rPr>
                              <w:t>I</w:t>
                            </w:r>
                            <w:proofErr w:type="spellEnd"/>
                            <w:r>
                              <w:rPr>
                                <w:rFonts w:ascii="Times New Roman"/>
                                <w:color w:val="485D8C"/>
                                <w:sz w:val="20"/>
                              </w:rPr>
                              <w:t xml:space="preserve"> </w:t>
                            </w:r>
                            <w:r>
                              <w:rPr>
                                <w:color w:val="284279"/>
                                <w:sz w:val="21"/>
                              </w:rPr>
                              <w:t xml:space="preserve">focus on </w:t>
                            </w:r>
                            <w:proofErr w:type="spellStart"/>
                            <w:r>
                              <w:rPr>
                                <w:color w:val="284279"/>
                                <w:sz w:val="21"/>
                              </w:rPr>
                              <w:t>orn</w:t>
                            </w:r>
                            <w:proofErr w:type="spellEnd"/>
                            <w:r>
                              <w:rPr>
                                <w:color w:val="284279"/>
                                <w:sz w:val="21"/>
                              </w:rPr>
                              <w:t xml:space="preserve"> </w:t>
                            </w:r>
                            <w:proofErr w:type="spellStart"/>
                            <w:r>
                              <w:rPr>
                                <w:color w:val="284279"/>
                                <w:sz w:val="21"/>
                              </w:rPr>
                              <w:t>c</w:t>
                            </w:r>
                            <w:r>
                              <w:rPr>
                                <w:color w:val="485D8C"/>
                                <w:sz w:val="21"/>
                              </w:rPr>
                              <w:t>li</w:t>
                            </w:r>
                            <w:r>
                              <w:rPr>
                                <w:color w:val="284279"/>
                                <w:sz w:val="21"/>
                              </w:rPr>
                              <w:t>i</w:t>
                            </w:r>
                            <w:r>
                              <w:rPr>
                                <w:color w:val="485D8C"/>
                                <w:sz w:val="21"/>
                              </w:rPr>
                              <w:t>ti</w:t>
                            </w:r>
                            <w:r>
                              <w:rPr>
                                <w:color w:val="284279"/>
                                <w:sz w:val="21"/>
                              </w:rPr>
                              <w:t>ca</w:t>
                            </w:r>
                            <w:r>
                              <w:rPr>
                                <w:color w:val="485D8C"/>
                                <w:sz w:val="21"/>
                              </w:rPr>
                              <w:t>l</w:t>
                            </w:r>
                            <w:proofErr w:type="spellEnd"/>
                            <w:r>
                              <w:rPr>
                                <w:color w:val="485D8C"/>
                                <w:sz w:val="21"/>
                              </w:rPr>
                              <w:t xml:space="preserve"> </w:t>
                            </w:r>
                            <w:r>
                              <w:rPr>
                                <w:color w:val="284279"/>
                                <w:spacing w:val="-2"/>
                                <w:sz w:val="21"/>
                              </w:rPr>
                              <w:t>a</w:t>
                            </w:r>
                            <w:r>
                              <w:rPr>
                                <w:color w:val="485D8C"/>
                                <w:spacing w:val="-2"/>
                                <w:sz w:val="21"/>
                              </w:rPr>
                              <w:t>u</w:t>
                            </w:r>
                            <w:r>
                              <w:rPr>
                                <w:color w:val="284279"/>
                                <w:spacing w:val="-2"/>
                                <w:sz w:val="21"/>
                              </w:rPr>
                              <w:t>d</w:t>
                            </w:r>
                            <w:r>
                              <w:rPr>
                                <w:color w:val="485D8C"/>
                                <w:spacing w:val="-2"/>
                                <w:sz w:val="21"/>
                              </w:rPr>
                              <w:t>i</w:t>
                            </w:r>
                            <w:r>
                              <w:rPr>
                                <w:color w:val="284279"/>
                                <w:spacing w:val="-2"/>
                                <w:sz w:val="21"/>
                              </w:rPr>
                              <w:t>ences</w:t>
                            </w:r>
                            <w:r>
                              <w:rPr>
                                <w:color w:val="485D8C"/>
                                <w:spacing w:val="-2"/>
                                <w:sz w:val="21"/>
                              </w:rPr>
                              <w:t>:</w:t>
                            </w:r>
                          </w:p>
                          <w:p w14:paraId="77E217A1" w14:textId="77777777" w:rsidR="002055ED" w:rsidRDefault="002055ED">
                            <w:pPr>
                              <w:pStyle w:val="TableParagraph"/>
                              <w:spacing w:before="28"/>
                              <w:rPr>
                                <w:rFonts w:ascii="Times New Roman"/>
                                <w:b/>
                                <w:sz w:val="21"/>
                              </w:rPr>
                            </w:pPr>
                          </w:p>
                          <w:p w14:paraId="77E217A2" w14:textId="77777777" w:rsidR="002055ED" w:rsidRDefault="004E70B5">
                            <w:pPr>
                              <w:pStyle w:val="TableParagraph"/>
                              <w:numPr>
                                <w:ilvl w:val="0"/>
                                <w:numId w:val="56"/>
                              </w:numPr>
                              <w:tabs>
                                <w:tab w:val="left" w:pos="382"/>
                              </w:tabs>
                              <w:ind w:left="382" w:hanging="216"/>
                              <w:rPr>
                                <w:color w:val="132F6B"/>
                                <w:sz w:val="20"/>
                              </w:rPr>
                            </w:pPr>
                            <w:r>
                              <w:rPr>
                                <w:b/>
                                <w:color w:val="132F6B"/>
                                <w:w w:val="105"/>
                                <w:sz w:val="20"/>
                              </w:rPr>
                              <w:t>H</w:t>
                            </w:r>
                            <w:r>
                              <w:rPr>
                                <w:b/>
                                <w:color w:val="485D8C"/>
                                <w:w w:val="105"/>
                                <w:sz w:val="20"/>
                              </w:rPr>
                              <w:t>i</w:t>
                            </w:r>
                            <w:r>
                              <w:rPr>
                                <w:b/>
                                <w:color w:val="132F6B"/>
                                <w:w w:val="105"/>
                                <w:sz w:val="20"/>
                              </w:rPr>
                              <w:t>gh</w:t>
                            </w:r>
                            <w:r>
                              <w:rPr>
                                <w:b/>
                                <w:color w:val="485D8C"/>
                                <w:w w:val="105"/>
                                <w:sz w:val="20"/>
                              </w:rPr>
                              <w:t>l</w:t>
                            </w:r>
                            <w:r>
                              <w:rPr>
                                <w:b/>
                                <w:color w:val="132F6B"/>
                                <w:w w:val="105"/>
                                <w:sz w:val="20"/>
                              </w:rPr>
                              <w:t>and</w:t>
                            </w:r>
                            <w:r>
                              <w:rPr>
                                <w:b/>
                                <w:color w:val="132F6B"/>
                                <w:spacing w:val="-6"/>
                                <w:w w:val="105"/>
                                <w:sz w:val="20"/>
                              </w:rPr>
                              <w:t xml:space="preserve"> </w:t>
                            </w:r>
                            <w:r>
                              <w:rPr>
                                <w:b/>
                                <w:color w:val="132F6B"/>
                                <w:spacing w:val="-2"/>
                                <w:w w:val="105"/>
                                <w:sz w:val="20"/>
                              </w:rPr>
                              <w:t>Council</w:t>
                            </w:r>
                          </w:p>
                          <w:p w14:paraId="77E217A3" w14:textId="77777777" w:rsidR="002055ED" w:rsidRDefault="002055ED">
                            <w:pPr>
                              <w:pStyle w:val="TableParagraph"/>
                              <w:spacing w:before="45"/>
                              <w:rPr>
                                <w:rFonts w:ascii="Times New Roman"/>
                                <w:b/>
                                <w:sz w:val="20"/>
                              </w:rPr>
                            </w:pPr>
                          </w:p>
                          <w:p w14:paraId="77E217A4" w14:textId="77777777" w:rsidR="002055ED" w:rsidRDefault="004E70B5">
                            <w:pPr>
                              <w:pStyle w:val="TableParagraph"/>
                              <w:numPr>
                                <w:ilvl w:val="0"/>
                                <w:numId w:val="56"/>
                              </w:numPr>
                              <w:tabs>
                                <w:tab w:val="left" w:pos="373"/>
                              </w:tabs>
                              <w:ind w:left="373" w:hanging="207"/>
                              <w:rPr>
                                <w:color w:val="132F6B"/>
                                <w:sz w:val="20"/>
                              </w:rPr>
                            </w:pPr>
                            <w:proofErr w:type="spellStart"/>
                            <w:r>
                              <w:rPr>
                                <w:b/>
                                <w:color w:val="132F6B"/>
                                <w:spacing w:val="-2"/>
                                <w:sz w:val="20"/>
                              </w:rPr>
                              <w:t>Custame:rs</w:t>
                            </w:r>
                            <w:proofErr w:type="spellEnd"/>
                          </w:p>
                          <w:p w14:paraId="77E217A5" w14:textId="77777777" w:rsidR="002055ED" w:rsidRDefault="004E70B5">
                            <w:pPr>
                              <w:pStyle w:val="TableParagraph"/>
                              <w:numPr>
                                <w:ilvl w:val="1"/>
                                <w:numId w:val="56"/>
                              </w:numPr>
                              <w:tabs>
                                <w:tab w:val="left" w:pos="583"/>
                              </w:tabs>
                              <w:spacing w:before="30"/>
                              <w:ind w:left="583" w:hanging="120"/>
                              <w:rPr>
                                <w:b/>
                                <w:sz w:val="20"/>
                              </w:rPr>
                            </w:pPr>
                            <w:proofErr w:type="spellStart"/>
                            <w:r>
                              <w:rPr>
                                <w:b/>
                                <w:color w:val="132F6B"/>
                                <w:spacing w:val="-2"/>
                                <w:sz w:val="20"/>
                              </w:rPr>
                              <w:t>Res</w:t>
                            </w:r>
                            <w:r>
                              <w:rPr>
                                <w:b/>
                                <w:color w:val="B1BCCF"/>
                                <w:spacing w:val="-2"/>
                                <w:sz w:val="20"/>
                              </w:rPr>
                              <w:t>i</w:t>
                            </w:r>
                            <w:r>
                              <w:rPr>
                                <w:b/>
                                <w:color w:val="132F6B"/>
                                <w:spacing w:val="-2"/>
                                <w:sz w:val="20"/>
                              </w:rPr>
                              <w:t>idents</w:t>
                            </w:r>
                            <w:proofErr w:type="spellEnd"/>
                          </w:p>
                          <w:p w14:paraId="77E217A6" w14:textId="77777777" w:rsidR="002055ED" w:rsidRDefault="004E70B5">
                            <w:pPr>
                              <w:pStyle w:val="TableParagraph"/>
                              <w:numPr>
                                <w:ilvl w:val="1"/>
                                <w:numId w:val="56"/>
                              </w:numPr>
                              <w:tabs>
                                <w:tab w:val="left" w:pos="583"/>
                              </w:tabs>
                              <w:spacing w:before="29"/>
                              <w:ind w:left="583" w:hanging="120"/>
                              <w:rPr>
                                <w:b/>
                                <w:sz w:val="20"/>
                              </w:rPr>
                            </w:pPr>
                            <w:r>
                              <w:rPr>
                                <w:b/>
                                <w:color w:val="284279"/>
                                <w:spacing w:val="-2"/>
                                <w:w w:val="105"/>
                                <w:sz w:val="20"/>
                              </w:rPr>
                              <w:t>V</w:t>
                            </w:r>
                            <w:r>
                              <w:rPr>
                                <w:b/>
                                <w:color w:val="011F60"/>
                                <w:spacing w:val="-2"/>
                                <w:w w:val="105"/>
                                <w:sz w:val="20"/>
                              </w:rPr>
                              <w:t>isito</w:t>
                            </w:r>
                            <w:r>
                              <w:rPr>
                                <w:b/>
                                <w:color w:val="284279"/>
                                <w:spacing w:val="-2"/>
                                <w:w w:val="105"/>
                                <w:sz w:val="20"/>
                              </w:rPr>
                              <w:t>rs</w:t>
                            </w:r>
                          </w:p>
                          <w:p w14:paraId="77E217A7" w14:textId="77777777" w:rsidR="002055ED" w:rsidRDefault="004E70B5">
                            <w:pPr>
                              <w:pStyle w:val="TableParagraph"/>
                              <w:spacing w:before="25" w:line="261" w:lineRule="auto"/>
                              <w:ind w:left="575" w:hanging="118"/>
                              <w:rPr>
                                <w:b/>
                                <w:sz w:val="20"/>
                              </w:rPr>
                            </w:pPr>
                            <w:r>
                              <w:rPr>
                                <w:b/>
                                <w:color w:val="132F6B"/>
                                <w:spacing w:val="-2"/>
                                <w:w w:val="105"/>
                                <w:sz w:val="20"/>
                              </w:rPr>
                              <w:t>-Bus</w:t>
                            </w:r>
                            <w:r>
                              <w:rPr>
                                <w:b/>
                                <w:color w:val="485D8C"/>
                                <w:spacing w:val="-2"/>
                                <w:w w:val="105"/>
                                <w:sz w:val="20"/>
                              </w:rPr>
                              <w:t>i</w:t>
                            </w:r>
                            <w:r>
                              <w:rPr>
                                <w:b/>
                                <w:color w:val="284279"/>
                                <w:spacing w:val="-2"/>
                                <w:w w:val="105"/>
                                <w:sz w:val="20"/>
                              </w:rPr>
                              <w:t xml:space="preserve">ness </w:t>
                            </w:r>
                            <w:proofErr w:type="spellStart"/>
                            <w:r>
                              <w:rPr>
                                <w:b/>
                                <w:color w:val="132F6B"/>
                                <w:spacing w:val="-4"/>
                                <w:sz w:val="20"/>
                              </w:rPr>
                              <w:t>Communi</w:t>
                            </w:r>
                            <w:r>
                              <w:rPr>
                                <w:b/>
                                <w:color w:val="B1BCCF"/>
                                <w:spacing w:val="-4"/>
                                <w:sz w:val="20"/>
                              </w:rPr>
                              <w:t>i</w:t>
                            </w:r>
                            <w:r>
                              <w:rPr>
                                <w:b/>
                                <w:color w:val="284279"/>
                                <w:spacing w:val="-4"/>
                                <w:sz w:val="20"/>
                              </w:rPr>
                              <w:t>ty</w:t>
                            </w:r>
                            <w:proofErr w:type="spellEnd"/>
                          </w:p>
                          <w:p w14:paraId="77E217A8" w14:textId="77777777" w:rsidR="002055ED" w:rsidRDefault="002055ED">
                            <w:pPr>
                              <w:pStyle w:val="TableParagraph"/>
                              <w:spacing w:before="14"/>
                              <w:rPr>
                                <w:rFonts w:ascii="Times New Roman"/>
                                <w:b/>
                                <w:sz w:val="20"/>
                              </w:rPr>
                            </w:pPr>
                          </w:p>
                          <w:p w14:paraId="77E217A9" w14:textId="77777777" w:rsidR="002055ED" w:rsidRDefault="004E70B5">
                            <w:pPr>
                              <w:pStyle w:val="TableParagraph"/>
                              <w:numPr>
                                <w:ilvl w:val="0"/>
                                <w:numId w:val="56"/>
                              </w:numPr>
                              <w:tabs>
                                <w:tab w:val="left" w:pos="389"/>
                              </w:tabs>
                              <w:ind w:left="389" w:hanging="233"/>
                              <w:rPr>
                                <w:color w:val="284279"/>
                                <w:sz w:val="20"/>
                              </w:rPr>
                            </w:pPr>
                            <w:r>
                              <w:rPr>
                                <w:b/>
                                <w:color w:val="132F6B"/>
                                <w:w w:val="105"/>
                                <w:sz w:val="20"/>
                              </w:rPr>
                              <w:t>Staff</w:t>
                            </w:r>
                            <w:r>
                              <w:rPr>
                                <w:b/>
                                <w:color w:val="132F6B"/>
                                <w:spacing w:val="-6"/>
                                <w:w w:val="105"/>
                                <w:sz w:val="20"/>
                              </w:rPr>
                              <w:t xml:space="preserve"> </w:t>
                            </w:r>
                            <w:r>
                              <w:rPr>
                                <w:color w:val="132F6B"/>
                                <w:w w:val="105"/>
                                <w:sz w:val="21"/>
                              </w:rPr>
                              <w:t>&amp;</w:t>
                            </w:r>
                            <w:r>
                              <w:rPr>
                                <w:color w:val="132F6B"/>
                                <w:spacing w:val="-1"/>
                                <w:w w:val="105"/>
                                <w:sz w:val="21"/>
                              </w:rPr>
                              <w:t xml:space="preserve"> </w:t>
                            </w:r>
                            <w:r>
                              <w:rPr>
                                <w:b/>
                                <w:color w:val="284279"/>
                                <w:spacing w:val="-2"/>
                                <w:w w:val="105"/>
                                <w:sz w:val="20"/>
                              </w:rPr>
                              <w:t>Vo</w:t>
                            </w:r>
                            <w:r>
                              <w:rPr>
                                <w:b/>
                                <w:color w:val="485D8C"/>
                                <w:spacing w:val="-2"/>
                                <w:w w:val="105"/>
                                <w:sz w:val="20"/>
                              </w:rPr>
                              <w:t>l</w:t>
                            </w:r>
                            <w:r>
                              <w:rPr>
                                <w:b/>
                                <w:color w:val="284279"/>
                                <w:spacing w:val="-2"/>
                                <w:w w:val="105"/>
                                <w:sz w:val="20"/>
                              </w:rPr>
                              <w:t>unteers</w:t>
                            </w:r>
                          </w:p>
                          <w:p w14:paraId="77E217AA" w14:textId="77777777" w:rsidR="002055ED" w:rsidRDefault="002055ED">
                            <w:pPr>
                              <w:pStyle w:val="TableParagraph"/>
                              <w:spacing w:before="47"/>
                              <w:rPr>
                                <w:rFonts w:ascii="Times New Roman"/>
                                <w:b/>
                                <w:sz w:val="20"/>
                              </w:rPr>
                            </w:pPr>
                          </w:p>
                          <w:p w14:paraId="77E217AB" w14:textId="77777777" w:rsidR="002055ED" w:rsidRDefault="004E70B5">
                            <w:pPr>
                              <w:pStyle w:val="TableParagraph"/>
                              <w:numPr>
                                <w:ilvl w:val="0"/>
                                <w:numId w:val="56"/>
                              </w:numPr>
                              <w:tabs>
                                <w:tab w:val="left" w:pos="378"/>
                              </w:tabs>
                              <w:spacing w:before="1"/>
                              <w:ind w:left="378" w:hanging="223"/>
                              <w:rPr>
                                <w:color w:val="284279"/>
                                <w:sz w:val="21"/>
                              </w:rPr>
                            </w:pPr>
                            <w:r>
                              <w:rPr>
                                <w:color w:val="132F6B"/>
                                <w:spacing w:val="-2"/>
                                <w:w w:val="110"/>
                                <w:sz w:val="21"/>
                              </w:rPr>
                              <w:t>Funding</w:t>
                            </w:r>
                            <w:r>
                              <w:rPr>
                                <w:color w:val="132F6B"/>
                                <w:spacing w:val="-10"/>
                                <w:w w:val="110"/>
                                <w:sz w:val="21"/>
                              </w:rPr>
                              <w:t xml:space="preserve"> </w:t>
                            </w:r>
                            <w:r>
                              <w:rPr>
                                <w:b/>
                                <w:color w:val="284279"/>
                                <w:spacing w:val="-2"/>
                                <w:w w:val="110"/>
                                <w:sz w:val="20"/>
                              </w:rPr>
                              <w:t>Partners</w:t>
                            </w:r>
                          </w:p>
                          <w:p w14:paraId="77E217AC" w14:textId="77777777" w:rsidR="002055ED" w:rsidRDefault="002055ED">
                            <w:pPr>
                              <w:pStyle w:val="TableParagraph"/>
                              <w:spacing w:before="42"/>
                              <w:rPr>
                                <w:rFonts w:ascii="Times New Roman"/>
                                <w:b/>
                                <w:sz w:val="20"/>
                              </w:rPr>
                            </w:pPr>
                          </w:p>
                          <w:p w14:paraId="77E217AD" w14:textId="77777777" w:rsidR="002055ED" w:rsidRDefault="004E70B5">
                            <w:pPr>
                              <w:pStyle w:val="TableParagraph"/>
                              <w:numPr>
                                <w:ilvl w:val="0"/>
                                <w:numId w:val="56"/>
                              </w:numPr>
                              <w:tabs>
                                <w:tab w:val="left" w:pos="373"/>
                              </w:tabs>
                              <w:ind w:left="373" w:hanging="207"/>
                              <w:rPr>
                                <w:color w:val="132F6B"/>
                                <w:sz w:val="20"/>
                              </w:rPr>
                            </w:pPr>
                            <w:proofErr w:type="spellStart"/>
                            <w:r>
                              <w:rPr>
                                <w:b/>
                                <w:color w:val="132F6B"/>
                                <w:spacing w:val="-2"/>
                                <w:sz w:val="20"/>
                              </w:rPr>
                              <w:t>C</w:t>
                            </w:r>
                            <w:r>
                              <w:rPr>
                                <w:b/>
                                <w:color w:val="132F6B"/>
                                <w:spacing w:val="-3"/>
                                <w:sz w:val="20"/>
                              </w:rPr>
                              <w:t>o</w:t>
                            </w:r>
                            <w:r>
                              <w:rPr>
                                <w:b/>
                                <w:color w:val="132F6B"/>
                                <w:spacing w:val="-2"/>
                                <w:sz w:val="20"/>
                              </w:rPr>
                              <w:t>mm</w:t>
                            </w:r>
                            <w:r>
                              <w:rPr>
                                <w:b/>
                                <w:color w:val="132F6B"/>
                                <w:spacing w:val="-3"/>
                                <w:sz w:val="20"/>
                              </w:rPr>
                              <w:t>un</w:t>
                            </w:r>
                            <w:proofErr w:type="spellEnd"/>
                            <w:r>
                              <w:rPr>
                                <w:b/>
                                <w:color w:val="B1BCCF"/>
                                <w:spacing w:val="-3"/>
                                <w:w w:val="99"/>
                                <w:position w:val="7"/>
                                <w:sz w:val="3"/>
                              </w:rPr>
                              <w:t>1</w:t>
                            </w:r>
                            <w:proofErr w:type="spellStart"/>
                            <w:r>
                              <w:rPr>
                                <w:b/>
                                <w:color w:val="284279"/>
                                <w:spacing w:val="-3"/>
                                <w:sz w:val="20"/>
                              </w:rPr>
                              <w:t>i</w:t>
                            </w:r>
                            <w:r>
                              <w:rPr>
                                <w:b/>
                                <w:color w:val="284279"/>
                                <w:spacing w:val="-4"/>
                                <w:sz w:val="20"/>
                              </w:rPr>
                              <w:t>ty</w:t>
                            </w:r>
                            <w:proofErr w:type="spellEnd"/>
                          </w:p>
                          <w:p w14:paraId="77E217AE" w14:textId="77777777" w:rsidR="002055ED" w:rsidRDefault="004E70B5">
                            <w:pPr>
                              <w:pStyle w:val="TableParagraph"/>
                              <w:spacing w:before="6"/>
                              <w:ind w:left="381"/>
                              <w:rPr>
                                <w:b/>
                                <w:sz w:val="20"/>
                              </w:rPr>
                            </w:pPr>
                            <w:proofErr w:type="spellStart"/>
                            <w:r>
                              <w:rPr>
                                <w:color w:val="011F60"/>
                                <w:sz w:val="21"/>
                              </w:rPr>
                              <w:t>P</w:t>
                            </w:r>
                            <w:r>
                              <w:rPr>
                                <w:color w:val="B1BCCF"/>
                                <w:sz w:val="21"/>
                              </w:rPr>
                              <w:t>i</w:t>
                            </w:r>
                            <w:r>
                              <w:rPr>
                                <w:color w:val="132F6B"/>
                                <w:sz w:val="21"/>
                              </w:rPr>
                              <w:t>lanning</w:t>
                            </w:r>
                            <w:proofErr w:type="spellEnd"/>
                            <w:r>
                              <w:rPr>
                                <w:color w:val="132F6B"/>
                                <w:spacing w:val="11"/>
                                <w:sz w:val="21"/>
                              </w:rPr>
                              <w:t xml:space="preserve"> </w:t>
                            </w:r>
                            <w:r>
                              <w:rPr>
                                <w:b/>
                                <w:color w:val="132F6B"/>
                                <w:spacing w:val="-2"/>
                                <w:sz w:val="20"/>
                              </w:rPr>
                              <w:t>Partners</w:t>
                            </w:r>
                          </w:p>
                          <w:p w14:paraId="77E217AF" w14:textId="77777777" w:rsidR="002055ED" w:rsidRDefault="002055ED">
                            <w:pPr>
                              <w:pStyle w:val="TableParagraph"/>
                              <w:spacing w:before="45"/>
                              <w:rPr>
                                <w:rFonts w:ascii="Times New Roman"/>
                                <w:b/>
                                <w:sz w:val="21"/>
                              </w:rPr>
                            </w:pPr>
                          </w:p>
                          <w:p w14:paraId="77E217B0" w14:textId="77777777" w:rsidR="002055ED" w:rsidRDefault="004E70B5">
                            <w:pPr>
                              <w:pStyle w:val="TableParagraph"/>
                              <w:numPr>
                                <w:ilvl w:val="0"/>
                                <w:numId w:val="56"/>
                              </w:numPr>
                              <w:tabs>
                                <w:tab w:val="left" w:pos="372"/>
                                <w:tab w:val="left" w:pos="380"/>
                              </w:tabs>
                              <w:spacing w:before="1" w:line="256" w:lineRule="auto"/>
                              <w:ind w:right="769" w:hanging="217"/>
                              <w:jc w:val="both"/>
                              <w:rPr>
                                <w:color w:val="284279"/>
                                <w:sz w:val="20"/>
                              </w:rPr>
                            </w:pPr>
                            <w:proofErr w:type="spellStart"/>
                            <w:r>
                              <w:rPr>
                                <w:b/>
                                <w:color w:val="132F6B"/>
                                <w:spacing w:val="-2"/>
                                <w:sz w:val="20"/>
                              </w:rPr>
                              <w:t>Regullatory</w:t>
                            </w:r>
                            <w:proofErr w:type="spellEnd"/>
                            <w:r>
                              <w:rPr>
                                <w:b/>
                                <w:color w:val="132F6B"/>
                                <w:spacing w:val="-2"/>
                                <w:sz w:val="20"/>
                              </w:rPr>
                              <w:t xml:space="preserve">/ </w:t>
                            </w:r>
                            <w:r>
                              <w:rPr>
                                <w:color w:val="132F6B"/>
                                <w:spacing w:val="-2"/>
                                <w:w w:val="105"/>
                                <w:sz w:val="21"/>
                              </w:rPr>
                              <w:t xml:space="preserve">Compliance </w:t>
                            </w:r>
                            <w:r>
                              <w:rPr>
                                <w:b/>
                                <w:color w:val="132F6B"/>
                                <w:spacing w:val="-2"/>
                                <w:w w:val="105"/>
                                <w:sz w:val="20"/>
                              </w:rPr>
                              <w:t>Bodies</w:t>
                            </w:r>
                          </w:p>
                          <w:p w14:paraId="77E217B1" w14:textId="77777777" w:rsidR="002055ED" w:rsidRDefault="002055ED">
                            <w:pPr>
                              <w:pStyle w:val="TableParagraph"/>
                              <w:spacing w:before="28"/>
                              <w:rPr>
                                <w:rFonts w:ascii="Times New Roman"/>
                                <w:b/>
                                <w:sz w:val="20"/>
                              </w:rPr>
                            </w:pPr>
                          </w:p>
                          <w:p w14:paraId="77E217B2" w14:textId="77777777" w:rsidR="002055ED" w:rsidRDefault="004E70B5">
                            <w:pPr>
                              <w:pStyle w:val="TableParagraph"/>
                              <w:numPr>
                                <w:ilvl w:val="0"/>
                                <w:numId w:val="56"/>
                              </w:numPr>
                              <w:tabs>
                                <w:tab w:val="left" w:pos="382"/>
                              </w:tabs>
                              <w:spacing w:before="1"/>
                              <w:ind w:left="382" w:hanging="216"/>
                              <w:rPr>
                                <w:color w:val="132F6B"/>
                                <w:sz w:val="20"/>
                              </w:rPr>
                            </w:pPr>
                            <w:r>
                              <w:rPr>
                                <w:b/>
                                <w:color w:val="284279"/>
                                <w:spacing w:val="-2"/>
                                <w:w w:val="105"/>
                                <w:sz w:val="20"/>
                              </w:rPr>
                              <w:t>Med</w:t>
                            </w:r>
                            <w:r>
                              <w:rPr>
                                <w:b/>
                                <w:color w:val="011F60"/>
                                <w:spacing w:val="-2"/>
                                <w:w w:val="105"/>
                                <w:sz w:val="20"/>
                              </w:rPr>
                              <w:t>ia</w:t>
                            </w:r>
                          </w:p>
                          <w:p w14:paraId="77E217B3" w14:textId="77777777" w:rsidR="002055ED" w:rsidRDefault="002055ED">
                            <w:pPr>
                              <w:pStyle w:val="TableParagraph"/>
                              <w:spacing w:before="49"/>
                              <w:rPr>
                                <w:rFonts w:ascii="Times New Roman"/>
                                <w:b/>
                                <w:sz w:val="20"/>
                              </w:rPr>
                            </w:pPr>
                          </w:p>
                          <w:p w14:paraId="77E217B4" w14:textId="77777777" w:rsidR="002055ED" w:rsidRDefault="004E70B5">
                            <w:pPr>
                              <w:pStyle w:val="TableParagraph"/>
                              <w:numPr>
                                <w:ilvl w:val="0"/>
                                <w:numId w:val="56"/>
                              </w:numPr>
                              <w:tabs>
                                <w:tab w:val="left" w:pos="380"/>
                              </w:tabs>
                              <w:ind w:left="380" w:hanging="215"/>
                              <w:rPr>
                                <w:color w:val="132F6B"/>
                                <w:sz w:val="21"/>
                              </w:rPr>
                            </w:pPr>
                            <w:r>
                              <w:rPr>
                                <w:color w:val="011F60"/>
                                <w:spacing w:val="-2"/>
                                <w:w w:val="110"/>
                                <w:sz w:val="21"/>
                              </w:rPr>
                              <w:t>Po</w:t>
                            </w:r>
                            <w:r>
                              <w:rPr>
                                <w:color w:val="284279"/>
                                <w:spacing w:val="-2"/>
                                <w:w w:val="110"/>
                                <w:sz w:val="21"/>
                              </w:rPr>
                              <w:t>lit</w:t>
                            </w:r>
                            <w:r>
                              <w:rPr>
                                <w:color w:val="011F60"/>
                                <w:spacing w:val="-2"/>
                                <w:w w:val="110"/>
                                <w:sz w:val="21"/>
                              </w:rPr>
                              <w:t>ic</w:t>
                            </w:r>
                            <w:r>
                              <w:rPr>
                                <w:color w:val="284279"/>
                                <w:spacing w:val="-2"/>
                                <w:w w:val="110"/>
                                <w:sz w:val="21"/>
                              </w:rPr>
                              <w:t>a</w:t>
                            </w:r>
                            <w:r>
                              <w:rPr>
                                <w:color w:val="011F60"/>
                                <w:spacing w:val="-2"/>
                                <w:w w:val="110"/>
                                <w:sz w:val="21"/>
                              </w:rPr>
                              <w:t>l</w:t>
                            </w:r>
                          </w:p>
                        </w:tc>
                        <w:tc>
                          <w:tcPr>
                            <w:tcW w:w="10030" w:type="dxa"/>
                            <w:tcBorders>
                              <w:top w:val="nil"/>
                              <w:bottom w:val="nil"/>
                            </w:tcBorders>
                          </w:tcPr>
                          <w:p w14:paraId="77E217B5" w14:textId="77777777" w:rsidR="002055ED" w:rsidRDefault="002055ED">
                            <w:pPr>
                              <w:pStyle w:val="TableParagraph"/>
                              <w:rPr>
                                <w:rFonts w:ascii="Times New Roman"/>
                                <w:b/>
                                <w:sz w:val="34"/>
                              </w:rPr>
                            </w:pPr>
                          </w:p>
                          <w:p w14:paraId="77E217B6" w14:textId="77777777" w:rsidR="002055ED" w:rsidRDefault="002055ED">
                            <w:pPr>
                              <w:pStyle w:val="TableParagraph"/>
                              <w:rPr>
                                <w:rFonts w:ascii="Times New Roman"/>
                                <w:b/>
                                <w:sz w:val="34"/>
                              </w:rPr>
                            </w:pPr>
                          </w:p>
                          <w:p w14:paraId="77E217B7" w14:textId="77777777" w:rsidR="002055ED" w:rsidRDefault="002055ED">
                            <w:pPr>
                              <w:pStyle w:val="TableParagraph"/>
                              <w:rPr>
                                <w:rFonts w:ascii="Times New Roman"/>
                                <w:b/>
                                <w:sz w:val="34"/>
                              </w:rPr>
                            </w:pPr>
                          </w:p>
                          <w:p w14:paraId="77E217B8" w14:textId="77777777" w:rsidR="002055ED" w:rsidRDefault="002055ED">
                            <w:pPr>
                              <w:pStyle w:val="TableParagraph"/>
                              <w:rPr>
                                <w:rFonts w:ascii="Times New Roman"/>
                                <w:b/>
                                <w:sz w:val="34"/>
                              </w:rPr>
                            </w:pPr>
                          </w:p>
                          <w:p w14:paraId="77E217B9" w14:textId="77777777" w:rsidR="002055ED" w:rsidRDefault="002055ED">
                            <w:pPr>
                              <w:pStyle w:val="TableParagraph"/>
                              <w:rPr>
                                <w:rFonts w:ascii="Times New Roman"/>
                                <w:b/>
                                <w:sz w:val="34"/>
                              </w:rPr>
                            </w:pPr>
                          </w:p>
                          <w:p w14:paraId="77E217BA" w14:textId="77777777" w:rsidR="002055ED" w:rsidRDefault="002055ED">
                            <w:pPr>
                              <w:pStyle w:val="TableParagraph"/>
                              <w:rPr>
                                <w:rFonts w:ascii="Times New Roman"/>
                                <w:b/>
                                <w:sz w:val="34"/>
                              </w:rPr>
                            </w:pPr>
                          </w:p>
                          <w:p w14:paraId="77E217BB" w14:textId="77777777" w:rsidR="002055ED" w:rsidRDefault="002055ED">
                            <w:pPr>
                              <w:pStyle w:val="TableParagraph"/>
                              <w:spacing w:before="149"/>
                              <w:rPr>
                                <w:rFonts w:ascii="Times New Roman"/>
                                <w:b/>
                                <w:sz w:val="34"/>
                              </w:rPr>
                            </w:pPr>
                          </w:p>
                          <w:p w14:paraId="77E217BC" w14:textId="77777777" w:rsidR="002055ED" w:rsidRDefault="004E70B5">
                            <w:pPr>
                              <w:pStyle w:val="TableParagraph"/>
                              <w:ind w:right="5"/>
                              <w:jc w:val="right"/>
                              <w:rPr>
                                <w:sz w:val="34"/>
                              </w:rPr>
                            </w:pPr>
                            <w:r>
                              <w:rPr>
                                <w:color w:val="132F6B"/>
                                <w:spacing w:val="-10"/>
                                <w:sz w:val="34"/>
                              </w:rPr>
                              <w:t>■</w:t>
                            </w:r>
                          </w:p>
                        </w:tc>
                        <w:tc>
                          <w:tcPr>
                            <w:tcW w:w="2639" w:type="dxa"/>
                            <w:vMerge w:val="restart"/>
                          </w:tcPr>
                          <w:p w14:paraId="77E217BD" w14:textId="77777777" w:rsidR="002055ED" w:rsidRDefault="004E70B5">
                            <w:pPr>
                              <w:pStyle w:val="TableParagraph"/>
                              <w:spacing w:before="34" w:line="223" w:lineRule="auto"/>
                              <w:ind w:left="138" w:right="120" w:firstLine="3"/>
                              <w:rPr>
                                <w:sz w:val="18"/>
                              </w:rPr>
                            </w:pPr>
                            <w:r>
                              <w:rPr>
                                <w:color w:val="485D8C"/>
                                <w:w w:val="80"/>
                                <w:sz w:val="18"/>
                              </w:rPr>
                              <w:t>W</w:t>
                            </w:r>
                            <w:r>
                              <w:rPr>
                                <w:color w:val="284279"/>
                                <w:w w:val="80"/>
                                <w:sz w:val="18"/>
                              </w:rPr>
                              <w:t>e</w:t>
                            </w:r>
                            <w:r>
                              <w:rPr>
                                <w:color w:val="284279"/>
                                <w:spacing w:val="-19"/>
                                <w:w w:val="80"/>
                                <w:sz w:val="18"/>
                              </w:rPr>
                              <w:t xml:space="preserve"> </w:t>
                            </w:r>
                            <w:proofErr w:type="spellStart"/>
                            <w:proofErr w:type="gramStart"/>
                            <w:r>
                              <w:rPr>
                                <w:color w:val="485D8C"/>
                                <w:w w:val="80"/>
                                <w:sz w:val="18"/>
                              </w:rPr>
                              <w:t>V</w:t>
                            </w:r>
                            <w:r>
                              <w:rPr>
                                <w:color w:val="64779E"/>
                                <w:w w:val="80"/>
                                <w:sz w:val="18"/>
                              </w:rPr>
                              <w:t>.ii</w:t>
                            </w:r>
                            <w:r>
                              <w:rPr>
                                <w:color w:val="011F60"/>
                                <w:w w:val="80"/>
                                <w:sz w:val="18"/>
                              </w:rPr>
                              <w:t>i</w:t>
                            </w:r>
                            <w:r>
                              <w:rPr>
                                <w:color w:val="B1BCCF"/>
                                <w:w w:val="80"/>
                                <w:sz w:val="18"/>
                              </w:rPr>
                              <w:t>l</w:t>
                            </w:r>
                            <w:r>
                              <w:rPr>
                                <w:color w:val="011F60"/>
                                <w:w w:val="80"/>
                                <w:sz w:val="18"/>
                              </w:rPr>
                              <w:t>l</w:t>
                            </w:r>
                            <w:r>
                              <w:rPr>
                                <w:color w:val="64779E"/>
                                <w:w w:val="80"/>
                                <w:sz w:val="18"/>
                              </w:rPr>
                              <w:t>l</w:t>
                            </w:r>
                            <w:r>
                              <w:rPr>
                                <w:color w:val="284279"/>
                                <w:w w:val="80"/>
                                <w:sz w:val="18"/>
                              </w:rPr>
                              <w:t>l</w:t>
                            </w:r>
                            <w:r>
                              <w:rPr>
                                <w:color w:val="B1BCCF"/>
                                <w:w w:val="80"/>
                                <w:sz w:val="18"/>
                              </w:rPr>
                              <w:t>l</w:t>
                            </w:r>
                            <w:r>
                              <w:rPr>
                                <w:color w:val="284279"/>
                                <w:w w:val="80"/>
                                <w:sz w:val="18"/>
                              </w:rPr>
                              <w:t>k</w:t>
                            </w:r>
                            <w:r>
                              <w:rPr>
                                <w:color w:val="485D8C"/>
                                <w:w w:val="80"/>
                                <w:sz w:val="18"/>
                              </w:rPr>
                              <w:t>in</w:t>
                            </w:r>
                            <w:r>
                              <w:rPr>
                                <w:color w:val="284279"/>
                                <w:w w:val="80"/>
                                <w:sz w:val="18"/>
                              </w:rPr>
                              <w:t>O</w:t>
                            </w:r>
                            <w:r>
                              <w:rPr>
                                <w:color w:val="485D8C"/>
                                <w:w w:val="80"/>
                                <w:sz w:val="18"/>
                              </w:rPr>
                              <w:t>Ww</w:t>
                            </w:r>
                            <w:r>
                              <w:rPr>
                                <w:color w:val="132F6B"/>
                                <w:w w:val="80"/>
                                <w:sz w:val="18"/>
                              </w:rPr>
                              <w:t>e</w:t>
                            </w:r>
                            <w:r>
                              <w:rPr>
                                <w:color w:val="284279"/>
                                <w:w w:val="80"/>
                                <w:sz w:val="18"/>
                              </w:rPr>
                              <w:t>lha</w:t>
                            </w:r>
                            <w:proofErr w:type="spellEnd"/>
                            <w:proofErr w:type="gramEnd"/>
                            <w:r>
                              <w:rPr>
                                <w:color w:val="485D8C"/>
                                <w:w w:val="80"/>
                                <w:sz w:val="18"/>
                              </w:rPr>
                              <w:t>\</w:t>
                            </w:r>
                            <w:proofErr w:type="spellStart"/>
                            <w:r>
                              <w:rPr>
                                <w:color w:val="485D8C"/>
                                <w:w w:val="80"/>
                                <w:sz w:val="18"/>
                              </w:rPr>
                              <w:t>ll</w:t>
                            </w:r>
                            <w:r>
                              <w:rPr>
                                <w:color w:val="284279"/>
                                <w:w w:val="80"/>
                                <w:sz w:val="18"/>
                              </w:rPr>
                              <w:t>e</w:t>
                            </w:r>
                            <w:proofErr w:type="spellEnd"/>
                            <w:r>
                              <w:rPr>
                                <w:color w:val="284279"/>
                                <w:w w:val="85"/>
                                <w:sz w:val="18"/>
                              </w:rPr>
                              <w:t xml:space="preserve"> </w:t>
                            </w:r>
                            <w:proofErr w:type="spellStart"/>
                            <w:r>
                              <w:rPr>
                                <w:color w:val="284279"/>
                                <w:w w:val="85"/>
                                <w:sz w:val="18"/>
                              </w:rPr>
                              <w:t>s</w:t>
                            </w:r>
                            <w:r>
                              <w:rPr>
                                <w:color w:val="485D8C"/>
                                <w:w w:val="85"/>
                                <w:sz w:val="18"/>
                              </w:rPr>
                              <w:t>u</w:t>
                            </w:r>
                            <w:r>
                              <w:rPr>
                                <w:color w:val="284279"/>
                                <w:w w:val="85"/>
                                <w:sz w:val="18"/>
                              </w:rPr>
                              <w:t>ooe</w:t>
                            </w:r>
                            <w:r>
                              <w:rPr>
                                <w:color w:val="B1BCCF"/>
                                <w:w w:val="85"/>
                                <w:sz w:val="18"/>
                              </w:rPr>
                              <w:t>,</w:t>
                            </w:r>
                            <w:r>
                              <w:rPr>
                                <w:color w:val="132F6B"/>
                                <w:w w:val="85"/>
                                <w:sz w:val="18"/>
                              </w:rPr>
                              <w:t>ede</w:t>
                            </w:r>
                            <w:r>
                              <w:rPr>
                                <w:color w:val="B1BCCF"/>
                                <w:w w:val="85"/>
                                <w:sz w:val="18"/>
                              </w:rPr>
                              <w:t>,</w:t>
                            </w:r>
                            <w:r>
                              <w:rPr>
                                <w:color w:val="284279"/>
                                <w:w w:val="85"/>
                                <w:sz w:val="18"/>
                              </w:rPr>
                              <w:t>d</w:t>
                            </w:r>
                            <w:proofErr w:type="spellEnd"/>
                            <w:r>
                              <w:rPr>
                                <w:color w:val="284279"/>
                                <w:spacing w:val="-21"/>
                                <w:w w:val="85"/>
                                <w:sz w:val="18"/>
                              </w:rPr>
                              <w:t xml:space="preserve"> </w:t>
                            </w:r>
                            <w:proofErr w:type="spellStart"/>
                            <w:r>
                              <w:rPr>
                                <w:color w:val="485D8C"/>
                                <w:w w:val="85"/>
                                <w:sz w:val="18"/>
                              </w:rPr>
                              <w:t>wi</w:t>
                            </w:r>
                            <w:r>
                              <w:rPr>
                                <w:color w:val="284279"/>
                                <w:w w:val="85"/>
                                <w:sz w:val="18"/>
                              </w:rPr>
                              <w:t>h</w:t>
                            </w:r>
                            <w:r>
                              <w:rPr>
                                <w:color w:val="B1BCCF"/>
                                <w:w w:val="85"/>
                                <w:sz w:val="18"/>
                              </w:rPr>
                              <w:t>,</w:t>
                            </w:r>
                            <w:r>
                              <w:rPr>
                                <w:color w:val="284279"/>
                                <w:w w:val="85"/>
                                <w:sz w:val="18"/>
                              </w:rPr>
                              <w:t>en</w:t>
                            </w:r>
                            <w:proofErr w:type="spellEnd"/>
                            <w:r>
                              <w:rPr>
                                <w:color w:val="284279"/>
                                <w:spacing w:val="-6"/>
                                <w:sz w:val="18"/>
                              </w:rPr>
                              <w:t xml:space="preserve"> </w:t>
                            </w:r>
                            <w:r>
                              <w:rPr>
                                <w:color w:val="485D8C"/>
                                <w:spacing w:val="-5"/>
                                <w:w w:val="85"/>
                                <w:sz w:val="18"/>
                              </w:rPr>
                              <w:t>w</w:t>
                            </w:r>
                            <w:r>
                              <w:rPr>
                                <w:color w:val="284279"/>
                                <w:spacing w:val="-5"/>
                                <w:w w:val="85"/>
                                <w:sz w:val="18"/>
                              </w:rPr>
                              <w:t>e</w:t>
                            </w:r>
                            <w:r>
                              <w:rPr>
                                <w:color w:val="011F60"/>
                                <w:spacing w:val="-5"/>
                                <w:w w:val="85"/>
                                <w:sz w:val="18"/>
                              </w:rPr>
                              <w:t>:</w:t>
                            </w:r>
                          </w:p>
                          <w:p w14:paraId="77E217BE" w14:textId="77777777" w:rsidR="002055ED" w:rsidRDefault="004E70B5">
                            <w:pPr>
                              <w:pStyle w:val="TableParagraph"/>
                              <w:tabs>
                                <w:tab w:val="left" w:pos="1790"/>
                              </w:tabs>
                              <w:spacing w:before="12" w:line="247" w:lineRule="auto"/>
                              <w:ind w:left="363" w:right="120" w:hanging="15"/>
                              <w:rPr>
                                <w:sz w:val="17"/>
                              </w:rPr>
                            </w:pPr>
                            <w:proofErr w:type="spellStart"/>
                            <w:r>
                              <w:rPr>
                                <w:color w:val="B1BCCF"/>
                                <w:spacing w:val="-2"/>
                                <w:sz w:val="17"/>
                              </w:rPr>
                              <w:t>l</w:t>
                            </w:r>
                            <w:r>
                              <w:rPr>
                                <w:color w:val="284279"/>
                                <w:spacing w:val="-2"/>
                                <w:sz w:val="17"/>
                              </w:rPr>
                              <w:t>llmrease</w:t>
                            </w:r>
                            <w:proofErr w:type="spellEnd"/>
                            <w:r>
                              <w:rPr>
                                <w:color w:val="284279"/>
                                <w:sz w:val="17"/>
                              </w:rPr>
                              <w:tab/>
                            </w:r>
                            <w:r>
                              <w:rPr>
                                <w:color w:val="284279"/>
                                <w:spacing w:val="-2"/>
                                <w:sz w:val="17"/>
                              </w:rPr>
                              <w:t xml:space="preserve">member </w:t>
                            </w:r>
                            <w:proofErr w:type="spellStart"/>
                            <w:proofErr w:type="gramStart"/>
                            <w:r>
                              <w:rPr>
                                <w:color w:val="284279"/>
                                <w:spacing w:val="-2"/>
                                <w:sz w:val="17"/>
                              </w:rPr>
                              <w:t>n;um</w:t>
                            </w:r>
                            <w:r>
                              <w:rPr>
                                <w:color w:val="B1BCCF"/>
                                <w:spacing w:val="-2"/>
                                <w:sz w:val="17"/>
                              </w:rPr>
                              <w:t>l</w:t>
                            </w:r>
                            <w:r>
                              <w:rPr>
                                <w:color w:val="284279"/>
                                <w:spacing w:val="-2"/>
                                <w:sz w:val="17"/>
                              </w:rPr>
                              <w:t>lbe</w:t>
                            </w:r>
                            <w:proofErr w:type="gramEnd"/>
                            <w:r>
                              <w:rPr>
                                <w:color w:val="B1BCCF"/>
                                <w:spacing w:val="-2"/>
                                <w:sz w:val="17"/>
                              </w:rPr>
                              <w:t>:</w:t>
                            </w:r>
                            <w:r>
                              <w:rPr>
                                <w:color w:val="284279"/>
                                <w:spacing w:val="-2"/>
                                <w:sz w:val="17"/>
                              </w:rPr>
                              <w:t>rs</w:t>
                            </w:r>
                            <w:proofErr w:type="spellEnd"/>
                          </w:p>
                          <w:p w14:paraId="77E217BF" w14:textId="77777777" w:rsidR="002055ED" w:rsidRDefault="004E70B5">
                            <w:pPr>
                              <w:pStyle w:val="TableParagraph"/>
                              <w:numPr>
                                <w:ilvl w:val="0"/>
                                <w:numId w:val="55"/>
                              </w:numPr>
                              <w:tabs>
                                <w:tab w:val="left" w:pos="343"/>
                              </w:tabs>
                              <w:spacing w:before="6" w:line="204" w:lineRule="exact"/>
                              <w:ind w:left="343" w:hanging="205"/>
                              <w:rPr>
                                <w:sz w:val="18"/>
                              </w:rPr>
                            </w:pPr>
                            <w:proofErr w:type="gramStart"/>
                            <w:r>
                              <w:rPr>
                                <w:color w:val="284279"/>
                                <w:spacing w:val="-2"/>
                                <w:w w:val="90"/>
                                <w:sz w:val="18"/>
                              </w:rPr>
                              <w:t>IMem</w:t>
                            </w:r>
                            <w:r>
                              <w:rPr>
                                <w:color w:val="7787A8"/>
                                <w:spacing w:val="-2"/>
                                <w:w w:val="90"/>
                                <w:sz w:val="18"/>
                              </w:rPr>
                              <w:t>l</w:t>
                            </w:r>
                            <w:r>
                              <w:rPr>
                                <w:color w:val="284279"/>
                                <w:spacing w:val="-2"/>
                                <w:w w:val="90"/>
                                <w:sz w:val="18"/>
                              </w:rPr>
                              <w:t>be:rrete</w:t>
                            </w:r>
                            <w:proofErr w:type="gramEnd"/>
                            <w:r>
                              <w:rPr>
                                <w:color w:val="284279"/>
                                <w:spacing w:val="-2"/>
                                <w:w w:val="90"/>
                                <w:sz w:val="18"/>
                              </w:rPr>
                              <w:t>:ntion</w:t>
                            </w:r>
                            <w:r>
                              <w:rPr>
                                <w:color w:val="B1BCCF"/>
                                <w:spacing w:val="-2"/>
                                <w:w w:val="90"/>
                                <w:sz w:val="18"/>
                              </w:rPr>
                              <w:t>1</w:t>
                            </w:r>
                            <w:r>
                              <w:rPr>
                                <w:color w:val="011F60"/>
                                <w:spacing w:val="-2"/>
                                <w:w w:val="90"/>
                                <w:sz w:val="18"/>
                              </w:rPr>
                              <w:t>1</w:t>
                            </w:r>
                            <w:r>
                              <w:rPr>
                                <w:color w:val="979EBC"/>
                                <w:spacing w:val="-2"/>
                                <w:w w:val="90"/>
                                <w:sz w:val="18"/>
                              </w:rPr>
                              <w:t>,</w:t>
                            </w:r>
                            <w:r>
                              <w:rPr>
                                <w:color w:val="284279"/>
                                <w:spacing w:val="-2"/>
                                <w:w w:val="90"/>
                                <w:sz w:val="18"/>
                              </w:rPr>
                              <w:t>ei;els</w:t>
                            </w:r>
                          </w:p>
                          <w:p w14:paraId="77E217C0" w14:textId="77777777" w:rsidR="002055ED" w:rsidRDefault="004E70B5">
                            <w:pPr>
                              <w:pStyle w:val="TableParagraph"/>
                              <w:numPr>
                                <w:ilvl w:val="0"/>
                                <w:numId w:val="55"/>
                              </w:numPr>
                              <w:tabs>
                                <w:tab w:val="left" w:pos="364"/>
                              </w:tabs>
                              <w:spacing w:line="202" w:lineRule="exact"/>
                              <w:ind w:left="364" w:hanging="226"/>
                              <w:rPr>
                                <w:sz w:val="18"/>
                              </w:rPr>
                            </w:pPr>
                            <w:proofErr w:type="spellStart"/>
                            <w:proofErr w:type="gramStart"/>
                            <w:r>
                              <w:rPr>
                                <w:color w:val="284279"/>
                                <w:spacing w:val="-2"/>
                                <w:sz w:val="18"/>
                              </w:rPr>
                              <w:t>Go</w:t>
                            </w:r>
                            <w:r>
                              <w:rPr>
                                <w:color w:val="485D8C"/>
                                <w:spacing w:val="-2"/>
                                <w:sz w:val="18"/>
                              </w:rPr>
                              <w:t>:r</w:t>
                            </w:r>
                            <w:r>
                              <w:rPr>
                                <w:color w:val="284279"/>
                                <w:spacing w:val="-2"/>
                                <w:sz w:val="18"/>
                              </w:rPr>
                              <w:t>po</w:t>
                            </w:r>
                            <w:proofErr w:type="gramEnd"/>
                            <w:r>
                              <w:rPr>
                                <w:color w:val="284279"/>
                                <w:spacing w:val="-2"/>
                                <w:sz w:val="18"/>
                              </w:rPr>
                              <w:t>:ratemem'bers</w:t>
                            </w:r>
                            <w:r>
                              <w:rPr>
                                <w:color w:val="B1BCCF"/>
                                <w:spacing w:val="-2"/>
                                <w:sz w:val="18"/>
                              </w:rPr>
                              <w:t>l</w:t>
                            </w:r>
                            <w:r>
                              <w:rPr>
                                <w:color w:val="284279"/>
                                <w:spacing w:val="-2"/>
                                <w:sz w:val="18"/>
                              </w:rPr>
                              <w:t>hip</w:t>
                            </w:r>
                            <w:r>
                              <w:rPr>
                                <w:color w:val="485D8C"/>
                                <w:spacing w:val="-2"/>
                                <w:sz w:val="18"/>
                              </w:rPr>
                              <w:t>s</w:t>
                            </w:r>
                            <w:proofErr w:type="spellEnd"/>
                          </w:p>
                          <w:p w14:paraId="77E217C1" w14:textId="77777777" w:rsidR="002055ED" w:rsidRDefault="004E70B5">
                            <w:pPr>
                              <w:pStyle w:val="TableParagraph"/>
                              <w:numPr>
                                <w:ilvl w:val="0"/>
                                <w:numId w:val="55"/>
                              </w:numPr>
                              <w:tabs>
                                <w:tab w:val="left" w:pos="359"/>
                              </w:tabs>
                              <w:spacing w:line="204" w:lineRule="exact"/>
                              <w:ind w:left="359" w:hanging="221"/>
                              <w:rPr>
                                <w:sz w:val="18"/>
                              </w:rPr>
                            </w:pPr>
                            <w:proofErr w:type="spellStart"/>
                            <w:r>
                              <w:rPr>
                                <w:color w:val="284279"/>
                                <w:spacing w:val="-2"/>
                                <w:w w:val="90"/>
                                <w:sz w:val="18"/>
                              </w:rPr>
                              <w:t>Haird</w:t>
                            </w:r>
                            <w:proofErr w:type="spellEnd"/>
                            <w:r>
                              <w:rPr>
                                <w:color w:val="284279"/>
                                <w:spacing w:val="-6"/>
                                <w:w w:val="90"/>
                                <w:sz w:val="18"/>
                              </w:rPr>
                              <w:t xml:space="preserve"> </w:t>
                            </w:r>
                            <w:r>
                              <w:rPr>
                                <w:color w:val="284279"/>
                                <w:spacing w:val="-2"/>
                                <w:w w:val="90"/>
                                <w:sz w:val="18"/>
                              </w:rPr>
                              <w:t>to</w:t>
                            </w:r>
                            <w:r>
                              <w:rPr>
                                <w:color w:val="284279"/>
                                <w:spacing w:val="-5"/>
                                <w:sz w:val="18"/>
                              </w:rPr>
                              <w:t xml:space="preserve"> </w:t>
                            </w:r>
                            <w:proofErr w:type="spellStart"/>
                            <w:proofErr w:type="gramStart"/>
                            <w:r>
                              <w:rPr>
                                <w:color w:val="284279"/>
                                <w:spacing w:val="-2"/>
                                <w:w w:val="90"/>
                                <w:sz w:val="18"/>
                              </w:rPr>
                              <w:t>rea</w:t>
                            </w:r>
                            <w:r>
                              <w:rPr>
                                <w:color w:val="485D8C"/>
                                <w:spacing w:val="-2"/>
                                <w:w w:val="90"/>
                                <w:sz w:val="18"/>
                              </w:rPr>
                              <w:t>d</w:t>
                            </w:r>
                            <w:r>
                              <w:rPr>
                                <w:color w:val="284279"/>
                                <w:spacing w:val="-2"/>
                                <w:w w:val="90"/>
                                <w:sz w:val="18"/>
                              </w:rPr>
                              <w:t>hdi</w:t>
                            </w:r>
                            <w:r>
                              <w:rPr>
                                <w:color w:val="B1BCCF"/>
                                <w:spacing w:val="-2"/>
                                <w:w w:val="90"/>
                                <w:sz w:val="18"/>
                              </w:rPr>
                              <w:t>,</w:t>
                            </w:r>
                            <w:r>
                              <w:rPr>
                                <w:color w:val="132F6B"/>
                                <w:spacing w:val="-2"/>
                                <w:w w:val="90"/>
                                <w:sz w:val="18"/>
                              </w:rPr>
                              <w:t>enigroups</w:t>
                            </w:r>
                            <w:proofErr w:type="spellEnd"/>
                            <w:proofErr w:type="gramEnd"/>
                          </w:p>
                          <w:p w14:paraId="77E217C2" w14:textId="77777777" w:rsidR="002055ED" w:rsidRDefault="002055ED">
                            <w:pPr>
                              <w:pStyle w:val="TableParagraph"/>
                              <w:spacing w:before="13"/>
                              <w:rPr>
                                <w:rFonts w:ascii="Times New Roman"/>
                                <w:b/>
                                <w:sz w:val="18"/>
                              </w:rPr>
                            </w:pPr>
                          </w:p>
                          <w:p w14:paraId="77E217C3" w14:textId="77777777" w:rsidR="002055ED" w:rsidRDefault="004E70B5">
                            <w:pPr>
                              <w:pStyle w:val="TableParagraph"/>
                              <w:spacing w:line="194" w:lineRule="exact"/>
                              <w:ind w:left="349"/>
                              <w:rPr>
                                <w:sz w:val="17"/>
                              </w:rPr>
                            </w:pPr>
                            <w:proofErr w:type="gramStart"/>
                            <w:r>
                              <w:rPr>
                                <w:color w:val="979EBC"/>
                                <w:w w:val="90"/>
                                <w:sz w:val="17"/>
                              </w:rPr>
                              <w:t>l</w:t>
                            </w:r>
                            <w:r>
                              <w:rPr>
                                <w:color w:val="485D8C"/>
                                <w:w w:val="90"/>
                                <w:sz w:val="17"/>
                              </w:rPr>
                              <w:t>l</w:t>
                            </w:r>
                            <w:r>
                              <w:rPr>
                                <w:color w:val="284279"/>
                                <w:w w:val="90"/>
                                <w:sz w:val="17"/>
                              </w:rPr>
                              <w:t>n,c</w:t>
                            </w:r>
                            <w:proofErr w:type="gramEnd"/>
                            <w:r>
                              <w:rPr>
                                <w:color w:val="284279"/>
                                <w:w w:val="90"/>
                                <w:sz w:val="17"/>
                              </w:rPr>
                              <w:t>1rease</w:t>
                            </w:r>
                            <w:r>
                              <w:rPr>
                                <w:color w:val="284279"/>
                                <w:spacing w:val="-1"/>
                                <w:sz w:val="17"/>
                              </w:rPr>
                              <w:t xml:space="preserve"> </w:t>
                            </w:r>
                            <w:proofErr w:type="spellStart"/>
                            <w:r>
                              <w:rPr>
                                <w:color w:val="284279"/>
                                <w:w w:val="90"/>
                                <w:sz w:val="17"/>
                              </w:rPr>
                              <w:t>se</w:t>
                            </w:r>
                            <w:r>
                              <w:rPr>
                                <w:color w:val="B1BCCF"/>
                                <w:w w:val="90"/>
                                <w:sz w:val="17"/>
                              </w:rPr>
                              <w:t>:</w:t>
                            </w:r>
                            <w:r>
                              <w:rPr>
                                <w:color w:val="284279"/>
                                <w:w w:val="90"/>
                                <w:sz w:val="17"/>
                              </w:rPr>
                              <w:t>rv</w:t>
                            </w:r>
                            <w:proofErr w:type="spellEnd"/>
                            <w:r>
                              <w:rPr>
                                <w:color w:val="284279"/>
                                <w:spacing w:val="-2"/>
                                <w:w w:val="90"/>
                                <w:sz w:val="17"/>
                              </w:rPr>
                              <w:t xml:space="preserve"> </w:t>
                            </w:r>
                            <w:r>
                              <w:rPr>
                                <w:color w:val="284279"/>
                                <w:w w:val="90"/>
                                <w:sz w:val="17"/>
                              </w:rPr>
                              <w:t>ice</w:t>
                            </w:r>
                            <w:r>
                              <w:rPr>
                                <w:color w:val="284279"/>
                                <w:spacing w:val="-10"/>
                                <w:w w:val="90"/>
                                <w:sz w:val="17"/>
                              </w:rPr>
                              <w:t xml:space="preserve"> </w:t>
                            </w:r>
                            <w:r>
                              <w:rPr>
                                <w:color w:val="485D8C"/>
                                <w:spacing w:val="-2"/>
                                <w:w w:val="90"/>
                                <w:sz w:val="17"/>
                              </w:rPr>
                              <w:t>u</w:t>
                            </w:r>
                            <w:r>
                              <w:rPr>
                                <w:color w:val="284279"/>
                                <w:spacing w:val="-2"/>
                                <w:w w:val="90"/>
                                <w:sz w:val="17"/>
                              </w:rPr>
                              <w:t>sers</w:t>
                            </w:r>
                          </w:p>
                          <w:p w14:paraId="77E217C4" w14:textId="77777777" w:rsidR="002055ED" w:rsidRDefault="004E70B5">
                            <w:pPr>
                              <w:pStyle w:val="TableParagraph"/>
                              <w:numPr>
                                <w:ilvl w:val="0"/>
                                <w:numId w:val="55"/>
                              </w:numPr>
                              <w:tabs>
                                <w:tab w:val="left" w:pos="354"/>
                                <w:tab w:val="left" w:pos="359"/>
                              </w:tabs>
                              <w:spacing w:before="14" w:line="218" w:lineRule="auto"/>
                              <w:ind w:right="154" w:hanging="217"/>
                              <w:rPr>
                                <w:sz w:val="18"/>
                              </w:rPr>
                            </w:pPr>
                            <w:r>
                              <w:rPr>
                                <w:color w:val="132F6B"/>
                                <w:spacing w:val="-2"/>
                                <w:w w:val="90"/>
                                <w:sz w:val="18"/>
                              </w:rPr>
                              <w:t>B</w:t>
                            </w:r>
                            <w:r>
                              <w:rPr>
                                <w:color w:val="485D8C"/>
                                <w:spacing w:val="-2"/>
                                <w:w w:val="90"/>
                                <w:sz w:val="18"/>
                              </w:rPr>
                              <w:t>y</w:t>
                            </w:r>
                            <w:r>
                              <w:rPr>
                                <w:color w:val="485D8C"/>
                                <w:spacing w:val="-6"/>
                                <w:sz w:val="18"/>
                              </w:rPr>
                              <w:t xml:space="preserve"> </w:t>
                            </w:r>
                            <w:proofErr w:type="spellStart"/>
                            <w:r>
                              <w:rPr>
                                <w:color w:val="B1BCCF"/>
                                <w:spacing w:val="-2"/>
                                <w:w w:val="90"/>
                                <w:sz w:val="18"/>
                              </w:rPr>
                              <w:t>i</w:t>
                            </w:r>
                            <w:r>
                              <w:rPr>
                                <w:color w:val="284279"/>
                                <w:spacing w:val="-2"/>
                                <w:w w:val="90"/>
                                <w:sz w:val="18"/>
                              </w:rPr>
                              <w:t>ind</w:t>
                            </w:r>
                            <w:r>
                              <w:rPr>
                                <w:color w:val="7787A8"/>
                                <w:spacing w:val="-2"/>
                                <w:w w:val="90"/>
                                <w:sz w:val="18"/>
                              </w:rPr>
                              <w:t>i</w:t>
                            </w:r>
                            <w:r>
                              <w:rPr>
                                <w:color w:val="284279"/>
                                <w:spacing w:val="-2"/>
                                <w:w w:val="90"/>
                                <w:sz w:val="18"/>
                              </w:rPr>
                              <w:t>i</w:t>
                            </w:r>
                            <w:proofErr w:type="spellEnd"/>
                            <w:r>
                              <w:rPr>
                                <w:color w:val="485D8C"/>
                                <w:spacing w:val="-2"/>
                                <w:w w:val="90"/>
                                <w:sz w:val="18"/>
                              </w:rPr>
                              <w:t>\</w:t>
                            </w:r>
                            <w:proofErr w:type="spellStart"/>
                            <w:r>
                              <w:rPr>
                                <w:color w:val="485D8C"/>
                                <w:spacing w:val="-2"/>
                                <w:w w:val="90"/>
                                <w:sz w:val="18"/>
                              </w:rPr>
                              <w:t>ll</w:t>
                            </w:r>
                            <w:r>
                              <w:rPr>
                                <w:color w:val="011F60"/>
                                <w:spacing w:val="-2"/>
                                <w:w w:val="90"/>
                                <w:sz w:val="18"/>
                              </w:rPr>
                              <w:t>i</w:t>
                            </w:r>
                            <w:r>
                              <w:rPr>
                                <w:color w:val="284279"/>
                                <w:spacing w:val="-2"/>
                                <w:w w:val="90"/>
                                <w:sz w:val="18"/>
                              </w:rPr>
                              <w:t>dua</w:t>
                            </w:r>
                            <w:r>
                              <w:rPr>
                                <w:color w:val="B1BCCF"/>
                                <w:spacing w:val="-2"/>
                                <w:w w:val="90"/>
                                <w:sz w:val="18"/>
                              </w:rPr>
                              <w:t>l</w:t>
                            </w:r>
                            <w:r>
                              <w:rPr>
                                <w:color w:val="011F60"/>
                                <w:spacing w:val="-2"/>
                                <w:w w:val="90"/>
                                <w:sz w:val="18"/>
                              </w:rPr>
                              <w:t>l</w:t>
                            </w:r>
                            <w:proofErr w:type="spellEnd"/>
                            <w:r>
                              <w:rPr>
                                <w:color w:val="011F60"/>
                                <w:spacing w:val="-6"/>
                                <w:w w:val="90"/>
                                <w:sz w:val="18"/>
                              </w:rPr>
                              <w:t xml:space="preserve"> </w:t>
                            </w:r>
                            <w:proofErr w:type="spellStart"/>
                            <w:proofErr w:type="gramStart"/>
                            <w:r>
                              <w:rPr>
                                <w:color w:val="284279"/>
                                <w:spacing w:val="-2"/>
                                <w:w w:val="90"/>
                                <w:sz w:val="18"/>
                              </w:rPr>
                              <w:t>se</w:t>
                            </w:r>
                            <w:r>
                              <w:rPr>
                                <w:color w:val="B1BCCF"/>
                                <w:spacing w:val="-2"/>
                                <w:w w:val="90"/>
                                <w:sz w:val="18"/>
                              </w:rPr>
                              <w:t>:</w:t>
                            </w:r>
                            <w:r>
                              <w:rPr>
                                <w:color w:val="284279"/>
                                <w:spacing w:val="-2"/>
                                <w:w w:val="90"/>
                                <w:sz w:val="18"/>
                              </w:rPr>
                              <w:t>l'Vlice</w:t>
                            </w:r>
                            <w:proofErr w:type="spellEnd"/>
                            <w:proofErr w:type="gramEnd"/>
                            <w:r>
                              <w:rPr>
                                <w:color w:val="284279"/>
                                <w:spacing w:val="-2"/>
                                <w:w w:val="90"/>
                                <w:sz w:val="18"/>
                              </w:rPr>
                              <w:t xml:space="preserve"> </w:t>
                            </w:r>
                            <w:r>
                              <w:rPr>
                                <w:color w:val="485D8C"/>
                                <w:spacing w:val="-2"/>
                                <w:w w:val="90"/>
                                <w:sz w:val="17"/>
                              </w:rPr>
                              <w:t>&amp;</w:t>
                            </w:r>
                            <w:r>
                              <w:rPr>
                                <w:color w:val="485D8C"/>
                                <w:spacing w:val="13"/>
                                <w:sz w:val="17"/>
                              </w:rPr>
                              <w:t xml:space="preserve"> </w:t>
                            </w:r>
                            <w:r>
                              <w:rPr>
                                <w:color w:val="284279"/>
                                <w:spacing w:val="-2"/>
                                <w:w w:val="90"/>
                                <w:sz w:val="18"/>
                              </w:rPr>
                              <w:t>b</w:t>
                            </w:r>
                            <w:r>
                              <w:rPr>
                                <w:color w:val="485D8C"/>
                                <w:spacing w:val="-2"/>
                                <w:w w:val="90"/>
                                <w:sz w:val="18"/>
                              </w:rPr>
                              <w:t xml:space="preserve">y </w:t>
                            </w:r>
                            <w:r>
                              <w:rPr>
                                <w:color w:val="284279"/>
                                <w:spacing w:val="-2"/>
                                <w:sz w:val="18"/>
                              </w:rPr>
                              <w:t>g</w:t>
                            </w:r>
                            <w:r>
                              <w:rPr>
                                <w:color w:val="B1BCCF"/>
                                <w:spacing w:val="-2"/>
                                <w:sz w:val="18"/>
                              </w:rPr>
                              <w:t>,</w:t>
                            </w:r>
                            <w:r>
                              <w:rPr>
                                <w:color w:val="132F6B"/>
                                <w:spacing w:val="-2"/>
                                <w:sz w:val="18"/>
                              </w:rPr>
                              <w:t>eogra</w:t>
                            </w:r>
                            <w:r>
                              <w:rPr>
                                <w:color w:val="B1BCCF"/>
                                <w:spacing w:val="-2"/>
                                <w:sz w:val="18"/>
                              </w:rPr>
                              <w:t>1</w:t>
                            </w:r>
                            <w:r>
                              <w:rPr>
                                <w:color w:val="284279"/>
                                <w:spacing w:val="-2"/>
                                <w:sz w:val="18"/>
                              </w:rPr>
                              <w:t>ph</w:t>
                            </w:r>
                            <w:r>
                              <w:rPr>
                                <w:color w:val="485D8C"/>
                                <w:spacing w:val="-2"/>
                                <w:sz w:val="18"/>
                              </w:rPr>
                              <w:t>y</w:t>
                            </w:r>
                          </w:p>
                          <w:p w14:paraId="77E217C5" w14:textId="77777777" w:rsidR="002055ED" w:rsidRDefault="004E70B5">
                            <w:pPr>
                              <w:pStyle w:val="TableParagraph"/>
                              <w:numPr>
                                <w:ilvl w:val="0"/>
                                <w:numId w:val="55"/>
                              </w:numPr>
                              <w:tabs>
                                <w:tab w:val="left" w:pos="360"/>
                              </w:tabs>
                              <w:spacing w:line="204" w:lineRule="exact"/>
                              <w:ind w:left="360" w:hanging="222"/>
                              <w:rPr>
                                <w:sz w:val="17"/>
                              </w:rPr>
                            </w:pPr>
                            <w:r>
                              <w:rPr>
                                <w:color w:val="132F6B"/>
                                <w:w w:val="90"/>
                                <w:sz w:val="18"/>
                              </w:rPr>
                              <w:t>B</w:t>
                            </w:r>
                            <w:r>
                              <w:rPr>
                                <w:color w:val="485D8C"/>
                                <w:w w:val="90"/>
                                <w:sz w:val="18"/>
                              </w:rPr>
                              <w:t>y</w:t>
                            </w:r>
                            <w:r>
                              <w:rPr>
                                <w:color w:val="485D8C"/>
                                <w:spacing w:val="63"/>
                                <w:sz w:val="18"/>
                              </w:rPr>
                              <w:t xml:space="preserve"> </w:t>
                            </w:r>
                            <w:proofErr w:type="spellStart"/>
                            <w:proofErr w:type="gramStart"/>
                            <w:r>
                              <w:rPr>
                                <w:color w:val="284279"/>
                                <w:w w:val="90"/>
                                <w:sz w:val="18"/>
                              </w:rPr>
                              <w:t>penetrati</w:t>
                            </w:r>
                            <w:r>
                              <w:rPr>
                                <w:color w:val="B1BCCF"/>
                                <w:w w:val="90"/>
                                <w:sz w:val="18"/>
                              </w:rPr>
                              <w:t>,</w:t>
                            </w:r>
                            <w:r>
                              <w:rPr>
                                <w:color w:val="284279"/>
                                <w:w w:val="90"/>
                                <w:sz w:val="18"/>
                              </w:rPr>
                              <w:t>o</w:t>
                            </w:r>
                            <w:proofErr w:type="gramEnd"/>
                            <w:r>
                              <w:rPr>
                                <w:color w:val="284279"/>
                                <w:w w:val="90"/>
                                <w:sz w:val="18"/>
                              </w:rPr>
                              <w:t>:ri</w:t>
                            </w:r>
                            <w:proofErr w:type="spellEnd"/>
                            <w:r>
                              <w:rPr>
                                <w:color w:val="284279"/>
                                <w:spacing w:val="-11"/>
                                <w:w w:val="90"/>
                                <w:sz w:val="18"/>
                              </w:rPr>
                              <w:t xml:space="preserve"> </w:t>
                            </w:r>
                            <w:proofErr w:type="spellStart"/>
                            <w:r>
                              <w:rPr>
                                <w:color w:val="B1BCCF"/>
                                <w:w w:val="90"/>
                                <w:sz w:val="18"/>
                              </w:rPr>
                              <w:t>l</w:t>
                            </w:r>
                            <w:r>
                              <w:rPr>
                                <w:color w:val="284279"/>
                                <w:w w:val="90"/>
                                <w:sz w:val="18"/>
                              </w:rPr>
                              <w:t>le</w:t>
                            </w:r>
                            <w:proofErr w:type="spellEnd"/>
                            <w:r>
                              <w:rPr>
                                <w:color w:val="485D8C"/>
                                <w:w w:val="90"/>
                                <w:sz w:val="18"/>
                              </w:rPr>
                              <w:t>\</w:t>
                            </w:r>
                            <w:proofErr w:type="spellStart"/>
                            <w:r>
                              <w:rPr>
                                <w:color w:val="485D8C"/>
                                <w:w w:val="90"/>
                                <w:sz w:val="18"/>
                              </w:rPr>
                              <w:t>ll</w:t>
                            </w:r>
                            <w:r>
                              <w:rPr>
                                <w:color w:val="132F6B"/>
                                <w:w w:val="90"/>
                                <w:sz w:val="18"/>
                              </w:rPr>
                              <w:t>e</w:t>
                            </w:r>
                            <w:r>
                              <w:rPr>
                                <w:color w:val="B1BCCF"/>
                                <w:w w:val="90"/>
                                <w:sz w:val="18"/>
                              </w:rPr>
                              <w:t>i</w:t>
                            </w:r>
                            <w:r>
                              <w:rPr>
                                <w:color w:val="011F60"/>
                                <w:w w:val="90"/>
                                <w:sz w:val="18"/>
                              </w:rPr>
                              <w:t>l</w:t>
                            </w:r>
                            <w:r>
                              <w:rPr>
                                <w:color w:val="284279"/>
                                <w:w w:val="90"/>
                                <w:sz w:val="18"/>
                              </w:rPr>
                              <w:t>s</w:t>
                            </w:r>
                            <w:proofErr w:type="spellEnd"/>
                            <w:r>
                              <w:rPr>
                                <w:color w:val="284279"/>
                                <w:spacing w:val="40"/>
                                <w:sz w:val="18"/>
                              </w:rPr>
                              <w:t xml:space="preserve"> </w:t>
                            </w:r>
                            <w:r>
                              <w:rPr>
                                <w:color w:val="284279"/>
                                <w:spacing w:val="-10"/>
                                <w:w w:val="90"/>
                                <w:sz w:val="17"/>
                              </w:rPr>
                              <w:t>&amp;</w:t>
                            </w:r>
                          </w:p>
                          <w:p w14:paraId="77E217C6" w14:textId="77777777" w:rsidR="002055ED" w:rsidRDefault="004E70B5">
                            <w:pPr>
                              <w:pStyle w:val="TableParagraph"/>
                              <w:ind w:left="348"/>
                              <w:rPr>
                                <w:sz w:val="18"/>
                              </w:rPr>
                            </w:pPr>
                            <w:proofErr w:type="spellStart"/>
                            <w:r>
                              <w:rPr>
                                <w:color w:val="284279"/>
                                <w:spacing w:val="-2"/>
                                <w:sz w:val="18"/>
                              </w:rPr>
                              <w:t>read</w:t>
                            </w:r>
                            <w:r>
                              <w:rPr>
                                <w:color w:val="485D8C"/>
                                <w:spacing w:val="-2"/>
                                <w:sz w:val="18"/>
                              </w:rPr>
                              <w:t>h</w:t>
                            </w:r>
                            <w:proofErr w:type="spellEnd"/>
                          </w:p>
                          <w:p w14:paraId="77E217C7" w14:textId="77777777" w:rsidR="002055ED" w:rsidRDefault="002055ED">
                            <w:pPr>
                              <w:pStyle w:val="TableParagraph"/>
                              <w:spacing w:before="4"/>
                              <w:rPr>
                                <w:rFonts w:ascii="Times New Roman"/>
                                <w:b/>
                                <w:sz w:val="18"/>
                              </w:rPr>
                            </w:pPr>
                          </w:p>
                          <w:p w14:paraId="77E217C8" w14:textId="77777777" w:rsidR="002055ED" w:rsidRDefault="004E70B5">
                            <w:pPr>
                              <w:pStyle w:val="TableParagraph"/>
                              <w:tabs>
                                <w:tab w:val="left" w:pos="1459"/>
                              </w:tabs>
                              <w:spacing w:line="244" w:lineRule="auto"/>
                              <w:ind w:left="355" w:right="120" w:hanging="12"/>
                              <w:rPr>
                                <w:sz w:val="17"/>
                              </w:rPr>
                            </w:pPr>
                            <w:r>
                              <w:rPr>
                                <w:color w:val="979EBC"/>
                                <w:w w:val="95"/>
                                <w:sz w:val="18"/>
                              </w:rPr>
                              <w:t>I</w:t>
                            </w:r>
                            <w:r>
                              <w:rPr>
                                <w:color w:val="979EBC"/>
                                <w:spacing w:val="-8"/>
                                <w:w w:val="95"/>
                                <w:sz w:val="18"/>
                              </w:rPr>
                              <w:t xml:space="preserve"> </w:t>
                            </w:r>
                            <w:r>
                              <w:rPr>
                                <w:color w:val="284279"/>
                                <w:sz w:val="17"/>
                              </w:rPr>
                              <w:t>m</w:t>
                            </w:r>
                            <w:r>
                              <w:rPr>
                                <w:color w:val="B1BCCF"/>
                                <w:sz w:val="17"/>
                              </w:rPr>
                              <w:t>1</w:t>
                            </w:r>
                            <w:r>
                              <w:rPr>
                                <w:color w:val="284279"/>
                                <w:sz w:val="17"/>
                              </w:rPr>
                              <w:t>prov</w:t>
                            </w:r>
                            <w:r>
                              <w:rPr>
                                <w:color w:val="284279"/>
                                <w:spacing w:val="-15"/>
                                <w:sz w:val="17"/>
                              </w:rPr>
                              <w:t xml:space="preserve"> </w:t>
                            </w:r>
                            <w:proofErr w:type="spellStart"/>
                            <w:proofErr w:type="gramStart"/>
                            <w:r>
                              <w:rPr>
                                <w:color w:val="284279"/>
                                <w:sz w:val="17"/>
                              </w:rPr>
                              <w:t>in,ff</w:t>
                            </w:r>
                            <w:proofErr w:type="spellEnd"/>
                            <w:proofErr w:type="gramEnd"/>
                            <w:r>
                              <w:rPr>
                                <w:color w:val="284279"/>
                                <w:sz w:val="17"/>
                              </w:rPr>
                              <w:tab/>
                            </w:r>
                            <w:proofErr w:type="spellStart"/>
                            <w:r>
                              <w:rPr>
                                <w:color w:val="485D8C"/>
                                <w:spacing w:val="-2"/>
                                <w:sz w:val="17"/>
                              </w:rPr>
                              <w:t>u</w:t>
                            </w:r>
                            <w:r>
                              <w:rPr>
                                <w:color w:val="284279"/>
                                <w:spacing w:val="-2"/>
                                <w:sz w:val="17"/>
                              </w:rPr>
                              <w:t>se</w:t>
                            </w:r>
                            <w:r>
                              <w:rPr>
                                <w:color w:val="B1BCCF"/>
                                <w:spacing w:val="-2"/>
                                <w:sz w:val="17"/>
                              </w:rPr>
                              <w:t>:</w:t>
                            </w:r>
                            <w:r>
                              <w:rPr>
                                <w:color w:val="284279"/>
                                <w:spacing w:val="-2"/>
                                <w:sz w:val="17"/>
                              </w:rPr>
                              <w:t>r</w:t>
                            </w:r>
                            <w:r>
                              <w:rPr>
                                <w:color w:val="64779E"/>
                                <w:spacing w:val="-2"/>
                                <w:sz w:val="17"/>
                              </w:rPr>
                              <w:t>l</w:t>
                            </w:r>
                            <w:r>
                              <w:rPr>
                                <w:color w:val="284279"/>
                                <w:spacing w:val="-2"/>
                                <w:sz w:val="17"/>
                              </w:rPr>
                              <w:t>se</w:t>
                            </w:r>
                            <w:r>
                              <w:rPr>
                                <w:color w:val="B1BCCF"/>
                                <w:spacing w:val="-2"/>
                                <w:sz w:val="17"/>
                              </w:rPr>
                              <w:t>:</w:t>
                            </w:r>
                            <w:r>
                              <w:rPr>
                                <w:color w:val="284279"/>
                                <w:spacing w:val="-2"/>
                                <w:sz w:val="17"/>
                              </w:rPr>
                              <w:t>rvice</w:t>
                            </w:r>
                            <w:proofErr w:type="spellEnd"/>
                            <w:r>
                              <w:rPr>
                                <w:color w:val="284279"/>
                                <w:spacing w:val="-2"/>
                                <w:sz w:val="17"/>
                              </w:rPr>
                              <w:t xml:space="preserve"> </w:t>
                            </w:r>
                            <w:r>
                              <w:rPr>
                                <w:color w:val="284279"/>
                                <w:sz w:val="17"/>
                              </w:rPr>
                              <w:t>satisfaction</w:t>
                            </w:r>
                            <w:r>
                              <w:rPr>
                                <w:color w:val="284279"/>
                                <w:spacing w:val="-14"/>
                                <w:sz w:val="17"/>
                              </w:rPr>
                              <w:t xml:space="preserve"> </w:t>
                            </w:r>
                            <w:proofErr w:type="spellStart"/>
                            <w:r>
                              <w:rPr>
                                <w:color w:val="284279"/>
                                <w:sz w:val="17"/>
                              </w:rPr>
                              <w:t>leveIs</w:t>
                            </w:r>
                            <w:proofErr w:type="spellEnd"/>
                          </w:p>
                          <w:p w14:paraId="77E217C9" w14:textId="77777777" w:rsidR="002055ED" w:rsidRDefault="002055ED">
                            <w:pPr>
                              <w:pStyle w:val="TableParagraph"/>
                              <w:rPr>
                                <w:rFonts w:ascii="Times New Roman"/>
                                <w:b/>
                                <w:sz w:val="17"/>
                              </w:rPr>
                            </w:pPr>
                          </w:p>
                          <w:p w14:paraId="77E217CA" w14:textId="77777777" w:rsidR="002055ED" w:rsidRDefault="004E70B5">
                            <w:pPr>
                              <w:pStyle w:val="TableParagraph"/>
                              <w:tabs>
                                <w:tab w:val="left" w:pos="2113"/>
                              </w:tabs>
                              <w:spacing w:line="244" w:lineRule="auto"/>
                              <w:ind w:left="355" w:right="120" w:hanging="12"/>
                              <w:rPr>
                                <w:sz w:val="17"/>
                              </w:rPr>
                            </w:pPr>
                            <w:r>
                              <w:rPr>
                                <w:color w:val="B1BCCF"/>
                                <w:w w:val="95"/>
                                <w:sz w:val="18"/>
                              </w:rPr>
                              <w:t>I</w:t>
                            </w:r>
                            <w:r>
                              <w:rPr>
                                <w:color w:val="B1BCCF"/>
                                <w:spacing w:val="-8"/>
                                <w:w w:val="95"/>
                                <w:sz w:val="18"/>
                              </w:rPr>
                              <w:t xml:space="preserve"> </w:t>
                            </w:r>
                            <w:r>
                              <w:rPr>
                                <w:color w:val="284279"/>
                                <w:sz w:val="17"/>
                              </w:rPr>
                              <w:t>m</w:t>
                            </w:r>
                            <w:r>
                              <w:rPr>
                                <w:color w:val="B1BCCF"/>
                                <w:sz w:val="17"/>
                              </w:rPr>
                              <w:t>1</w:t>
                            </w:r>
                            <w:r>
                              <w:rPr>
                                <w:color w:val="284279"/>
                                <w:sz w:val="17"/>
                              </w:rPr>
                              <w:t>prov</w:t>
                            </w:r>
                            <w:r>
                              <w:rPr>
                                <w:color w:val="284279"/>
                                <w:spacing w:val="-15"/>
                                <w:sz w:val="17"/>
                              </w:rPr>
                              <w:t xml:space="preserve"> </w:t>
                            </w:r>
                            <w:proofErr w:type="spellStart"/>
                            <w:proofErr w:type="gramStart"/>
                            <w:r>
                              <w:rPr>
                                <w:color w:val="284279"/>
                                <w:sz w:val="17"/>
                              </w:rPr>
                              <w:t>in,ff</w:t>
                            </w:r>
                            <w:proofErr w:type="spellEnd"/>
                            <w:proofErr w:type="gramEnd"/>
                            <w:r>
                              <w:rPr>
                                <w:color w:val="284279"/>
                                <w:sz w:val="17"/>
                              </w:rPr>
                              <w:tab/>
                            </w:r>
                            <w:r>
                              <w:rPr>
                                <w:color w:val="284279"/>
                                <w:spacing w:val="-2"/>
                                <w:sz w:val="17"/>
                              </w:rPr>
                              <w:t xml:space="preserve">staff </w:t>
                            </w:r>
                            <w:r>
                              <w:rPr>
                                <w:color w:val="284279"/>
                                <w:sz w:val="17"/>
                              </w:rPr>
                              <w:t>satisfaction</w:t>
                            </w:r>
                            <w:r>
                              <w:rPr>
                                <w:color w:val="284279"/>
                                <w:spacing w:val="-14"/>
                                <w:sz w:val="17"/>
                              </w:rPr>
                              <w:t xml:space="preserve"> </w:t>
                            </w:r>
                            <w:proofErr w:type="spellStart"/>
                            <w:r>
                              <w:rPr>
                                <w:color w:val="284279"/>
                                <w:sz w:val="17"/>
                              </w:rPr>
                              <w:t>leveIs</w:t>
                            </w:r>
                            <w:proofErr w:type="spellEnd"/>
                          </w:p>
                          <w:p w14:paraId="77E217CB" w14:textId="77777777" w:rsidR="002055ED" w:rsidRDefault="004E70B5">
                            <w:pPr>
                              <w:pStyle w:val="TableParagraph"/>
                              <w:numPr>
                                <w:ilvl w:val="0"/>
                                <w:numId w:val="54"/>
                              </w:numPr>
                              <w:tabs>
                                <w:tab w:val="left" w:pos="279"/>
                              </w:tabs>
                              <w:spacing w:before="3"/>
                              <w:ind w:left="279" w:hanging="141"/>
                              <w:rPr>
                                <w:color w:val="284279"/>
                                <w:sz w:val="18"/>
                              </w:rPr>
                            </w:pPr>
                            <w:r>
                              <w:rPr>
                                <w:color w:val="284279"/>
                                <w:w w:val="95"/>
                                <w:sz w:val="18"/>
                              </w:rPr>
                              <w:t>Sta</w:t>
                            </w:r>
                            <w:r>
                              <w:rPr>
                                <w:color w:val="485D8C"/>
                                <w:w w:val="95"/>
                                <w:sz w:val="18"/>
                              </w:rPr>
                              <w:t>ff</w:t>
                            </w:r>
                            <w:r>
                              <w:rPr>
                                <w:color w:val="485D8C"/>
                                <w:spacing w:val="1"/>
                                <w:sz w:val="18"/>
                              </w:rPr>
                              <w:t xml:space="preserve"> </w:t>
                            </w:r>
                            <w:proofErr w:type="spellStart"/>
                            <w:proofErr w:type="gramStart"/>
                            <w:r>
                              <w:rPr>
                                <w:color w:val="132F6B"/>
                                <w:w w:val="95"/>
                                <w:sz w:val="18"/>
                              </w:rPr>
                              <w:t>tumo,re</w:t>
                            </w:r>
                            <w:proofErr w:type="gramEnd"/>
                            <w:r>
                              <w:rPr>
                                <w:color w:val="B1BCCF"/>
                                <w:w w:val="95"/>
                                <w:sz w:val="18"/>
                              </w:rPr>
                              <w:t>:</w:t>
                            </w:r>
                            <w:r>
                              <w:rPr>
                                <w:color w:val="284279"/>
                                <w:w w:val="95"/>
                                <w:sz w:val="18"/>
                              </w:rPr>
                              <w:t>rand</w:t>
                            </w:r>
                            <w:proofErr w:type="spellEnd"/>
                            <w:r>
                              <w:rPr>
                                <w:color w:val="284279"/>
                                <w:spacing w:val="-19"/>
                                <w:w w:val="95"/>
                                <w:sz w:val="18"/>
                              </w:rPr>
                              <w:t xml:space="preserve"> </w:t>
                            </w:r>
                            <w:r>
                              <w:rPr>
                                <w:color w:val="284279"/>
                                <w:spacing w:val="-2"/>
                                <w:w w:val="90"/>
                                <w:sz w:val="18"/>
                              </w:rPr>
                              <w:t>a</w:t>
                            </w:r>
                            <w:r>
                              <w:rPr>
                                <w:color w:val="B1BCCF"/>
                                <w:spacing w:val="-2"/>
                                <w:w w:val="90"/>
                                <w:sz w:val="18"/>
                              </w:rPr>
                              <w:t>l</w:t>
                            </w:r>
                            <w:r>
                              <w:rPr>
                                <w:color w:val="284279"/>
                                <w:spacing w:val="-2"/>
                                <w:w w:val="90"/>
                                <w:sz w:val="18"/>
                              </w:rPr>
                              <w:t>bs</w:t>
                            </w:r>
                            <w:r>
                              <w:rPr>
                                <w:color w:val="B1BCCF"/>
                                <w:spacing w:val="-2"/>
                                <w:w w:val="90"/>
                                <w:sz w:val="18"/>
                              </w:rPr>
                              <w:t>1</w:t>
                            </w:r>
                            <w:r>
                              <w:rPr>
                                <w:color w:val="284279"/>
                                <w:spacing w:val="-2"/>
                                <w:w w:val="90"/>
                                <w:sz w:val="18"/>
                              </w:rPr>
                              <w:t>e:noes</w:t>
                            </w:r>
                          </w:p>
                          <w:p w14:paraId="77E217CC" w14:textId="77777777" w:rsidR="002055ED" w:rsidRDefault="004E70B5">
                            <w:pPr>
                              <w:pStyle w:val="TableParagraph"/>
                              <w:tabs>
                                <w:tab w:val="left" w:pos="1771"/>
                              </w:tabs>
                              <w:spacing w:before="201"/>
                              <w:ind w:left="352" w:right="120" w:hanging="9"/>
                              <w:rPr>
                                <w:sz w:val="17"/>
                              </w:rPr>
                            </w:pPr>
                            <w:r>
                              <w:rPr>
                                <w:color w:val="B1BCCF"/>
                                <w:w w:val="95"/>
                                <w:sz w:val="18"/>
                              </w:rPr>
                              <w:t>I</w:t>
                            </w:r>
                            <w:r>
                              <w:rPr>
                                <w:color w:val="B1BCCF"/>
                                <w:spacing w:val="-17"/>
                                <w:w w:val="95"/>
                                <w:sz w:val="18"/>
                              </w:rPr>
                              <w:t xml:space="preserve"> </w:t>
                            </w:r>
                            <w:r>
                              <w:rPr>
                                <w:color w:val="284279"/>
                                <w:sz w:val="17"/>
                              </w:rPr>
                              <w:t>m</w:t>
                            </w:r>
                            <w:r>
                              <w:rPr>
                                <w:color w:val="B1BCCF"/>
                                <w:sz w:val="17"/>
                              </w:rPr>
                              <w:t>1</w:t>
                            </w:r>
                            <w:r>
                              <w:rPr>
                                <w:color w:val="284279"/>
                                <w:sz w:val="17"/>
                              </w:rPr>
                              <w:t>provin,1</w:t>
                            </w:r>
                            <w:r>
                              <w:rPr>
                                <w:color w:val="284279"/>
                                <w:sz w:val="17"/>
                              </w:rPr>
                              <w:tab/>
                            </w:r>
                            <w:proofErr w:type="spellStart"/>
                            <w:r>
                              <w:rPr>
                                <w:color w:val="284279"/>
                                <w:spacing w:val="-2"/>
                                <w:sz w:val="17"/>
                              </w:rPr>
                              <w:t>firnrncial</w:t>
                            </w:r>
                            <w:proofErr w:type="spellEnd"/>
                            <w:r>
                              <w:rPr>
                                <w:color w:val="284279"/>
                                <w:spacing w:val="-2"/>
                                <w:sz w:val="17"/>
                              </w:rPr>
                              <w:t xml:space="preserve"> S</w:t>
                            </w:r>
                            <w:r>
                              <w:rPr>
                                <w:color w:val="485D8C"/>
                                <w:spacing w:val="-2"/>
                                <w:sz w:val="17"/>
                              </w:rPr>
                              <w:t>'l.</w:t>
                            </w:r>
                            <w:proofErr w:type="spellStart"/>
                            <w:r>
                              <w:rPr>
                                <w:color w:val="485D8C"/>
                                <w:spacing w:val="-2"/>
                                <w:sz w:val="17"/>
                              </w:rPr>
                              <w:t>ll</w:t>
                            </w:r>
                            <w:r>
                              <w:rPr>
                                <w:color w:val="284279"/>
                                <w:spacing w:val="-2"/>
                                <w:sz w:val="17"/>
                              </w:rPr>
                              <w:t>stain</w:t>
                            </w:r>
                            <w:proofErr w:type="spellEnd"/>
                            <w:proofErr w:type="gramStart"/>
                            <w:r>
                              <w:rPr>
                                <w:color w:val="284279"/>
                                <w:spacing w:val="-2"/>
                                <w:sz w:val="17"/>
                              </w:rPr>
                              <w:t>.:</w:t>
                            </w:r>
                            <w:proofErr w:type="spellStart"/>
                            <w:r>
                              <w:rPr>
                                <w:color w:val="284279"/>
                                <w:spacing w:val="-2"/>
                                <w:sz w:val="17"/>
                              </w:rPr>
                              <w:t>ilbility</w:t>
                            </w:r>
                            <w:proofErr w:type="spellEnd"/>
                            <w:proofErr w:type="gramEnd"/>
                          </w:p>
                          <w:p w14:paraId="77E217CD" w14:textId="77777777" w:rsidR="002055ED" w:rsidRDefault="004E70B5">
                            <w:pPr>
                              <w:pStyle w:val="TableParagraph"/>
                              <w:numPr>
                                <w:ilvl w:val="0"/>
                                <w:numId w:val="54"/>
                              </w:numPr>
                              <w:tabs>
                                <w:tab w:val="left" w:pos="359"/>
                              </w:tabs>
                              <w:spacing w:line="201" w:lineRule="exact"/>
                              <w:ind w:left="359" w:hanging="221"/>
                              <w:rPr>
                                <w:color w:val="284279"/>
                                <w:sz w:val="18"/>
                              </w:rPr>
                            </w:pPr>
                            <w:proofErr w:type="spellStart"/>
                            <w:r>
                              <w:rPr>
                                <w:color w:val="284279"/>
                                <w:w w:val="95"/>
                                <w:sz w:val="18"/>
                              </w:rPr>
                              <w:t>HoM</w:t>
                            </w:r>
                            <w:proofErr w:type="spellEnd"/>
                            <w:r>
                              <w:rPr>
                                <w:color w:val="284279"/>
                                <w:spacing w:val="-13"/>
                                <w:w w:val="95"/>
                                <w:sz w:val="18"/>
                              </w:rPr>
                              <w:t xml:space="preserve"> </w:t>
                            </w:r>
                            <w:proofErr w:type="gramStart"/>
                            <w:r>
                              <w:rPr>
                                <w:color w:val="284279"/>
                                <w:spacing w:val="-2"/>
                                <w:w w:val="85"/>
                                <w:sz w:val="18"/>
                              </w:rPr>
                              <w:t>ap;p</w:t>
                            </w:r>
                            <w:proofErr w:type="gramEnd"/>
                            <w:r>
                              <w:rPr>
                                <w:color w:val="B1BCCF"/>
                                <w:spacing w:val="-2"/>
                                <w:w w:val="85"/>
                                <w:sz w:val="18"/>
                              </w:rPr>
                              <w:t>:</w:t>
                            </w:r>
                            <w:r>
                              <w:rPr>
                                <w:color w:val="132F6B"/>
                                <w:spacing w:val="-2"/>
                                <w:w w:val="85"/>
                                <w:sz w:val="18"/>
                              </w:rPr>
                              <w:t>ro;p</w:t>
                            </w:r>
                            <w:r>
                              <w:rPr>
                                <w:color w:val="B1BCCF"/>
                                <w:spacing w:val="-2"/>
                                <w:w w:val="85"/>
                                <w:sz w:val="18"/>
                              </w:rPr>
                              <w:t>:</w:t>
                            </w:r>
                            <w:r>
                              <w:rPr>
                                <w:color w:val="284279"/>
                                <w:spacing w:val="-2"/>
                                <w:w w:val="85"/>
                                <w:sz w:val="18"/>
                              </w:rPr>
                              <w:t>nialeres</w:t>
                            </w:r>
                            <w:r>
                              <w:rPr>
                                <w:color w:val="B1BCCF"/>
                                <w:spacing w:val="-2"/>
                                <w:w w:val="85"/>
                                <w:sz w:val="18"/>
                              </w:rPr>
                              <w:t>1</w:t>
                            </w:r>
                            <w:r>
                              <w:rPr>
                                <w:color w:val="284279"/>
                                <w:spacing w:val="-2"/>
                                <w:w w:val="85"/>
                                <w:sz w:val="18"/>
                              </w:rPr>
                              <w:t>e</w:t>
                            </w:r>
                            <w:r>
                              <w:rPr>
                                <w:color w:val="B1BCCF"/>
                                <w:spacing w:val="-2"/>
                                <w:w w:val="85"/>
                                <w:sz w:val="18"/>
                              </w:rPr>
                              <w:t>1</w:t>
                            </w:r>
                            <w:r>
                              <w:rPr>
                                <w:color w:val="485D8C"/>
                                <w:spacing w:val="-2"/>
                                <w:w w:val="85"/>
                                <w:sz w:val="18"/>
                              </w:rPr>
                              <w:t>rv</w:t>
                            </w:r>
                            <w:r>
                              <w:rPr>
                                <w:color w:val="284279"/>
                                <w:spacing w:val="-2"/>
                                <w:w w:val="85"/>
                                <w:sz w:val="18"/>
                              </w:rPr>
                              <w:t>es</w:t>
                            </w:r>
                          </w:p>
                          <w:p w14:paraId="77E217CE" w14:textId="77777777" w:rsidR="002055ED" w:rsidRDefault="004E70B5">
                            <w:pPr>
                              <w:pStyle w:val="TableParagraph"/>
                              <w:numPr>
                                <w:ilvl w:val="0"/>
                                <w:numId w:val="54"/>
                              </w:numPr>
                              <w:tabs>
                                <w:tab w:val="left" w:pos="342"/>
                                <w:tab w:val="left" w:pos="348"/>
                              </w:tabs>
                              <w:spacing w:before="1" w:line="235" w:lineRule="auto"/>
                              <w:ind w:right="240" w:hanging="210"/>
                              <w:rPr>
                                <w:color w:val="284279"/>
                                <w:sz w:val="18"/>
                              </w:rPr>
                            </w:pPr>
                            <w:r>
                              <w:rPr>
                                <w:color w:val="284279"/>
                                <w:spacing w:val="-2"/>
                                <w:w w:val="80"/>
                                <w:sz w:val="18"/>
                              </w:rPr>
                              <w:t>IMeeis</w:t>
                            </w:r>
                            <w:r>
                              <w:rPr>
                                <w:color w:val="B1BCCF"/>
                                <w:spacing w:val="-2"/>
                                <w:w w:val="80"/>
                                <w:sz w:val="18"/>
                              </w:rPr>
                              <w:t>l</w:t>
                            </w:r>
                            <w:r>
                              <w:rPr>
                                <w:color w:val="284279"/>
                                <w:spacing w:val="-2"/>
                                <w:w w:val="80"/>
                                <w:sz w:val="18"/>
                              </w:rPr>
                              <w:t>ho</w:t>
                            </w:r>
                            <w:r>
                              <w:rPr>
                                <w:color w:val="B1BCCF"/>
                                <w:spacing w:val="-2"/>
                                <w:w w:val="80"/>
                                <w:sz w:val="18"/>
                              </w:rPr>
                              <w:t>:</w:t>
                            </w:r>
                            <w:r>
                              <w:rPr>
                                <w:color w:val="284279"/>
                                <w:spacing w:val="-2"/>
                                <w:w w:val="80"/>
                                <w:sz w:val="18"/>
                              </w:rPr>
                              <w:t>11a-</w:t>
                            </w:r>
                            <w:r>
                              <w:rPr>
                                <w:color w:val="284279"/>
                                <w:spacing w:val="-7"/>
                                <w:w w:val="80"/>
                                <w:sz w:val="18"/>
                              </w:rPr>
                              <w:t xml:space="preserve"> </w:t>
                            </w:r>
                            <w:r>
                              <w:rPr>
                                <w:color w:val="284279"/>
                                <w:spacing w:val="-2"/>
                                <w:w w:val="80"/>
                                <w:sz w:val="18"/>
                              </w:rPr>
                              <w:t>nd</w:t>
                            </w:r>
                            <w:proofErr w:type="gramStart"/>
                            <w:r>
                              <w:rPr>
                                <w:color w:val="B1BCCF"/>
                                <w:spacing w:val="-2"/>
                                <w:w w:val="80"/>
                                <w:sz w:val="18"/>
                              </w:rPr>
                              <w:t>1</w:t>
                            </w:r>
                            <w:r>
                              <w:rPr>
                                <w:color w:val="011F60"/>
                                <w:spacing w:val="-2"/>
                                <w:w w:val="80"/>
                                <w:sz w:val="18"/>
                              </w:rPr>
                              <w:t>1</w:t>
                            </w:r>
                            <w:r>
                              <w:rPr>
                                <w:color w:val="B1BCCF"/>
                                <w:spacing w:val="-2"/>
                                <w:w w:val="80"/>
                                <w:sz w:val="18"/>
                              </w:rPr>
                              <w:t>,</w:t>
                            </w:r>
                            <w:r>
                              <w:rPr>
                                <w:color w:val="284279"/>
                                <w:spacing w:val="-2"/>
                                <w:w w:val="80"/>
                                <w:sz w:val="18"/>
                              </w:rPr>
                              <w:t>o</w:t>
                            </w:r>
                            <w:proofErr w:type="gramEnd"/>
                            <w:r>
                              <w:rPr>
                                <w:color w:val="485D8C"/>
                                <w:spacing w:val="-2"/>
                                <w:w w:val="80"/>
                                <w:sz w:val="18"/>
                              </w:rPr>
                              <w:t>:n</w:t>
                            </w:r>
                            <w:r>
                              <w:rPr>
                                <w:color w:val="284279"/>
                                <w:spacing w:val="-2"/>
                                <w:w w:val="80"/>
                                <w:sz w:val="18"/>
                              </w:rPr>
                              <w:t>g-te</w:t>
                            </w:r>
                            <w:r>
                              <w:rPr>
                                <w:color w:val="B1BCCF"/>
                                <w:spacing w:val="-2"/>
                                <w:w w:val="80"/>
                                <w:sz w:val="18"/>
                              </w:rPr>
                              <w:t>1</w:t>
                            </w:r>
                            <w:r>
                              <w:rPr>
                                <w:color w:val="284279"/>
                                <w:spacing w:val="-2"/>
                                <w:w w:val="80"/>
                                <w:sz w:val="18"/>
                              </w:rPr>
                              <w:t>rm</w:t>
                            </w:r>
                            <w:r>
                              <w:rPr>
                                <w:color w:val="284279"/>
                                <w:spacing w:val="-2"/>
                                <w:w w:val="95"/>
                                <w:sz w:val="18"/>
                              </w:rPr>
                              <w:t xml:space="preserve"> </w:t>
                            </w:r>
                            <w:proofErr w:type="spellStart"/>
                            <w:r>
                              <w:rPr>
                                <w:color w:val="284279"/>
                                <w:w w:val="95"/>
                                <w:sz w:val="18"/>
                              </w:rPr>
                              <w:t>oomm</w:t>
                            </w:r>
                            <w:r>
                              <w:rPr>
                                <w:color w:val="485D8C"/>
                                <w:w w:val="95"/>
                                <w:sz w:val="18"/>
                              </w:rPr>
                              <w:t>i</w:t>
                            </w:r>
                            <w:r>
                              <w:rPr>
                                <w:color w:val="132F6B"/>
                                <w:w w:val="95"/>
                                <w:sz w:val="18"/>
                              </w:rPr>
                              <w:t>tments</w:t>
                            </w:r>
                            <w:proofErr w:type="spellEnd"/>
                            <w:r>
                              <w:rPr>
                                <w:color w:val="132F6B"/>
                                <w:spacing w:val="-27"/>
                                <w:w w:val="95"/>
                                <w:sz w:val="18"/>
                              </w:rPr>
                              <w:t xml:space="preserve"> </w:t>
                            </w:r>
                            <w:proofErr w:type="spellStart"/>
                            <w:r>
                              <w:rPr>
                                <w:color w:val="64779E"/>
                                <w:w w:val="95"/>
                                <w:sz w:val="18"/>
                              </w:rPr>
                              <w:t>wi</w:t>
                            </w:r>
                            <w:r>
                              <w:rPr>
                                <w:color w:val="284279"/>
                                <w:w w:val="95"/>
                                <w:sz w:val="18"/>
                              </w:rPr>
                              <w:t>h</w:t>
                            </w:r>
                            <w:r>
                              <w:rPr>
                                <w:color w:val="B1BCCF"/>
                                <w:w w:val="95"/>
                                <w:sz w:val="18"/>
                              </w:rPr>
                              <w:t>i</w:t>
                            </w:r>
                            <w:r>
                              <w:rPr>
                                <w:color w:val="284279"/>
                                <w:w w:val="95"/>
                                <w:sz w:val="18"/>
                              </w:rPr>
                              <w:t>i</w:t>
                            </w:r>
                            <w:r>
                              <w:rPr>
                                <w:color w:val="B1BCCF"/>
                                <w:w w:val="95"/>
                                <w:sz w:val="18"/>
                              </w:rPr>
                              <w:t>l</w:t>
                            </w:r>
                            <w:r>
                              <w:rPr>
                                <w:color w:val="011F60"/>
                                <w:w w:val="95"/>
                                <w:sz w:val="18"/>
                              </w:rPr>
                              <w:t>l</w:t>
                            </w:r>
                            <w:r>
                              <w:rPr>
                                <w:color w:val="284279"/>
                                <w:w w:val="95"/>
                                <w:sz w:val="18"/>
                              </w:rPr>
                              <w:t>st</w:t>
                            </w:r>
                            <w:proofErr w:type="spellEnd"/>
                            <w:r>
                              <w:rPr>
                                <w:color w:val="284279"/>
                                <w:w w:val="95"/>
                                <w:sz w:val="18"/>
                              </w:rPr>
                              <w:t xml:space="preserve"> </w:t>
                            </w:r>
                            <w:r>
                              <w:rPr>
                                <w:color w:val="284279"/>
                                <w:spacing w:val="-2"/>
                                <w:w w:val="85"/>
                                <w:sz w:val="18"/>
                              </w:rPr>
                              <w:t>ma</w:t>
                            </w:r>
                            <w:r>
                              <w:rPr>
                                <w:color w:val="485D8C"/>
                                <w:spacing w:val="-2"/>
                                <w:w w:val="85"/>
                                <w:sz w:val="18"/>
                              </w:rPr>
                              <w:t>;,:i</w:t>
                            </w:r>
                            <w:r>
                              <w:rPr>
                                <w:color w:val="284279"/>
                                <w:spacing w:val="-2"/>
                                <w:w w:val="85"/>
                                <w:sz w:val="18"/>
                              </w:rPr>
                              <w:t>i</w:t>
                            </w:r>
                            <w:r>
                              <w:rPr>
                                <w:color w:val="485D8C"/>
                                <w:spacing w:val="-2"/>
                                <w:w w:val="85"/>
                                <w:sz w:val="18"/>
                              </w:rPr>
                              <w:t>mi</w:t>
                            </w:r>
                            <w:r>
                              <w:rPr>
                                <w:color w:val="284279"/>
                                <w:spacing w:val="-2"/>
                                <w:w w:val="85"/>
                                <w:sz w:val="18"/>
                              </w:rPr>
                              <w:t>izii</w:t>
                            </w:r>
                            <w:r>
                              <w:rPr>
                                <w:color w:val="B1BCCF"/>
                                <w:spacing w:val="-2"/>
                                <w:w w:val="85"/>
                                <w:sz w:val="18"/>
                              </w:rPr>
                              <w:t>1</w:t>
                            </w:r>
                            <w:r>
                              <w:rPr>
                                <w:color w:val="284279"/>
                                <w:spacing w:val="-2"/>
                                <w:w w:val="85"/>
                                <w:sz w:val="18"/>
                              </w:rPr>
                              <w:t>r1gaffo</w:t>
                            </w:r>
                            <w:r>
                              <w:rPr>
                                <w:color w:val="B1BCCF"/>
                                <w:spacing w:val="-2"/>
                                <w:w w:val="85"/>
                                <w:sz w:val="18"/>
                              </w:rPr>
                              <w:t>:</w:t>
                            </w:r>
                            <w:r>
                              <w:rPr>
                                <w:color w:val="132F6B"/>
                                <w:spacing w:val="-2"/>
                                <w:w w:val="85"/>
                                <w:sz w:val="18"/>
                              </w:rPr>
                              <w:t>rda</w:t>
                            </w:r>
                            <w:r>
                              <w:rPr>
                                <w:color w:val="B1BCCF"/>
                                <w:spacing w:val="-2"/>
                                <w:w w:val="85"/>
                                <w:sz w:val="18"/>
                              </w:rPr>
                              <w:t>l</w:t>
                            </w:r>
                            <w:r>
                              <w:rPr>
                                <w:color w:val="284279"/>
                                <w:spacing w:val="-2"/>
                                <w:w w:val="85"/>
                                <w:sz w:val="18"/>
                              </w:rPr>
                              <w:t>tll</w:t>
                            </w:r>
                            <w:r>
                              <w:rPr>
                                <w:color w:val="B1BCCF"/>
                                <w:spacing w:val="-2"/>
                                <w:w w:val="85"/>
                                <w:sz w:val="18"/>
                              </w:rPr>
                              <w:t>,</w:t>
                            </w:r>
                            <w:r>
                              <w:rPr>
                                <w:color w:val="132F6B"/>
                                <w:spacing w:val="-2"/>
                                <w:w w:val="85"/>
                                <w:sz w:val="18"/>
                              </w:rPr>
                              <w:t xml:space="preserve">e </w:t>
                            </w:r>
                            <w:proofErr w:type="spellStart"/>
                            <w:r>
                              <w:rPr>
                                <w:color w:val="284279"/>
                                <w:spacing w:val="-2"/>
                                <w:w w:val="95"/>
                                <w:sz w:val="18"/>
                              </w:rPr>
                              <w:t>aooes</w:t>
                            </w:r>
                            <w:r>
                              <w:rPr>
                                <w:color w:val="485D8C"/>
                                <w:spacing w:val="-2"/>
                                <w:w w:val="95"/>
                                <w:sz w:val="18"/>
                              </w:rPr>
                              <w:t>s</w:t>
                            </w:r>
                            <w:proofErr w:type="spellEnd"/>
                          </w:p>
                          <w:p w14:paraId="77E217CF" w14:textId="77777777" w:rsidR="002055ED" w:rsidRDefault="002055ED">
                            <w:pPr>
                              <w:pStyle w:val="TableParagraph"/>
                              <w:spacing w:before="11"/>
                              <w:rPr>
                                <w:rFonts w:ascii="Times New Roman"/>
                                <w:b/>
                                <w:sz w:val="18"/>
                              </w:rPr>
                            </w:pPr>
                          </w:p>
                          <w:p w14:paraId="77E217D0" w14:textId="77777777" w:rsidR="002055ED" w:rsidRDefault="004E70B5">
                            <w:pPr>
                              <w:pStyle w:val="TableParagraph"/>
                              <w:spacing w:before="1" w:line="194" w:lineRule="exact"/>
                              <w:ind w:left="351"/>
                              <w:rPr>
                                <w:sz w:val="17"/>
                              </w:rPr>
                            </w:pPr>
                            <w:r>
                              <w:rPr>
                                <w:color w:val="284279"/>
                                <w:spacing w:val="-4"/>
                                <w:sz w:val="17"/>
                              </w:rPr>
                              <w:t>Ca</w:t>
                            </w:r>
                            <w:r>
                              <w:rPr>
                                <w:color w:val="B1BCCF"/>
                                <w:spacing w:val="-4"/>
                                <w:sz w:val="17"/>
                              </w:rPr>
                              <w:t>1</w:t>
                            </w:r>
                            <w:r>
                              <w:rPr>
                                <w:color w:val="284279"/>
                                <w:spacing w:val="-4"/>
                                <w:sz w:val="17"/>
                              </w:rPr>
                              <w:t>pitaI</w:t>
                            </w:r>
                            <w:r>
                              <w:rPr>
                                <w:color w:val="284279"/>
                                <w:spacing w:val="-3"/>
                                <w:sz w:val="17"/>
                              </w:rPr>
                              <w:t xml:space="preserve"> </w:t>
                            </w:r>
                            <w:proofErr w:type="spellStart"/>
                            <w:proofErr w:type="gramStart"/>
                            <w:r>
                              <w:rPr>
                                <w:color w:val="284279"/>
                                <w:spacing w:val="-4"/>
                                <w:sz w:val="17"/>
                              </w:rPr>
                              <w:t>in,vestme</w:t>
                            </w:r>
                            <w:proofErr w:type="spellEnd"/>
                            <w:proofErr w:type="gramEnd"/>
                            <w:r>
                              <w:rPr>
                                <w:color w:val="284279"/>
                                <w:spacing w:val="-19"/>
                                <w:sz w:val="17"/>
                              </w:rPr>
                              <w:t xml:space="preserve"> </w:t>
                            </w:r>
                            <w:proofErr w:type="spellStart"/>
                            <w:r>
                              <w:rPr>
                                <w:color w:val="284279"/>
                                <w:spacing w:val="-4"/>
                                <w:sz w:val="17"/>
                              </w:rPr>
                              <w:t>nt</w:t>
                            </w:r>
                            <w:proofErr w:type="spellEnd"/>
                            <w:r>
                              <w:rPr>
                                <w:color w:val="284279"/>
                                <w:spacing w:val="9"/>
                                <w:sz w:val="17"/>
                              </w:rPr>
                              <w:t xml:space="preserve"> </w:t>
                            </w:r>
                            <w:proofErr w:type="spellStart"/>
                            <w:r>
                              <w:rPr>
                                <w:color w:val="284279"/>
                                <w:spacing w:val="-4"/>
                                <w:sz w:val="17"/>
                              </w:rPr>
                              <w:t>leveIs</w:t>
                            </w:r>
                            <w:proofErr w:type="spellEnd"/>
                          </w:p>
                          <w:p w14:paraId="77E217D1" w14:textId="77777777" w:rsidR="002055ED" w:rsidRDefault="004E70B5">
                            <w:pPr>
                              <w:pStyle w:val="TableParagraph"/>
                              <w:numPr>
                                <w:ilvl w:val="0"/>
                                <w:numId w:val="54"/>
                              </w:numPr>
                              <w:tabs>
                                <w:tab w:val="left" w:pos="341"/>
                                <w:tab w:val="left" w:pos="362"/>
                              </w:tabs>
                              <w:spacing w:before="7" w:line="228" w:lineRule="auto"/>
                              <w:ind w:left="341" w:right="115" w:hanging="203"/>
                              <w:rPr>
                                <w:color w:val="284279"/>
                                <w:sz w:val="18"/>
                              </w:rPr>
                            </w:pPr>
                            <w:proofErr w:type="spellStart"/>
                            <w:proofErr w:type="gramStart"/>
                            <w:r>
                              <w:rPr>
                                <w:color w:val="132F6B"/>
                                <w:w w:val="90"/>
                                <w:sz w:val="18"/>
                              </w:rPr>
                              <w:t>l'n</w:t>
                            </w:r>
                            <w:r>
                              <w:rPr>
                                <w:color w:val="B1BCCF"/>
                                <w:w w:val="90"/>
                                <w:sz w:val="18"/>
                              </w:rPr>
                              <w:t>,</w:t>
                            </w:r>
                            <w:r>
                              <w:rPr>
                                <w:color w:val="284279"/>
                                <w:w w:val="90"/>
                                <w:sz w:val="18"/>
                              </w:rPr>
                              <w:t>areas</w:t>
                            </w:r>
                            <w:r>
                              <w:rPr>
                                <w:color w:val="7787A8"/>
                                <w:w w:val="90"/>
                                <w:sz w:val="18"/>
                              </w:rPr>
                              <w:t>i</w:t>
                            </w:r>
                            <w:r>
                              <w:rPr>
                                <w:color w:val="284279"/>
                                <w:w w:val="90"/>
                                <w:sz w:val="18"/>
                              </w:rPr>
                              <w:t>i</w:t>
                            </w:r>
                            <w:r>
                              <w:rPr>
                                <w:color w:val="485D8C"/>
                                <w:w w:val="90"/>
                                <w:sz w:val="18"/>
                              </w:rPr>
                              <w:t>n</w:t>
                            </w:r>
                            <w:r>
                              <w:rPr>
                                <w:color w:val="284279"/>
                                <w:w w:val="90"/>
                                <w:sz w:val="18"/>
                              </w:rPr>
                              <w:t>g</w:t>
                            </w:r>
                            <w:proofErr w:type="spellEnd"/>
                            <w:proofErr w:type="gramEnd"/>
                            <w:r>
                              <w:rPr>
                                <w:color w:val="284279"/>
                                <w:spacing w:val="-3"/>
                                <w:sz w:val="18"/>
                              </w:rPr>
                              <w:t xml:space="preserve"> </w:t>
                            </w:r>
                            <w:r>
                              <w:rPr>
                                <w:color w:val="284279"/>
                                <w:w w:val="90"/>
                                <w:sz w:val="18"/>
                              </w:rPr>
                              <w:t>cap</w:t>
                            </w:r>
                            <w:r>
                              <w:rPr>
                                <w:color w:val="284279"/>
                                <w:spacing w:val="-8"/>
                                <w:w w:val="90"/>
                                <w:sz w:val="18"/>
                              </w:rPr>
                              <w:t xml:space="preserve"> </w:t>
                            </w:r>
                            <w:proofErr w:type="spellStart"/>
                            <w:r>
                              <w:rPr>
                                <w:color w:val="B1BCCF"/>
                                <w:w w:val="90"/>
                                <w:sz w:val="18"/>
                              </w:rPr>
                              <w:t>i</w:t>
                            </w:r>
                            <w:r>
                              <w:rPr>
                                <w:color w:val="011F60"/>
                                <w:w w:val="90"/>
                                <w:sz w:val="18"/>
                              </w:rPr>
                              <w:t>i</w:t>
                            </w:r>
                            <w:r>
                              <w:rPr>
                                <w:color w:val="284279"/>
                                <w:w w:val="90"/>
                                <w:sz w:val="18"/>
                              </w:rPr>
                              <w:t>n</w:t>
                            </w:r>
                            <w:proofErr w:type="spellEnd"/>
                            <w:r>
                              <w:rPr>
                                <w:color w:val="485D8C"/>
                                <w:w w:val="90"/>
                                <w:sz w:val="18"/>
                              </w:rPr>
                              <w:t>\</w:t>
                            </w:r>
                            <w:proofErr w:type="spellStart"/>
                            <w:r>
                              <w:rPr>
                                <w:color w:val="485D8C"/>
                                <w:w w:val="90"/>
                                <w:sz w:val="18"/>
                              </w:rPr>
                              <w:t>ll</w:t>
                            </w:r>
                            <w:r>
                              <w:rPr>
                                <w:color w:val="284279"/>
                                <w:w w:val="90"/>
                                <w:sz w:val="18"/>
                              </w:rPr>
                              <w:t>estme</w:t>
                            </w:r>
                            <w:r>
                              <w:rPr>
                                <w:color w:val="B1BCCF"/>
                                <w:w w:val="90"/>
                                <w:sz w:val="18"/>
                              </w:rPr>
                              <w:t>:</w:t>
                            </w:r>
                            <w:r>
                              <w:rPr>
                                <w:color w:val="284279"/>
                                <w:w w:val="90"/>
                                <w:sz w:val="18"/>
                              </w:rPr>
                              <w:t>nt</w:t>
                            </w:r>
                            <w:proofErr w:type="spellEnd"/>
                            <w:r>
                              <w:rPr>
                                <w:color w:val="284279"/>
                                <w:w w:val="90"/>
                                <w:sz w:val="18"/>
                              </w:rPr>
                              <w:t xml:space="preserve"> </w:t>
                            </w:r>
                            <w:r>
                              <w:rPr>
                                <w:color w:val="64779E"/>
                                <w:spacing w:val="-2"/>
                                <w:w w:val="90"/>
                                <w:sz w:val="18"/>
                              </w:rPr>
                              <w:t>1</w:t>
                            </w:r>
                            <w:r>
                              <w:rPr>
                                <w:color w:val="284279"/>
                                <w:spacing w:val="-2"/>
                                <w:w w:val="90"/>
                                <w:sz w:val="18"/>
                              </w:rPr>
                              <w:t>1</w:t>
                            </w:r>
                            <w:r>
                              <w:rPr>
                                <w:color w:val="B1BCCF"/>
                                <w:spacing w:val="-2"/>
                                <w:w w:val="90"/>
                                <w:sz w:val="18"/>
                              </w:rPr>
                              <w:t>,</w:t>
                            </w:r>
                            <w:r>
                              <w:rPr>
                                <w:color w:val="132F6B"/>
                                <w:spacing w:val="-2"/>
                                <w:w w:val="90"/>
                                <w:sz w:val="18"/>
                              </w:rPr>
                              <w:t>e,re</w:t>
                            </w:r>
                            <w:r>
                              <w:rPr>
                                <w:color w:val="B1BCCF"/>
                                <w:spacing w:val="-2"/>
                                <w:w w:val="90"/>
                                <w:sz w:val="18"/>
                              </w:rPr>
                              <w:t>i</w:t>
                            </w:r>
                            <w:r>
                              <w:rPr>
                                <w:color w:val="284279"/>
                                <w:spacing w:val="-2"/>
                                <w:w w:val="90"/>
                                <w:sz w:val="18"/>
                              </w:rPr>
                              <w:t>l</w:t>
                            </w:r>
                            <w:r>
                              <w:rPr>
                                <w:color w:val="485D8C"/>
                                <w:spacing w:val="-2"/>
                                <w:w w:val="90"/>
                                <w:sz w:val="18"/>
                              </w:rPr>
                              <w:t>s</w:t>
                            </w:r>
                          </w:p>
                          <w:p w14:paraId="77E217D2" w14:textId="77777777" w:rsidR="002055ED" w:rsidRDefault="004E70B5">
                            <w:pPr>
                              <w:pStyle w:val="TableParagraph"/>
                              <w:numPr>
                                <w:ilvl w:val="0"/>
                                <w:numId w:val="54"/>
                              </w:numPr>
                              <w:tabs>
                                <w:tab w:val="left" w:pos="348"/>
                                <w:tab w:val="left" w:pos="362"/>
                                <w:tab w:val="left" w:pos="2002"/>
                              </w:tabs>
                              <w:spacing w:before="5" w:line="235" w:lineRule="auto"/>
                              <w:ind w:right="37" w:hanging="210"/>
                              <w:rPr>
                                <w:color w:val="284279"/>
                                <w:sz w:val="18"/>
                              </w:rPr>
                            </w:pPr>
                            <w:proofErr w:type="spellStart"/>
                            <w:r>
                              <w:rPr>
                                <w:color w:val="132F6B"/>
                                <w:spacing w:val="-2"/>
                                <w:w w:val="95"/>
                                <w:sz w:val="18"/>
                              </w:rPr>
                              <w:t>l'nd</w:t>
                            </w:r>
                            <w:r>
                              <w:rPr>
                                <w:color w:val="B1BCCF"/>
                                <w:spacing w:val="-2"/>
                                <w:w w:val="95"/>
                                <w:sz w:val="18"/>
                              </w:rPr>
                              <w:t>i</w:t>
                            </w:r>
                            <w:r>
                              <w:rPr>
                                <w:color w:val="011F60"/>
                                <w:spacing w:val="-2"/>
                                <w:w w:val="95"/>
                                <w:sz w:val="18"/>
                              </w:rPr>
                              <w:t>i</w:t>
                            </w:r>
                            <w:proofErr w:type="spellEnd"/>
                            <w:r>
                              <w:rPr>
                                <w:color w:val="485D8C"/>
                                <w:spacing w:val="-2"/>
                                <w:w w:val="95"/>
                                <w:sz w:val="18"/>
                              </w:rPr>
                              <w:t>\</w:t>
                            </w:r>
                            <w:proofErr w:type="spellStart"/>
                            <w:r>
                              <w:rPr>
                                <w:color w:val="485D8C"/>
                                <w:spacing w:val="-2"/>
                                <w:w w:val="95"/>
                                <w:sz w:val="18"/>
                              </w:rPr>
                              <w:t>ll</w:t>
                            </w:r>
                            <w:r>
                              <w:rPr>
                                <w:color w:val="011F60"/>
                                <w:spacing w:val="-2"/>
                                <w:w w:val="95"/>
                                <w:sz w:val="18"/>
                              </w:rPr>
                              <w:t>i</w:t>
                            </w:r>
                            <w:r>
                              <w:rPr>
                                <w:color w:val="284279"/>
                                <w:spacing w:val="-2"/>
                                <w:w w:val="95"/>
                                <w:sz w:val="18"/>
                              </w:rPr>
                              <w:t>d</w:t>
                            </w:r>
                            <w:r>
                              <w:rPr>
                                <w:color w:val="485D8C"/>
                                <w:spacing w:val="-2"/>
                                <w:w w:val="95"/>
                                <w:sz w:val="18"/>
                              </w:rPr>
                              <w:t>u</w:t>
                            </w:r>
                            <w:r>
                              <w:rPr>
                                <w:color w:val="132F6B"/>
                                <w:spacing w:val="-2"/>
                                <w:w w:val="95"/>
                                <w:sz w:val="18"/>
                              </w:rPr>
                              <w:t>a</w:t>
                            </w:r>
                            <w:r>
                              <w:rPr>
                                <w:color w:val="B1BCCF"/>
                                <w:spacing w:val="-2"/>
                                <w:w w:val="95"/>
                                <w:sz w:val="18"/>
                              </w:rPr>
                              <w:t>l</w:t>
                            </w:r>
                            <w:r>
                              <w:rPr>
                                <w:color w:val="011F60"/>
                                <w:spacing w:val="-2"/>
                                <w:w w:val="95"/>
                                <w:sz w:val="18"/>
                              </w:rPr>
                              <w:t>l</w:t>
                            </w:r>
                            <w:proofErr w:type="spellEnd"/>
                            <w:r>
                              <w:rPr>
                                <w:color w:val="011F60"/>
                                <w:sz w:val="18"/>
                              </w:rPr>
                              <w:tab/>
                            </w:r>
                            <w:proofErr w:type="spellStart"/>
                            <w:r>
                              <w:rPr>
                                <w:color w:val="485D8C"/>
                                <w:spacing w:val="-4"/>
                                <w:w w:val="90"/>
                                <w:sz w:val="18"/>
                              </w:rPr>
                              <w:t>f</w:t>
                            </w:r>
                            <w:r>
                              <w:rPr>
                                <w:color w:val="284279"/>
                                <w:spacing w:val="-4"/>
                                <w:w w:val="90"/>
                                <w:sz w:val="18"/>
                              </w:rPr>
                              <w:t>aai</w:t>
                            </w:r>
                            <w:r>
                              <w:rPr>
                                <w:color w:val="B1BCCF"/>
                                <w:spacing w:val="-4"/>
                                <w:w w:val="90"/>
                                <w:sz w:val="18"/>
                              </w:rPr>
                              <w:t>l</w:t>
                            </w:r>
                            <w:r>
                              <w:rPr>
                                <w:color w:val="011F60"/>
                                <w:spacing w:val="-4"/>
                                <w:w w:val="90"/>
                                <w:sz w:val="18"/>
                              </w:rPr>
                              <w:t>l</w:t>
                            </w:r>
                            <w:r>
                              <w:rPr>
                                <w:color w:val="B1BCCF"/>
                                <w:spacing w:val="-4"/>
                                <w:w w:val="90"/>
                                <w:sz w:val="18"/>
                              </w:rPr>
                              <w:t>i</w:t>
                            </w:r>
                            <w:r>
                              <w:rPr>
                                <w:color w:val="011F60"/>
                                <w:spacing w:val="-4"/>
                                <w:w w:val="90"/>
                                <w:sz w:val="18"/>
                              </w:rPr>
                              <w:t>i</w:t>
                            </w:r>
                            <w:r>
                              <w:rPr>
                                <w:color w:val="284279"/>
                                <w:spacing w:val="-4"/>
                                <w:w w:val="90"/>
                                <w:sz w:val="18"/>
                              </w:rPr>
                              <w:t>tiy</w:t>
                            </w:r>
                            <w:proofErr w:type="spellEnd"/>
                            <w:r>
                              <w:rPr>
                                <w:color w:val="284279"/>
                                <w:spacing w:val="-4"/>
                                <w:w w:val="90"/>
                                <w:sz w:val="18"/>
                              </w:rPr>
                              <w:t xml:space="preserve"> </w:t>
                            </w:r>
                            <w:proofErr w:type="spellStart"/>
                            <w:proofErr w:type="gramStart"/>
                            <w:r>
                              <w:rPr>
                                <w:color w:val="7787A8"/>
                                <w:spacing w:val="-2"/>
                                <w:w w:val="95"/>
                                <w:sz w:val="18"/>
                              </w:rPr>
                              <w:t>i</w:t>
                            </w:r>
                            <w:r>
                              <w:rPr>
                                <w:color w:val="284279"/>
                                <w:spacing w:val="-2"/>
                                <w:w w:val="95"/>
                                <w:sz w:val="18"/>
                              </w:rPr>
                              <w:t>i</w:t>
                            </w:r>
                            <w:r>
                              <w:rPr>
                                <w:color w:val="485D8C"/>
                                <w:spacing w:val="-2"/>
                                <w:w w:val="95"/>
                                <w:sz w:val="18"/>
                              </w:rPr>
                              <w:t>m</w:t>
                            </w:r>
                            <w:r>
                              <w:rPr>
                                <w:color w:val="284279"/>
                                <w:spacing w:val="-2"/>
                                <w:w w:val="95"/>
                                <w:sz w:val="18"/>
                              </w:rPr>
                              <w:t>p</w:t>
                            </w:r>
                            <w:r>
                              <w:rPr>
                                <w:color w:val="B1BCCF"/>
                                <w:spacing w:val="-2"/>
                                <w:w w:val="95"/>
                                <w:sz w:val="18"/>
                              </w:rPr>
                              <w:t>:</w:t>
                            </w:r>
                            <w:r>
                              <w:rPr>
                                <w:color w:val="132F6B"/>
                                <w:spacing w:val="-2"/>
                                <w:w w:val="95"/>
                                <w:sz w:val="18"/>
                              </w:rPr>
                              <w:t>rovem.ent</w:t>
                            </w:r>
                            <w:proofErr w:type="spellEnd"/>
                            <w:proofErr w:type="gramEnd"/>
                          </w:p>
                          <w:p w14:paraId="77E217D3" w14:textId="77777777" w:rsidR="002055ED" w:rsidRDefault="002055ED">
                            <w:pPr>
                              <w:pStyle w:val="TableParagraph"/>
                              <w:spacing w:before="4"/>
                              <w:rPr>
                                <w:rFonts w:ascii="Times New Roman"/>
                                <w:b/>
                                <w:sz w:val="18"/>
                              </w:rPr>
                            </w:pPr>
                          </w:p>
                          <w:p w14:paraId="77E217D4" w14:textId="77777777" w:rsidR="002055ED" w:rsidRDefault="004E70B5">
                            <w:pPr>
                              <w:pStyle w:val="TableParagraph"/>
                              <w:tabs>
                                <w:tab w:val="left" w:pos="1262"/>
                                <w:tab w:val="left" w:pos="1967"/>
                              </w:tabs>
                              <w:spacing w:line="247" w:lineRule="auto"/>
                              <w:ind w:left="361" w:right="113" w:hanging="1"/>
                              <w:rPr>
                                <w:sz w:val="17"/>
                              </w:rPr>
                            </w:pPr>
                            <w:r>
                              <w:rPr>
                                <w:color w:val="132F6B"/>
                                <w:spacing w:val="-2"/>
                                <w:w w:val="105"/>
                                <w:sz w:val="17"/>
                              </w:rPr>
                              <w:t>Health</w:t>
                            </w:r>
                            <w:r>
                              <w:rPr>
                                <w:color w:val="132F6B"/>
                                <w:sz w:val="17"/>
                              </w:rPr>
                              <w:tab/>
                            </w:r>
                            <w:proofErr w:type="spellStart"/>
                            <w:r>
                              <w:rPr>
                                <w:color w:val="132F6B"/>
                                <w:spacing w:val="-4"/>
                                <w:w w:val="105"/>
                                <w:sz w:val="17"/>
                              </w:rPr>
                              <w:t>aml</w:t>
                            </w:r>
                            <w:proofErr w:type="spellEnd"/>
                            <w:r>
                              <w:rPr>
                                <w:color w:val="132F6B"/>
                                <w:sz w:val="17"/>
                              </w:rPr>
                              <w:tab/>
                            </w:r>
                            <w:r>
                              <w:rPr>
                                <w:color w:val="284279"/>
                                <w:spacing w:val="-2"/>
                                <w:w w:val="105"/>
                                <w:sz w:val="17"/>
                              </w:rPr>
                              <w:t xml:space="preserve">Safety </w:t>
                            </w:r>
                            <w:proofErr w:type="spellStart"/>
                            <w:proofErr w:type="gramStart"/>
                            <w:r>
                              <w:rPr>
                                <w:color w:val="284279"/>
                                <w:spacing w:val="-2"/>
                                <w:w w:val="105"/>
                                <w:sz w:val="17"/>
                              </w:rPr>
                              <w:t>Pe</w:t>
                            </w:r>
                            <w:r>
                              <w:rPr>
                                <w:color w:val="B1BCCF"/>
                                <w:spacing w:val="-2"/>
                                <w:w w:val="105"/>
                                <w:sz w:val="17"/>
                              </w:rPr>
                              <w:t>:</w:t>
                            </w:r>
                            <w:r>
                              <w:rPr>
                                <w:color w:val="284279"/>
                                <w:spacing w:val="-2"/>
                                <w:w w:val="105"/>
                                <w:sz w:val="17"/>
                              </w:rPr>
                              <w:t>rfonnam</w:t>
                            </w:r>
                            <w:proofErr w:type="gramEnd"/>
                            <w:r>
                              <w:rPr>
                                <w:color w:val="284279"/>
                                <w:spacing w:val="-2"/>
                                <w:w w:val="105"/>
                                <w:sz w:val="17"/>
                              </w:rPr>
                              <w:t>:e</w:t>
                            </w:r>
                            <w:proofErr w:type="spellEnd"/>
                          </w:p>
                          <w:p w14:paraId="77E217D5" w14:textId="77777777" w:rsidR="002055ED" w:rsidRDefault="002055ED">
                            <w:pPr>
                              <w:pStyle w:val="TableParagraph"/>
                              <w:spacing w:before="17"/>
                              <w:rPr>
                                <w:rFonts w:ascii="Times New Roman"/>
                                <w:b/>
                                <w:sz w:val="17"/>
                              </w:rPr>
                            </w:pPr>
                          </w:p>
                          <w:p w14:paraId="77E217D6" w14:textId="77777777" w:rsidR="002055ED" w:rsidRDefault="004E70B5">
                            <w:pPr>
                              <w:pStyle w:val="TableParagraph"/>
                              <w:spacing w:line="194" w:lineRule="exact"/>
                              <w:ind w:left="367"/>
                              <w:rPr>
                                <w:sz w:val="17"/>
                              </w:rPr>
                            </w:pPr>
                            <w:r>
                              <w:rPr>
                                <w:color w:val="132F6B"/>
                                <w:sz w:val="17"/>
                              </w:rPr>
                              <w:t>S</w:t>
                            </w:r>
                            <w:r>
                              <w:rPr>
                                <w:color w:val="485D8C"/>
                                <w:sz w:val="17"/>
                              </w:rPr>
                              <w:t>u</w:t>
                            </w:r>
                            <w:r>
                              <w:rPr>
                                <w:color w:val="132F6B"/>
                                <w:sz w:val="17"/>
                              </w:rPr>
                              <w:t>sta</w:t>
                            </w:r>
                            <w:r>
                              <w:rPr>
                                <w:color w:val="284279"/>
                                <w:sz w:val="17"/>
                              </w:rPr>
                              <w:t>in</w:t>
                            </w:r>
                            <w:proofErr w:type="gramStart"/>
                            <w:r>
                              <w:rPr>
                                <w:color w:val="284279"/>
                                <w:sz w:val="17"/>
                              </w:rPr>
                              <w:t>.:</w:t>
                            </w:r>
                            <w:proofErr w:type="spellStart"/>
                            <w:r>
                              <w:rPr>
                                <w:color w:val="284279"/>
                                <w:sz w:val="17"/>
                              </w:rPr>
                              <w:t>ilbility</w:t>
                            </w:r>
                            <w:proofErr w:type="spellEnd"/>
                            <w:proofErr w:type="gramEnd"/>
                            <w:r>
                              <w:rPr>
                                <w:color w:val="284279"/>
                                <w:spacing w:val="-9"/>
                                <w:sz w:val="17"/>
                              </w:rPr>
                              <w:t xml:space="preserve"> </w:t>
                            </w:r>
                            <w:proofErr w:type="spellStart"/>
                            <w:r>
                              <w:rPr>
                                <w:color w:val="284279"/>
                                <w:spacing w:val="-2"/>
                                <w:sz w:val="17"/>
                              </w:rPr>
                              <w:t>rns</w:t>
                            </w:r>
                            <w:r>
                              <w:rPr>
                                <w:color w:val="485D8C"/>
                                <w:spacing w:val="-2"/>
                                <w:sz w:val="17"/>
                              </w:rPr>
                              <w:t>iu</w:t>
                            </w:r>
                            <w:r>
                              <w:rPr>
                                <w:color w:val="284279"/>
                                <w:spacing w:val="-2"/>
                                <w:sz w:val="17"/>
                              </w:rPr>
                              <w:t>lts</w:t>
                            </w:r>
                            <w:proofErr w:type="spellEnd"/>
                          </w:p>
                          <w:p w14:paraId="77E217D7" w14:textId="77777777" w:rsidR="002055ED" w:rsidRDefault="004E70B5">
                            <w:pPr>
                              <w:pStyle w:val="TableParagraph"/>
                              <w:numPr>
                                <w:ilvl w:val="0"/>
                                <w:numId w:val="54"/>
                              </w:numPr>
                              <w:tabs>
                                <w:tab w:val="left" w:pos="361"/>
                                <w:tab w:val="left" w:pos="1130"/>
                                <w:tab w:val="left" w:pos="2023"/>
                              </w:tabs>
                              <w:ind w:left="361" w:right="101" w:hanging="224"/>
                              <w:rPr>
                                <w:color w:val="284279"/>
                                <w:sz w:val="18"/>
                              </w:rPr>
                            </w:pPr>
                            <w:proofErr w:type="spellStart"/>
                            <w:r>
                              <w:rPr>
                                <w:color w:val="284279"/>
                                <w:spacing w:val="-2"/>
                                <w:w w:val="95"/>
                                <w:sz w:val="18"/>
                              </w:rPr>
                              <w:t>Loca</w:t>
                            </w:r>
                            <w:r>
                              <w:rPr>
                                <w:color w:val="B1BCCF"/>
                                <w:spacing w:val="-2"/>
                                <w:w w:val="95"/>
                                <w:sz w:val="18"/>
                              </w:rPr>
                              <w:t>l</w:t>
                            </w:r>
                            <w:r>
                              <w:rPr>
                                <w:color w:val="284279"/>
                                <w:spacing w:val="-2"/>
                                <w:w w:val="95"/>
                                <w:sz w:val="18"/>
                              </w:rPr>
                              <w:t>l</w:t>
                            </w:r>
                            <w:proofErr w:type="spellEnd"/>
                            <w:r>
                              <w:rPr>
                                <w:color w:val="284279"/>
                                <w:sz w:val="18"/>
                              </w:rPr>
                              <w:tab/>
                            </w:r>
                            <w:proofErr w:type="spellStart"/>
                            <w:proofErr w:type="gramStart"/>
                            <w:r>
                              <w:rPr>
                                <w:color w:val="284279"/>
                                <w:spacing w:val="-2"/>
                                <w:w w:val="90"/>
                                <w:sz w:val="18"/>
                              </w:rPr>
                              <w:t>S'up;p</w:t>
                            </w:r>
                            <w:r>
                              <w:rPr>
                                <w:color w:val="B1BCCF"/>
                                <w:spacing w:val="-2"/>
                                <w:w w:val="90"/>
                                <w:sz w:val="18"/>
                              </w:rPr>
                              <w:t>l</w:t>
                            </w:r>
                            <w:r>
                              <w:rPr>
                                <w:color w:val="284279"/>
                                <w:spacing w:val="-2"/>
                                <w:w w:val="90"/>
                                <w:sz w:val="18"/>
                              </w:rPr>
                              <w:t>l</w:t>
                            </w:r>
                            <w:r>
                              <w:rPr>
                                <w:color w:val="485D8C"/>
                                <w:spacing w:val="-2"/>
                                <w:w w:val="90"/>
                                <w:sz w:val="18"/>
                              </w:rPr>
                              <w:t>y</w:t>
                            </w:r>
                            <w:proofErr w:type="spellEnd"/>
                            <w:proofErr w:type="gramEnd"/>
                            <w:r>
                              <w:rPr>
                                <w:color w:val="485D8C"/>
                                <w:sz w:val="18"/>
                              </w:rPr>
                              <w:tab/>
                            </w:r>
                            <w:proofErr w:type="spellStart"/>
                            <w:r>
                              <w:rPr>
                                <w:color w:val="284279"/>
                                <w:spacing w:val="-2"/>
                                <w:w w:val="85"/>
                                <w:sz w:val="18"/>
                              </w:rPr>
                              <w:t>C</w:t>
                            </w:r>
                            <w:r>
                              <w:rPr>
                                <w:color w:val="485D8C"/>
                                <w:spacing w:val="-2"/>
                                <w:w w:val="85"/>
                                <w:sz w:val="18"/>
                              </w:rPr>
                              <w:t>lh</w:t>
                            </w:r>
                            <w:r>
                              <w:rPr>
                                <w:color w:val="284279"/>
                                <w:spacing w:val="-2"/>
                                <w:w w:val="85"/>
                                <w:sz w:val="18"/>
                              </w:rPr>
                              <w:t>aiin</w:t>
                            </w:r>
                            <w:proofErr w:type="spellEnd"/>
                            <w:r>
                              <w:rPr>
                                <w:color w:val="284279"/>
                                <w:spacing w:val="-2"/>
                                <w:w w:val="85"/>
                                <w:sz w:val="18"/>
                              </w:rPr>
                              <w:t xml:space="preserve"> </w:t>
                            </w:r>
                            <w:r>
                              <w:rPr>
                                <w:color w:val="284279"/>
                                <w:spacing w:val="-2"/>
                                <w:w w:val="95"/>
                                <w:sz w:val="18"/>
                              </w:rPr>
                              <w:t>Be</w:t>
                            </w:r>
                            <w:r>
                              <w:rPr>
                                <w:color w:val="485D8C"/>
                                <w:spacing w:val="-2"/>
                                <w:w w:val="95"/>
                                <w:sz w:val="18"/>
                              </w:rPr>
                              <w:t>:n</w:t>
                            </w:r>
                            <w:r>
                              <w:rPr>
                                <w:color w:val="284279"/>
                                <w:spacing w:val="-2"/>
                                <w:w w:val="95"/>
                                <w:sz w:val="18"/>
                              </w:rPr>
                              <w:t>e</w:t>
                            </w:r>
                            <w:r>
                              <w:rPr>
                                <w:color w:val="485D8C"/>
                                <w:spacing w:val="-2"/>
                                <w:w w:val="95"/>
                                <w:sz w:val="18"/>
                              </w:rPr>
                              <w:t>1i</w:t>
                            </w:r>
                            <w:r>
                              <w:rPr>
                                <w:color w:val="011F60"/>
                                <w:spacing w:val="-2"/>
                                <w:w w:val="95"/>
                                <w:sz w:val="18"/>
                              </w:rPr>
                              <w:t>i</w:t>
                            </w:r>
                            <w:r>
                              <w:rPr>
                                <w:color w:val="284279"/>
                                <w:spacing w:val="-2"/>
                                <w:w w:val="95"/>
                                <w:sz w:val="18"/>
                              </w:rPr>
                              <w:t>ts</w:t>
                            </w:r>
                          </w:p>
                          <w:p w14:paraId="77E217D8" w14:textId="77777777" w:rsidR="002055ED" w:rsidRDefault="004E70B5">
                            <w:pPr>
                              <w:pStyle w:val="TableParagraph"/>
                              <w:numPr>
                                <w:ilvl w:val="0"/>
                                <w:numId w:val="54"/>
                              </w:numPr>
                              <w:tabs>
                                <w:tab w:val="left" w:pos="364"/>
                              </w:tabs>
                              <w:spacing w:before="2"/>
                              <w:ind w:left="364" w:hanging="224"/>
                              <w:rPr>
                                <w:color w:val="132F6B"/>
                                <w:sz w:val="13"/>
                              </w:rPr>
                            </w:pPr>
                            <w:proofErr w:type="gramStart"/>
                            <w:r>
                              <w:rPr>
                                <w:color w:val="284279"/>
                                <w:spacing w:val="-2"/>
                                <w:sz w:val="13"/>
                              </w:rPr>
                              <w:t>N</w:t>
                            </w:r>
                            <w:r>
                              <w:rPr>
                                <w:color w:val="485D8C"/>
                                <w:spacing w:val="-2"/>
                                <w:sz w:val="13"/>
                              </w:rPr>
                              <w:t>arrat</w:t>
                            </w:r>
                            <w:r>
                              <w:rPr>
                                <w:color w:val="64779E"/>
                                <w:spacing w:val="-2"/>
                                <w:sz w:val="13"/>
                              </w:rPr>
                              <w:t>ivel!l</w:t>
                            </w:r>
                            <w:proofErr w:type="gramEnd"/>
                            <w:r>
                              <w:rPr>
                                <w:color w:val="485D8C"/>
                                <w:spacing w:val="-2"/>
                                <w:sz w:val="13"/>
                              </w:rPr>
                              <w:t>&amp;.ca</w:t>
                            </w:r>
                            <w:r>
                              <w:rPr>
                                <w:color w:val="64779E"/>
                                <w:spacing w:val="-2"/>
                                <w:sz w:val="13"/>
                              </w:rPr>
                              <w:t>se</w:t>
                            </w:r>
                            <w:r>
                              <w:rPr>
                                <w:color w:val="64779E"/>
                                <w:spacing w:val="-2"/>
                                <w:sz w:val="14"/>
                              </w:rPr>
                              <w:t>5</w:t>
                            </w:r>
                            <w:r>
                              <w:rPr>
                                <w:color w:val="485D8C"/>
                                <w:spacing w:val="-2"/>
                                <w:sz w:val="14"/>
                              </w:rPr>
                              <w:t>tt.Jd</w:t>
                            </w:r>
                            <w:r>
                              <w:rPr>
                                <w:color w:val="64779E"/>
                                <w:spacing w:val="-2"/>
                                <w:sz w:val="14"/>
                              </w:rPr>
                              <w:t>.ie1B</w:t>
                            </w:r>
                          </w:p>
                        </w:tc>
                      </w:tr>
                      <w:tr w:rsidR="002055ED" w14:paraId="77E217DC" w14:textId="77777777">
                        <w:trPr>
                          <w:trHeight w:val="623"/>
                        </w:trPr>
                        <w:tc>
                          <w:tcPr>
                            <w:tcW w:w="12414" w:type="dxa"/>
                            <w:gridSpan w:val="2"/>
                            <w:tcBorders>
                              <w:top w:val="nil"/>
                              <w:left w:val="single" w:sz="24" w:space="0" w:color="000000"/>
                              <w:bottom w:val="single" w:sz="8" w:space="0" w:color="000000"/>
                            </w:tcBorders>
                          </w:tcPr>
                          <w:p w14:paraId="77E217DA" w14:textId="77777777" w:rsidR="002055ED" w:rsidRDefault="002055ED">
                            <w:pPr>
                              <w:pStyle w:val="TableParagraph"/>
                              <w:rPr>
                                <w:rFonts w:ascii="Times New Roman"/>
                                <w:sz w:val="18"/>
                              </w:rPr>
                            </w:pPr>
                          </w:p>
                        </w:tc>
                        <w:tc>
                          <w:tcPr>
                            <w:tcW w:w="2639" w:type="dxa"/>
                            <w:vMerge/>
                            <w:tcBorders>
                              <w:top w:val="nil"/>
                            </w:tcBorders>
                          </w:tcPr>
                          <w:p w14:paraId="77E217DB" w14:textId="77777777" w:rsidR="002055ED" w:rsidRDefault="002055ED">
                            <w:pPr>
                              <w:rPr>
                                <w:sz w:val="2"/>
                                <w:szCs w:val="2"/>
                              </w:rPr>
                            </w:pPr>
                          </w:p>
                        </w:tc>
                      </w:tr>
                    </w:tbl>
                    <w:p w14:paraId="77E217DD" w14:textId="77777777" w:rsidR="002055ED" w:rsidRDefault="002055ED">
                      <w:pPr>
                        <w:pStyle w:val="BodyText"/>
                      </w:pPr>
                    </w:p>
                  </w:txbxContent>
                </v:textbox>
                <w10:wrap anchorx="page"/>
              </v:shape>
            </w:pict>
          </mc:Fallback>
        </mc:AlternateContent>
      </w:r>
      <w:r>
        <w:rPr>
          <w:rFonts w:ascii="Times New Roman"/>
          <w:b/>
          <w:color w:val="132F6B"/>
          <w:spacing w:val="-10"/>
          <w:w w:val="110"/>
          <w:sz w:val="26"/>
        </w:rPr>
        <w:t>T</w:t>
      </w:r>
    </w:p>
    <w:p w14:paraId="77E20B35" w14:textId="77777777" w:rsidR="002055ED" w:rsidRDefault="002055ED">
      <w:pPr>
        <w:rPr>
          <w:rFonts w:ascii="Times New Roman"/>
          <w:sz w:val="26"/>
        </w:rPr>
        <w:sectPr w:rsidR="002055ED">
          <w:headerReference w:type="default" r:id="rId10"/>
          <w:pgSz w:w="16840" w:h="11910" w:orient="landscape"/>
          <w:pgMar w:top="60" w:right="600" w:bottom="0" w:left="700" w:header="0" w:footer="0" w:gutter="0"/>
          <w:cols w:num="2" w:space="720" w:equalWidth="0">
            <w:col w:w="7867" w:space="5283"/>
            <w:col w:w="2390"/>
          </w:cols>
        </w:sectPr>
      </w:pPr>
    </w:p>
    <w:p w14:paraId="77E20B36" w14:textId="77777777" w:rsidR="002055ED" w:rsidRDefault="004E70B5">
      <w:pPr>
        <w:pStyle w:val="BodyText"/>
        <w:spacing w:before="11"/>
        <w:rPr>
          <w:rFonts w:ascii="Times New Roman"/>
          <w:b/>
          <w:sz w:val="18"/>
        </w:rPr>
      </w:pPr>
      <w:r>
        <w:rPr>
          <w:noProof/>
        </w:rPr>
        <mc:AlternateContent>
          <mc:Choice Requires="wps">
            <w:drawing>
              <wp:anchor distT="0" distB="0" distL="0" distR="0" simplePos="0" relativeHeight="15774720" behindDoc="0" locked="0" layoutInCell="1" allowOverlap="1" wp14:anchorId="77E2155D" wp14:editId="77E2155E">
                <wp:simplePos x="0" y="0"/>
                <wp:positionH relativeFrom="page">
                  <wp:posOffset>6016637</wp:posOffset>
                </wp:positionH>
                <wp:positionV relativeFrom="page">
                  <wp:posOffset>655809</wp:posOffset>
                </wp:positionV>
                <wp:extent cx="3175" cy="16510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22C0AD6" id="Graphic 81" o:spid="_x0000_s1026" style="position:absolute;margin-left:473.75pt;margin-top:51.65pt;width:.25pt;height:13pt;z-index:15774720;visibility:visible;mso-wrap-style:square;mso-wrap-distance-left:0;mso-wrap-distance-top:0;mso-wrap-distance-right:0;mso-wrap-distance-bottom:0;mso-position-horizontal:absolute;mso-position-horizontal-relative:page;mso-position-vertical:absolute;mso-position-vertical-relative:page;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" path="m3051,164829r-3051,l,,3051,r,164829xe" fillcolor="#e1e4eb" stroked="f">
                <v:path arrowok="t"/>
                <w10:wrap anchorx="page" anchory="page"/>
              </v:shape>
            </w:pict>
          </mc:Fallback>
        </mc:AlternateContent>
      </w:r>
      <w:r>
        <w:rPr>
          <w:noProof/>
        </w:rPr>
        <mc:AlternateContent>
          <mc:Choice Requires="wps">
            <w:drawing>
              <wp:anchor distT="0" distB="0" distL="0" distR="0" simplePos="0" relativeHeight="15775232" behindDoc="0" locked="0" layoutInCell="1" allowOverlap="1" wp14:anchorId="77E2155F" wp14:editId="77E21560">
                <wp:simplePos x="0" y="0"/>
                <wp:positionH relativeFrom="page">
                  <wp:posOffset>6016625</wp:posOffset>
                </wp:positionH>
                <wp:positionV relativeFrom="page">
                  <wp:posOffset>1122819</wp:posOffset>
                </wp:positionV>
                <wp:extent cx="3175" cy="31750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317500"/>
                        </a:xfrm>
                        <a:custGeom>
                          <a:avLst/>
                          <a:gdLst/>
                          <a:ahLst/>
                          <a:cxnLst/>
                          <a:rect l="l" t="t" r="r" b="b"/>
                          <a:pathLst>
                            <a:path w="3175" h="317500">
                              <a:moveTo>
                                <a:pt x="3060" y="0"/>
                              </a:moveTo>
                              <a:lnTo>
                                <a:pt x="0" y="0"/>
                              </a:lnTo>
                              <a:lnTo>
                                <a:pt x="0" y="152615"/>
                              </a:lnTo>
                              <a:lnTo>
                                <a:pt x="0" y="164833"/>
                              </a:lnTo>
                              <a:lnTo>
                                <a:pt x="0" y="317436"/>
                              </a:lnTo>
                              <a:lnTo>
                                <a:pt x="3060" y="317436"/>
                              </a:lnTo>
                              <a:lnTo>
                                <a:pt x="3060" y="164833"/>
                              </a:lnTo>
                              <a:lnTo>
                                <a:pt x="3060" y="152615"/>
                              </a:lnTo>
                              <a:lnTo>
                                <a:pt x="3060" y="0"/>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ABC5692" id="Graphic 82" o:spid="_x0000_s1026" style="position:absolute;margin-left:473.75pt;margin-top:88.4pt;width:.25pt;height:25pt;z-index:15775232;visibility:visible;mso-wrap-style:square;mso-wrap-distance-left:0;mso-wrap-distance-top:0;mso-wrap-distance-right:0;mso-wrap-distance-bottom:0;mso-position-horizontal:absolute;mso-position-horizontal-relative:page;mso-position-vertical:absolute;mso-position-vertical-relative:page;v-text-anchor:top" coordsize="3175,3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" path="m3060,l,,,152615r,12218l,317436r3060,l3060,164833r,-12218l3060,xe" fillcolor="#e1e4eb" stroked="f">
                <v:path arrowok="t"/>
                <w10:wrap anchorx="page" anchory="page"/>
              </v:shape>
            </w:pict>
          </mc:Fallback>
        </mc:AlternateContent>
      </w:r>
      <w:r>
        <w:rPr>
          <w:noProof/>
        </w:rPr>
        <mc:AlternateContent>
          <mc:Choice Requires="wps">
            <w:drawing>
              <wp:anchor distT="0" distB="0" distL="0" distR="0" simplePos="0" relativeHeight="15776256" behindDoc="0" locked="0" layoutInCell="1" allowOverlap="1" wp14:anchorId="77E21561" wp14:editId="77E21562">
                <wp:simplePos x="0" y="0"/>
                <wp:positionH relativeFrom="page">
                  <wp:posOffset>3157397</wp:posOffset>
                </wp:positionH>
                <wp:positionV relativeFrom="page">
                  <wp:posOffset>4031653</wp:posOffset>
                </wp:positionV>
                <wp:extent cx="40005" cy="311785"/>
                <wp:effectExtent l="0" t="0" r="0" b="0"/>
                <wp:wrapNone/>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 cy="311785"/>
                        </a:xfrm>
                        <a:custGeom>
                          <a:avLst/>
                          <a:gdLst/>
                          <a:ahLst/>
                          <a:cxnLst/>
                          <a:rect l="l" t="t" r="r" b="b"/>
                          <a:pathLst>
                            <a:path w="40005" h="311785">
                              <a:moveTo>
                                <a:pt x="3048" y="0"/>
                              </a:moveTo>
                              <a:lnTo>
                                <a:pt x="0" y="0"/>
                              </a:lnTo>
                              <a:lnTo>
                                <a:pt x="0" y="164833"/>
                              </a:lnTo>
                              <a:lnTo>
                                <a:pt x="3048" y="164833"/>
                              </a:lnTo>
                              <a:lnTo>
                                <a:pt x="3048" y="0"/>
                              </a:lnTo>
                              <a:close/>
                            </a:path>
                            <a:path w="40005" h="311785">
                              <a:moveTo>
                                <a:pt x="39801" y="146519"/>
                              </a:moveTo>
                              <a:lnTo>
                                <a:pt x="36753" y="146519"/>
                              </a:lnTo>
                              <a:lnTo>
                                <a:pt x="36753" y="311340"/>
                              </a:lnTo>
                              <a:lnTo>
                                <a:pt x="39801" y="311340"/>
                              </a:lnTo>
                              <a:lnTo>
                                <a:pt x="39801" y="14651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C2BE79D" id="Graphic 83" o:spid="_x0000_s1026" style="position:absolute;margin-left:248.6pt;margin-top:317.45pt;width:3.15pt;height:24.55pt;z-index:15776256;visibility:visible;mso-wrap-style:square;mso-wrap-distance-left:0;mso-wrap-distance-top:0;mso-wrap-distance-right:0;mso-wrap-distance-bottom:0;mso-position-horizontal:absolute;mso-position-horizontal-relative:page;mso-position-vertical:absolute;mso-position-vertical-relative:page;v-text-anchor:top" coordsize="40005,31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" path="m3048,l,,,164833r3048,l3048,xem39801,146519r-3048,l36753,311340r3048,l39801,146519xe" fillcolor="#e1e4eb" stroked="f">
                <v:path arrowok="t"/>
                <w10:wrap anchorx="page" anchory="page"/>
              </v:shape>
            </w:pict>
          </mc:Fallback>
        </mc:AlternateContent>
      </w:r>
      <w:r>
        <w:rPr>
          <w:noProof/>
        </w:rPr>
        <mc:AlternateContent>
          <mc:Choice Requires="wps">
            <w:drawing>
              <wp:anchor distT="0" distB="0" distL="0" distR="0" simplePos="0" relativeHeight="15776768" behindDoc="0" locked="0" layoutInCell="1" allowOverlap="1" wp14:anchorId="77E21563" wp14:editId="77E21564">
                <wp:simplePos x="0" y="0"/>
                <wp:positionH relativeFrom="page">
                  <wp:posOffset>7554486</wp:posOffset>
                </wp:positionH>
                <wp:positionV relativeFrom="page">
                  <wp:posOffset>4031650</wp:posOffset>
                </wp:positionV>
                <wp:extent cx="3175" cy="165100"/>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513B0C6" id="Graphic 84" o:spid="_x0000_s1026" style="position:absolute;margin-left:594.85pt;margin-top:317.45pt;width:.25pt;height:13pt;z-index:15776768;visibility:visible;mso-wrap-style:square;mso-wrap-distance-left:0;mso-wrap-distance-top:0;mso-wrap-distance-right:0;mso-wrap-distance-bottom:0;mso-position-horizontal:absolute;mso-position-horizontal-relative:page;mso-position-vertical:absolute;mso-position-vertical-relative:page;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" path="m3051,164829r-3051,l,,3051,r,164829xe" fillcolor="#e1e4eb" stroked="f">
                <v:path arrowok="t"/>
                <w10:wrap anchorx="page" anchory="page"/>
              </v:shape>
            </w:pict>
          </mc:Fallback>
        </mc:AlternateContent>
      </w:r>
      <w:r>
        <w:rPr>
          <w:noProof/>
        </w:rPr>
        <mc:AlternateContent>
          <mc:Choice Requires="wps">
            <w:drawing>
              <wp:anchor distT="0" distB="0" distL="0" distR="0" simplePos="0" relativeHeight="15777280" behindDoc="0" locked="0" layoutInCell="1" allowOverlap="1" wp14:anchorId="77E21565" wp14:editId="77E21566">
                <wp:simplePos x="0" y="0"/>
                <wp:positionH relativeFrom="page">
                  <wp:posOffset>7307478</wp:posOffset>
                </wp:positionH>
                <wp:positionV relativeFrom="page">
                  <wp:posOffset>4608537</wp:posOffset>
                </wp:positionV>
                <wp:extent cx="34290" cy="311785"/>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 cy="311785"/>
                        </a:xfrm>
                        <a:custGeom>
                          <a:avLst/>
                          <a:gdLst/>
                          <a:ahLst/>
                          <a:cxnLst/>
                          <a:rect l="l" t="t" r="r" b="b"/>
                          <a:pathLst>
                            <a:path w="34290" h="311785">
                              <a:moveTo>
                                <a:pt x="9156" y="0"/>
                              </a:moveTo>
                              <a:lnTo>
                                <a:pt x="0" y="0"/>
                              </a:lnTo>
                              <a:lnTo>
                                <a:pt x="0" y="164833"/>
                              </a:lnTo>
                              <a:lnTo>
                                <a:pt x="9156" y="164833"/>
                              </a:lnTo>
                              <a:lnTo>
                                <a:pt x="9156" y="0"/>
                              </a:lnTo>
                              <a:close/>
                            </a:path>
                            <a:path w="34290" h="311785">
                              <a:moveTo>
                                <a:pt x="33743" y="146507"/>
                              </a:moveTo>
                              <a:lnTo>
                                <a:pt x="24587" y="146507"/>
                              </a:lnTo>
                              <a:lnTo>
                                <a:pt x="24587" y="311340"/>
                              </a:lnTo>
                              <a:lnTo>
                                <a:pt x="33743" y="311340"/>
                              </a:lnTo>
                              <a:lnTo>
                                <a:pt x="33743" y="146507"/>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18C9BFE6" id="Graphic 85" o:spid="_x0000_s1026" style="position:absolute;margin-left:575.4pt;margin-top:362.9pt;width:2.7pt;height:24.55pt;z-index:15777280;visibility:visible;mso-wrap-style:square;mso-wrap-distance-left:0;mso-wrap-distance-top:0;mso-wrap-distance-right:0;mso-wrap-distance-bottom:0;mso-position-horizontal:absolute;mso-position-horizontal-relative:page;mso-position-vertical:absolute;mso-position-vertical-relative:page;v-text-anchor:top" coordsize="34290,31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" path="m9156,l,,,164833r9156,l9156,xem33743,146507r-9156,l24587,311340r9156,l33743,146507xe" fillcolor="#e1e4eb" stroked="f">
                <v:path arrowok="t"/>
                <w10:wrap anchorx="page" anchory="page"/>
              </v:shape>
            </w:pict>
          </mc:Fallback>
        </mc:AlternateContent>
      </w:r>
      <w:r>
        <w:rPr>
          <w:noProof/>
        </w:rPr>
        <mc:AlternateContent>
          <mc:Choice Requires="wps">
            <w:drawing>
              <wp:anchor distT="0" distB="0" distL="0" distR="0" simplePos="0" relativeHeight="15777792" behindDoc="0" locked="0" layoutInCell="1" allowOverlap="1" wp14:anchorId="77E21567" wp14:editId="77E21568">
                <wp:simplePos x="0" y="0"/>
                <wp:positionH relativeFrom="page">
                  <wp:posOffset>7425029</wp:posOffset>
                </wp:positionH>
                <wp:positionV relativeFrom="page">
                  <wp:posOffset>4901555</wp:posOffset>
                </wp:positionV>
                <wp:extent cx="3175" cy="165100"/>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5CF7C937" id="Graphic 86" o:spid="_x0000_s1026" style="position:absolute;margin-left:584.65pt;margin-top:385.95pt;width:.25pt;height:13pt;z-index:15777792;visibility:visible;mso-wrap-style:square;mso-wrap-distance-left:0;mso-wrap-distance-top:0;mso-wrap-distance-right:0;mso-wrap-distance-bottom:0;mso-position-horizontal:absolute;mso-position-horizontal-relative:page;mso-position-vertical:absolute;mso-position-vertical-relative:page;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" path="m3051,164829r-3051,l,,3051,r,164829xe" fillcolor="#e1e4eb" stroked="f">
                <v:path arrowok="t"/>
                <w10:wrap anchorx="page" anchory="page"/>
              </v:shape>
            </w:pict>
          </mc:Fallback>
        </mc:AlternateContent>
      </w:r>
      <w:r>
        <w:rPr>
          <w:noProof/>
        </w:rPr>
        <mc:AlternateContent>
          <mc:Choice Requires="wps">
            <w:drawing>
              <wp:anchor distT="0" distB="0" distL="0" distR="0" simplePos="0" relativeHeight="15778304" behindDoc="0" locked="0" layoutInCell="1" allowOverlap="1" wp14:anchorId="77E21569" wp14:editId="77E2156A">
                <wp:simplePos x="0" y="0"/>
                <wp:positionH relativeFrom="page">
                  <wp:posOffset>7188403</wp:posOffset>
                </wp:positionH>
                <wp:positionV relativeFrom="page">
                  <wp:posOffset>5191523</wp:posOffset>
                </wp:positionV>
                <wp:extent cx="3175" cy="165100"/>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7DB3D56" id="Graphic 87" o:spid="_x0000_s1026" style="position:absolute;margin-left:566pt;margin-top:408.8pt;width:.25pt;height:13pt;z-index:15778304;visibility:visible;mso-wrap-style:square;mso-wrap-distance-left:0;mso-wrap-distance-top:0;mso-wrap-distance-right:0;mso-wrap-distance-bottom:0;mso-position-horizontal:absolute;mso-position-horizontal-relative:page;mso-position-vertical:absolute;mso-position-vertical-relative:page;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" path="m3051,164829r-3051,l,,3051,r,164829xe" fillcolor="#e1e4eb" stroked="f">
                <v:path arrowok="t"/>
                <w10:wrap anchorx="page" anchory="page"/>
              </v:shape>
            </w:pict>
          </mc:Fallback>
        </mc:AlternateContent>
      </w:r>
      <w:r>
        <w:rPr>
          <w:noProof/>
        </w:rPr>
        <mc:AlternateContent>
          <mc:Choice Requires="wps">
            <w:drawing>
              <wp:anchor distT="0" distB="0" distL="0" distR="0" simplePos="0" relativeHeight="481764864" behindDoc="1" locked="0" layoutInCell="1" allowOverlap="1" wp14:anchorId="77E2156B" wp14:editId="77E2156C">
                <wp:simplePos x="0" y="0"/>
                <wp:positionH relativeFrom="page">
                  <wp:posOffset>3598151</wp:posOffset>
                </wp:positionH>
                <wp:positionV relativeFrom="page">
                  <wp:posOffset>6290361</wp:posOffset>
                </wp:positionV>
                <wp:extent cx="27305" cy="31178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 cy="311785"/>
                        </a:xfrm>
                        <a:custGeom>
                          <a:avLst/>
                          <a:gdLst/>
                          <a:ahLst/>
                          <a:cxnLst/>
                          <a:rect l="l" t="t" r="r" b="b"/>
                          <a:pathLst>
                            <a:path w="27305" h="311785">
                              <a:moveTo>
                                <a:pt x="3048" y="0"/>
                              </a:moveTo>
                              <a:lnTo>
                                <a:pt x="0" y="0"/>
                              </a:lnTo>
                              <a:lnTo>
                                <a:pt x="0" y="164820"/>
                              </a:lnTo>
                              <a:lnTo>
                                <a:pt x="3048" y="164820"/>
                              </a:lnTo>
                              <a:lnTo>
                                <a:pt x="3048" y="0"/>
                              </a:lnTo>
                              <a:close/>
                            </a:path>
                            <a:path w="27305" h="311785">
                              <a:moveTo>
                                <a:pt x="27305" y="146507"/>
                              </a:moveTo>
                              <a:lnTo>
                                <a:pt x="24244" y="146507"/>
                              </a:lnTo>
                              <a:lnTo>
                                <a:pt x="24244" y="311340"/>
                              </a:lnTo>
                              <a:lnTo>
                                <a:pt x="27305" y="311340"/>
                              </a:lnTo>
                              <a:lnTo>
                                <a:pt x="27305" y="146507"/>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150612E5" id="Graphic 88" o:spid="_x0000_s1026" style="position:absolute;margin-left:283.3pt;margin-top:495.3pt;width:2.15pt;height:24.55pt;z-index:-21551616;visibility:visible;mso-wrap-style:square;mso-wrap-distance-left:0;mso-wrap-distance-top:0;mso-wrap-distance-right:0;mso-wrap-distance-bottom:0;mso-position-horizontal:absolute;mso-position-horizontal-relative:page;mso-position-vertical:absolute;mso-position-vertical-relative:page;v-text-anchor:top" coordsize="27305,31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" path="m3048,l,,,164820r3048,l3048,xem27305,146507r-3061,l24244,311340r3061,l27305,146507xe" fillcolor="#e1e4eb" stroked="f">
                <v:path arrowok="t"/>
                <w10:wrap anchorx="page" anchory="page"/>
              </v:shape>
            </w:pict>
          </mc:Fallback>
        </mc:AlternateContent>
      </w:r>
      <w:r>
        <w:rPr>
          <w:noProof/>
        </w:rPr>
        <mc:AlternateContent>
          <mc:Choice Requires="wps">
            <w:drawing>
              <wp:anchor distT="0" distB="0" distL="0" distR="0" simplePos="0" relativeHeight="15779328" behindDoc="0" locked="0" layoutInCell="1" allowOverlap="1" wp14:anchorId="77E2156D" wp14:editId="77E2156E">
                <wp:simplePos x="0" y="0"/>
                <wp:positionH relativeFrom="page">
                  <wp:posOffset>8679957</wp:posOffset>
                </wp:positionH>
                <wp:positionV relativeFrom="page">
                  <wp:posOffset>3946691</wp:posOffset>
                </wp:positionV>
                <wp:extent cx="3175" cy="156210"/>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DCCC6AA" id="Graphic 89" o:spid="_x0000_s1026" style="position:absolute;margin-left:683.45pt;margin-top:310.75pt;width:.25pt;height:12.3pt;z-index:15779328;visibility:visible;mso-wrap-style:square;mso-wrap-distance-left:0;mso-wrap-distance-top:0;mso-wrap-distance-right:0;mso-wrap-distance-bottom:0;mso-position-horizontal:absolute;mso-position-horizontal-relative:page;mso-position-vertical:absolute;mso-position-vertical-relative:page;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" path="m3051,156154r-3051,l,,3051,r,156154xe" fillcolor="#e1e4eb" stroked="f">
                <v:path arrowok="t"/>
                <w10:wrap anchorx="page" anchory="page"/>
              </v:shape>
            </w:pict>
          </mc:Fallback>
        </mc:AlternateContent>
      </w:r>
      <w:r>
        <w:rPr>
          <w:noProof/>
        </w:rPr>
        <mc:AlternateContent>
          <mc:Choice Requires="wps">
            <w:drawing>
              <wp:anchor distT="0" distB="0" distL="0" distR="0" simplePos="0" relativeHeight="15779840" behindDoc="0" locked="0" layoutInCell="1" allowOverlap="1" wp14:anchorId="77E2156F" wp14:editId="77E21570">
                <wp:simplePos x="0" y="0"/>
                <wp:positionH relativeFrom="page">
                  <wp:posOffset>8798383</wp:posOffset>
                </wp:positionH>
                <wp:positionV relativeFrom="page">
                  <wp:posOffset>3953302</wp:posOffset>
                </wp:positionV>
                <wp:extent cx="3175" cy="147955"/>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47955"/>
                        </a:xfrm>
                        <a:custGeom>
                          <a:avLst/>
                          <a:gdLst/>
                          <a:ahLst/>
                          <a:cxnLst/>
                          <a:rect l="l" t="t" r="r" b="b"/>
                          <a:pathLst>
                            <a:path w="3175" h="147955">
                              <a:moveTo>
                                <a:pt x="3051" y="147479"/>
                              </a:moveTo>
                              <a:lnTo>
                                <a:pt x="0" y="147479"/>
                              </a:lnTo>
                              <a:lnTo>
                                <a:pt x="0" y="0"/>
                              </a:lnTo>
                              <a:lnTo>
                                <a:pt x="3051" y="0"/>
                              </a:lnTo>
                              <a:lnTo>
                                <a:pt x="3051" y="14747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5AD8EB6" id="Graphic 90" o:spid="_x0000_s1026" style="position:absolute;margin-left:692.8pt;margin-top:311.3pt;width:.25pt;height:11.65pt;z-index:15779840;visibility:visible;mso-wrap-style:square;mso-wrap-distance-left:0;mso-wrap-distance-top:0;mso-wrap-distance-right:0;mso-wrap-distance-bottom:0;mso-position-horizontal:absolute;mso-position-horizontal-relative:page;mso-position-vertical:absolute;mso-position-vertical-relative:page;v-text-anchor:top" coordsize="317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" path="m3051,147479r-3051,l,,3051,r,147479xe" fillcolor="#e1e4eb" stroked="f">
                <v:path arrowok="t"/>
                <w10:wrap anchorx="page" anchory="page"/>
              </v:shape>
            </w:pict>
          </mc:Fallback>
        </mc:AlternateContent>
      </w:r>
      <w:r>
        <w:rPr>
          <w:noProof/>
        </w:rPr>
        <mc:AlternateContent>
          <mc:Choice Requires="wps">
            <w:drawing>
              <wp:anchor distT="0" distB="0" distL="0" distR="0" simplePos="0" relativeHeight="15780352" behindDoc="0" locked="0" layoutInCell="1" allowOverlap="1" wp14:anchorId="77E21571" wp14:editId="77E21572">
                <wp:simplePos x="0" y="0"/>
                <wp:positionH relativeFrom="page">
                  <wp:posOffset>9255754</wp:posOffset>
                </wp:positionH>
                <wp:positionV relativeFrom="page">
                  <wp:posOffset>4209188</wp:posOffset>
                </wp:positionV>
                <wp:extent cx="9525" cy="156210"/>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56210"/>
                        </a:xfrm>
                        <a:custGeom>
                          <a:avLst/>
                          <a:gdLst/>
                          <a:ahLst/>
                          <a:cxnLst/>
                          <a:rect l="l" t="t" r="r" b="b"/>
                          <a:pathLst>
                            <a:path w="9525" h="156210">
                              <a:moveTo>
                                <a:pt x="9154" y="156154"/>
                              </a:moveTo>
                              <a:lnTo>
                                <a:pt x="0" y="156154"/>
                              </a:lnTo>
                              <a:lnTo>
                                <a:pt x="0" y="0"/>
                              </a:lnTo>
                              <a:lnTo>
                                <a:pt x="9154" y="0"/>
                              </a:lnTo>
                              <a:lnTo>
                                <a:pt x="9154"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57F22BC" id="Graphic 91" o:spid="_x0000_s1026" style="position:absolute;margin-left:728.8pt;margin-top:331.45pt;width:.75pt;height:12.3pt;z-index:15780352;visibility:visible;mso-wrap-style:square;mso-wrap-distance-left:0;mso-wrap-distance-top:0;mso-wrap-distance-right:0;mso-wrap-distance-bottom:0;mso-position-horizontal:absolute;mso-position-horizontal-relative:page;mso-position-vertical:absolute;mso-position-vertical-relative:page;v-text-anchor:top" coordsize="952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" path="m9154,156154r-9154,l,,9154,r,156154xe" fillcolor="#e1e4eb" stroked="f">
                <v:path arrowok="t"/>
                <w10:wrap anchorx="page" anchory="page"/>
              </v:shape>
            </w:pict>
          </mc:Fallback>
        </mc:AlternateContent>
      </w:r>
      <w:r>
        <w:rPr>
          <w:noProof/>
        </w:rPr>
        <mc:AlternateContent>
          <mc:Choice Requires="wps">
            <w:drawing>
              <wp:anchor distT="0" distB="0" distL="0" distR="0" simplePos="0" relativeHeight="15780864" behindDoc="0" locked="0" layoutInCell="1" allowOverlap="1" wp14:anchorId="77E21573" wp14:editId="77E21574">
                <wp:simplePos x="0" y="0"/>
                <wp:positionH relativeFrom="page">
                  <wp:posOffset>9587165</wp:posOffset>
                </wp:positionH>
                <wp:positionV relativeFrom="page">
                  <wp:posOffset>4209188</wp:posOffset>
                </wp:positionV>
                <wp:extent cx="3175" cy="156210"/>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6A893A2" id="Graphic 92" o:spid="_x0000_s1026" style="position:absolute;margin-left:754.9pt;margin-top:331.45pt;width:.25pt;height:12.3pt;z-index:15780864;visibility:visible;mso-wrap-style:square;mso-wrap-distance-left:0;mso-wrap-distance-top:0;mso-wrap-distance-right:0;mso-wrap-distance-bottom:0;mso-position-horizontal:absolute;mso-position-horizontal-relative:page;mso-position-vertical:absolute;mso-position-vertical-relative:page;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" path="m3051,156154r-3051,l,,3051,r,156154xe" fillcolor="#e1e4eb" stroked="f">
                <v:path arrowok="t"/>
                <w10:wrap anchorx="page" anchory="page"/>
              </v:shape>
            </w:pict>
          </mc:Fallback>
        </mc:AlternateContent>
      </w:r>
      <w:r>
        <w:rPr>
          <w:noProof/>
        </w:rPr>
        <mc:AlternateContent>
          <mc:Choice Requires="wps">
            <w:drawing>
              <wp:anchor distT="0" distB="0" distL="0" distR="0" simplePos="0" relativeHeight="15781376" behindDoc="0" locked="0" layoutInCell="1" allowOverlap="1" wp14:anchorId="77E21575" wp14:editId="77E21576">
                <wp:simplePos x="0" y="0"/>
                <wp:positionH relativeFrom="page">
                  <wp:posOffset>9700538</wp:posOffset>
                </wp:positionH>
                <wp:positionV relativeFrom="page">
                  <wp:posOffset>4209188</wp:posOffset>
                </wp:positionV>
                <wp:extent cx="6350" cy="156210"/>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30C02E0" id="Graphic 93" o:spid="_x0000_s1026" style="position:absolute;margin-left:763.8pt;margin-top:331.45pt;width:.5pt;height:12.3pt;z-index:15781376;visibility:visible;mso-wrap-style:square;mso-wrap-distance-left:0;mso-wrap-distance-top:0;mso-wrap-distance-right:0;mso-wrap-distance-bottom:0;mso-position-horizontal:absolute;mso-position-horizontal-relative:page;mso-position-vertical:absolute;mso-position-vertical-relative:page;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" path="m6102,156154r-6102,l,,6102,r,156154xe" fillcolor="#e1e4eb" stroked="f">
                <v:path arrowok="t"/>
                <w10:wrap anchorx="page" anchory="page"/>
              </v:shape>
            </w:pict>
          </mc:Fallback>
        </mc:AlternateContent>
      </w:r>
      <w:r>
        <w:rPr>
          <w:noProof/>
        </w:rPr>
        <mc:AlternateContent>
          <mc:Choice Requires="wps">
            <w:drawing>
              <wp:anchor distT="0" distB="0" distL="0" distR="0" simplePos="0" relativeHeight="15781888" behindDoc="0" locked="0" layoutInCell="1" allowOverlap="1" wp14:anchorId="77E21577" wp14:editId="77E21578">
                <wp:simplePos x="0" y="0"/>
                <wp:positionH relativeFrom="page">
                  <wp:posOffset>8679957</wp:posOffset>
                </wp:positionH>
                <wp:positionV relativeFrom="page">
                  <wp:posOffset>4468634</wp:posOffset>
                </wp:positionV>
                <wp:extent cx="3175" cy="156210"/>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F7F2939" id="Graphic 94" o:spid="_x0000_s1026" style="position:absolute;margin-left:683.45pt;margin-top:351.85pt;width:.25pt;height:12.3pt;z-index:15781888;visibility:visible;mso-wrap-style:square;mso-wrap-distance-left:0;mso-wrap-distance-top:0;mso-wrap-distance-right:0;mso-wrap-distance-bottom:0;mso-position-horizontal:absolute;mso-position-horizontal-relative:page;mso-position-vertical:absolute;mso-position-vertical-relative:page;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" path="m3051,156154r-3051,l,,3051,r,156154xe" fillcolor="#e1e4eb" stroked="f">
                <v:path arrowok="t"/>
                <w10:wrap anchorx="page" anchory="page"/>
              </v:shape>
            </w:pict>
          </mc:Fallback>
        </mc:AlternateContent>
      </w:r>
      <w:r>
        <w:rPr>
          <w:noProof/>
        </w:rPr>
        <mc:AlternateContent>
          <mc:Choice Requires="wps">
            <w:drawing>
              <wp:anchor distT="0" distB="0" distL="0" distR="0" simplePos="0" relativeHeight="15782400" behindDoc="0" locked="0" layoutInCell="1" allowOverlap="1" wp14:anchorId="77E21579" wp14:editId="77E2157A">
                <wp:simplePos x="0" y="0"/>
                <wp:positionH relativeFrom="page">
                  <wp:posOffset>8800126</wp:posOffset>
                </wp:positionH>
                <wp:positionV relativeFrom="page">
                  <wp:posOffset>4475245</wp:posOffset>
                </wp:positionV>
                <wp:extent cx="3175" cy="14795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47955"/>
                        </a:xfrm>
                        <a:custGeom>
                          <a:avLst/>
                          <a:gdLst/>
                          <a:ahLst/>
                          <a:cxnLst/>
                          <a:rect l="l" t="t" r="r" b="b"/>
                          <a:pathLst>
                            <a:path w="3175" h="147955">
                              <a:moveTo>
                                <a:pt x="3051" y="147479"/>
                              </a:moveTo>
                              <a:lnTo>
                                <a:pt x="0" y="147479"/>
                              </a:lnTo>
                              <a:lnTo>
                                <a:pt x="0" y="0"/>
                              </a:lnTo>
                              <a:lnTo>
                                <a:pt x="3051" y="0"/>
                              </a:lnTo>
                              <a:lnTo>
                                <a:pt x="3051" y="14747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48E9539" id="Graphic 95" o:spid="_x0000_s1026" style="position:absolute;margin-left:692.9pt;margin-top:352.4pt;width:.25pt;height:11.65pt;z-index:15782400;visibility:visible;mso-wrap-style:square;mso-wrap-distance-left:0;mso-wrap-distance-top:0;mso-wrap-distance-right:0;mso-wrap-distance-bottom:0;mso-position-horizontal:absolute;mso-position-horizontal-relative:page;mso-position-vertical:absolute;mso-position-vertical-relative:page;v-text-anchor:top" coordsize="317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" path="m3051,147479r-3051,l,,3051,r,147479xe" fillcolor="#e1e4eb" stroked="f">
                <v:path arrowok="t"/>
                <w10:wrap anchorx="page" anchory="page"/>
              </v:shape>
            </w:pict>
          </mc:Fallback>
        </mc:AlternateContent>
      </w:r>
      <w:r>
        <w:rPr>
          <w:noProof/>
        </w:rPr>
        <mc:AlternateContent>
          <mc:Choice Requires="wps">
            <w:drawing>
              <wp:anchor distT="0" distB="0" distL="0" distR="0" simplePos="0" relativeHeight="15782912" behindDoc="0" locked="0" layoutInCell="1" allowOverlap="1" wp14:anchorId="77E2157B" wp14:editId="77E2157C">
                <wp:simplePos x="0" y="0"/>
                <wp:positionH relativeFrom="page">
                  <wp:posOffset>9119717</wp:posOffset>
                </wp:positionH>
                <wp:positionV relativeFrom="page">
                  <wp:posOffset>4721986</wp:posOffset>
                </wp:positionV>
                <wp:extent cx="13970" cy="28448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 cy="284480"/>
                        </a:xfrm>
                        <a:custGeom>
                          <a:avLst/>
                          <a:gdLst/>
                          <a:ahLst/>
                          <a:cxnLst/>
                          <a:rect l="l" t="t" r="r" b="b"/>
                          <a:pathLst>
                            <a:path w="13970" h="284480">
                              <a:moveTo>
                                <a:pt x="6108" y="0"/>
                              </a:moveTo>
                              <a:lnTo>
                                <a:pt x="0" y="0"/>
                              </a:lnTo>
                              <a:lnTo>
                                <a:pt x="0" y="156146"/>
                              </a:lnTo>
                              <a:lnTo>
                                <a:pt x="6108" y="156146"/>
                              </a:lnTo>
                              <a:lnTo>
                                <a:pt x="6108" y="0"/>
                              </a:lnTo>
                              <a:close/>
                            </a:path>
                            <a:path w="13970" h="284480">
                              <a:moveTo>
                                <a:pt x="13639" y="128193"/>
                              </a:moveTo>
                              <a:lnTo>
                                <a:pt x="7543" y="128193"/>
                              </a:lnTo>
                              <a:lnTo>
                                <a:pt x="7543" y="284340"/>
                              </a:lnTo>
                              <a:lnTo>
                                <a:pt x="13639" y="284340"/>
                              </a:lnTo>
                              <a:lnTo>
                                <a:pt x="13639" y="128193"/>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3826879" id="Graphic 96" o:spid="_x0000_s1026" style="position:absolute;margin-left:718.1pt;margin-top:371.8pt;width:1.1pt;height:22.4pt;z-index:15782912;visibility:visible;mso-wrap-style:square;mso-wrap-distance-left:0;mso-wrap-distance-top:0;mso-wrap-distance-right:0;mso-wrap-distance-bottom:0;mso-position-horizontal:absolute;mso-position-horizontal-relative:page;mso-position-vertical:absolute;mso-position-vertical-relative:page;v-text-anchor:top" coordsize="1397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" path="m6108,l,,,156146r6108,l6108,xem13639,128193r-6096,l7543,284340r6096,l13639,128193xe" fillcolor="#e1e4eb" stroked="f">
                <v:path arrowok="t"/>
                <w10:wrap anchorx="page" anchory="page"/>
              </v:shape>
            </w:pict>
          </mc:Fallback>
        </mc:AlternateContent>
      </w:r>
      <w:r>
        <w:rPr>
          <w:noProof/>
        </w:rPr>
        <mc:AlternateContent>
          <mc:Choice Requires="wps">
            <w:drawing>
              <wp:anchor distT="0" distB="0" distL="0" distR="0" simplePos="0" relativeHeight="15783424" behindDoc="0" locked="0" layoutInCell="1" allowOverlap="1" wp14:anchorId="77E2157D" wp14:editId="77E2157E">
                <wp:simplePos x="0" y="0"/>
                <wp:positionH relativeFrom="page">
                  <wp:posOffset>9301560</wp:posOffset>
                </wp:positionH>
                <wp:positionV relativeFrom="page">
                  <wp:posOffset>4721974</wp:posOffset>
                </wp:positionV>
                <wp:extent cx="6350" cy="156210"/>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785BE58" id="Graphic 97" o:spid="_x0000_s1026" style="position:absolute;margin-left:732.4pt;margin-top:371.8pt;width:.5pt;height:12.3pt;z-index:15783424;visibility:visible;mso-wrap-style:square;mso-wrap-distance-left:0;mso-wrap-distance-top:0;mso-wrap-distance-right:0;mso-wrap-distance-bottom:0;mso-position-horizontal:absolute;mso-position-horizontal-relative:page;mso-position-vertical:absolute;mso-position-vertical-relative:page;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" path="m6102,156154r-6102,l,,6102,r,156154xe" fillcolor="#e1e4eb" stroked="f">
                <v:path arrowok="t"/>
                <w10:wrap anchorx="page" anchory="page"/>
              </v:shape>
            </w:pict>
          </mc:Fallback>
        </mc:AlternateContent>
      </w:r>
      <w:r>
        <w:rPr>
          <w:noProof/>
        </w:rPr>
        <mc:AlternateContent>
          <mc:Choice Requires="wps">
            <w:drawing>
              <wp:anchor distT="0" distB="0" distL="0" distR="0" simplePos="0" relativeHeight="15783936" behindDoc="0" locked="0" layoutInCell="1" allowOverlap="1" wp14:anchorId="77E2157F" wp14:editId="77E21580">
                <wp:simplePos x="0" y="0"/>
                <wp:positionH relativeFrom="page">
                  <wp:posOffset>9648610</wp:posOffset>
                </wp:positionH>
                <wp:positionV relativeFrom="page">
                  <wp:posOffset>4721974</wp:posOffset>
                </wp:positionV>
                <wp:extent cx="6350" cy="156210"/>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778F095" id="Graphic 98" o:spid="_x0000_s1026" style="position:absolute;margin-left:759.75pt;margin-top:371.8pt;width:.5pt;height:12.3pt;z-index:15783936;visibility:visible;mso-wrap-style:square;mso-wrap-distance-left:0;mso-wrap-distance-top:0;mso-wrap-distance-right:0;mso-wrap-distance-bottom:0;mso-position-horizontal:absolute;mso-position-horizontal-relative:page;mso-position-vertical:absolute;mso-position-vertical-relative:page;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" path="m6102,156154r-6102,l,,6102,r,156154xe" fillcolor="#e1e4eb" stroked="f">
                <v:path arrowok="t"/>
                <w10:wrap anchorx="page" anchory="page"/>
              </v:shape>
            </w:pict>
          </mc:Fallback>
        </mc:AlternateContent>
      </w:r>
      <w:r>
        <w:rPr>
          <w:noProof/>
        </w:rPr>
        <mc:AlternateContent>
          <mc:Choice Requires="wps">
            <w:drawing>
              <wp:anchor distT="0" distB="0" distL="0" distR="0" simplePos="0" relativeHeight="15784448" behindDoc="0" locked="0" layoutInCell="1" allowOverlap="1" wp14:anchorId="77E21581" wp14:editId="77E21582">
                <wp:simplePos x="0" y="0"/>
                <wp:positionH relativeFrom="page">
                  <wp:posOffset>9747273</wp:posOffset>
                </wp:positionH>
                <wp:positionV relativeFrom="page">
                  <wp:posOffset>4721974</wp:posOffset>
                </wp:positionV>
                <wp:extent cx="6350" cy="156210"/>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D2C3C15" id="Graphic 99" o:spid="_x0000_s1026" style="position:absolute;margin-left:767.5pt;margin-top:371.8pt;width:.5pt;height:12.3pt;z-index:15784448;visibility:visible;mso-wrap-style:square;mso-wrap-distance-left:0;mso-wrap-distance-top:0;mso-wrap-distance-right:0;mso-wrap-distance-bottom:0;mso-position-horizontal:absolute;mso-position-horizontal-relative:page;mso-position-vertical:absolute;mso-position-vertical-relative:page;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" path="m6102,156154r-6102,l,,6102,r,156154xe" fillcolor="#e1e4eb" stroked="f">
                <v:path arrowok="t"/>
                <w10:wrap anchorx="page" anchory="page"/>
              </v:shape>
            </w:pict>
          </mc:Fallback>
        </mc:AlternateContent>
      </w:r>
      <w:r>
        <w:rPr>
          <w:noProof/>
        </w:rPr>
        <mc:AlternateContent>
          <mc:Choice Requires="wps">
            <w:drawing>
              <wp:anchor distT="0" distB="0" distL="0" distR="0" simplePos="0" relativeHeight="15784960" behindDoc="0" locked="0" layoutInCell="1" allowOverlap="1" wp14:anchorId="77E21583" wp14:editId="77E21584">
                <wp:simplePos x="0" y="0"/>
                <wp:positionH relativeFrom="page">
                  <wp:posOffset>8987780</wp:posOffset>
                </wp:positionH>
                <wp:positionV relativeFrom="page">
                  <wp:posOffset>4850171</wp:posOffset>
                </wp:positionV>
                <wp:extent cx="6350" cy="156210"/>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1FBFC7B4" id="Graphic 100" o:spid="_x0000_s1026" style="position:absolute;margin-left:707.7pt;margin-top:381.9pt;width:.5pt;height:12.3pt;z-index:15784960;visibility:visible;mso-wrap-style:square;mso-wrap-distance-left:0;mso-wrap-distance-top:0;mso-wrap-distance-right:0;mso-wrap-distance-bottom:0;mso-position-horizontal:absolute;mso-position-horizontal-relative:page;mso-position-vertical:absolute;mso-position-vertical-relative:page;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" path="m6102,156154r-6102,l,,6102,r,156154xe" fillcolor="#e1e4eb" stroked="f">
                <v:path arrowok="t"/>
                <w10:wrap anchorx="page" anchory="page"/>
              </v:shape>
            </w:pict>
          </mc:Fallback>
        </mc:AlternateContent>
      </w:r>
      <w:r>
        <w:rPr>
          <w:noProof/>
        </w:rPr>
        <mc:AlternateContent>
          <mc:Choice Requires="wps">
            <w:drawing>
              <wp:anchor distT="0" distB="0" distL="0" distR="0" simplePos="0" relativeHeight="15785472" behindDoc="0" locked="0" layoutInCell="1" allowOverlap="1" wp14:anchorId="77E21585" wp14:editId="77E21586">
                <wp:simplePos x="0" y="0"/>
                <wp:positionH relativeFrom="page">
                  <wp:posOffset>9465522</wp:posOffset>
                </wp:positionH>
                <wp:positionV relativeFrom="page">
                  <wp:posOffset>4850171</wp:posOffset>
                </wp:positionV>
                <wp:extent cx="3175" cy="15621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1EDDE5AE" id="Graphic 101" o:spid="_x0000_s1026" style="position:absolute;margin-left:745.3pt;margin-top:381.9pt;width:.25pt;height:12.3pt;z-index:15785472;visibility:visible;mso-wrap-style:square;mso-wrap-distance-left:0;mso-wrap-distance-top:0;mso-wrap-distance-right:0;mso-wrap-distance-bottom:0;mso-position-horizontal:absolute;mso-position-horizontal-relative:page;mso-position-vertical:absolute;mso-position-vertical-relative:page;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" path="m3051,156154r-3051,l,,3051,r,156154xe" fillcolor="#e1e4eb" stroked="f">
                <v:path arrowok="t"/>
                <w10:wrap anchorx="page" anchory="page"/>
              </v:shape>
            </w:pict>
          </mc:Fallback>
        </mc:AlternateContent>
      </w:r>
      <w:r>
        <w:rPr>
          <w:noProof/>
        </w:rPr>
        <mc:AlternateContent>
          <mc:Choice Requires="wps">
            <w:drawing>
              <wp:anchor distT="0" distB="0" distL="0" distR="0" simplePos="0" relativeHeight="15785984" behindDoc="0" locked="0" layoutInCell="1" allowOverlap="1" wp14:anchorId="77E21587" wp14:editId="77E21588">
                <wp:simplePos x="0" y="0"/>
                <wp:positionH relativeFrom="page">
                  <wp:posOffset>9820096</wp:posOffset>
                </wp:positionH>
                <wp:positionV relativeFrom="page">
                  <wp:posOffset>4850171</wp:posOffset>
                </wp:positionV>
                <wp:extent cx="6350" cy="156210"/>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2738EF3" id="Graphic 102" o:spid="_x0000_s1026" style="position:absolute;margin-left:773.25pt;margin-top:381.9pt;width:.5pt;height:12.3pt;z-index:15785984;visibility:visible;mso-wrap-style:square;mso-wrap-distance-left:0;mso-wrap-distance-top:0;mso-wrap-distance-right:0;mso-wrap-distance-bottom:0;mso-position-horizontal:absolute;mso-position-horizontal-relative:page;mso-position-vertical:absolute;mso-position-vertical-relative:page;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" path="m6102,156154r-6102,l,,6102,r,156154xe" fillcolor="#e1e4eb" stroked="f">
                <v:path arrowok="t"/>
                <w10:wrap anchorx="page" anchory="page"/>
              </v:shape>
            </w:pict>
          </mc:Fallback>
        </mc:AlternateContent>
      </w:r>
      <w:r>
        <w:rPr>
          <w:noProof/>
        </w:rPr>
        <mc:AlternateContent>
          <mc:Choice Requires="wps">
            <w:drawing>
              <wp:anchor distT="0" distB="0" distL="0" distR="0" simplePos="0" relativeHeight="15786496" behindDoc="0" locked="0" layoutInCell="1" allowOverlap="1" wp14:anchorId="77E21589" wp14:editId="77E2158A">
                <wp:simplePos x="0" y="0"/>
                <wp:positionH relativeFrom="page">
                  <wp:posOffset>9513227</wp:posOffset>
                </wp:positionH>
                <wp:positionV relativeFrom="page">
                  <wp:posOffset>4981422</wp:posOffset>
                </wp:positionV>
                <wp:extent cx="43815" cy="15621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 cy="156210"/>
                        </a:xfrm>
                        <a:custGeom>
                          <a:avLst/>
                          <a:gdLst/>
                          <a:ahLst/>
                          <a:cxnLst/>
                          <a:rect l="l" t="t" r="r" b="b"/>
                          <a:pathLst>
                            <a:path w="43815" h="156210">
                              <a:moveTo>
                                <a:pt x="3048" y="0"/>
                              </a:moveTo>
                              <a:lnTo>
                                <a:pt x="0" y="0"/>
                              </a:lnTo>
                              <a:lnTo>
                                <a:pt x="0" y="156159"/>
                              </a:lnTo>
                              <a:lnTo>
                                <a:pt x="3048" y="156159"/>
                              </a:lnTo>
                              <a:lnTo>
                                <a:pt x="3048" y="0"/>
                              </a:lnTo>
                              <a:close/>
                            </a:path>
                            <a:path w="43815" h="156210">
                              <a:moveTo>
                                <a:pt x="43408" y="0"/>
                              </a:moveTo>
                              <a:lnTo>
                                <a:pt x="40360" y="0"/>
                              </a:lnTo>
                              <a:lnTo>
                                <a:pt x="40360" y="156159"/>
                              </a:lnTo>
                              <a:lnTo>
                                <a:pt x="43408" y="156159"/>
                              </a:lnTo>
                              <a:lnTo>
                                <a:pt x="43408" y="0"/>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010BC35" id="Graphic 103" o:spid="_x0000_s1026" style="position:absolute;margin-left:749.05pt;margin-top:392.25pt;width:3.45pt;height:12.3pt;z-index:15786496;visibility:visible;mso-wrap-style:square;mso-wrap-distance-left:0;mso-wrap-distance-top:0;mso-wrap-distance-right:0;mso-wrap-distance-bottom:0;mso-position-horizontal:absolute;mso-position-horizontal-relative:page;mso-position-vertical:absolute;mso-position-vertical-relative:page;v-text-anchor:top" coordsize="4381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" path="m3048,l,,,156159r3048,l3048,xem43408,l40360,r,156159l43408,156159,43408,xe" fillcolor="#e1e4eb" stroked="f">
                <v:path arrowok="t"/>
                <w10:wrap anchorx="page" anchory="page"/>
              </v:shape>
            </w:pict>
          </mc:Fallback>
        </mc:AlternateContent>
      </w:r>
      <w:r>
        <w:rPr>
          <w:noProof/>
        </w:rPr>
        <mc:AlternateContent>
          <mc:Choice Requires="wps">
            <w:drawing>
              <wp:anchor distT="0" distB="0" distL="0" distR="0" simplePos="0" relativeHeight="15787008" behindDoc="0" locked="0" layoutInCell="1" allowOverlap="1" wp14:anchorId="77E2158B" wp14:editId="77E2158C">
                <wp:simplePos x="0" y="0"/>
                <wp:positionH relativeFrom="page">
                  <wp:posOffset>9094153</wp:posOffset>
                </wp:positionH>
                <wp:positionV relativeFrom="page">
                  <wp:posOffset>5106564</wp:posOffset>
                </wp:positionV>
                <wp:extent cx="3175" cy="156210"/>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0F94841" id="Graphic 104" o:spid="_x0000_s1026" style="position:absolute;margin-left:716.1pt;margin-top:402.1pt;width:.25pt;height:12.3pt;z-index:15787008;visibility:visible;mso-wrap-style:square;mso-wrap-distance-left:0;mso-wrap-distance-top:0;mso-wrap-distance-right:0;mso-wrap-distance-bottom:0;mso-position-horizontal:absolute;mso-position-horizontal-relative:page;mso-position-vertical:absolute;mso-position-vertical-relative:page;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" path="m3051,156154r-3051,l,,3051,r,156154xe" fillcolor="#e1e4eb" stroked="f">
                <v:path arrowok="t"/>
                <w10:wrap anchorx="page" anchory="page"/>
              </v:shape>
            </w:pict>
          </mc:Fallback>
        </mc:AlternateContent>
      </w:r>
      <w:r>
        <w:rPr>
          <w:noProof/>
        </w:rPr>
        <mc:AlternateContent>
          <mc:Choice Requires="wps">
            <w:drawing>
              <wp:anchor distT="0" distB="0" distL="0" distR="0" simplePos="0" relativeHeight="15787520" behindDoc="0" locked="0" layoutInCell="1" allowOverlap="1" wp14:anchorId="77E2158D" wp14:editId="77E2158E">
                <wp:simplePos x="0" y="0"/>
                <wp:positionH relativeFrom="page">
                  <wp:posOffset>9434586</wp:posOffset>
                </wp:positionH>
                <wp:positionV relativeFrom="page">
                  <wp:posOffset>5106564</wp:posOffset>
                </wp:positionV>
                <wp:extent cx="6350" cy="156210"/>
                <wp:effectExtent l="0" t="0" r="0" b="0"/>
                <wp:wrapNone/>
                <wp:docPr id="105" name="Graphic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2AAE917" id="Graphic 105" o:spid="_x0000_s1026" style="position:absolute;margin-left:742.9pt;margin-top:402.1pt;width:.5pt;height:12.3pt;z-index:15787520;visibility:visible;mso-wrap-style:square;mso-wrap-distance-left:0;mso-wrap-distance-top:0;mso-wrap-distance-right:0;mso-wrap-distance-bottom:0;mso-position-horizontal:absolute;mso-position-horizontal-relative:page;mso-position-vertical:absolute;mso-position-vertical-relative:page;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" path="m6102,156154r-6102,l,,6102,r,156154xe" fillcolor="#e1e4eb" stroked="f">
                <v:path arrowok="t"/>
                <w10:wrap anchorx="page" anchory="page"/>
              </v:shape>
            </w:pict>
          </mc:Fallback>
        </mc:AlternateContent>
      </w:r>
      <w:r>
        <w:rPr>
          <w:noProof/>
        </w:rPr>
        <mc:AlternateContent>
          <mc:Choice Requires="wps">
            <w:drawing>
              <wp:anchor distT="0" distB="0" distL="0" distR="0" simplePos="0" relativeHeight="15788032" behindDoc="0" locked="0" layoutInCell="1" allowOverlap="1" wp14:anchorId="77E2158F" wp14:editId="77E21590">
                <wp:simplePos x="0" y="0"/>
                <wp:positionH relativeFrom="page">
                  <wp:posOffset>9602261</wp:posOffset>
                </wp:positionH>
                <wp:positionV relativeFrom="page">
                  <wp:posOffset>5106564</wp:posOffset>
                </wp:positionV>
                <wp:extent cx="3175" cy="15621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101B838" id="Graphic 106" o:spid="_x0000_s1026" style="position:absolute;margin-left:756.1pt;margin-top:402.1pt;width:.25pt;height:12.3pt;z-index:15788032;visibility:visible;mso-wrap-style:square;mso-wrap-distance-left:0;mso-wrap-distance-top:0;mso-wrap-distance-right:0;mso-wrap-distance-bottom:0;mso-position-horizontal:absolute;mso-position-horizontal-relative:page;mso-position-vertical:absolute;mso-position-vertical-relative:page;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" path="m3051,156154r-3051,l,,3051,r,156154xe" fillcolor="#e1e4eb" stroked="f">
                <v:path arrowok="t"/>
                <w10:wrap anchorx="page" anchory="page"/>
              </v:shape>
            </w:pict>
          </mc:Fallback>
        </mc:AlternateContent>
      </w:r>
      <w:r>
        <w:rPr>
          <w:noProof/>
        </w:rPr>
        <mc:AlternateContent>
          <mc:Choice Requires="wps">
            <w:drawing>
              <wp:anchor distT="0" distB="0" distL="0" distR="0" simplePos="0" relativeHeight="15788544" behindDoc="0" locked="0" layoutInCell="1" allowOverlap="1" wp14:anchorId="77E21591" wp14:editId="77E21592">
                <wp:simplePos x="0" y="0"/>
                <wp:positionH relativeFrom="page">
                  <wp:posOffset>9694083</wp:posOffset>
                </wp:positionH>
                <wp:positionV relativeFrom="page">
                  <wp:posOffset>5106564</wp:posOffset>
                </wp:positionV>
                <wp:extent cx="3175" cy="156210"/>
                <wp:effectExtent l="0" t="0" r="0" b="0"/>
                <wp:wrapNone/>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5846C177" id="Graphic 107" o:spid="_x0000_s1026" style="position:absolute;margin-left:763.3pt;margin-top:402.1pt;width:.25pt;height:12.3pt;z-index:15788544;visibility:visible;mso-wrap-style:square;mso-wrap-distance-left:0;mso-wrap-distance-top:0;mso-wrap-distance-right:0;mso-wrap-distance-bottom:0;mso-position-horizontal:absolute;mso-position-horizontal-relative:page;mso-position-vertical:absolute;mso-position-vertical-relative:page;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" path="m3051,156154r-3051,l,,3051,r,156154xe" fillcolor="#e1e4eb" stroked="f">
                <v:path arrowok="t"/>
                <w10:wrap anchorx="page" anchory="page"/>
              </v:shape>
            </w:pict>
          </mc:Fallback>
        </mc:AlternateContent>
      </w:r>
    </w:p>
    <w:p w14:paraId="77E20B37" w14:textId="77777777" w:rsidR="002055ED" w:rsidRDefault="004E70B5">
      <w:pPr>
        <w:tabs>
          <w:tab w:val="left" w:pos="12975"/>
          <w:tab w:val="left" w:pos="13881"/>
        </w:tabs>
        <w:ind w:left="1267"/>
        <w:rPr>
          <w:rFonts w:ascii="Times New Roman"/>
          <w:sz w:val="20"/>
        </w:rPr>
      </w:pPr>
      <w:r>
        <w:rPr>
          <w:rFonts w:ascii="Times New Roman"/>
          <w:noProof/>
          <w:sz w:val="20"/>
        </w:rPr>
        <mc:AlternateContent>
          <mc:Choice Requires="wpg">
            <w:drawing>
              <wp:inline distT="0" distB="0" distL="0" distR="0" wp14:anchorId="77E21593" wp14:editId="77E21594">
                <wp:extent cx="3175" cy="182245"/>
                <wp:effectExtent l="0" t="0" r="0" b="0"/>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82245"/>
                          <a:chOff x="0" y="0"/>
                          <a:chExt cx="3175" cy="182245"/>
                        </a:xfrm>
                      </wpg:grpSpPr>
                      <wps:wsp>
                        <wps:cNvPr id="109" name="Graphic 109"/>
                        <wps:cNvSpPr/>
                        <wps:spPr>
                          <a:xfrm>
                            <a:off x="0" y="0"/>
                            <a:ext cx="3175" cy="182245"/>
                          </a:xfrm>
                          <a:custGeom>
                            <a:avLst/>
                            <a:gdLst/>
                            <a:ahLst/>
                            <a:cxnLst/>
                            <a:rect l="l" t="t" r="r" b="b"/>
                            <a:pathLst>
                              <a:path w="3175" h="182245">
                                <a:moveTo>
                                  <a:pt x="3051" y="182180"/>
                                </a:moveTo>
                                <a:lnTo>
                                  <a:pt x="0" y="182180"/>
                                </a:lnTo>
                                <a:lnTo>
                                  <a:pt x="0" y="0"/>
                                </a:lnTo>
                                <a:lnTo>
                                  <a:pt x="3051" y="0"/>
                                </a:lnTo>
                                <a:lnTo>
                                  <a:pt x="3051" y="182180"/>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2205677F" id="Group 108" o:spid="_x0000_s1026" style="width:.25pt;height:14.35pt;mso-position-horizontal-relative:char;mso-position-vertical-relative:line" coordsize="3175,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">
                <v:shape id="Graphic 109" o:spid="_x0000_s1027" style="position:absolute;width:3175;height:182245;visibility:visible;mso-wrap-style:square;v-text-anchor:top" coordsize="3175,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" path="m3051,182180r-3051,l,,3051,r,182180xe" fillcolor="#e1e4eb" stroked="f">
                  <v:path arrowok="t"/>
                </v:shape>
                <w10:anchorlock/>
              </v:group>
            </w:pict>
          </mc:Fallback>
        </mc:AlternateContent>
      </w:r>
      <w:r>
        <w:rPr>
          <w:rFonts w:ascii="Times New Roman"/>
          <w:sz w:val="20"/>
        </w:rPr>
        <w:tab/>
      </w:r>
      <w:r>
        <w:rPr>
          <w:rFonts w:ascii="Times New Roman"/>
          <w:noProof/>
          <w:position w:val="21"/>
          <w:sz w:val="20"/>
        </w:rPr>
        <mc:AlternateContent>
          <mc:Choice Requires="wpg">
            <w:drawing>
              <wp:inline distT="0" distB="0" distL="0" distR="0" wp14:anchorId="77E21595" wp14:editId="77E21596">
                <wp:extent cx="3175" cy="147955"/>
                <wp:effectExtent l="0" t="0" r="0" b="0"/>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47955"/>
                          <a:chOff x="0" y="0"/>
                          <a:chExt cx="3175" cy="147955"/>
                        </a:xfrm>
                      </wpg:grpSpPr>
                      <wps:wsp>
                        <wps:cNvPr id="111" name="Graphic 111"/>
                        <wps:cNvSpPr/>
                        <wps:spPr>
                          <a:xfrm>
                            <a:off x="0" y="0"/>
                            <a:ext cx="3175" cy="147955"/>
                          </a:xfrm>
                          <a:custGeom>
                            <a:avLst/>
                            <a:gdLst/>
                            <a:ahLst/>
                            <a:cxnLst/>
                            <a:rect l="l" t="t" r="r" b="b"/>
                            <a:pathLst>
                              <a:path w="3175" h="147955">
                                <a:moveTo>
                                  <a:pt x="3051" y="147479"/>
                                </a:moveTo>
                                <a:lnTo>
                                  <a:pt x="0" y="147479"/>
                                </a:lnTo>
                                <a:lnTo>
                                  <a:pt x="0" y="0"/>
                                </a:lnTo>
                                <a:lnTo>
                                  <a:pt x="3051" y="0"/>
                                </a:lnTo>
                                <a:lnTo>
                                  <a:pt x="3051" y="14747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460DA946" id="Group 110" o:spid="_x0000_s1026" style="width:.25pt;height:11.65pt;mso-position-horizontal-relative:char;mso-position-vertical-relative:line" coordsize="317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">
                <v:shape id="Graphic 111" o:spid="_x0000_s1027" style="position:absolute;width:3175;height:147955;visibility:visible;mso-wrap-style:square;v-text-anchor:top" coordsize="317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" path="m3051,147479r-3051,l,,3051,r,147479xe" fillcolor="#e1e4eb" stroked="f">
                  <v:path arrowok="t"/>
                </v:shape>
                <w10:anchorlock/>
              </v:group>
            </w:pict>
          </mc:Fallback>
        </mc:AlternateContent>
      </w:r>
      <w:r>
        <w:rPr>
          <w:rFonts w:ascii="Times New Roman"/>
          <w:spacing w:val="148"/>
          <w:position w:val="21"/>
          <w:sz w:val="20"/>
        </w:rPr>
        <w:t xml:space="preserve"> </w:t>
      </w:r>
      <w:r>
        <w:rPr>
          <w:rFonts w:ascii="Times New Roman"/>
          <w:noProof/>
          <w:spacing w:val="148"/>
          <w:position w:val="41"/>
          <w:sz w:val="20"/>
        </w:rPr>
        <mc:AlternateContent>
          <mc:Choice Requires="wpg">
            <w:drawing>
              <wp:inline distT="0" distB="0" distL="0" distR="0" wp14:anchorId="77E21597" wp14:editId="77E21598">
                <wp:extent cx="3175" cy="156210"/>
                <wp:effectExtent l="0" t="0" r="0" b="0"/>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56210"/>
                          <a:chOff x="0" y="0"/>
                          <a:chExt cx="3175" cy="156210"/>
                        </a:xfrm>
                      </wpg:grpSpPr>
                      <wps:wsp>
                        <wps:cNvPr id="113" name="Graphic 113"/>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4371AA78" id="Group 112" o:spid="_x0000_s1026" style="width:.25pt;height:12.3pt;mso-position-horizontal-relative:char;mso-position-vertical-relative:line"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">
                <v:shape id="Graphic 113" o:spid="_x0000_s1027" style="position:absolute;width:3175;height:156210;visibility:visible;mso-wrap-style:square;v-text-anchor:top" coordsize="317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" path="m3051,156154r-3051,l,,3051,r,156154xe" fillcolor="#e1e4eb" stroked="f">
                  <v:path arrowok="t"/>
                </v:shape>
                <w10:anchorlock/>
              </v:group>
            </w:pict>
          </mc:Fallback>
        </mc:AlternateContent>
      </w:r>
      <w:r>
        <w:rPr>
          <w:rFonts w:ascii="Times New Roman"/>
          <w:spacing w:val="40"/>
          <w:position w:val="41"/>
          <w:sz w:val="20"/>
        </w:rPr>
        <w:t xml:space="preserve"> </w:t>
      </w:r>
      <w:r>
        <w:rPr>
          <w:rFonts w:ascii="Times New Roman"/>
          <w:noProof/>
          <w:spacing w:val="40"/>
          <w:sz w:val="20"/>
        </w:rPr>
        <mc:AlternateContent>
          <mc:Choice Requires="wpg">
            <w:drawing>
              <wp:inline distT="0" distB="0" distL="0" distR="0" wp14:anchorId="77E21599" wp14:editId="77E2159A">
                <wp:extent cx="3175" cy="147955"/>
                <wp:effectExtent l="0" t="0" r="0" b="0"/>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47955"/>
                          <a:chOff x="0" y="0"/>
                          <a:chExt cx="3175" cy="147955"/>
                        </a:xfrm>
                      </wpg:grpSpPr>
                      <wps:wsp>
                        <wps:cNvPr id="115" name="Graphic 115"/>
                        <wps:cNvSpPr/>
                        <wps:spPr>
                          <a:xfrm>
                            <a:off x="0" y="0"/>
                            <a:ext cx="3175" cy="147955"/>
                          </a:xfrm>
                          <a:custGeom>
                            <a:avLst/>
                            <a:gdLst/>
                            <a:ahLst/>
                            <a:cxnLst/>
                            <a:rect l="l" t="t" r="r" b="b"/>
                            <a:pathLst>
                              <a:path w="3175" h="147955">
                                <a:moveTo>
                                  <a:pt x="3051" y="147479"/>
                                </a:moveTo>
                                <a:lnTo>
                                  <a:pt x="0" y="147479"/>
                                </a:lnTo>
                                <a:lnTo>
                                  <a:pt x="0" y="0"/>
                                </a:lnTo>
                                <a:lnTo>
                                  <a:pt x="3051" y="0"/>
                                </a:lnTo>
                                <a:lnTo>
                                  <a:pt x="3051" y="14747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1F16E66A" id="Group 114" o:spid="_x0000_s1026" style="width:.25pt;height:11.65pt;mso-position-horizontal-relative:char;mso-position-vertical-relative:line" coordsize="317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">
                <v:shape id="Graphic 115" o:spid="_x0000_s1027" style="position:absolute;width:3175;height:147955;visibility:visible;mso-wrap-style:square;v-text-anchor:top" coordsize="317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" path="m3051,147479r-3051,l,,3051,r,147479xe" fillcolor="#e1e4eb" stroked="f">
                  <v:path arrowok="t"/>
                </v:shape>
                <w10:anchorlock/>
              </v:group>
            </w:pict>
          </mc:Fallback>
        </mc:AlternateContent>
      </w:r>
      <w:r>
        <w:rPr>
          <w:rFonts w:ascii="Times New Roman"/>
          <w:spacing w:val="119"/>
          <w:sz w:val="20"/>
        </w:rPr>
        <w:t xml:space="preserve"> </w:t>
      </w:r>
      <w:r>
        <w:rPr>
          <w:rFonts w:ascii="Times New Roman"/>
          <w:noProof/>
          <w:spacing w:val="119"/>
          <w:position w:val="41"/>
          <w:sz w:val="20"/>
        </w:rPr>
        <mc:AlternateContent>
          <mc:Choice Requires="wpg">
            <w:drawing>
              <wp:inline distT="0" distB="0" distL="0" distR="0" wp14:anchorId="77E2159B" wp14:editId="77E2159C">
                <wp:extent cx="3175" cy="156210"/>
                <wp:effectExtent l="0" t="0" r="0" b="0"/>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56210"/>
                          <a:chOff x="0" y="0"/>
                          <a:chExt cx="3175" cy="156210"/>
                        </a:xfrm>
                      </wpg:grpSpPr>
                      <wps:wsp>
                        <wps:cNvPr id="117" name="Graphic 117"/>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6CB2D1FA" id="Group 116" o:spid="_x0000_s1026" style="width:.25pt;height:12.3pt;mso-position-horizontal-relative:char;mso-position-vertical-relative:line"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">
                <v:shape id="Graphic 117" o:spid="_x0000_s1027" style="position:absolute;width:3175;height:156210;visibility:visible;mso-wrap-style:square;v-text-anchor:top" coordsize="317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" path="m3051,156154r-3051,l,,3051,r,156154xe" fillcolor="#e1e4eb" stroked="f">
                  <v:path arrowok="t"/>
                </v:shape>
                <w10:anchorlock/>
              </v:group>
            </w:pict>
          </mc:Fallback>
        </mc:AlternateContent>
      </w:r>
      <w:r>
        <w:rPr>
          <w:rFonts w:ascii="Times New Roman"/>
          <w:spacing w:val="-43"/>
          <w:position w:val="41"/>
          <w:sz w:val="20"/>
        </w:rPr>
        <w:t xml:space="preserve"> </w:t>
      </w:r>
      <w:r>
        <w:rPr>
          <w:rFonts w:ascii="Times New Roman"/>
          <w:noProof/>
          <w:spacing w:val="-43"/>
          <w:sz w:val="20"/>
        </w:rPr>
        <mc:AlternateContent>
          <mc:Choice Requires="wpg">
            <w:drawing>
              <wp:inline distT="0" distB="0" distL="0" distR="0" wp14:anchorId="77E2159D" wp14:editId="77E2159E">
                <wp:extent cx="9525" cy="147955"/>
                <wp:effectExtent l="0" t="0" r="0" b="0"/>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147955"/>
                          <a:chOff x="0" y="0"/>
                          <a:chExt cx="9525" cy="147955"/>
                        </a:xfrm>
                      </wpg:grpSpPr>
                      <wps:wsp>
                        <wps:cNvPr id="119" name="Graphic 119"/>
                        <wps:cNvSpPr/>
                        <wps:spPr>
                          <a:xfrm>
                            <a:off x="0" y="0"/>
                            <a:ext cx="9525" cy="147955"/>
                          </a:xfrm>
                          <a:custGeom>
                            <a:avLst/>
                            <a:gdLst/>
                            <a:ahLst/>
                            <a:cxnLst/>
                            <a:rect l="l" t="t" r="r" b="b"/>
                            <a:pathLst>
                              <a:path w="9525" h="147955">
                                <a:moveTo>
                                  <a:pt x="9154" y="147479"/>
                                </a:moveTo>
                                <a:lnTo>
                                  <a:pt x="0" y="147479"/>
                                </a:lnTo>
                                <a:lnTo>
                                  <a:pt x="0" y="0"/>
                                </a:lnTo>
                                <a:lnTo>
                                  <a:pt x="9154" y="0"/>
                                </a:lnTo>
                                <a:lnTo>
                                  <a:pt x="9154" y="14747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26C34941" id="Group 118" o:spid="_x0000_s1026" style="width:.75pt;height:11.65pt;mso-position-horizontal-relative:char;mso-position-vertical-relative:line" coordsize="952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">
                <v:shape id="Graphic 119" o:spid="_x0000_s1027" style="position:absolute;width:9525;height:147955;visibility:visible;mso-wrap-style:square;v-text-anchor:top" coordsize="952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" path="m9154,147479r-9154,l,,9154,r,147479xe" fillcolor="#e1e4eb" stroked="f">
                  <v:path arrowok="t"/>
                </v:shape>
                <w10:anchorlock/>
              </v:group>
            </w:pict>
          </mc:Fallback>
        </mc:AlternateContent>
      </w:r>
      <w:r>
        <w:rPr>
          <w:rFonts w:ascii="Times New Roman"/>
          <w:spacing w:val="-43"/>
          <w:sz w:val="20"/>
        </w:rPr>
        <w:tab/>
      </w:r>
      <w:r>
        <w:rPr>
          <w:rFonts w:ascii="Times New Roman"/>
          <w:noProof/>
          <w:spacing w:val="-43"/>
          <w:position w:val="41"/>
          <w:sz w:val="20"/>
        </w:rPr>
        <mc:AlternateContent>
          <mc:Choice Requires="wpg">
            <w:drawing>
              <wp:inline distT="0" distB="0" distL="0" distR="0" wp14:anchorId="77E2159F" wp14:editId="77E215A0">
                <wp:extent cx="3175" cy="156210"/>
                <wp:effectExtent l="0" t="0" r="0" b="0"/>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56210"/>
                          <a:chOff x="0" y="0"/>
                          <a:chExt cx="3175" cy="156210"/>
                        </a:xfrm>
                      </wpg:grpSpPr>
                      <wps:wsp>
                        <wps:cNvPr id="121" name="Graphic 121"/>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6547F4D7" id="Group 120" o:spid="_x0000_s1026" style="width:.25pt;height:12.3pt;mso-position-horizontal-relative:char;mso-position-vertical-relative:line"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">
                <v:shape id="Graphic 121" o:spid="_x0000_s1027" style="position:absolute;width:3175;height:156210;visibility:visible;mso-wrap-style:square;v-text-anchor:top" coordsize="317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" path="m3051,156154r-3051,l,,3051,r,156154xe" fillcolor="#e1e4eb" stroked="f">
                  <v:path arrowok="t"/>
                </v:shape>
                <w10:anchorlock/>
              </v:group>
            </w:pict>
          </mc:Fallback>
        </mc:AlternateContent>
      </w:r>
    </w:p>
    <w:p w14:paraId="77E20B38" w14:textId="77777777" w:rsidR="002055ED" w:rsidRDefault="004E70B5">
      <w:pPr>
        <w:pStyle w:val="BodyText"/>
        <w:spacing w:before="2"/>
        <w:rPr>
          <w:rFonts w:ascii="Times New Roman"/>
          <w:b/>
          <w:sz w:val="10"/>
        </w:rPr>
      </w:pPr>
      <w:r>
        <w:rPr>
          <w:noProof/>
        </w:rPr>
        <mc:AlternateContent>
          <mc:Choice Requires="wps">
            <w:drawing>
              <wp:anchor distT="0" distB="0" distL="0" distR="0" simplePos="0" relativeHeight="487602176" behindDoc="1" locked="0" layoutInCell="1" allowOverlap="1" wp14:anchorId="77E215A1" wp14:editId="77E215A2">
                <wp:simplePos x="0" y="0"/>
                <wp:positionH relativeFrom="page">
                  <wp:posOffset>2662486</wp:posOffset>
                </wp:positionH>
                <wp:positionV relativeFrom="paragraph">
                  <wp:posOffset>132247</wp:posOffset>
                </wp:positionV>
                <wp:extent cx="3175" cy="165100"/>
                <wp:effectExtent l="0" t="0" r="0" b="0"/>
                <wp:wrapTopAndBottom/>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C79F648" id="Graphic 122" o:spid="_x0000_s1026" style="position:absolute;margin-left:209.65pt;margin-top:10.4pt;width:.25pt;height:13pt;z-index:-15714304;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02688" behindDoc="1" locked="0" layoutInCell="1" allowOverlap="1" wp14:anchorId="77E215A3" wp14:editId="77E215A4">
                <wp:simplePos x="0" y="0"/>
                <wp:positionH relativeFrom="page">
                  <wp:posOffset>2937076</wp:posOffset>
                </wp:positionH>
                <wp:positionV relativeFrom="paragraph">
                  <wp:posOffset>278757</wp:posOffset>
                </wp:positionV>
                <wp:extent cx="3175" cy="165100"/>
                <wp:effectExtent l="0" t="0" r="0" b="0"/>
                <wp:wrapTopAndBottom/>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0D6C92B" id="Graphic 123" o:spid="_x0000_s1026" style="position:absolute;margin-left:231.25pt;margin-top:21.95pt;width:.25pt;height:13pt;z-index:-15713792;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03200" behindDoc="1" locked="0" layoutInCell="1" allowOverlap="1" wp14:anchorId="77E215A5" wp14:editId="77E215A6">
                <wp:simplePos x="0" y="0"/>
                <wp:positionH relativeFrom="page">
                  <wp:posOffset>3640668</wp:posOffset>
                </wp:positionH>
                <wp:positionV relativeFrom="paragraph">
                  <wp:posOffset>132247</wp:posOffset>
                </wp:positionV>
                <wp:extent cx="3175" cy="165100"/>
                <wp:effectExtent l="0" t="0" r="0" b="0"/>
                <wp:wrapTopAndBottom/>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5FB139A8" id="Graphic 124" o:spid="_x0000_s1026" style="position:absolute;margin-left:286.65pt;margin-top:10.4pt;width:.25pt;height:13pt;z-index:-15713280;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03712" behindDoc="1" locked="0" layoutInCell="1" allowOverlap="1" wp14:anchorId="77E215A7" wp14:editId="77E215A8">
                <wp:simplePos x="0" y="0"/>
                <wp:positionH relativeFrom="page">
                  <wp:posOffset>4090149</wp:posOffset>
                </wp:positionH>
                <wp:positionV relativeFrom="paragraph">
                  <wp:posOffset>269600</wp:posOffset>
                </wp:positionV>
                <wp:extent cx="3175" cy="165100"/>
                <wp:effectExtent l="0" t="0" r="0" b="0"/>
                <wp:wrapTopAndBottom/>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65A2B8DD" id="Graphic 125" o:spid="_x0000_s1026" style="position:absolute;margin-left:322.05pt;margin-top:21.25pt;width:.25pt;height:13pt;z-index:-15712768;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04224" behindDoc="1" locked="0" layoutInCell="1" allowOverlap="1" wp14:anchorId="77E215A9" wp14:editId="77E215AA">
                <wp:simplePos x="0" y="0"/>
                <wp:positionH relativeFrom="page">
                  <wp:posOffset>6572236</wp:posOffset>
                </wp:positionH>
                <wp:positionV relativeFrom="paragraph">
                  <wp:posOffset>266548</wp:posOffset>
                </wp:positionV>
                <wp:extent cx="3175" cy="165100"/>
                <wp:effectExtent l="0" t="0" r="0" b="0"/>
                <wp:wrapTopAndBottom/>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54387F2C" id="Graphic 126" o:spid="_x0000_s1026" style="position:absolute;margin-left:517.5pt;margin-top:21pt;width:.25pt;height:13pt;z-index:-15712256;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04736" behindDoc="1" locked="0" layoutInCell="1" allowOverlap="1" wp14:anchorId="77E215AB" wp14:editId="77E215AC">
                <wp:simplePos x="0" y="0"/>
                <wp:positionH relativeFrom="page">
                  <wp:posOffset>9434975</wp:posOffset>
                </wp:positionH>
                <wp:positionV relativeFrom="paragraph">
                  <wp:posOffset>218216</wp:posOffset>
                </wp:positionV>
                <wp:extent cx="3175" cy="156210"/>
                <wp:effectExtent l="0" t="0" r="0" b="0"/>
                <wp:wrapTopAndBottom/>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02888E3" id="Graphic 127" o:spid="_x0000_s1026" style="position:absolute;margin-left:742.9pt;margin-top:17.2pt;width:.25pt;height:12.3pt;z-index:-15711744;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05248" behindDoc="1" locked="0" layoutInCell="1" allowOverlap="1" wp14:anchorId="77E215AD" wp14:editId="77E215AE">
                <wp:simplePos x="0" y="0"/>
                <wp:positionH relativeFrom="page">
                  <wp:posOffset>9650274</wp:posOffset>
                </wp:positionH>
                <wp:positionV relativeFrom="paragraph">
                  <wp:posOffset>90020</wp:posOffset>
                </wp:positionV>
                <wp:extent cx="6350" cy="156210"/>
                <wp:effectExtent l="0" t="0" r="0" b="0"/>
                <wp:wrapTopAndBottom/>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C0C84E9" id="Graphic 128" o:spid="_x0000_s1026" style="position:absolute;margin-left:759.85pt;margin-top:7.1pt;width:.5pt;height:12.3pt;z-index:-15711232;visibility:visible;mso-wrap-style:square;mso-wrap-distance-left:0;mso-wrap-distance-top:0;mso-wrap-distance-right:0;mso-wrap-distance-bottom:0;mso-position-horizontal:absolute;mso-position-horizontal-relative:page;mso-position-vertical:absolute;mso-position-vertical-relative:text;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" path="m6102,156154r-6102,l,,6102,r,156154xe" fillcolor="#e1e4eb" stroked="f">
                <v:path arrowok="t"/>
                <w10:wrap type="topAndBottom" anchorx="page"/>
              </v:shape>
            </w:pict>
          </mc:Fallback>
        </mc:AlternateContent>
      </w:r>
      <w:r>
        <w:rPr>
          <w:noProof/>
        </w:rPr>
        <mc:AlternateContent>
          <mc:Choice Requires="wps">
            <w:drawing>
              <wp:anchor distT="0" distB="0" distL="0" distR="0" simplePos="0" relativeHeight="487605760" behindDoc="1" locked="0" layoutInCell="1" allowOverlap="1" wp14:anchorId="77E215AF" wp14:editId="77E215B0">
                <wp:simplePos x="0" y="0"/>
                <wp:positionH relativeFrom="page">
                  <wp:posOffset>8856981</wp:posOffset>
                </wp:positionH>
                <wp:positionV relativeFrom="paragraph">
                  <wp:posOffset>611963</wp:posOffset>
                </wp:positionV>
                <wp:extent cx="3175" cy="156210"/>
                <wp:effectExtent l="0" t="0" r="0" b="0"/>
                <wp:wrapTopAndBottom/>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85B9959" id="Graphic 129" o:spid="_x0000_s1026" style="position:absolute;margin-left:697.4pt;margin-top:48.2pt;width:.25pt;height:12.3pt;z-index:-15710720;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06272" behindDoc="1" locked="0" layoutInCell="1" allowOverlap="1" wp14:anchorId="77E215B1" wp14:editId="77E215B2">
                <wp:simplePos x="0" y="0"/>
                <wp:positionH relativeFrom="page">
                  <wp:posOffset>9273384</wp:posOffset>
                </wp:positionH>
                <wp:positionV relativeFrom="paragraph">
                  <wp:posOffset>490377</wp:posOffset>
                </wp:positionV>
                <wp:extent cx="9525" cy="147955"/>
                <wp:effectExtent l="0" t="0" r="0" b="0"/>
                <wp:wrapTopAndBottom/>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47955"/>
                        </a:xfrm>
                        <a:custGeom>
                          <a:avLst/>
                          <a:gdLst/>
                          <a:ahLst/>
                          <a:cxnLst/>
                          <a:rect l="l" t="t" r="r" b="b"/>
                          <a:pathLst>
                            <a:path w="9525" h="147955">
                              <a:moveTo>
                                <a:pt x="9154" y="147479"/>
                              </a:moveTo>
                              <a:lnTo>
                                <a:pt x="0" y="147479"/>
                              </a:lnTo>
                              <a:lnTo>
                                <a:pt x="0" y="0"/>
                              </a:lnTo>
                              <a:lnTo>
                                <a:pt x="9154" y="0"/>
                              </a:lnTo>
                              <a:lnTo>
                                <a:pt x="9154" y="14747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653F3E45" id="Graphic 130" o:spid="_x0000_s1026" style="position:absolute;margin-left:730.2pt;margin-top:38.6pt;width:.75pt;height:11.65pt;z-index:-15710208;visibility:visible;mso-wrap-style:square;mso-wrap-distance-left:0;mso-wrap-distance-top:0;mso-wrap-distance-right:0;mso-wrap-distance-bottom:0;mso-position-horizontal:absolute;mso-position-horizontal-relative:page;mso-position-vertical:absolute;mso-position-vertical-relative:text;v-text-anchor:top" coordsize="952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" path="m9154,147479r-9154,l,,9154,r,147479xe" fillcolor="#e1e4eb" stroked="f">
                <v:path arrowok="t"/>
                <w10:wrap type="topAndBottom" anchorx="page"/>
              </v:shape>
            </w:pict>
          </mc:Fallback>
        </mc:AlternateContent>
      </w:r>
      <w:r>
        <w:rPr>
          <w:noProof/>
        </w:rPr>
        <mc:AlternateContent>
          <mc:Choice Requires="wps">
            <w:drawing>
              <wp:anchor distT="0" distB="0" distL="0" distR="0" simplePos="0" relativeHeight="487606784" behindDoc="1" locked="0" layoutInCell="1" allowOverlap="1" wp14:anchorId="77E215B3" wp14:editId="77E215B4">
                <wp:simplePos x="0" y="0"/>
                <wp:positionH relativeFrom="page">
                  <wp:posOffset>2822776</wp:posOffset>
                </wp:positionH>
                <wp:positionV relativeFrom="paragraph">
                  <wp:posOffset>858694</wp:posOffset>
                </wp:positionV>
                <wp:extent cx="9525" cy="165100"/>
                <wp:effectExtent l="0" t="0" r="0" b="0"/>
                <wp:wrapTopAndBottom/>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65100"/>
                        </a:xfrm>
                        <a:custGeom>
                          <a:avLst/>
                          <a:gdLst/>
                          <a:ahLst/>
                          <a:cxnLst/>
                          <a:rect l="l" t="t" r="r" b="b"/>
                          <a:pathLst>
                            <a:path w="9525" h="165100">
                              <a:moveTo>
                                <a:pt x="9154" y="164829"/>
                              </a:moveTo>
                              <a:lnTo>
                                <a:pt x="0" y="164829"/>
                              </a:lnTo>
                              <a:lnTo>
                                <a:pt x="0" y="0"/>
                              </a:lnTo>
                              <a:lnTo>
                                <a:pt x="9154" y="0"/>
                              </a:lnTo>
                              <a:lnTo>
                                <a:pt x="9154"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F44B892" id="Graphic 131" o:spid="_x0000_s1026" style="position:absolute;margin-left:222.25pt;margin-top:67.6pt;width:.75pt;height:13pt;z-index:-15709696;visibility:visible;mso-wrap-style:square;mso-wrap-distance-left:0;mso-wrap-distance-top:0;mso-wrap-distance-right:0;mso-wrap-distance-bottom:0;mso-position-horizontal:absolute;mso-position-horizontal-relative:page;mso-position-vertical:absolute;mso-position-vertical-relative:text;v-text-anchor:top" coordsize="952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" path="m9154,164829r-9154,l,,9154,r,164829xe" fillcolor="#e1e4eb" stroked="f">
                <v:path arrowok="t"/>
                <w10:wrap type="topAndBottom" anchorx="page"/>
              </v:shape>
            </w:pict>
          </mc:Fallback>
        </mc:AlternateContent>
      </w:r>
      <w:r>
        <w:rPr>
          <w:noProof/>
        </w:rPr>
        <mc:AlternateContent>
          <mc:Choice Requires="wps">
            <w:drawing>
              <wp:anchor distT="0" distB="0" distL="0" distR="0" simplePos="0" relativeHeight="487607296" behindDoc="1" locked="0" layoutInCell="1" allowOverlap="1" wp14:anchorId="77E215B5" wp14:editId="77E215B6">
                <wp:simplePos x="0" y="0"/>
                <wp:positionH relativeFrom="page">
                  <wp:posOffset>8740552</wp:posOffset>
                </wp:positionH>
                <wp:positionV relativeFrom="paragraph">
                  <wp:posOffset>731002</wp:posOffset>
                </wp:positionV>
                <wp:extent cx="3175" cy="156210"/>
                <wp:effectExtent l="0" t="0" r="0" b="0"/>
                <wp:wrapTopAndBottom/>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4E7A4E2" id="Graphic 132" o:spid="_x0000_s1026" style="position:absolute;margin-left:688.25pt;margin-top:57.55pt;width:.25pt;height:12.3pt;z-index:-15709184;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07808" behindDoc="1" locked="0" layoutInCell="1" allowOverlap="1" wp14:anchorId="77E215B7" wp14:editId="77E215B8">
                <wp:simplePos x="0" y="0"/>
                <wp:positionH relativeFrom="page">
                  <wp:posOffset>9013725</wp:posOffset>
                </wp:positionH>
                <wp:positionV relativeFrom="paragraph">
                  <wp:posOffset>731002</wp:posOffset>
                </wp:positionV>
                <wp:extent cx="9525" cy="156210"/>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56210"/>
                        </a:xfrm>
                        <a:custGeom>
                          <a:avLst/>
                          <a:gdLst/>
                          <a:ahLst/>
                          <a:cxnLst/>
                          <a:rect l="l" t="t" r="r" b="b"/>
                          <a:pathLst>
                            <a:path w="9525" h="156210">
                              <a:moveTo>
                                <a:pt x="9154" y="156154"/>
                              </a:moveTo>
                              <a:lnTo>
                                <a:pt x="0" y="156154"/>
                              </a:lnTo>
                              <a:lnTo>
                                <a:pt x="0" y="0"/>
                              </a:lnTo>
                              <a:lnTo>
                                <a:pt x="9154" y="0"/>
                              </a:lnTo>
                              <a:lnTo>
                                <a:pt x="9154"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0A1CDC7" id="Graphic 133" o:spid="_x0000_s1026" style="position:absolute;margin-left:709.75pt;margin-top:57.55pt;width:.75pt;height:12.3pt;z-index:-15708672;visibility:visible;mso-wrap-style:square;mso-wrap-distance-left:0;mso-wrap-distance-top:0;mso-wrap-distance-right:0;mso-wrap-distance-bottom:0;mso-position-horizontal:absolute;mso-position-horizontal-relative:page;mso-position-vertical:absolute;mso-position-vertical-relative:text;v-text-anchor:top" coordsize="952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" path="m9154,156154r-9154,l,,9154,r,156154xe" fillcolor="#e1e4eb" stroked="f">
                <v:path arrowok="t"/>
                <w10:wrap type="topAndBottom" anchorx="page"/>
              </v:shape>
            </w:pict>
          </mc:Fallback>
        </mc:AlternateContent>
      </w:r>
      <w:r>
        <w:rPr>
          <w:noProof/>
        </w:rPr>
        <mc:AlternateContent>
          <mc:Choice Requires="wps">
            <w:drawing>
              <wp:anchor distT="0" distB="0" distL="0" distR="0" simplePos="0" relativeHeight="487608320" behindDoc="1" locked="0" layoutInCell="1" allowOverlap="1" wp14:anchorId="77E215B9" wp14:editId="77E215BA">
                <wp:simplePos x="0" y="0"/>
                <wp:positionH relativeFrom="page">
                  <wp:posOffset>9478854</wp:posOffset>
                </wp:positionH>
                <wp:positionV relativeFrom="paragraph">
                  <wp:posOffset>611963</wp:posOffset>
                </wp:positionV>
                <wp:extent cx="9525" cy="156210"/>
                <wp:effectExtent l="0" t="0" r="0" b="0"/>
                <wp:wrapTopAndBottom/>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56210"/>
                        </a:xfrm>
                        <a:custGeom>
                          <a:avLst/>
                          <a:gdLst/>
                          <a:ahLst/>
                          <a:cxnLst/>
                          <a:rect l="l" t="t" r="r" b="b"/>
                          <a:pathLst>
                            <a:path w="9525" h="156210">
                              <a:moveTo>
                                <a:pt x="9154" y="156154"/>
                              </a:moveTo>
                              <a:lnTo>
                                <a:pt x="0" y="156154"/>
                              </a:lnTo>
                              <a:lnTo>
                                <a:pt x="0" y="0"/>
                              </a:lnTo>
                              <a:lnTo>
                                <a:pt x="9154" y="0"/>
                              </a:lnTo>
                              <a:lnTo>
                                <a:pt x="9154"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779809E" id="Graphic 134" o:spid="_x0000_s1026" style="position:absolute;margin-left:746.35pt;margin-top:48.2pt;width:.75pt;height:12.3pt;z-index:-15708160;visibility:visible;mso-wrap-style:square;mso-wrap-distance-left:0;mso-wrap-distance-top:0;mso-wrap-distance-right:0;mso-wrap-distance-bottom:0;mso-position-horizontal:absolute;mso-position-horizontal-relative:page;mso-position-vertical:absolute;mso-position-vertical-relative:text;v-text-anchor:top" coordsize="952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" path="m9154,156154r-9154,l,,9154,r,156154xe" fillcolor="#e1e4eb" stroked="f">
                <v:path arrowok="t"/>
                <w10:wrap type="topAndBottom" anchorx="page"/>
              </v:shape>
            </w:pict>
          </mc:Fallback>
        </mc:AlternateContent>
      </w:r>
      <w:r>
        <w:rPr>
          <w:noProof/>
        </w:rPr>
        <mc:AlternateContent>
          <mc:Choice Requires="wps">
            <w:drawing>
              <wp:anchor distT="0" distB="0" distL="0" distR="0" simplePos="0" relativeHeight="487608832" behindDoc="1" locked="0" layoutInCell="1" allowOverlap="1" wp14:anchorId="77E215BB" wp14:editId="77E215BC">
                <wp:simplePos x="0" y="0"/>
                <wp:positionH relativeFrom="page">
                  <wp:posOffset>1185070</wp:posOffset>
                </wp:positionH>
                <wp:positionV relativeFrom="paragraph">
                  <wp:posOffset>938551</wp:posOffset>
                </wp:positionV>
                <wp:extent cx="6350" cy="182245"/>
                <wp:effectExtent l="0" t="0" r="0" b="0"/>
                <wp:wrapTopAndBottom/>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82245"/>
                        </a:xfrm>
                        <a:custGeom>
                          <a:avLst/>
                          <a:gdLst/>
                          <a:ahLst/>
                          <a:cxnLst/>
                          <a:rect l="l" t="t" r="r" b="b"/>
                          <a:pathLst>
                            <a:path w="6350" h="182245">
                              <a:moveTo>
                                <a:pt x="6102" y="182136"/>
                              </a:moveTo>
                              <a:lnTo>
                                <a:pt x="0" y="182136"/>
                              </a:lnTo>
                              <a:lnTo>
                                <a:pt x="0" y="0"/>
                              </a:lnTo>
                              <a:lnTo>
                                <a:pt x="6102" y="0"/>
                              </a:lnTo>
                              <a:lnTo>
                                <a:pt x="6102" y="182136"/>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A2F59B2" id="Graphic 135" o:spid="_x0000_s1026" style="position:absolute;margin-left:93.3pt;margin-top:73.9pt;width:.5pt;height:14.35pt;z-index:-15707648;visibility:visible;mso-wrap-style:square;mso-wrap-distance-left:0;mso-wrap-distance-top:0;mso-wrap-distance-right:0;mso-wrap-distance-bottom:0;mso-position-horizontal:absolute;mso-position-horizontal-relative:page;mso-position-vertical:absolute;mso-position-vertical-relative:text;v-text-anchor:top" coordsize="6350,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" path="m6102,182136r-6102,l,,6102,r,182136xe" fillcolor="#e1e4eb" stroked="f">
                <v:path arrowok="t"/>
                <w10:wrap type="topAndBottom" anchorx="page"/>
              </v:shape>
            </w:pict>
          </mc:Fallback>
        </mc:AlternateContent>
      </w:r>
      <w:r>
        <w:rPr>
          <w:noProof/>
        </w:rPr>
        <mc:AlternateContent>
          <mc:Choice Requires="wps">
            <w:drawing>
              <wp:anchor distT="0" distB="0" distL="0" distR="0" simplePos="0" relativeHeight="487609344" behindDoc="1" locked="0" layoutInCell="1" allowOverlap="1" wp14:anchorId="77E215BD" wp14:editId="77E215BE">
                <wp:simplePos x="0" y="0"/>
                <wp:positionH relativeFrom="page">
                  <wp:posOffset>4379028</wp:posOffset>
                </wp:positionH>
                <wp:positionV relativeFrom="paragraph">
                  <wp:posOffset>858694</wp:posOffset>
                </wp:positionV>
                <wp:extent cx="6350" cy="165100"/>
                <wp:effectExtent l="0" t="0" r="0" b="0"/>
                <wp:wrapTopAndBottom/>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65100"/>
                        </a:xfrm>
                        <a:custGeom>
                          <a:avLst/>
                          <a:gdLst/>
                          <a:ahLst/>
                          <a:cxnLst/>
                          <a:rect l="l" t="t" r="r" b="b"/>
                          <a:pathLst>
                            <a:path w="6350" h="165100">
                              <a:moveTo>
                                <a:pt x="6102" y="164829"/>
                              </a:moveTo>
                              <a:lnTo>
                                <a:pt x="0" y="164829"/>
                              </a:lnTo>
                              <a:lnTo>
                                <a:pt x="0" y="0"/>
                              </a:lnTo>
                              <a:lnTo>
                                <a:pt x="6102" y="0"/>
                              </a:lnTo>
                              <a:lnTo>
                                <a:pt x="6102"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315A216" id="Graphic 136" o:spid="_x0000_s1026" style="position:absolute;margin-left:344.8pt;margin-top:67.6pt;width:.5pt;height:13pt;z-index:-15707136;visibility:visible;mso-wrap-style:square;mso-wrap-distance-left:0;mso-wrap-distance-top:0;mso-wrap-distance-right:0;mso-wrap-distance-bottom:0;mso-position-horizontal:absolute;mso-position-horizontal-relative:page;mso-position-vertical:absolute;mso-position-vertical-relative:text;v-text-anchor:top" coordsize="6350,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" path="m6102,164829r-6102,l,,6102,r,164829xe" fillcolor="#e1e4eb" stroked="f">
                <v:path arrowok="t"/>
                <w10:wrap type="topAndBottom" anchorx="page"/>
              </v:shape>
            </w:pict>
          </mc:Fallback>
        </mc:AlternateContent>
      </w:r>
      <w:r>
        <w:rPr>
          <w:noProof/>
        </w:rPr>
        <mc:AlternateContent>
          <mc:Choice Requires="wps">
            <w:drawing>
              <wp:anchor distT="0" distB="0" distL="0" distR="0" simplePos="0" relativeHeight="487609856" behindDoc="1" locked="0" layoutInCell="1" allowOverlap="1" wp14:anchorId="77E215BF" wp14:editId="77E215C0">
                <wp:simplePos x="0" y="0"/>
                <wp:positionH relativeFrom="page">
                  <wp:posOffset>5880354</wp:posOffset>
                </wp:positionH>
                <wp:positionV relativeFrom="paragraph">
                  <wp:posOffset>858694</wp:posOffset>
                </wp:positionV>
                <wp:extent cx="6350" cy="165100"/>
                <wp:effectExtent l="0" t="0" r="0" b="0"/>
                <wp:wrapTopAndBottom/>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65100"/>
                        </a:xfrm>
                        <a:custGeom>
                          <a:avLst/>
                          <a:gdLst/>
                          <a:ahLst/>
                          <a:cxnLst/>
                          <a:rect l="l" t="t" r="r" b="b"/>
                          <a:pathLst>
                            <a:path w="6350" h="165100">
                              <a:moveTo>
                                <a:pt x="6102" y="164829"/>
                              </a:moveTo>
                              <a:lnTo>
                                <a:pt x="0" y="164829"/>
                              </a:lnTo>
                              <a:lnTo>
                                <a:pt x="0" y="0"/>
                              </a:lnTo>
                              <a:lnTo>
                                <a:pt x="6102" y="0"/>
                              </a:lnTo>
                              <a:lnTo>
                                <a:pt x="6102"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5691083" id="Graphic 137" o:spid="_x0000_s1026" style="position:absolute;margin-left:463pt;margin-top:67.6pt;width:.5pt;height:13pt;z-index:-15706624;visibility:visible;mso-wrap-style:square;mso-wrap-distance-left:0;mso-wrap-distance-top:0;mso-wrap-distance-right:0;mso-wrap-distance-bottom:0;mso-position-horizontal:absolute;mso-position-horizontal-relative:page;mso-position-vertical:absolute;mso-position-vertical-relative:text;v-text-anchor:top" coordsize="6350,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" path="m6102,164829r-6102,l,,6102,r,164829xe" fillcolor="#e1e4eb" stroked="f">
                <v:path arrowok="t"/>
                <w10:wrap type="topAndBottom" anchorx="page"/>
              </v:shape>
            </w:pict>
          </mc:Fallback>
        </mc:AlternateContent>
      </w:r>
      <w:r>
        <w:rPr>
          <w:noProof/>
        </w:rPr>
        <mc:AlternateContent>
          <mc:Choice Requires="wps">
            <w:drawing>
              <wp:anchor distT="0" distB="0" distL="0" distR="0" simplePos="0" relativeHeight="487610368" behindDoc="1" locked="0" layoutInCell="1" allowOverlap="1" wp14:anchorId="77E215C1" wp14:editId="77E215C2">
                <wp:simplePos x="0" y="0"/>
                <wp:positionH relativeFrom="page">
                  <wp:posOffset>6951767</wp:posOffset>
                </wp:positionH>
                <wp:positionV relativeFrom="paragraph">
                  <wp:posOffset>850034</wp:posOffset>
                </wp:positionV>
                <wp:extent cx="3175" cy="182245"/>
                <wp:effectExtent l="0" t="0" r="0" b="0"/>
                <wp:wrapTopAndBottom/>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82245"/>
                        </a:xfrm>
                        <a:custGeom>
                          <a:avLst/>
                          <a:gdLst/>
                          <a:ahLst/>
                          <a:cxnLst/>
                          <a:rect l="l" t="t" r="r" b="b"/>
                          <a:pathLst>
                            <a:path w="3175" h="182245">
                              <a:moveTo>
                                <a:pt x="3051" y="182136"/>
                              </a:moveTo>
                              <a:lnTo>
                                <a:pt x="0" y="182136"/>
                              </a:lnTo>
                              <a:lnTo>
                                <a:pt x="0" y="0"/>
                              </a:lnTo>
                              <a:lnTo>
                                <a:pt x="3051" y="0"/>
                              </a:lnTo>
                              <a:lnTo>
                                <a:pt x="3051" y="182136"/>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36516E0" id="Graphic 138" o:spid="_x0000_s1026" style="position:absolute;margin-left:547.4pt;margin-top:66.95pt;width:.25pt;height:14.35pt;z-index:-15706112;visibility:visible;mso-wrap-style:square;mso-wrap-distance-left:0;mso-wrap-distance-top:0;mso-wrap-distance-right:0;mso-wrap-distance-bottom:0;mso-position-horizontal:absolute;mso-position-horizontal-relative:page;mso-position-vertical:absolute;mso-position-vertical-relative:text;v-text-anchor:top" coordsize="3175,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" path="m3051,182136r-3051,l,,3051,r,182136xe" fillcolor="#e1e4eb" stroked="f">
                <v:path arrowok="t"/>
                <w10:wrap type="topAndBottom" anchorx="page"/>
              </v:shape>
            </w:pict>
          </mc:Fallback>
        </mc:AlternateContent>
      </w:r>
      <w:r>
        <w:rPr>
          <w:noProof/>
        </w:rPr>
        <mc:AlternateContent>
          <mc:Choice Requires="wps">
            <w:drawing>
              <wp:anchor distT="0" distB="0" distL="0" distR="0" simplePos="0" relativeHeight="487610880" behindDoc="1" locked="0" layoutInCell="1" allowOverlap="1" wp14:anchorId="77E215C3" wp14:editId="77E215C4">
                <wp:simplePos x="0" y="0"/>
                <wp:positionH relativeFrom="page">
                  <wp:posOffset>9314636</wp:posOffset>
                </wp:positionH>
                <wp:positionV relativeFrom="paragraph">
                  <wp:posOffset>859199</wp:posOffset>
                </wp:positionV>
                <wp:extent cx="3175" cy="156210"/>
                <wp:effectExtent l="0" t="0" r="0" b="0"/>
                <wp:wrapTopAndBottom/>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091FF0F" id="Graphic 139" o:spid="_x0000_s1026" style="position:absolute;margin-left:733.45pt;margin-top:67.65pt;width:.25pt;height:12.3pt;z-index:-15705600;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11392" behindDoc="1" locked="0" layoutInCell="1" allowOverlap="1" wp14:anchorId="77E215C5" wp14:editId="77E215C6">
                <wp:simplePos x="0" y="0"/>
                <wp:positionH relativeFrom="page">
                  <wp:posOffset>9516329</wp:posOffset>
                </wp:positionH>
                <wp:positionV relativeFrom="paragraph">
                  <wp:posOffset>859199</wp:posOffset>
                </wp:positionV>
                <wp:extent cx="3175" cy="156210"/>
                <wp:effectExtent l="0" t="0" r="0" b="0"/>
                <wp:wrapTopAndBottom/>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557EBEF" id="Graphic 140" o:spid="_x0000_s1026" style="position:absolute;margin-left:749.3pt;margin-top:67.65pt;width:.25pt;height:12.3pt;z-index:-15705088;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11904" behindDoc="1" locked="0" layoutInCell="1" allowOverlap="1" wp14:anchorId="77E215C7" wp14:editId="77E215C8">
                <wp:simplePos x="0" y="0"/>
                <wp:positionH relativeFrom="page">
                  <wp:posOffset>9729402</wp:posOffset>
                </wp:positionH>
                <wp:positionV relativeFrom="paragraph">
                  <wp:posOffset>859199</wp:posOffset>
                </wp:positionV>
                <wp:extent cx="9525" cy="156210"/>
                <wp:effectExtent l="0" t="0" r="0" b="0"/>
                <wp:wrapTopAndBottom/>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56210"/>
                        </a:xfrm>
                        <a:custGeom>
                          <a:avLst/>
                          <a:gdLst/>
                          <a:ahLst/>
                          <a:cxnLst/>
                          <a:rect l="l" t="t" r="r" b="b"/>
                          <a:pathLst>
                            <a:path w="9525" h="156210">
                              <a:moveTo>
                                <a:pt x="9154" y="156154"/>
                              </a:moveTo>
                              <a:lnTo>
                                <a:pt x="0" y="156154"/>
                              </a:lnTo>
                              <a:lnTo>
                                <a:pt x="0" y="0"/>
                              </a:lnTo>
                              <a:lnTo>
                                <a:pt x="9154" y="0"/>
                              </a:lnTo>
                              <a:lnTo>
                                <a:pt x="9154"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C1BC524" id="Graphic 141" o:spid="_x0000_s1026" style="position:absolute;margin-left:766.1pt;margin-top:67.65pt;width:.75pt;height:12.3pt;z-index:-15704576;visibility:visible;mso-wrap-style:square;mso-wrap-distance-left:0;mso-wrap-distance-top:0;mso-wrap-distance-right:0;mso-wrap-distance-bottom:0;mso-position-horizontal:absolute;mso-position-horizontal-relative:page;mso-position-vertical:absolute;mso-position-vertical-relative:text;v-text-anchor:top" coordsize="952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" path="m9154,156154r-9154,l,,9154,r,156154xe" fillcolor="#e1e4eb" stroked="f">
                <v:path arrowok="t"/>
                <w10:wrap type="topAndBottom" anchorx="page"/>
              </v:shape>
            </w:pict>
          </mc:Fallback>
        </mc:AlternateContent>
      </w:r>
    </w:p>
    <w:p w14:paraId="77E20B39" w14:textId="77777777" w:rsidR="002055ED" w:rsidRDefault="002055ED">
      <w:pPr>
        <w:pStyle w:val="BodyText"/>
        <w:spacing w:before="3"/>
        <w:rPr>
          <w:rFonts w:ascii="Times New Roman"/>
          <w:b/>
          <w:sz w:val="4"/>
        </w:rPr>
      </w:pPr>
    </w:p>
    <w:p w14:paraId="77E20B3A" w14:textId="77777777" w:rsidR="002055ED" w:rsidRDefault="002055ED">
      <w:pPr>
        <w:pStyle w:val="BodyText"/>
        <w:spacing w:before="3"/>
        <w:rPr>
          <w:rFonts w:ascii="Times New Roman"/>
          <w:b/>
          <w:sz w:val="2"/>
        </w:rPr>
      </w:pPr>
    </w:p>
    <w:p w14:paraId="77E20B3B" w14:textId="77777777" w:rsidR="002055ED" w:rsidRDefault="004E70B5">
      <w:pPr>
        <w:tabs>
          <w:tab w:val="left" w:pos="3885"/>
          <w:tab w:val="left" w:pos="4317"/>
          <w:tab w:val="left" w:pos="6587"/>
          <w:tab w:val="left" w:pos="8302"/>
          <w:tab w:val="left" w:pos="11576"/>
          <w:tab w:val="left" w:pos="13155"/>
          <w:tab w:val="left" w:pos="14363"/>
          <w:tab w:val="left" w:pos="14689"/>
        </w:tabs>
        <w:ind w:left="1700"/>
        <w:rPr>
          <w:rFonts w:ascii="Times New Roman"/>
          <w:sz w:val="20"/>
        </w:rPr>
      </w:pPr>
      <w:r>
        <w:rPr>
          <w:rFonts w:ascii="Times New Roman"/>
          <w:noProof/>
          <w:sz w:val="20"/>
        </w:rPr>
        <mc:AlternateContent>
          <mc:Choice Requires="wpg">
            <w:drawing>
              <wp:inline distT="0" distB="0" distL="0" distR="0" wp14:anchorId="77E215C9" wp14:editId="77E215CA">
                <wp:extent cx="3175" cy="182245"/>
                <wp:effectExtent l="0" t="0" r="0" b="0"/>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82245"/>
                          <a:chOff x="0" y="0"/>
                          <a:chExt cx="3175" cy="182245"/>
                        </a:xfrm>
                      </wpg:grpSpPr>
                      <wps:wsp>
                        <wps:cNvPr id="143" name="Graphic 143"/>
                        <wps:cNvSpPr/>
                        <wps:spPr>
                          <a:xfrm>
                            <a:off x="0" y="0"/>
                            <a:ext cx="3175" cy="182245"/>
                          </a:xfrm>
                          <a:custGeom>
                            <a:avLst/>
                            <a:gdLst/>
                            <a:ahLst/>
                            <a:cxnLst/>
                            <a:rect l="l" t="t" r="r" b="b"/>
                            <a:pathLst>
                              <a:path w="3175" h="182245">
                                <a:moveTo>
                                  <a:pt x="3051" y="182136"/>
                                </a:moveTo>
                                <a:lnTo>
                                  <a:pt x="0" y="182136"/>
                                </a:lnTo>
                                <a:lnTo>
                                  <a:pt x="0" y="0"/>
                                </a:lnTo>
                                <a:lnTo>
                                  <a:pt x="3051" y="0"/>
                                </a:lnTo>
                                <a:lnTo>
                                  <a:pt x="3051" y="182136"/>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0BB6E425" id="Group 142" o:spid="_x0000_s1026" style="width:.25pt;height:14.35pt;mso-position-horizontal-relative:char;mso-position-vertical-relative:line" coordsize="3175,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">
                <v:shape id="Graphic 143" o:spid="_x0000_s1027" style="position:absolute;width:3175;height:182245;visibility:visible;mso-wrap-style:square;v-text-anchor:top" coordsize="3175,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" path="m3051,182136r-3051,l,,3051,r,182136xe" fillcolor="#e1e4eb" stroked="f">
                  <v:path arrowok="t"/>
                </v:shape>
                <w10:anchorlock/>
              </v:group>
            </w:pict>
          </mc:Fallback>
        </mc:AlternateContent>
      </w:r>
      <w:r>
        <w:rPr>
          <w:rFonts w:ascii="Times New Roman"/>
          <w:sz w:val="20"/>
        </w:rPr>
        <w:tab/>
      </w:r>
      <w:r>
        <w:rPr>
          <w:rFonts w:ascii="Times New Roman"/>
          <w:noProof/>
          <w:position w:val="25"/>
          <w:sz w:val="20"/>
        </w:rPr>
        <mc:AlternateContent>
          <mc:Choice Requires="wpg">
            <w:drawing>
              <wp:inline distT="0" distB="0" distL="0" distR="0" wp14:anchorId="77E215CB" wp14:editId="77E215CC">
                <wp:extent cx="3175" cy="165100"/>
                <wp:effectExtent l="0" t="0" r="0" b="0"/>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65100"/>
                          <a:chOff x="0" y="0"/>
                          <a:chExt cx="3175" cy="165100"/>
                        </a:xfrm>
                      </wpg:grpSpPr>
                      <wps:wsp>
                        <wps:cNvPr id="145" name="Graphic 145"/>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47770940" id="Group 144" o:spid="_x0000_s1026" style="width:.25pt;height:13pt;mso-position-horizontal-relative:char;mso-position-vertical-relative:line"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">
                <v:shape id="Graphic 145" o:spid="_x0000_s1027" style="position:absolute;width:3175;height:165100;visibility:visible;mso-wrap-style:square;v-text-anchor:top" coordsize="317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" path="m3051,164829r-3051,l,,3051,r,164829xe" fillcolor="#e1e4eb" stroked="f">
                  <v:path arrowok="t"/>
                </v:shape>
                <w10:anchorlock/>
              </v:group>
            </w:pict>
          </mc:Fallback>
        </mc:AlternateContent>
      </w:r>
      <w:r>
        <w:rPr>
          <w:rFonts w:ascii="Times New Roman"/>
          <w:position w:val="25"/>
          <w:sz w:val="20"/>
        </w:rPr>
        <w:tab/>
      </w:r>
      <w:r>
        <w:rPr>
          <w:rFonts w:ascii="Times New Roman"/>
          <w:noProof/>
          <w:position w:val="1"/>
          <w:sz w:val="20"/>
        </w:rPr>
        <mc:AlternateContent>
          <mc:Choice Requires="wpg">
            <w:drawing>
              <wp:inline distT="0" distB="0" distL="0" distR="0" wp14:anchorId="77E215CD" wp14:editId="77E215CE">
                <wp:extent cx="3175" cy="165100"/>
                <wp:effectExtent l="0" t="0" r="0" b="0"/>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65100"/>
                          <a:chOff x="0" y="0"/>
                          <a:chExt cx="3175" cy="165100"/>
                        </a:xfrm>
                      </wpg:grpSpPr>
                      <wps:wsp>
                        <wps:cNvPr id="147" name="Graphic 147"/>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190BFE70" id="Group 146" o:spid="_x0000_s1026" style="width:.25pt;height:13pt;mso-position-horizontal-relative:char;mso-position-vertical-relative:line"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">
                <v:shape id="Graphic 147" o:spid="_x0000_s1027" style="position:absolute;width:3175;height:165100;visibility:visible;mso-wrap-style:square;v-text-anchor:top" coordsize="317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" path="m3051,164829r-3051,l,,3051,r,164829xe" fillcolor="#e1e4eb" stroked="f">
                  <v:path arrowok="t"/>
                </v:shape>
                <w10:anchorlock/>
              </v:group>
            </w:pict>
          </mc:Fallback>
        </mc:AlternateContent>
      </w:r>
      <w:r>
        <w:rPr>
          <w:rFonts w:ascii="Times New Roman"/>
          <w:position w:val="1"/>
          <w:sz w:val="20"/>
        </w:rPr>
        <w:tab/>
      </w:r>
      <w:r>
        <w:rPr>
          <w:rFonts w:ascii="Times New Roman"/>
          <w:noProof/>
          <w:position w:val="1"/>
          <w:sz w:val="20"/>
        </w:rPr>
        <mc:AlternateContent>
          <mc:Choice Requires="wpg">
            <w:drawing>
              <wp:inline distT="0" distB="0" distL="0" distR="0" wp14:anchorId="77E215CF" wp14:editId="77E215D0">
                <wp:extent cx="9525" cy="165100"/>
                <wp:effectExtent l="0" t="0" r="0" b="0"/>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165100"/>
                          <a:chOff x="0" y="0"/>
                          <a:chExt cx="9525" cy="165100"/>
                        </a:xfrm>
                      </wpg:grpSpPr>
                      <wps:wsp>
                        <wps:cNvPr id="149" name="Graphic 149"/>
                        <wps:cNvSpPr/>
                        <wps:spPr>
                          <a:xfrm>
                            <a:off x="0" y="0"/>
                            <a:ext cx="9525" cy="165100"/>
                          </a:xfrm>
                          <a:custGeom>
                            <a:avLst/>
                            <a:gdLst/>
                            <a:ahLst/>
                            <a:cxnLst/>
                            <a:rect l="l" t="t" r="r" b="b"/>
                            <a:pathLst>
                              <a:path w="9525" h="165100">
                                <a:moveTo>
                                  <a:pt x="9154" y="164829"/>
                                </a:moveTo>
                                <a:lnTo>
                                  <a:pt x="0" y="164829"/>
                                </a:lnTo>
                                <a:lnTo>
                                  <a:pt x="0" y="0"/>
                                </a:lnTo>
                                <a:lnTo>
                                  <a:pt x="9154" y="0"/>
                                </a:lnTo>
                                <a:lnTo>
                                  <a:pt x="9154"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0ADB3275" id="Group 148" o:spid="_x0000_s1026" style="width:.75pt;height:13pt;mso-position-horizontal-relative:char;mso-position-vertical-relative:line" coordsize="952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">
                <v:shape id="Graphic 149" o:spid="_x0000_s1027" style="position:absolute;width:9525;height:165100;visibility:visible;mso-wrap-style:square;v-text-anchor:top" coordsize="952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" path="m9154,164829r-9154,l,,9154,r,164829xe" fillcolor="#e1e4eb" stroked="f">
                  <v:path arrowok="t"/>
                </v:shape>
                <w10:anchorlock/>
              </v:group>
            </w:pict>
          </mc:Fallback>
        </mc:AlternateContent>
      </w:r>
      <w:r>
        <w:rPr>
          <w:rFonts w:ascii="Times New Roman"/>
          <w:position w:val="1"/>
          <w:sz w:val="20"/>
        </w:rPr>
        <w:tab/>
      </w:r>
      <w:r>
        <w:rPr>
          <w:rFonts w:ascii="Times New Roman"/>
          <w:noProof/>
          <w:position w:val="47"/>
          <w:sz w:val="20"/>
        </w:rPr>
        <mc:AlternateContent>
          <mc:Choice Requires="wpg">
            <w:drawing>
              <wp:inline distT="0" distB="0" distL="0" distR="0" wp14:anchorId="77E215D1" wp14:editId="77E215D2">
                <wp:extent cx="3175" cy="173355"/>
                <wp:effectExtent l="0" t="0" r="0" b="0"/>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73355"/>
                          <a:chOff x="0" y="0"/>
                          <a:chExt cx="3175" cy="173355"/>
                        </a:xfrm>
                      </wpg:grpSpPr>
                      <wps:wsp>
                        <wps:cNvPr id="151" name="Graphic 151"/>
                        <wps:cNvSpPr/>
                        <wps:spPr>
                          <a:xfrm>
                            <a:off x="0" y="0"/>
                            <a:ext cx="3175" cy="173355"/>
                          </a:xfrm>
                          <a:custGeom>
                            <a:avLst/>
                            <a:gdLst/>
                            <a:ahLst/>
                            <a:cxnLst/>
                            <a:rect l="l" t="t" r="r" b="b"/>
                            <a:pathLst>
                              <a:path w="3175" h="173355">
                                <a:moveTo>
                                  <a:pt x="3051" y="173030"/>
                                </a:moveTo>
                                <a:lnTo>
                                  <a:pt x="0" y="173030"/>
                                </a:lnTo>
                                <a:lnTo>
                                  <a:pt x="0" y="0"/>
                                </a:lnTo>
                                <a:lnTo>
                                  <a:pt x="3051" y="0"/>
                                </a:lnTo>
                                <a:lnTo>
                                  <a:pt x="3051" y="173030"/>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208F2FA2" id="Group 150" o:spid="_x0000_s1026" style="width:.25pt;height:13.65pt;mso-position-horizontal-relative:char;mso-position-vertical-relative:line" coordsize="3175,17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">
                <v:shape id="Graphic 151" o:spid="_x0000_s1027" style="position:absolute;width:3175;height:173355;visibility:visible;mso-wrap-style:square;v-text-anchor:top" coordsize="3175,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" path="m3051,173030r-3051,l,,3051,r,173030xe" fillcolor="#e1e4eb" stroked="f">
                  <v:path arrowok="t"/>
                </v:shape>
                <w10:anchorlock/>
              </v:group>
            </w:pict>
          </mc:Fallback>
        </mc:AlternateContent>
      </w:r>
      <w:r>
        <w:rPr>
          <w:rFonts w:ascii="Times New Roman"/>
          <w:spacing w:val="111"/>
          <w:position w:val="47"/>
          <w:sz w:val="20"/>
        </w:rPr>
        <w:t xml:space="preserve"> </w:t>
      </w:r>
      <w:r>
        <w:rPr>
          <w:rFonts w:ascii="Times New Roman"/>
          <w:noProof/>
          <w:spacing w:val="111"/>
          <w:position w:val="3"/>
          <w:sz w:val="20"/>
        </w:rPr>
        <mc:AlternateContent>
          <mc:Choice Requires="wpg">
            <w:drawing>
              <wp:inline distT="0" distB="0" distL="0" distR="0" wp14:anchorId="77E215D3" wp14:editId="77E215D4">
                <wp:extent cx="9525" cy="165100"/>
                <wp:effectExtent l="0" t="0" r="0" b="0"/>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165100"/>
                          <a:chOff x="0" y="0"/>
                          <a:chExt cx="9525" cy="165100"/>
                        </a:xfrm>
                      </wpg:grpSpPr>
                      <wps:wsp>
                        <wps:cNvPr id="153" name="Graphic 153"/>
                        <wps:cNvSpPr/>
                        <wps:spPr>
                          <a:xfrm>
                            <a:off x="0" y="0"/>
                            <a:ext cx="9525" cy="165100"/>
                          </a:xfrm>
                          <a:custGeom>
                            <a:avLst/>
                            <a:gdLst/>
                            <a:ahLst/>
                            <a:cxnLst/>
                            <a:rect l="l" t="t" r="r" b="b"/>
                            <a:pathLst>
                              <a:path w="9525" h="165100">
                                <a:moveTo>
                                  <a:pt x="9154" y="164829"/>
                                </a:moveTo>
                                <a:lnTo>
                                  <a:pt x="0" y="164829"/>
                                </a:lnTo>
                                <a:lnTo>
                                  <a:pt x="0" y="0"/>
                                </a:lnTo>
                                <a:lnTo>
                                  <a:pt x="9154" y="0"/>
                                </a:lnTo>
                                <a:lnTo>
                                  <a:pt x="9154"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287B9D6C" id="Group 152" o:spid="_x0000_s1026" style="width:.75pt;height:13pt;mso-position-horizontal-relative:char;mso-position-vertical-relative:line" coordsize="952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">
                <v:shape id="Graphic 153" o:spid="_x0000_s1027" style="position:absolute;width:9525;height:165100;visibility:visible;mso-wrap-style:square;v-text-anchor:top" coordsize="952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" path="m9154,164829r-9154,l,,9154,r,164829xe" fillcolor="#e1e4eb" stroked="f">
                  <v:path arrowok="t"/>
                </v:shape>
                <w10:anchorlock/>
              </v:group>
            </w:pict>
          </mc:Fallback>
        </mc:AlternateContent>
      </w:r>
      <w:r>
        <w:rPr>
          <w:rFonts w:ascii="Times New Roman"/>
          <w:spacing w:val="128"/>
          <w:position w:val="3"/>
          <w:sz w:val="20"/>
        </w:rPr>
        <w:t xml:space="preserve"> </w:t>
      </w:r>
      <w:r>
        <w:rPr>
          <w:rFonts w:ascii="Times New Roman"/>
          <w:noProof/>
          <w:spacing w:val="128"/>
          <w:position w:val="47"/>
          <w:sz w:val="20"/>
        </w:rPr>
        <mc:AlternateContent>
          <mc:Choice Requires="wpg">
            <w:drawing>
              <wp:inline distT="0" distB="0" distL="0" distR="0" wp14:anchorId="77E215D5" wp14:editId="77E215D6">
                <wp:extent cx="3175" cy="173355"/>
                <wp:effectExtent l="0" t="0" r="0" b="0"/>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73355"/>
                          <a:chOff x="0" y="0"/>
                          <a:chExt cx="3175" cy="173355"/>
                        </a:xfrm>
                      </wpg:grpSpPr>
                      <wps:wsp>
                        <wps:cNvPr id="155" name="Graphic 155"/>
                        <wps:cNvSpPr/>
                        <wps:spPr>
                          <a:xfrm>
                            <a:off x="0" y="0"/>
                            <a:ext cx="3175" cy="173355"/>
                          </a:xfrm>
                          <a:custGeom>
                            <a:avLst/>
                            <a:gdLst/>
                            <a:ahLst/>
                            <a:cxnLst/>
                            <a:rect l="l" t="t" r="r" b="b"/>
                            <a:pathLst>
                              <a:path w="3175" h="173355">
                                <a:moveTo>
                                  <a:pt x="3051" y="173030"/>
                                </a:moveTo>
                                <a:lnTo>
                                  <a:pt x="0" y="173030"/>
                                </a:lnTo>
                                <a:lnTo>
                                  <a:pt x="0" y="0"/>
                                </a:lnTo>
                                <a:lnTo>
                                  <a:pt x="3051" y="0"/>
                                </a:lnTo>
                                <a:lnTo>
                                  <a:pt x="3051" y="173030"/>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1748C18E" id="Group 154" o:spid="_x0000_s1026" style="width:.25pt;height:13.65pt;mso-position-horizontal-relative:char;mso-position-vertical-relative:line" coordsize="3175,17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">
                <v:shape id="Graphic 155" o:spid="_x0000_s1027" style="position:absolute;width:3175;height:173355;visibility:visible;mso-wrap-style:square;v-text-anchor:top" coordsize="3175,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" path="m3051,173030r-3051,l,,3051,r,173030xe" fillcolor="#e1e4eb" stroked="f">
                  <v:path arrowok="t"/>
                </v:shape>
                <w10:anchorlock/>
              </v:group>
            </w:pict>
          </mc:Fallback>
        </mc:AlternateContent>
      </w:r>
      <w:r>
        <w:rPr>
          <w:rFonts w:ascii="Times New Roman"/>
          <w:spacing w:val="128"/>
          <w:position w:val="47"/>
          <w:sz w:val="20"/>
        </w:rPr>
        <w:tab/>
      </w:r>
      <w:r>
        <w:rPr>
          <w:rFonts w:ascii="Times New Roman"/>
          <w:noProof/>
          <w:spacing w:val="128"/>
          <w:position w:val="25"/>
          <w:sz w:val="20"/>
        </w:rPr>
        <mc:AlternateContent>
          <mc:Choice Requires="wpg">
            <w:drawing>
              <wp:inline distT="0" distB="0" distL="0" distR="0" wp14:anchorId="77E215D7" wp14:editId="77E215D8">
                <wp:extent cx="3175" cy="165100"/>
                <wp:effectExtent l="0" t="0" r="0" b="0"/>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65100"/>
                          <a:chOff x="0" y="0"/>
                          <a:chExt cx="3175" cy="165100"/>
                        </a:xfrm>
                      </wpg:grpSpPr>
                      <wps:wsp>
                        <wps:cNvPr id="157" name="Graphic 157"/>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4AB0256B" id="Group 156" o:spid="_x0000_s1026" style="width:.25pt;height:13pt;mso-position-horizontal-relative:char;mso-position-vertical-relative:line"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">
                <v:shape id="Graphic 157" o:spid="_x0000_s1027" style="position:absolute;width:3175;height:165100;visibility:visible;mso-wrap-style:square;v-text-anchor:top" coordsize="317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" path="m3051,164829r-3051,l,,3051,r,164829xe" fillcolor="#e1e4eb" stroked="f">
                  <v:path arrowok="t"/>
                </v:shape>
                <w10:anchorlock/>
              </v:group>
            </w:pict>
          </mc:Fallback>
        </mc:AlternateContent>
      </w:r>
      <w:r>
        <w:rPr>
          <w:rFonts w:ascii="Times New Roman"/>
          <w:spacing w:val="128"/>
          <w:position w:val="25"/>
          <w:sz w:val="20"/>
        </w:rPr>
        <w:tab/>
      </w:r>
      <w:r>
        <w:rPr>
          <w:rFonts w:ascii="Times New Roman"/>
          <w:noProof/>
          <w:spacing w:val="128"/>
          <w:position w:val="31"/>
          <w:sz w:val="20"/>
        </w:rPr>
        <mc:AlternateContent>
          <mc:Choice Requires="wpg">
            <w:drawing>
              <wp:inline distT="0" distB="0" distL="0" distR="0" wp14:anchorId="77E215D9" wp14:editId="77E215DA">
                <wp:extent cx="3175" cy="147955"/>
                <wp:effectExtent l="0" t="0" r="0" b="0"/>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47955"/>
                          <a:chOff x="0" y="0"/>
                          <a:chExt cx="3175" cy="147955"/>
                        </a:xfrm>
                      </wpg:grpSpPr>
                      <wps:wsp>
                        <wps:cNvPr id="159" name="Graphic 159"/>
                        <wps:cNvSpPr/>
                        <wps:spPr>
                          <a:xfrm>
                            <a:off x="0" y="0"/>
                            <a:ext cx="3175" cy="147955"/>
                          </a:xfrm>
                          <a:custGeom>
                            <a:avLst/>
                            <a:gdLst/>
                            <a:ahLst/>
                            <a:cxnLst/>
                            <a:rect l="l" t="t" r="r" b="b"/>
                            <a:pathLst>
                              <a:path w="3175" h="147955">
                                <a:moveTo>
                                  <a:pt x="3051" y="147479"/>
                                </a:moveTo>
                                <a:lnTo>
                                  <a:pt x="0" y="147479"/>
                                </a:lnTo>
                                <a:lnTo>
                                  <a:pt x="0" y="0"/>
                                </a:lnTo>
                                <a:lnTo>
                                  <a:pt x="3051" y="0"/>
                                </a:lnTo>
                                <a:lnTo>
                                  <a:pt x="3051" y="14747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22ED86A1" id="Group 158" o:spid="_x0000_s1026" style="width:.25pt;height:11.65pt;mso-position-horizontal-relative:char;mso-position-vertical-relative:line" coordsize="317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">
                <v:shape id="Graphic 159" o:spid="_x0000_s1027" style="position:absolute;width:3175;height:147955;visibility:visible;mso-wrap-style:square;v-text-anchor:top" coordsize="317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" path="m3051,147479r-3051,l,,3051,r,147479xe" fillcolor="#e1e4eb" stroked="f">
                  <v:path arrowok="t"/>
                </v:shape>
                <w10:anchorlock/>
              </v:group>
            </w:pict>
          </mc:Fallback>
        </mc:AlternateContent>
      </w:r>
      <w:r>
        <w:rPr>
          <w:rFonts w:ascii="Times New Roman"/>
          <w:spacing w:val="128"/>
          <w:position w:val="31"/>
          <w:sz w:val="20"/>
        </w:rPr>
        <w:tab/>
      </w:r>
      <w:r>
        <w:rPr>
          <w:rFonts w:ascii="Times New Roman"/>
          <w:noProof/>
          <w:spacing w:val="128"/>
          <w:position w:val="31"/>
          <w:sz w:val="20"/>
        </w:rPr>
        <mc:AlternateContent>
          <mc:Choice Requires="wpg">
            <w:drawing>
              <wp:inline distT="0" distB="0" distL="0" distR="0" wp14:anchorId="77E215DB" wp14:editId="77E215DC">
                <wp:extent cx="9525" cy="147955"/>
                <wp:effectExtent l="0" t="0" r="0" b="0"/>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147955"/>
                          <a:chOff x="0" y="0"/>
                          <a:chExt cx="9525" cy="147955"/>
                        </a:xfrm>
                      </wpg:grpSpPr>
                      <wps:wsp>
                        <wps:cNvPr id="161" name="Graphic 161"/>
                        <wps:cNvSpPr/>
                        <wps:spPr>
                          <a:xfrm>
                            <a:off x="0" y="0"/>
                            <a:ext cx="9525" cy="147955"/>
                          </a:xfrm>
                          <a:custGeom>
                            <a:avLst/>
                            <a:gdLst/>
                            <a:ahLst/>
                            <a:cxnLst/>
                            <a:rect l="l" t="t" r="r" b="b"/>
                            <a:pathLst>
                              <a:path w="9525" h="147955">
                                <a:moveTo>
                                  <a:pt x="9154" y="147479"/>
                                </a:moveTo>
                                <a:lnTo>
                                  <a:pt x="0" y="147479"/>
                                </a:lnTo>
                                <a:lnTo>
                                  <a:pt x="0" y="0"/>
                                </a:lnTo>
                                <a:lnTo>
                                  <a:pt x="9154" y="0"/>
                                </a:lnTo>
                                <a:lnTo>
                                  <a:pt x="9154" y="14747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27737CAA" id="Group 160" o:spid="_x0000_s1026" style="width:.75pt;height:11.65pt;mso-position-horizontal-relative:char;mso-position-vertical-relative:line" coordsize="952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">
                <v:shape id="Graphic 161" o:spid="_x0000_s1027" style="position:absolute;width:9525;height:147955;visibility:visible;mso-wrap-style:square;v-text-anchor:top" coordsize="952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" path="m9154,147479r-9154,l,,9154,r,147479xe" fillcolor="#e1e4eb" stroked="f">
                  <v:path arrowok="t"/>
                </v:shape>
                <w10:anchorlock/>
              </v:group>
            </w:pict>
          </mc:Fallback>
        </mc:AlternateContent>
      </w:r>
      <w:r>
        <w:rPr>
          <w:rFonts w:ascii="Times New Roman"/>
          <w:spacing w:val="128"/>
          <w:position w:val="31"/>
          <w:sz w:val="20"/>
        </w:rPr>
        <w:tab/>
      </w:r>
      <w:r>
        <w:rPr>
          <w:rFonts w:ascii="Times New Roman"/>
          <w:noProof/>
          <w:spacing w:val="128"/>
          <w:position w:val="31"/>
          <w:sz w:val="20"/>
        </w:rPr>
        <mc:AlternateContent>
          <mc:Choice Requires="wpg">
            <w:drawing>
              <wp:inline distT="0" distB="0" distL="0" distR="0" wp14:anchorId="77E215DD" wp14:editId="77E215DE">
                <wp:extent cx="9525" cy="147955"/>
                <wp:effectExtent l="0" t="0" r="0" b="0"/>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147955"/>
                          <a:chOff x="0" y="0"/>
                          <a:chExt cx="9525" cy="147955"/>
                        </a:xfrm>
                      </wpg:grpSpPr>
                      <wps:wsp>
                        <wps:cNvPr id="163" name="Graphic 163"/>
                        <wps:cNvSpPr/>
                        <wps:spPr>
                          <a:xfrm>
                            <a:off x="0" y="0"/>
                            <a:ext cx="9525" cy="147955"/>
                          </a:xfrm>
                          <a:custGeom>
                            <a:avLst/>
                            <a:gdLst/>
                            <a:ahLst/>
                            <a:cxnLst/>
                            <a:rect l="l" t="t" r="r" b="b"/>
                            <a:pathLst>
                              <a:path w="9525" h="147955">
                                <a:moveTo>
                                  <a:pt x="9154" y="147479"/>
                                </a:moveTo>
                                <a:lnTo>
                                  <a:pt x="0" y="147479"/>
                                </a:lnTo>
                                <a:lnTo>
                                  <a:pt x="0" y="0"/>
                                </a:lnTo>
                                <a:lnTo>
                                  <a:pt x="9154" y="0"/>
                                </a:lnTo>
                                <a:lnTo>
                                  <a:pt x="9154" y="14747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3FA54A64" id="Group 162" o:spid="_x0000_s1026" style="width:.75pt;height:11.65pt;mso-position-horizontal-relative:char;mso-position-vertical-relative:line" coordsize="952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">
                <v:shape id="Graphic 163" o:spid="_x0000_s1027" style="position:absolute;width:9525;height:147955;visibility:visible;mso-wrap-style:square;v-text-anchor:top" coordsize="952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" path="m9154,147479r-9154,l,,9154,r,147479xe" fillcolor="#e1e4eb" stroked="f">
                  <v:path arrowok="t"/>
                </v:shape>
                <w10:anchorlock/>
              </v:group>
            </w:pict>
          </mc:Fallback>
        </mc:AlternateContent>
      </w:r>
    </w:p>
    <w:p w14:paraId="77E20B3C" w14:textId="77777777" w:rsidR="002055ED" w:rsidRDefault="004E70B5">
      <w:pPr>
        <w:pStyle w:val="BodyText"/>
        <w:spacing w:before="123"/>
        <w:rPr>
          <w:rFonts w:ascii="Times New Roman"/>
          <w:b/>
          <w:sz w:val="20"/>
        </w:rPr>
      </w:pPr>
      <w:r>
        <w:rPr>
          <w:noProof/>
        </w:rPr>
        <mc:AlternateContent>
          <mc:Choice Requires="wps">
            <w:drawing>
              <wp:anchor distT="0" distB="0" distL="0" distR="0" simplePos="0" relativeHeight="487618048" behindDoc="1" locked="0" layoutInCell="1" allowOverlap="1" wp14:anchorId="77E215DF" wp14:editId="77E215E0">
                <wp:simplePos x="0" y="0"/>
                <wp:positionH relativeFrom="page">
                  <wp:posOffset>3071519</wp:posOffset>
                </wp:positionH>
                <wp:positionV relativeFrom="paragraph">
                  <wp:posOffset>242735</wp:posOffset>
                </wp:positionV>
                <wp:extent cx="3175" cy="165100"/>
                <wp:effectExtent l="0" t="0" r="0" b="0"/>
                <wp:wrapTopAndBottom/>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69BD6255" id="Graphic 164" o:spid="_x0000_s1026" style="position:absolute;margin-left:241.85pt;margin-top:19.1pt;width:.25pt;height:13pt;z-index:-15698432;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18560" behindDoc="1" locked="0" layoutInCell="1" allowOverlap="1" wp14:anchorId="77E215E1" wp14:editId="77E215E2">
                <wp:simplePos x="0" y="0"/>
                <wp:positionH relativeFrom="page">
                  <wp:posOffset>3165857</wp:posOffset>
                </wp:positionH>
                <wp:positionV relativeFrom="paragraph">
                  <wp:posOffset>526598</wp:posOffset>
                </wp:positionV>
                <wp:extent cx="3175" cy="165100"/>
                <wp:effectExtent l="0" t="0" r="0" b="0"/>
                <wp:wrapTopAndBottom/>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4E117DC" id="Graphic 165" o:spid="_x0000_s1026" style="position:absolute;margin-left:249.3pt;margin-top:41.45pt;width:.25pt;height:13pt;z-index:-15697920;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19072" behindDoc="1" locked="0" layoutInCell="1" allowOverlap="1" wp14:anchorId="77E215E3" wp14:editId="77E215E4">
                <wp:simplePos x="0" y="0"/>
                <wp:positionH relativeFrom="page">
                  <wp:posOffset>5865124</wp:posOffset>
                </wp:positionH>
                <wp:positionV relativeFrom="paragraph">
                  <wp:posOffset>380088</wp:posOffset>
                </wp:positionV>
                <wp:extent cx="3175" cy="165100"/>
                <wp:effectExtent l="0" t="0" r="0" b="0"/>
                <wp:wrapTopAndBottom/>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DCD8959" id="Graphic 166" o:spid="_x0000_s1026" style="position:absolute;margin-left:461.8pt;margin-top:29.95pt;width:.25pt;height:13pt;z-index:-15697408;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19584" behindDoc="1" locked="0" layoutInCell="1" allowOverlap="1" wp14:anchorId="77E215E5" wp14:editId="77E215E6">
                <wp:simplePos x="0" y="0"/>
                <wp:positionH relativeFrom="page">
                  <wp:posOffset>6380457</wp:posOffset>
                </wp:positionH>
                <wp:positionV relativeFrom="paragraph">
                  <wp:posOffset>380088</wp:posOffset>
                </wp:positionV>
                <wp:extent cx="3175" cy="165100"/>
                <wp:effectExtent l="0" t="0" r="0" b="0"/>
                <wp:wrapTopAndBottom/>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65AF0C23" id="Graphic 167" o:spid="_x0000_s1026" style="position:absolute;margin-left:502.4pt;margin-top:29.95pt;width:.25pt;height:13pt;z-index:-15696896;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20096" behindDoc="1" locked="0" layoutInCell="1" allowOverlap="1" wp14:anchorId="77E215E7" wp14:editId="77E215E8">
                <wp:simplePos x="0" y="0"/>
                <wp:positionH relativeFrom="page">
                  <wp:posOffset>7188403</wp:posOffset>
                </wp:positionH>
                <wp:positionV relativeFrom="paragraph">
                  <wp:posOffset>239682</wp:posOffset>
                </wp:positionV>
                <wp:extent cx="3175" cy="165100"/>
                <wp:effectExtent l="0" t="0" r="0" b="0"/>
                <wp:wrapTopAndBottom/>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5B0ACC9" id="Graphic 168" o:spid="_x0000_s1026" style="position:absolute;margin-left:566pt;margin-top:18.85pt;width:.25pt;height:13pt;z-index:-15696384;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20608" behindDoc="1" locked="0" layoutInCell="1" allowOverlap="1" wp14:anchorId="77E215E9" wp14:editId="77E215EA">
                <wp:simplePos x="0" y="0"/>
                <wp:positionH relativeFrom="page">
                  <wp:posOffset>1387576</wp:posOffset>
                </wp:positionH>
                <wp:positionV relativeFrom="paragraph">
                  <wp:posOffset>836562</wp:posOffset>
                </wp:positionV>
                <wp:extent cx="3175" cy="27940"/>
                <wp:effectExtent l="0" t="0" r="0" b="0"/>
                <wp:wrapTopAndBottom/>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27940"/>
                        </a:xfrm>
                        <a:custGeom>
                          <a:avLst/>
                          <a:gdLst/>
                          <a:ahLst/>
                          <a:cxnLst/>
                          <a:rect l="l" t="t" r="r" b="b"/>
                          <a:pathLst>
                            <a:path w="3175" h="27940">
                              <a:moveTo>
                                <a:pt x="3051" y="27320"/>
                              </a:moveTo>
                              <a:lnTo>
                                <a:pt x="0" y="27320"/>
                              </a:lnTo>
                              <a:lnTo>
                                <a:pt x="0" y="0"/>
                              </a:lnTo>
                              <a:lnTo>
                                <a:pt x="3051" y="0"/>
                              </a:lnTo>
                              <a:lnTo>
                                <a:pt x="3051" y="27320"/>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1443C81B" id="Graphic 169" o:spid="_x0000_s1026" style="position:absolute;margin-left:109.25pt;margin-top:65.85pt;width:.25pt;height:2.2pt;z-index:-15695872;visibility:visible;mso-wrap-style:square;mso-wrap-distance-left:0;mso-wrap-distance-top:0;mso-wrap-distance-right:0;mso-wrap-distance-bottom:0;mso-position-horizontal:absolute;mso-position-horizontal-relative:page;mso-position-vertical:absolute;mso-position-vertical-relative:text;v-text-anchor:top" coordsize="3175,2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" path="m3051,27320l,27320,,,3051,r,27320xe" fillcolor="#e1e4eb" stroked="f">
                <v:path arrowok="t"/>
                <w10:wrap type="topAndBottom" anchorx="page"/>
              </v:shape>
            </w:pict>
          </mc:Fallback>
        </mc:AlternateContent>
      </w:r>
      <w:r>
        <w:rPr>
          <w:noProof/>
        </w:rPr>
        <mc:AlternateContent>
          <mc:Choice Requires="wps">
            <w:drawing>
              <wp:anchor distT="0" distB="0" distL="0" distR="0" simplePos="0" relativeHeight="487621120" behindDoc="1" locked="0" layoutInCell="1" allowOverlap="1" wp14:anchorId="77E215EB" wp14:editId="77E215EC">
                <wp:simplePos x="0" y="0"/>
                <wp:positionH relativeFrom="page">
                  <wp:posOffset>2833656</wp:posOffset>
                </wp:positionH>
                <wp:positionV relativeFrom="paragraph">
                  <wp:posOffset>682266</wp:posOffset>
                </wp:positionV>
                <wp:extent cx="6350" cy="165100"/>
                <wp:effectExtent l="0" t="0" r="0" b="0"/>
                <wp:wrapTopAndBottom/>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65100"/>
                        </a:xfrm>
                        <a:custGeom>
                          <a:avLst/>
                          <a:gdLst/>
                          <a:ahLst/>
                          <a:cxnLst/>
                          <a:rect l="l" t="t" r="r" b="b"/>
                          <a:pathLst>
                            <a:path w="6350" h="165100">
                              <a:moveTo>
                                <a:pt x="6102" y="164829"/>
                              </a:moveTo>
                              <a:lnTo>
                                <a:pt x="0" y="164829"/>
                              </a:lnTo>
                              <a:lnTo>
                                <a:pt x="0" y="0"/>
                              </a:lnTo>
                              <a:lnTo>
                                <a:pt x="6102" y="0"/>
                              </a:lnTo>
                              <a:lnTo>
                                <a:pt x="6102"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5F78630" id="Graphic 170" o:spid="_x0000_s1026" style="position:absolute;margin-left:223.1pt;margin-top:53.7pt;width:.5pt;height:13pt;z-index:-15695360;visibility:visible;mso-wrap-style:square;mso-wrap-distance-left:0;mso-wrap-distance-top:0;mso-wrap-distance-right:0;mso-wrap-distance-bottom:0;mso-position-horizontal:absolute;mso-position-horizontal-relative:page;mso-position-vertical:absolute;mso-position-vertical-relative:text;v-text-anchor:top" coordsize="6350,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" path="m6102,164829r-6102,l,,6102,r,164829xe" fillcolor="#e1e4eb" stroked="f">
                <v:path arrowok="t"/>
                <w10:wrap type="topAndBottom" anchorx="page"/>
              </v:shape>
            </w:pict>
          </mc:Fallback>
        </mc:AlternateContent>
      </w:r>
      <w:r>
        <w:rPr>
          <w:noProof/>
        </w:rPr>
        <mc:AlternateContent>
          <mc:Choice Requires="wps">
            <w:drawing>
              <wp:anchor distT="0" distB="0" distL="0" distR="0" simplePos="0" relativeHeight="487621632" behindDoc="1" locked="0" layoutInCell="1" allowOverlap="1" wp14:anchorId="77E215ED" wp14:editId="77E215EE">
                <wp:simplePos x="0" y="0"/>
                <wp:positionH relativeFrom="page">
                  <wp:posOffset>917853</wp:posOffset>
                </wp:positionH>
                <wp:positionV relativeFrom="paragraph">
                  <wp:posOffset>916280</wp:posOffset>
                </wp:positionV>
                <wp:extent cx="9525" cy="182245"/>
                <wp:effectExtent l="0" t="0" r="0" b="0"/>
                <wp:wrapTopAndBottom/>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82245"/>
                        </a:xfrm>
                        <a:custGeom>
                          <a:avLst/>
                          <a:gdLst/>
                          <a:ahLst/>
                          <a:cxnLst/>
                          <a:rect l="l" t="t" r="r" b="b"/>
                          <a:pathLst>
                            <a:path w="9525" h="182245">
                              <a:moveTo>
                                <a:pt x="9154" y="182180"/>
                              </a:moveTo>
                              <a:lnTo>
                                <a:pt x="0" y="182180"/>
                              </a:lnTo>
                              <a:lnTo>
                                <a:pt x="0" y="0"/>
                              </a:lnTo>
                              <a:lnTo>
                                <a:pt x="9154" y="0"/>
                              </a:lnTo>
                              <a:lnTo>
                                <a:pt x="9154" y="182180"/>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D5588D3" id="Graphic 171" o:spid="_x0000_s1026" style="position:absolute;margin-left:72.25pt;margin-top:72.15pt;width:.75pt;height:14.35pt;z-index:-15694848;visibility:visible;mso-wrap-style:square;mso-wrap-distance-left:0;mso-wrap-distance-top:0;mso-wrap-distance-right:0;mso-wrap-distance-bottom:0;mso-position-horizontal:absolute;mso-position-horizontal-relative:page;mso-position-vertical:absolute;mso-position-vertical-relative:text;v-text-anchor:top" coordsize="9525,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" path="m9154,182180r-9154,l,,9154,r,182180xe" fillcolor="#e1e4eb" stroked="f">
                <v:path arrowok="t"/>
                <w10:wrap type="topAndBottom" anchorx="page"/>
              </v:shape>
            </w:pict>
          </mc:Fallback>
        </mc:AlternateContent>
      </w:r>
      <w:r>
        <w:rPr>
          <w:noProof/>
        </w:rPr>
        <mc:AlternateContent>
          <mc:Choice Requires="wps">
            <w:drawing>
              <wp:anchor distT="0" distB="0" distL="0" distR="0" simplePos="0" relativeHeight="487622144" behindDoc="1" locked="0" layoutInCell="1" allowOverlap="1" wp14:anchorId="77E215EF" wp14:editId="77E215F0">
                <wp:simplePos x="0" y="0"/>
                <wp:positionH relativeFrom="page">
                  <wp:posOffset>3562565</wp:posOffset>
                </wp:positionH>
                <wp:positionV relativeFrom="paragraph">
                  <wp:posOffset>819619</wp:posOffset>
                </wp:positionV>
                <wp:extent cx="3175" cy="165100"/>
                <wp:effectExtent l="0" t="0" r="0" b="0"/>
                <wp:wrapTopAndBottom/>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17828B56" id="Graphic 172" o:spid="_x0000_s1026" style="position:absolute;margin-left:280.5pt;margin-top:64.55pt;width:.25pt;height:13pt;z-index:-15694336;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" path="m3051,164829r-3051,l,,3051,r,164829xe" fillcolor="#e1e4eb" stroked="f">
                <v:path arrowok="t"/>
                <w10:wrap type="topAndBottom" anchorx="page"/>
              </v:shape>
            </w:pict>
          </mc:Fallback>
        </mc:AlternateContent>
      </w:r>
    </w:p>
    <w:p w14:paraId="77E20B3D" w14:textId="77777777" w:rsidR="002055ED" w:rsidRDefault="002055ED">
      <w:pPr>
        <w:pStyle w:val="BodyText"/>
        <w:rPr>
          <w:rFonts w:ascii="Times New Roman"/>
          <w:b/>
          <w:sz w:val="20"/>
        </w:rPr>
      </w:pPr>
    </w:p>
    <w:p w14:paraId="77E20B3E" w14:textId="77777777" w:rsidR="002055ED" w:rsidRDefault="002055ED">
      <w:pPr>
        <w:pStyle w:val="BodyText"/>
        <w:rPr>
          <w:rFonts w:ascii="Times New Roman"/>
          <w:b/>
          <w:sz w:val="20"/>
        </w:rPr>
      </w:pPr>
    </w:p>
    <w:p w14:paraId="77E20B3F" w14:textId="77777777" w:rsidR="002055ED" w:rsidRDefault="004E70B5">
      <w:pPr>
        <w:pStyle w:val="BodyText"/>
        <w:spacing w:before="31"/>
        <w:rPr>
          <w:rFonts w:ascii="Times New Roman"/>
          <w:b/>
          <w:sz w:val="20"/>
        </w:rPr>
      </w:pPr>
      <w:r>
        <w:rPr>
          <w:noProof/>
        </w:rPr>
        <mc:AlternateContent>
          <mc:Choice Requires="wps">
            <w:drawing>
              <wp:anchor distT="0" distB="0" distL="0" distR="0" simplePos="0" relativeHeight="487622656" behindDoc="1" locked="0" layoutInCell="1" allowOverlap="1" wp14:anchorId="77E215F1" wp14:editId="77E215F2">
                <wp:simplePos x="0" y="0"/>
                <wp:positionH relativeFrom="page">
                  <wp:posOffset>8810927</wp:posOffset>
                </wp:positionH>
                <wp:positionV relativeFrom="paragraph">
                  <wp:posOffset>180959</wp:posOffset>
                </wp:positionV>
                <wp:extent cx="3175" cy="147955"/>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47955"/>
                        </a:xfrm>
                        <a:custGeom>
                          <a:avLst/>
                          <a:gdLst/>
                          <a:ahLst/>
                          <a:cxnLst/>
                          <a:rect l="l" t="t" r="r" b="b"/>
                          <a:pathLst>
                            <a:path w="3175" h="147955">
                              <a:moveTo>
                                <a:pt x="3051" y="147479"/>
                              </a:moveTo>
                              <a:lnTo>
                                <a:pt x="0" y="147479"/>
                              </a:lnTo>
                              <a:lnTo>
                                <a:pt x="0" y="0"/>
                              </a:lnTo>
                              <a:lnTo>
                                <a:pt x="3051" y="0"/>
                              </a:lnTo>
                              <a:lnTo>
                                <a:pt x="3051" y="14747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F88FA52" id="Graphic 173" o:spid="_x0000_s1026" style="position:absolute;margin-left:693.75pt;margin-top:14.25pt;width:.25pt;height:11.65pt;z-index:-15693824;visibility:visible;mso-wrap-style:square;mso-wrap-distance-left:0;mso-wrap-distance-top:0;mso-wrap-distance-right:0;mso-wrap-distance-bottom:0;mso-position-horizontal:absolute;mso-position-horizontal-relative:page;mso-position-vertical:absolute;mso-position-vertical-relative:text;v-text-anchor:top" coordsize="317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" path="m3051,147479r-3051,l,,3051,r,147479xe" fillcolor="#e1e4eb" stroked="f">
                <v:path arrowok="t"/>
                <w10:wrap type="topAndBottom" anchorx="page"/>
              </v:shape>
            </w:pict>
          </mc:Fallback>
        </mc:AlternateContent>
      </w:r>
      <w:r>
        <w:rPr>
          <w:noProof/>
        </w:rPr>
        <mc:AlternateContent>
          <mc:Choice Requires="wps">
            <w:drawing>
              <wp:anchor distT="0" distB="0" distL="0" distR="0" simplePos="0" relativeHeight="487623168" behindDoc="1" locked="0" layoutInCell="1" allowOverlap="1" wp14:anchorId="77E215F3" wp14:editId="77E215F4">
                <wp:simplePos x="0" y="0"/>
                <wp:positionH relativeFrom="page">
                  <wp:posOffset>8762277</wp:posOffset>
                </wp:positionH>
                <wp:positionV relativeFrom="paragraph">
                  <wp:posOffset>427689</wp:posOffset>
                </wp:positionV>
                <wp:extent cx="3175" cy="156210"/>
                <wp:effectExtent l="0" t="0" r="0" b="0"/>
                <wp:wrapTopAndBottom/>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56C9767" id="Graphic 174" o:spid="_x0000_s1026" style="position:absolute;margin-left:689.95pt;margin-top:33.7pt;width:.25pt;height:12.3pt;z-index:-15693312;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23680" behindDoc="1" locked="0" layoutInCell="1" allowOverlap="1" wp14:anchorId="77E215F5" wp14:editId="77E215F6">
                <wp:simplePos x="0" y="0"/>
                <wp:positionH relativeFrom="page">
                  <wp:posOffset>9470328</wp:posOffset>
                </wp:positionH>
                <wp:positionV relativeFrom="paragraph">
                  <wp:posOffset>302545</wp:posOffset>
                </wp:positionV>
                <wp:extent cx="3175" cy="156210"/>
                <wp:effectExtent l="0" t="0" r="0" b="0"/>
                <wp:wrapTopAndBottom/>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8E5B110" id="Graphic 175" o:spid="_x0000_s1026" style="position:absolute;margin-left:745.7pt;margin-top:23.8pt;width:.25pt;height:12.3pt;z-index:-15692800;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24192" behindDoc="1" locked="0" layoutInCell="1" allowOverlap="1" wp14:anchorId="77E215F7" wp14:editId="77E215F8">
                <wp:simplePos x="0" y="0"/>
                <wp:positionH relativeFrom="page">
                  <wp:posOffset>4776784</wp:posOffset>
                </wp:positionH>
                <wp:positionV relativeFrom="paragraph">
                  <wp:posOffset>537067</wp:posOffset>
                </wp:positionV>
                <wp:extent cx="6350" cy="165100"/>
                <wp:effectExtent l="0" t="0" r="0" b="0"/>
                <wp:wrapTopAndBottom/>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65100"/>
                        </a:xfrm>
                        <a:custGeom>
                          <a:avLst/>
                          <a:gdLst/>
                          <a:ahLst/>
                          <a:cxnLst/>
                          <a:rect l="l" t="t" r="r" b="b"/>
                          <a:pathLst>
                            <a:path w="6350" h="165100">
                              <a:moveTo>
                                <a:pt x="6102" y="164829"/>
                              </a:moveTo>
                              <a:lnTo>
                                <a:pt x="0" y="164829"/>
                              </a:lnTo>
                              <a:lnTo>
                                <a:pt x="0" y="0"/>
                              </a:lnTo>
                              <a:lnTo>
                                <a:pt x="6102" y="0"/>
                              </a:lnTo>
                              <a:lnTo>
                                <a:pt x="6102"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CEDD8CD" id="Graphic 176" o:spid="_x0000_s1026" style="position:absolute;margin-left:376.1pt;margin-top:42.3pt;width:.5pt;height:13pt;z-index:-15692288;visibility:visible;mso-wrap-style:square;mso-wrap-distance-left:0;mso-wrap-distance-top:0;mso-wrap-distance-right:0;mso-wrap-distance-bottom:0;mso-position-horizontal:absolute;mso-position-horizontal-relative:page;mso-position-vertical:absolute;mso-position-vertical-relative:text;v-text-anchor:top" coordsize="6350,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" path="m6102,164829r-6102,l,,6102,r,164829xe" fillcolor="#e1e4eb" stroked="f">
                <v:path arrowok="t"/>
                <w10:wrap type="topAndBottom" anchorx="page"/>
              </v:shape>
            </w:pict>
          </mc:Fallback>
        </mc:AlternateContent>
      </w:r>
      <w:r>
        <w:rPr>
          <w:noProof/>
        </w:rPr>
        <mc:AlternateContent>
          <mc:Choice Requires="wps">
            <w:drawing>
              <wp:anchor distT="0" distB="0" distL="0" distR="0" simplePos="0" relativeHeight="487624704" behindDoc="1" locked="0" layoutInCell="1" allowOverlap="1" wp14:anchorId="77E215F9" wp14:editId="77E215FA">
                <wp:simplePos x="0" y="0"/>
                <wp:positionH relativeFrom="page">
                  <wp:posOffset>5581858</wp:posOffset>
                </wp:positionH>
                <wp:positionV relativeFrom="paragraph">
                  <wp:posOffset>537067</wp:posOffset>
                </wp:positionV>
                <wp:extent cx="3175" cy="165100"/>
                <wp:effectExtent l="0" t="0" r="0" b="0"/>
                <wp:wrapTopAndBottom/>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1D3AD892" id="Graphic 177" o:spid="_x0000_s1026" style="position:absolute;margin-left:439.5pt;margin-top:42.3pt;width:.25pt;height:13pt;z-index:-15691776;visibility:visible;mso-wrap-style:square;mso-wrap-distance-left:0;mso-wrap-distance-top:0;mso-wrap-distance-right:0;mso-wrap-distance-bottom:0;mso-position-horizontal:absolute;mso-position-horizontal-relative:page;mso-position-vertical:absolute;mso-position-vertical-relative:text;v-text-anchor:top"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" path="m3051,164829r-3051,l,,3051,r,164829xe" fillcolor="#e1e4eb" stroked="f">
                <v:path arrowok="t"/>
                <w10:wrap type="topAndBottom" anchorx="page"/>
              </v:shape>
            </w:pict>
          </mc:Fallback>
        </mc:AlternateContent>
      </w:r>
      <w:r>
        <w:rPr>
          <w:noProof/>
        </w:rPr>
        <mc:AlternateContent>
          <mc:Choice Requires="wps">
            <w:drawing>
              <wp:anchor distT="0" distB="0" distL="0" distR="0" simplePos="0" relativeHeight="487625216" behindDoc="1" locked="0" layoutInCell="1" allowOverlap="1" wp14:anchorId="77E215FB" wp14:editId="77E215FC">
                <wp:simplePos x="0" y="0"/>
                <wp:positionH relativeFrom="page">
                  <wp:posOffset>8913345</wp:posOffset>
                </wp:positionH>
                <wp:positionV relativeFrom="paragraph">
                  <wp:posOffset>427689</wp:posOffset>
                </wp:positionV>
                <wp:extent cx="9525" cy="156210"/>
                <wp:effectExtent l="0" t="0" r="0" b="0"/>
                <wp:wrapTopAndBottom/>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56210"/>
                        </a:xfrm>
                        <a:custGeom>
                          <a:avLst/>
                          <a:gdLst/>
                          <a:ahLst/>
                          <a:cxnLst/>
                          <a:rect l="l" t="t" r="r" b="b"/>
                          <a:pathLst>
                            <a:path w="9525" h="156210">
                              <a:moveTo>
                                <a:pt x="9154" y="156154"/>
                              </a:moveTo>
                              <a:lnTo>
                                <a:pt x="0" y="156154"/>
                              </a:lnTo>
                              <a:lnTo>
                                <a:pt x="0" y="0"/>
                              </a:lnTo>
                              <a:lnTo>
                                <a:pt x="9154" y="0"/>
                              </a:lnTo>
                              <a:lnTo>
                                <a:pt x="9154"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7D5FE5A3" id="Graphic 178" o:spid="_x0000_s1026" style="position:absolute;margin-left:701.85pt;margin-top:33.7pt;width:.75pt;height:12.3pt;z-index:-15691264;visibility:visible;mso-wrap-style:square;mso-wrap-distance-left:0;mso-wrap-distance-top:0;mso-wrap-distance-right:0;mso-wrap-distance-bottom:0;mso-position-horizontal:absolute;mso-position-horizontal-relative:page;mso-position-vertical:absolute;mso-position-vertical-relative:text;v-text-anchor:top" coordsize="952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" path="m9154,156154r-9154,l,,9154,r,156154xe" fillcolor="#e1e4eb" stroked="f">
                <v:path arrowok="t"/>
                <w10:wrap type="topAndBottom" anchorx="page"/>
              </v:shape>
            </w:pict>
          </mc:Fallback>
        </mc:AlternateContent>
      </w:r>
      <w:r>
        <w:rPr>
          <w:noProof/>
        </w:rPr>
        <mc:AlternateContent>
          <mc:Choice Requires="wps">
            <w:drawing>
              <wp:anchor distT="0" distB="0" distL="0" distR="0" simplePos="0" relativeHeight="487625728" behindDoc="1" locked="0" layoutInCell="1" allowOverlap="1" wp14:anchorId="77E215FD" wp14:editId="77E215FE">
                <wp:simplePos x="0" y="0"/>
                <wp:positionH relativeFrom="page">
                  <wp:posOffset>9922220</wp:posOffset>
                </wp:positionH>
                <wp:positionV relativeFrom="paragraph">
                  <wp:posOffset>302545</wp:posOffset>
                </wp:positionV>
                <wp:extent cx="9525" cy="156210"/>
                <wp:effectExtent l="0" t="0" r="0" b="0"/>
                <wp:wrapTopAndBottom/>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156210"/>
                        </a:xfrm>
                        <a:custGeom>
                          <a:avLst/>
                          <a:gdLst/>
                          <a:ahLst/>
                          <a:cxnLst/>
                          <a:rect l="l" t="t" r="r" b="b"/>
                          <a:pathLst>
                            <a:path w="9525" h="156210">
                              <a:moveTo>
                                <a:pt x="9154" y="156154"/>
                              </a:moveTo>
                              <a:lnTo>
                                <a:pt x="0" y="156154"/>
                              </a:lnTo>
                              <a:lnTo>
                                <a:pt x="0" y="0"/>
                              </a:lnTo>
                              <a:lnTo>
                                <a:pt x="9154" y="0"/>
                              </a:lnTo>
                              <a:lnTo>
                                <a:pt x="9154"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13B2763" id="Graphic 179" o:spid="_x0000_s1026" style="position:absolute;margin-left:781.3pt;margin-top:23.8pt;width:.75pt;height:12.3pt;z-index:-15690752;visibility:visible;mso-wrap-style:square;mso-wrap-distance-left:0;mso-wrap-distance-top:0;mso-wrap-distance-right:0;mso-wrap-distance-bottom:0;mso-position-horizontal:absolute;mso-position-horizontal-relative:page;mso-position-vertical:absolute;mso-position-vertical-relative:text;v-text-anchor:top" coordsize="952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" path="m9154,156154r-9154,l,,9154,r,156154xe" fillcolor="#e1e4eb" stroked="f">
                <v:path arrowok="t"/>
                <w10:wrap type="topAndBottom" anchorx="page"/>
              </v:shape>
            </w:pict>
          </mc:Fallback>
        </mc:AlternateContent>
      </w:r>
      <w:r>
        <w:rPr>
          <w:noProof/>
        </w:rPr>
        <mc:AlternateContent>
          <mc:Choice Requires="wps">
            <w:drawing>
              <wp:anchor distT="0" distB="0" distL="0" distR="0" simplePos="0" relativeHeight="487626240" behindDoc="1" locked="0" layoutInCell="1" allowOverlap="1" wp14:anchorId="77E215FF" wp14:editId="77E21600">
                <wp:simplePos x="0" y="0"/>
                <wp:positionH relativeFrom="page">
                  <wp:posOffset>8867461</wp:posOffset>
                </wp:positionH>
                <wp:positionV relativeFrom="paragraph">
                  <wp:posOffset>687134</wp:posOffset>
                </wp:positionV>
                <wp:extent cx="6350" cy="156210"/>
                <wp:effectExtent l="0" t="0" r="0" b="0"/>
                <wp:wrapTopAndBottom/>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279CD170" id="Graphic 180" o:spid="_x0000_s1026" style="position:absolute;margin-left:698.25pt;margin-top:54.1pt;width:.5pt;height:12.3pt;z-index:-15690240;visibility:visible;mso-wrap-style:square;mso-wrap-distance-left:0;mso-wrap-distance-top:0;mso-wrap-distance-right:0;mso-wrap-distance-bottom:0;mso-position-horizontal:absolute;mso-position-horizontal-relative:page;mso-position-vertical:absolute;mso-position-vertical-relative:text;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" path="m6102,156154r-6102,l,,6102,r,156154xe" fillcolor="#e1e4eb" stroked="f">
                <v:path arrowok="t"/>
                <w10:wrap type="topAndBottom" anchorx="page"/>
              </v:shape>
            </w:pict>
          </mc:Fallback>
        </mc:AlternateContent>
      </w:r>
      <w:r>
        <w:rPr>
          <w:noProof/>
        </w:rPr>
        <mc:AlternateContent>
          <mc:Choice Requires="wps">
            <w:drawing>
              <wp:anchor distT="0" distB="0" distL="0" distR="0" simplePos="0" relativeHeight="487626752" behindDoc="1" locked="0" layoutInCell="1" allowOverlap="1" wp14:anchorId="77E21601" wp14:editId="77E21602">
                <wp:simplePos x="0" y="0"/>
                <wp:positionH relativeFrom="page">
                  <wp:posOffset>9894865</wp:posOffset>
                </wp:positionH>
                <wp:positionV relativeFrom="paragraph">
                  <wp:posOffset>558938</wp:posOffset>
                </wp:positionV>
                <wp:extent cx="3175" cy="156210"/>
                <wp:effectExtent l="0" t="0" r="0" b="0"/>
                <wp:wrapTopAndBottom/>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4A8BB6BF" id="Graphic 181" o:spid="_x0000_s1026" style="position:absolute;margin-left:779.1pt;margin-top:44pt;width:.25pt;height:12.3pt;z-index:-15689728;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27264" behindDoc="1" locked="0" layoutInCell="1" allowOverlap="1" wp14:anchorId="77E21603" wp14:editId="77E21604">
                <wp:simplePos x="0" y="0"/>
                <wp:positionH relativeFrom="page">
                  <wp:posOffset>2651721</wp:posOffset>
                </wp:positionH>
                <wp:positionV relativeFrom="paragraph">
                  <wp:posOffset>899227</wp:posOffset>
                </wp:positionV>
                <wp:extent cx="3175" cy="26034"/>
                <wp:effectExtent l="0" t="0" r="0" b="0"/>
                <wp:wrapTopAndBottom/>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26034"/>
                        </a:xfrm>
                        <a:custGeom>
                          <a:avLst/>
                          <a:gdLst/>
                          <a:ahLst/>
                          <a:cxnLst/>
                          <a:rect l="l" t="t" r="r" b="b"/>
                          <a:pathLst>
                            <a:path w="3175" h="26034">
                              <a:moveTo>
                                <a:pt x="3051" y="26025"/>
                              </a:moveTo>
                              <a:lnTo>
                                <a:pt x="0" y="26025"/>
                              </a:lnTo>
                              <a:lnTo>
                                <a:pt x="0" y="0"/>
                              </a:lnTo>
                              <a:lnTo>
                                <a:pt x="3051" y="0"/>
                              </a:lnTo>
                              <a:lnTo>
                                <a:pt x="3051" y="26025"/>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3FDD217A" id="Graphic 182" o:spid="_x0000_s1026" style="position:absolute;margin-left:208.8pt;margin-top:70.8pt;width:.25pt;height:2.05pt;z-index:-15689216;visibility:visible;mso-wrap-style:square;mso-wrap-distance-left:0;mso-wrap-distance-top:0;mso-wrap-distance-right:0;mso-wrap-distance-bottom:0;mso-position-horizontal:absolute;mso-position-horizontal-relative:page;mso-position-vertical:absolute;mso-position-vertical-relative:text;v-text-anchor:top" coordsize="3175,26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" path="m3051,26025l,26025,,,3051,r,26025xe" fillcolor="#e1e4eb" stroked="f">
                <v:path arrowok="t"/>
                <w10:wrap type="topAndBottom" anchorx="page"/>
              </v:shape>
            </w:pict>
          </mc:Fallback>
        </mc:AlternateContent>
      </w:r>
    </w:p>
    <w:p w14:paraId="77E20B40" w14:textId="77777777" w:rsidR="002055ED" w:rsidRDefault="002055ED">
      <w:pPr>
        <w:pStyle w:val="BodyText"/>
        <w:spacing w:before="6"/>
        <w:rPr>
          <w:rFonts w:ascii="Times New Roman"/>
          <w:b/>
          <w:sz w:val="5"/>
        </w:rPr>
      </w:pPr>
    </w:p>
    <w:p w14:paraId="77E20B41" w14:textId="77777777" w:rsidR="002055ED" w:rsidRDefault="002055ED">
      <w:pPr>
        <w:pStyle w:val="BodyText"/>
        <w:spacing w:before="4"/>
        <w:rPr>
          <w:rFonts w:ascii="Times New Roman"/>
          <w:b/>
          <w:sz w:val="5"/>
        </w:rPr>
      </w:pPr>
    </w:p>
    <w:p w14:paraId="77E20B42" w14:textId="77777777" w:rsidR="002055ED" w:rsidRDefault="004E70B5">
      <w:pPr>
        <w:tabs>
          <w:tab w:val="left" w:pos="4506"/>
          <w:tab w:val="left" w:pos="6761"/>
          <w:tab w:val="left" w:pos="10306"/>
          <w:tab w:val="left" w:pos="11532"/>
          <w:tab w:val="left" w:pos="13204"/>
        </w:tabs>
        <w:ind w:left="3818"/>
        <w:rPr>
          <w:rFonts w:ascii="Times New Roman"/>
          <w:sz w:val="20"/>
        </w:rPr>
      </w:pPr>
      <w:r>
        <w:rPr>
          <w:rFonts w:ascii="Times New Roman"/>
          <w:noProof/>
          <w:position w:val="23"/>
          <w:sz w:val="20"/>
        </w:rPr>
        <mc:AlternateContent>
          <mc:Choice Requires="wpg">
            <w:drawing>
              <wp:inline distT="0" distB="0" distL="0" distR="0" wp14:anchorId="77E21605" wp14:editId="77E21606">
                <wp:extent cx="3175" cy="165100"/>
                <wp:effectExtent l="0" t="0" r="0" b="0"/>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65100"/>
                          <a:chOff x="0" y="0"/>
                          <a:chExt cx="3175" cy="165100"/>
                        </a:xfrm>
                      </wpg:grpSpPr>
                      <wps:wsp>
                        <wps:cNvPr id="184" name="Graphic 184"/>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76D9E5E5" id="Group 183" o:spid="_x0000_s1026" style="width:.25pt;height:13pt;mso-position-horizontal-relative:char;mso-position-vertical-relative:line"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">
                <v:shape id="Graphic 184" o:spid="_x0000_s1027" style="position:absolute;width:3175;height:165100;visibility:visible;mso-wrap-style:square;v-text-anchor:top" coordsize="317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" path="m3051,164829r-3051,l,,3051,r,164829xe" fillcolor="#e1e4eb" stroked="f">
                  <v:path arrowok="t"/>
                </v:shape>
                <w10:anchorlock/>
              </v:group>
            </w:pict>
          </mc:Fallback>
        </mc:AlternateContent>
      </w:r>
      <w:r>
        <w:rPr>
          <w:rFonts w:ascii="Times New Roman"/>
          <w:position w:val="23"/>
          <w:sz w:val="20"/>
        </w:rPr>
        <w:tab/>
      </w:r>
      <w:r>
        <w:rPr>
          <w:rFonts w:ascii="Times New Roman"/>
          <w:noProof/>
          <w:position w:val="23"/>
          <w:sz w:val="20"/>
        </w:rPr>
        <mc:AlternateContent>
          <mc:Choice Requires="wpg">
            <w:drawing>
              <wp:inline distT="0" distB="0" distL="0" distR="0" wp14:anchorId="77E21607" wp14:editId="77E21608">
                <wp:extent cx="3175" cy="165100"/>
                <wp:effectExtent l="0" t="0" r="0" b="0"/>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65100"/>
                          <a:chOff x="0" y="0"/>
                          <a:chExt cx="3175" cy="165100"/>
                        </a:xfrm>
                      </wpg:grpSpPr>
                      <wps:wsp>
                        <wps:cNvPr id="186" name="Graphic 186"/>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666D563E" id="Group 185" o:spid="_x0000_s1026" style="width:.25pt;height:13pt;mso-position-horizontal-relative:char;mso-position-vertical-relative:line"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">
                <v:shape id="Graphic 186" o:spid="_x0000_s1027" style="position:absolute;width:3175;height:165100;visibility:visible;mso-wrap-style:square;v-text-anchor:top" coordsize="317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" path="m3051,164829r-3051,l,,3051,r,164829xe" fillcolor="#e1e4eb" stroked="f">
                  <v:path arrowok="t"/>
                </v:shape>
                <w10:anchorlock/>
              </v:group>
            </w:pict>
          </mc:Fallback>
        </mc:AlternateContent>
      </w:r>
      <w:r>
        <w:rPr>
          <w:rFonts w:ascii="Times New Roman"/>
          <w:position w:val="23"/>
          <w:sz w:val="20"/>
        </w:rPr>
        <w:tab/>
      </w:r>
      <w:r>
        <w:rPr>
          <w:rFonts w:ascii="Times New Roman"/>
          <w:noProof/>
          <w:sz w:val="20"/>
        </w:rPr>
        <mc:AlternateContent>
          <mc:Choice Requires="wpg">
            <w:drawing>
              <wp:inline distT="0" distB="0" distL="0" distR="0" wp14:anchorId="77E21609" wp14:editId="77E2160A">
                <wp:extent cx="3175" cy="165100"/>
                <wp:effectExtent l="0" t="0" r="0" b="0"/>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65100"/>
                          <a:chOff x="0" y="0"/>
                          <a:chExt cx="3175" cy="165100"/>
                        </a:xfrm>
                      </wpg:grpSpPr>
                      <wps:wsp>
                        <wps:cNvPr id="188" name="Graphic 188"/>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60A1DEAD" id="Group 187" o:spid="_x0000_s1026" style="width:.25pt;height:13pt;mso-position-horizontal-relative:char;mso-position-vertical-relative:line"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">
                <v:shape id="Graphic 188" o:spid="_x0000_s1027" style="position:absolute;width:3175;height:165100;visibility:visible;mso-wrap-style:square;v-text-anchor:top" coordsize="317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" path="m3051,164829r-3051,l,,3051,r,164829xe" fillcolor="#e1e4eb" stroked="f">
                  <v:path arrowok="t"/>
                </v:shape>
                <w10:anchorlock/>
              </v:group>
            </w:pict>
          </mc:Fallback>
        </mc:AlternateContent>
      </w:r>
      <w:r>
        <w:rPr>
          <w:rFonts w:ascii="Times New Roman"/>
          <w:sz w:val="20"/>
        </w:rPr>
        <w:tab/>
      </w:r>
      <w:r>
        <w:rPr>
          <w:rFonts w:ascii="Times New Roman"/>
          <w:noProof/>
          <w:position w:val="23"/>
          <w:sz w:val="20"/>
        </w:rPr>
        <mc:AlternateContent>
          <mc:Choice Requires="wpg">
            <w:drawing>
              <wp:inline distT="0" distB="0" distL="0" distR="0" wp14:anchorId="77E2160B" wp14:editId="77E2160C">
                <wp:extent cx="3175" cy="165100"/>
                <wp:effectExtent l="0" t="0" r="0" b="0"/>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65100"/>
                          <a:chOff x="0" y="0"/>
                          <a:chExt cx="3175" cy="165100"/>
                        </a:xfrm>
                      </wpg:grpSpPr>
                      <wps:wsp>
                        <wps:cNvPr id="190" name="Graphic 190"/>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71C5CBE4" id="Group 189" o:spid="_x0000_s1026" style="width:.25pt;height:13pt;mso-position-horizontal-relative:char;mso-position-vertical-relative:line"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">
                <v:shape id="Graphic 190" o:spid="_x0000_s1027" style="position:absolute;width:3175;height:165100;visibility:visible;mso-wrap-style:square;v-text-anchor:top" coordsize="317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" path="m3051,164829r-3051,l,,3051,r,164829xe" fillcolor="#e1e4eb" stroked="f">
                  <v:path arrowok="t"/>
                </v:shape>
                <w10:anchorlock/>
              </v:group>
            </w:pict>
          </mc:Fallback>
        </mc:AlternateContent>
      </w:r>
      <w:r>
        <w:rPr>
          <w:rFonts w:ascii="Times New Roman"/>
          <w:position w:val="23"/>
          <w:sz w:val="20"/>
        </w:rPr>
        <w:tab/>
      </w:r>
      <w:r>
        <w:rPr>
          <w:rFonts w:ascii="Times New Roman"/>
          <w:noProof/>
          <w:position w:val="23"/>
          <w:sz w:val="20"/>
        </w:rPr>
        <mc:AlternateContent>
          <mc:Choice Requires="wpg">
            <w:drawing>
              <wp:inline distT="0" distB="0" distL="0" distR="0" wp14:anchorId="77E2160D" wp14:editId="77E2160E">
                <wp:extent cx="3175" cy="165100"/>
                <wp:effectExtent l="0" t="0" r="0" b="0"/>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165100"/>
                          <a:chOff x="0" y="0"/>
                          <a:chExt cx="3175" cy="165100"/>
                        </a:xfrm>
                      </wpg:grpSpPr>
                      <wps:wsp>
                        <wps:cNvPr id="192" name="Graphic 192"/>
                        <wps:cNvSpPr/>
                        <wps:spPr>
                          <a:xfrm>
                            <a:off x="0" y="0"/>
                            <a:ext cx="3175" cy="165100"/>
                          </a:xfrm>
                          <a:custGeom>
                            <a:avLst/>
                            <a:gdLst/>
                            <a:ahLst/>
                            <a:cxnLst/>
                            <a:rect l="l" t="t" r="r" b="b"/>
                            <a:pathLst>
                              <a:path w="3175" h="165100">
                                <a:moveTo>
                                  <a:pt x="3051" y="164829"/>
                                </a:moveTo>
                                <a:lnTo>
                                  <a:pt x="0" y="164829"/>
                                </a:lnTo>
                                <a:lnTo>
                                  <a:pt x="0" y="0"/>
                                </a:lnTo>
                                <a:lnTo>
                                  <a:pt x="3051" y="0"/>
                                </a:lnTo>
                                <a:lnTo>
                                  <a:pt x="3051" y="16482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52DDF363" id="Group 191" o:spid="_x0000_s1026" style="width:.25pt;height:13pt;mso-position-horizontal-relative:char;mso-position-vertical-relative:line" coordsize="3175,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">
                <v:shape id="Graphic 192" o:spid="_x0000_s1027" style="position:absolute;width:3175;height:165100;visibility:visible;mso-wrap-style:square;v-text-anchor:top" coordsize="317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" path="m3051,164829r-3051,l,,3051,r,164829xe" fillcolor="#e1e4eb" stroked="f">
                  <v:path arrowok="t"/>
                </v:shape>
                <w10:anchorlock/>
              </v:group>
            </w:pict>
          </mc:Fallback>
        </mc:AlternateContent>
      </w:r>
      <w:r>
        <w:rPr>
          <w:rFonts w:ascii="Times New Roman"/>
          <w:position w:val="23"/>
          <w:sz w:val="20"/>
        </w:rPr>
        <w:tab/>
      </w:r>
      <w:r>
        <w:rPr>
          <w:rFonts w:ascii="Times New Roman"/>
          <w:noProof/>
          <w:position w:val="7"/>
          <w:sz w:val="20"/>
        </w:rPr>
        <mc:AlternateContent>
          <mc:Choice Requires="wpg">
            <w:drawing>
              <wp:inline distT="0" distB="0" distL="0" distR="0" wp14:anchorId="77E2160F" wp14:editId="77E21610">
                <wp:extent cx="9525" cy="147955"/>
                <wp:effectExtent l="0" t="0" r="0" b="0"/>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147955"/>
                          <a:chOff x="0" y="0"/>
                          <a:chExt cx="9525" cy="147955"/>
                        </a:xfrm>
                      </wpg:grpSpPr>
                      <wps:wsp>
                        <wps:cNvPr id="194" name="Graphic 194"/>
                        <wps:cNvSpPr/>
                        <wps:spPr>
                          <a:xfrm>
                            <a:off x="0" y="0"/>
                            <a:ext cx="9525" cy="147955"/>
                          </a:xfrm>
                          <a:custGeom>
                            <a:avLst/>
                            <a:gdLst/>
                            <a:ahLst/>
                            <a:cxnLst/>
                            <a:rect l="l" t="t" r="r" b="b"/>
                            <a:pathLst>
                              <a:path w="9525" h="147955">
                                <a:moveTo>
                                  <a:pt x="9154" y="147479"/>
                                </a:moveTo>
                                <a:lnTo>
                                  <a:pt x="0" y="147479"/>
                                </a:lnTo>
                                <a:lnTo>
                                  <a:pt x="0" y="0"/>
                                </a:lnTo>
                                <a:lnTo>
                                  <a:pt x="9154" y="0"/>
                                </a:lnTo>
                                <a:lnTo>
                                  <a:pt x="9154" y="147479"/>
                                </a:lnTo>
                                <a:close/>
                              </a:path>
                            </a:pathLst>
                          </a:custGeom>
                          <a:solidFill>
                            <a:srgbClr val="E1E4EB"/>
                          </a:solidFill>
                        </wps:spPr>
                        <wps:bodyPr wrap="square" lIns="0" tIns="0" rIns="0" bIns="0" rtlCol="0">
                          <a:prstTxWarp prst="textNoShape">
                            <a:avLst/>
                          </a:prstTxWarp>
                          <a:noAutofit/>
                        </wps:bodyPr>
                      </wps:wsp>
                    </wpg:wgp>
                  </a:graphicData>
                </a:graphic>
              </wp:inline>
            </w:drawing>
          </mc:Choice>
          <mc:Fallback>
            <w:pict>
              <v:group w14:anchorId="1279593D" id="Group 193" o:spid="_x0000_s1026" style="width:.75pt;height:11.65pt;mso-position-horizontal-relative:char;mso-position-vertical-relative:line" coordsize="952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">
                <v:shape id="Graphic 194" o:spid="_x0000_s1027" style="position:absolute;width:9525;height:147955;visibility:visible;mso-wrap-style:square;v-text-anchor:top" coordsize="952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" path="m9154,147479r-9154,l,,9154,r,147479xe" fillcolor="#e1e4eb" stroked="f">
                  <v:path arrowok="t"/>
                </v:shape>
                <w10:anchorlock/>
              </v:group>
            </w:pict>
          </mc:Fallback>
        </mc:AlternateContent>
      </w:r>
    </w:p>
    <w:p w14:paraId="77E20B43" w14:textId="77777777" w:rsidR="002055ED" w:rsidRDefault="004E70B5">
      <w:pPr>
        <w:pStyle w:val="BodyText"/>
        <w:spacing w:before="15"/>
        <w:rPr>
          <w:rFonts w:ascii="Times New Roman"/>
          <w:b/>
          <w:sz w:val="20"/>
        </w:rPr>
      </w:pPr>
      <w:r>
        <w:rPr>
          <w:noProof/>
        </w:rPr>
        <mc:AlternateContent>
          <mc:Choice Requires="wps">
            <w:drawing>
              <wp:anchor distT="0" distB="0" distL="0" distR="0" simplePos="0" relativeHeight="487630848" behindDoc="1" locked="0" layoutInCell="1" allowOverlap="1" wp14:anchorId="77E21611" wp14:editId="77E21612">
                <wp:simplePos x="0" y="0"/>
                <wp:positionH relativeFrom="page">
                  <wp:posOffset>8925721</wp:posOffset>
                </wp:positionH>
                <wp:positionV relativeFrom="paragraph">
                  <wp:posOffset>170802</wp:posOffset>
                </wp:positionV>
                <wp:extent cx="3175" cy="156210"/>
                <wp:effectExtent l="0" t="0" r="0" b="0"/>
                <wp:wrapTopAndBottom/>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156210"/>
                        </a:xfrm>
                        <a:custGeom>
                          <a:avLst/>
                          <a:gdLst/>
                          <a:ahLst/>
                          <a:cxnLst/>
                          <a:rect l="l" t="t" r="r" b="b"/>
                          <a:pathLst>
                            <a:path w="3175" h="156210">
                              <a:moveTo>
                                <a:pt x="3051" y="156154"/>
                              </a:moveTo>
                              <a:lnTo>
                                <a:pt x="0" y="156154"/>
                              </a:lnTo>
                              <a:lnTo>
                                <a:pt x="0" y="0"/>
                              </a:lnTo>
                              <a:lnTo>
                                <a:pt x="3051" y="0"/>
                              </a:lnTo>
                              <a:lnTo>
                                <a:pt x="3051"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780F1E5" id="Graphic 195" o:spid="_x0000_s1026" style="position:absolute;margin-left:702.8pt;margin-top:13.45pt;width:.25pt;height:12.3pt;z-index:-15685632;visibility:visible;mso-wrap-style:square;mso-wrap-distance-left:0;mso-wrap-distance-top:0;mso-wrap-distance-right:0;mso-wrap-distance-bottom:0;mso-position-horizontal:absolute;mso-position-horizontal-relative:page;mso-position-vertical:absolute;mso-position-vertical-relative:text;v-text-anchor:top" coordsize="3175,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" path="m3051,156154r-3051,l,,3051,r,156154xe" fillcolor="#e1e4eb" stroked="f">
                <v:path arrowok="t"/>
                <w10:wrap type="topAndBottom" anchorx="page"/>
              </v:shape>
            </w:pict>
          </mc:Fallback>
        </mc:AlternateContent>
      </w:r>
      <w:r>
        <w:rPr>
          <w:noProof/>
        </w:rPr>
        <mc:AlternateContent>
          <mc:Choice Requires="wps">
            <w:drawing>
              <wp:anchor distT="0" distB="0" distL="0" distR="0" simplePos="0" relativeHeight="487631360" behindDoc="1" locked="0" layoutInCell="1" allowOverlap="1" wp14:anchorId="77E21613" wp14:editId="77E21614">
                <wp:simplePos x="0" y="0"/>
                <wp:positionH relativeFrom="page">
                  <wp:posOffset>9444648</wp:posOffset>
                </wp:positionH>
                <wp:positionV relativeFrom="paragraph">
                  <wp:posOffset>170802</wp:posOffset>
                </wp:positionV>
                <wp:extent cx="6350" cy="156210"/>
                <wp:effectExtent l="0" t="0" r="0" b="0"/>
                <wp:wrapTopAndBottom/>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156210"/>
                        </a:xfrm>
                        <a:custGeom>
                          <a:avLst/>
                          <a:gdLst/>
                          <a:ahLst/>
                          <a:cxnLst/>
                          <a:rect l="l" t="t" r="r" b="b"/>
                          <a:pathLst>
                            <a:path w="6350" h="156210">
                              <a:moveTo>
                                <a:pt x="6102" y="156154"/>
                              </a:moveTo>
                              <a:lnTo>
                                <a:pt x="0" y="156154"/>
                              </a:lnTo>
                              <a:lnTo>
                                <a:pt x="0" y="0"/>
                              </a:lnTo>
                              <a:lnTo>
                                <a:pt x="6102" y="0"/>
                              </a:lnTo>
                              <a:lnTo>
                                <a:pt x="6102" y="156154"/>
                              </a:lnTo>
                              <a:close/>
                            </a:path>
                          </a:pathLst>
                        </a:custGeom>
                        <a:solidFill>
                          <a:srgbClr val="E1E4EB"/>
                        </a:solidFill>
                      </wps:spPr>
                      <wps:bodyPr wrap="square" lIns="0" tIns="0" rIns="0" bIns="0" rtlCol="0">
                        <a:prstTxWarp prst="textNoShape">
                          <a:avLst/>
                        </a:prstTxWarp>
                        <a:noAutofit/>
                      </wps:bodyPr>
                    </wps:wsp>
                  </a:graphicData>
                </a:graphic>
              </wp:anchor>
            </w:drawing>
          </mc:Choice>
          <mc:Fallback>
            <w:pict>
              <v:shape w14:anchorId="0A0A0EB2" id="Graphic 196" o:spid="_x0000_s1026" style="position:absolute;margin-left:743.65pt;margin-top:13.45pt;width:.5pt;height:12.3pt;z-index:-15685120;visibility:visible;mso-wrap-style:square;mso-wrap-distance-left:0;mso-wrap-distance-top:0;mso-wrap-distance-right:0;mso-wrap-distance-bottom:0;mso-position-horizontal:absolute;mso-position-horizontal-relative:page;mso-position-vertical:absolute;mso-position-vertical-relative:text;v-text-anchor:top" coordsize="6350,15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" path="m6102,156154r-6102,l,,6102,r,156154xe" fillcolor="#e1e4eb" stroked="f">
                <v:path arrowok="t"/>
                <w10:wrap type="topAndBottom" anchorx="page"/>
              </v:shape>
            </w:pict>
          </mc:Fallback>
        </mc:AlternateContent>
      </w:r>
    </w:p>
    <w:p w14:paraId="77E20B44" w14:textId="77777777" w:rsidR="002055ED" w:rsidRDefault="002055ED">
      <w:pPr>
        <w:rPr>
          <w:rFonts w:ascii="Times New Roman"/>
          <w:sz w:val="20"/>
        </w:rPr>
        <w:sectPr w:rsidR="002055ED">
          <w:type w:val="continuous"/>
          <w:pgSz w:w="16840" w:h="11910" w:orient="landscape"/>
          <w:pgMar w:top="1620" w:right="600" w:bottom="280" w:left="700" w:header="0" w:footer="0" w:gutter="0"/>
          <w:cols w:space="720"/>
        </w:sectPr>
      </w:pPr>
    </w:p>
    <w:p w14:paraId="77E20B45" w14:textId="77777777" w:rsidR="002055ED" w:rsidRDefault="004E70B5">
      <w:pPr>
        <w:pStyle w:val="BodyText"/>
        <w:spacing w:before="86" w:line="327" w:lineRule="exact"/>
        <w:ind w:right="1059"/>
        <w:jc w:val="center"/>
        <w:rPr>
          <w:rFonts w:ascii="Arial Black"/>
        </w:rPr>
      </w:pPr>
      <w:r>
        <w:rPr>
          <w:rFonts w:ascii="Arial Black"/>
          <w:spacing w:val="-5"/>
        </w:rPr>
        <w:lastRenderedPageBreak/>
        <w:t>78</w:t>
      </w:r>
    </w:p>
    <w:p w14:paraId="77E20B46" w14:textId="77777777" w:rsidR="002055ED" w:rsidRDefault="004E70B5">
      <w:pPr>
        <w:pStyle w:val="Heading6"/>
        <w:ind w:left="5876" w:firstLine="2295"/>
      </w:pPr>
      <w:r>
        <w:t>Appendix</w:t>
      </w:r>
      <w:r>
        <w:rPr>
          <w:spacing w:val="-17"/>
        </w:rPr>
        <w:t xml:space="preserve"> </w:t>
      </w:r>
      <w:r>
        <w:t>C Example</w:t>
      </w:r>
      <w:r>
        <w:rPr>
          <w:spacing w:val="-4"/>
        </w:rPr>
        <w:t xml:space="preserve"> </w:t>
      </w:r>
      <w:r>
        <w:t>Service</w:t>
      </w:r>
      <w:r>
        <w:rPr>
          <w:spacing w:val="-4"/>
        </w:rPr>
        <w:t xml:space="preserve"> </w:t>
      </w:r>
      <w:r>
        <w:t>Annual</w:t>
      </w:r>
      <w:r>
        <w:rPr>
          <w:spacing w:val="-2"/>
        </w:rPr>
        <w:t xml:space="preserve"> Report</w:t>
      </w:r>
    </w:p>
    <w:p w14:paraId="77E20B47" w14:textId="77777777" w:rsidR="002055ED" w:rsidRDefault="002055ED">
      <w:pPr>
        <w:sectPr w:rsidR="002055ED">
          <w:headerReference w:type="default" r:id="rId11"/>
          <w:pgSz w:w="11910" w:h="16840"/>
          <w:pgMar w:top="300" w:right="620" w:bottom="280" w:left="1680" w:header="0" w:footer="0" w:gutter="0"/>
          <w:cols w:space="720"/>
        </w:sectPr>
      </w:pPr>
    </w:p>
    <w:p w14:paraId="77E20B48" w14:textId="77777777" w:rsidR="002055ED" w:rsidRDefault="004E70B5">
      <w:pPr>
        <w:pStyle w:val="BodyText"/>
        <w:spacing w:before="83"/>
        <w:ind w:left="1392" w:right="1332"/>
        <w:jc w:val="center"/>
        <w:rPr>
          <w:rFonts w:ascii="Arial Black"/>
        </w:rPr>
      </w:pPr>
      <w:r>
        <w:rPr>
          <w:noProof/>
        </w:rPr>
        <w:lastRenderedPageBreak/>
        <mc:AlternateContent>
          <mc:Choice Requires="wpg">
            <w:drawing>
              <wp:anchor distT="0" distB="0" distL="0" distR="0" simplePos="0" relativeHeight="481777664" behindDoc="1" locked="0" layoutInCell="1" allowOverlap="1" wp14:anchorId="77E21615" wp14:editId="77E21616">
                <wp:simplePos x="0" y="0"/>
                <wp:positionH relativeFrom="page">
                  <wp:posOffset>0</wp:posOffset>
                </wp:positionH>
                <wp:positionV relativeFrom="page">
                  <wp:posOffset>0</wp:posOffset>
                </wp:positionV>
                <wp:extent cx="7562850" cy="10696575"/>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198" name="Image 198"/>
                          <pic:cNvPicPr/>
                        </pic:nvPicPr>
                        <pic:blipFill>
                          <a:blip r:embed="rId12" cstate="print"/>
                          <a:stretch>
                            <a:fillRect/>
                          </a:stretch>
                        </pic:blipFill>
                        <pic:spPr>
                          <a:xfrm>
                            <a:off x="0" y="0"/>
                            <a:ext cx="7562850" cy="10696575"/>
                          </a:xfrm>
                          <a:prstGeom prst="rect">
                            <a:avLst/>
                          </a:prstGeom>
                        </pic:spPr>
                      </pic:pic>
                      <wps:wsp>
                        <wps:cNvPr id="199" name="Graphic 199"/>
                        <wps:cNvSpPr/>
                        <wps:spPr>
                          <a:xfrm>
                            <a:off x="1485595" y="754012"/>
                            <a:ext cx="1270" cy="495934"/>
                          </a:xfrm>
                          <a:custGeom>
                            <a:avLst/>
                            <a:gdLst/>
                            <a:ahLst/>
                            <a:cxnLst/>
                            <a:rect l="l" t="t" r="r" b="b"/>
                            <a:pathLst>
                              <a:path h="495934">
                                <a:moveTo>
                                  <a:pt x="0" y="495900"/>
                                </a:moveTo>
                                <a:lnTo>
                                  <a:pt x="0" y="0"/>
                                </a:lnTo>
                              </a:path>
                            </a:pathLst>
                          </a:custGeom>
                          <a:ln w="9525">
                            <a:solidFill>
                              <a:srgbClr val="FFD64F"/>
                            </a:solidFill>
                            <a:prstDash val="solid"/>
                          </a:ln>
                        </wps:spPr>
                        <wps:bodyPr wrap="square" lIns="0" tIns="0" rIns="0" bIns="0" rtlCol="0">
                          <a:prstTxWarp prst="textNoShape">
                            <a:avLst/>
                          </a:prstTxWarp>
                          <a:noAutofit/>
                        </wps:bodyPr>
                      </wps:wsp>
                      <pic:pic xmlns:pic="http://schemas.openxmlformats.org/drawingml/2006/picture">
                        <pic:nvPicPr>
                          <pic:cNvPr id="200" name="Image 200"/>
                          <pic:cNvPicPr/>
                        </pic:nvPicPr>
                        <pic:blipFill>
                          <a:blip r:embed="rId13" cstate="print"/>
                          <a:stretch>
                            <a:fillRect/>
                          </a:stretch>
                        </pic:blipFill>
                        <pic:spPr>
                          <a:xfrm>
                            <a:off x="4557768" y="7981489"/>
                            <a:ext cx="2476498" cy="2476498"/>
                          </a:xfrm>
                          <a:prstGeom prst="rect">
                            <a:avLst/>
                          </a:prstGeom>
                        </pic:spPr>
                      </pic:pic>
                      <pic:pic xmlns:pic="http://schemas.openxmlformats.org/drawingml/2006/picture">
                        <pic:nvPicPr>
                          <pic:cNvPr id="201" name="Image 201"/>
                          <pic:cNvPicPr/>
                        </pic:nvPicPr>
                        <pic:blipFill>
                          <a:blip r:embed="rId14" cstate="print"/>
                          <a:stretch>
                            <a:fillRect/>
                          </a:stretch>
                        </pic:blipFill>
                        <pic:spPr>
                          <a:xfrm>
                            <a:off x="0" y="0"/>
                            <a:ext cx="7562849" cy="4577693"/>
                          </a:xfrm>
                          <a:prstGeom prst="rect">
                            <a:avLst/>
                          </a:prstGeom>
                        </pic:spPr>
                      </pic:pic>
                    </wpg:wgp>
                  </a:graphicData>
                </a:graphic>
              </wp:anchor>
            </w:drawing>
          </mc:Choice>
          <mc:Fallback>
            <w:pict>
              <v:group w14:anchorId="37BCEE58" id="Group 197" o:spid="_x0000_s1026" style="position:absolute;margin-left:0;margin-top:0;width:595.5pt;height:842.25pt;z-index:-21538816;mso-wrap-distance-left:0;mso-wrap-distance-right:0;mso-position-horizontal-relative:page;mso-position-vertical-relative:page" coordsize="7562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8"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">
                  <v:imagedata r:id="rId15" o:title=""/>
                </v:shape>
                <v:shape id="Graphic 199" o:spid="_x0000_s1028" style="position:absolute;left:14855;top:7540;width:13;height:4959;visibility:visible;mso-wrap-style:square;v-text-anchor:top" coordsize="1270,495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" path="m,495900l,e" filled="f" strokecolor="#ffd64f">
                  <v:path arrowok="t"/>
                </v:shape>
                <v:shape id="Image 200" o:spid="_x0000_s1029" type="#_x0000_t75" style="position:absolute;left:45577;top:79814;width:24765;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">
                  <v:imagedata r:id="rId16" o:title=""/>
                </v:shape>
                <v:shape id="Image 201" o:spid="_x0000_s1030" type="#_x0000_t75" style="position:absolute;width:75628;height:45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">
                  <v:imagedata r:id="rId17" o:title=""/>
                </v:shape>
                <w10:wrap anchorx="page" anchory="page"/>
              </v:group>
            </w:pict>
          </mc:Fallback>
        </mc:AlternateContent>
      </w:r>
      <w:bookmarkStart w:id="1" w:name="Item_11C_-_Five_year_strategy_appendix_C"/>
      <w:bookmarkEnd w:id="1"/>
      <w:r>
        <w:rPr>
          <w:rFonts w:ascii="Arial Black"/>
          <w:spacing w:val="-5"/>
        </w:rPr>
        <w:t>79</w:t>
      </w:r>
    </w:p>
    <w:p w14:paraId="77E20B49" w14:textId="77777777" w:rsidR="002055ED" w:rsidRDefault="002055ED">
      <w:pPr>
        <w:pStyle w:val="BodyText"/>
        <w:rPr>
          <w:rFonts w:ascii="Arial Black"/>
          <w:sz w:val="100"/>
        </w:rPr>
      </w:pPr>
    </w:p>
    <w:p w14:paraId="77E20B4A" w14:textId="77777777" w:rsidR="002055ED" w:rsidRDefault="002055ED">
      <w:pPr>
        <w:pStyle w:val="BodyText"/>
        <w:spacing w:before="740"/>
        <w:rPr>
          <w:rFonts w:ascii="Arial Black"/>
          <w:sz w:val="100"/>
        </w:rPr>
      </w:pPr>
    </w:p>
    <w:p w14:paraId="77E20B4B" w14:textId="77777777" w:rsidR="002055ED" w:rsidRDefault="004E70B5">
      <w:pPr>
        <w:spacing w:line="182" w:lineRule="auto"/>
        <w:ind w:left="1484"/>
        <w:rPr>
          <w:rFonts w:ascii="Century Gothic"/>
          <w:b/>
          <w:sz w:val="100"/>
        </w:rPr>
      </w:pPr>
      <w:r>
        <w:rPr>
          <w:rFonts w:ascii="Century Gothic"/>
          <w:b/>
          <w:color w:val="FFFFFF"/>
          <w:spacing w:val="-2"/>
          <w:sz w:val="100"/>
        </w:rPr>
        <w:t>COUNTRYSIDE RANGERS</w:t>
      </w:r>
    </w:p>
    <w:p w14:paraId="77E20B4C" w14:textId="77777777" w:rsidR="002055ED" w:rsidRDefault="002055ED">
      <w:pPr>
        <w:pStyle w:val="BodyText"/>
        <w:rPr>
          <w:rFonts w:ascii="Century Gothic"/>
          <w:b/>
          <w:sz w:val="100"/>
        </w:rPr>
      </w:pPr>
    </w:p>
    <w:p w14:paraId="77E20B4D" w14:textId="77777777" w:rsidR="002055ED" w:rsidRDefault="002055ED">
      <w:pPr>
        <w:pStyle w:val="BodyText"/>
        <w:rPr>
          <w:rFonts w:ascii="Century Gothic"/>
          <w:b/>
          <w:sz w:val="100"/>
        </w:rPr>
      </w:pPr>
    </w:p>
    <w:p w14:paraId="77E20B4E" w14:textId="77777777" w:rsidR="002055ED" w:rsidRDefault="002055ED">
      <w:pPr>
        <w:pStyle w:val="BodyText"/>
        <w:spacing w:before="460"/>
        <w:rPr>
          <w:rFonts w:ascii="Century Gothic"/>
          <w:b/>
          <w:sz w:val="100"/>
        </w:rPr>
      </w:pPr>
    </w:p>
    <w:p w14:paraId="77E20B4F" w14:textId="77777777" w:rsidR="002055ED" w:rsidRDefault="004E70B5">
      <w:pPr>
        <w:spacing w:before="1" w:line="273" w:lineRule="auto"/>
        <w:ind w:left="7642" w:hanging="715"/>
        <w:rPr>
          <w:rFonts w:ascii="Century Gothic"/>
          <w:b/>
          <w:sz w:val="70"/>
        </w:rPr>
      </w:pPr>
      <w:r>
        <w:rPr>
          <w:rFonts w:ascii="Century Gothic"/>
          <w:b/>
          <w:color w:val="FFFFFF"/>
          <w:spacing w:val="-24"/>
          <w:sz w:val="70"/>
        </w:rPr>
        <w:t>Annual</w:t>
      </w:r>
      <w:r>
        <w:rPr>
          <w:rFonts w:ascii="Century Gothic"/>
          <w:b/>
          <w:color w:val="FFFFFF"/>
          <w:spacing w:val="-25"/>
          <w:sz w:val="70"/>
        </w:rPr>
        <w:t xml:space="preserve"> </w:t>
      </w:r>
      <w:r>
        <w:rPr>
          <w:rFonts w:ascii="Century Gothic"/>
          <w:b/>
          <w:color w:val="FFFFFF"/>
          <w:spacing w:val="-24"/>
          <w:sz w:val="70"/>
        </w:rPr>
        <w:t xml:space="preserve">Review </w:t>
      </w:r>
      <w:r>
        <w:rPr>
          <w:rFonts w:ascii="Century Gothic"/>
          <w:b/>
          <w:color w:val="FFFFFF"/>
          <w:spacing w:val="-2"/>
          <w:sz w:val="70"/>
        </w:rPr>
        <w:t>2023/2024</w:t>
      </w:r>
    </w:p>
    <w:p w14:paraId="77E20B50" w14:textId="77777777" w:rsidR="002055ED" w:rsidRDefault="002055ED">
      <w:pPr>
        <w:pStyle w:val="BodyText"/>
        <w:spacing w:before="663"/>
        <w:rPr>
          <w:rFonts w:ascii="Century Gothic"/>
          <w:b/>
          <w:sz w:val="70"/>
        </w:rPr>
      </w:pPr>
    </w:p>
    <w:p w14:paraId="77E20B51" w14:textId="77777777" w:rsidR="002055ED" w:rsidRDefault="004E70B5">
      <w:pPr>
        <w:spacing w:before="1"/>
        <w:ind w:left="568"/>
        <w:rPr>
          <w:rFonts w:ascii="Trebuchet MS"/>
          <w:b/>
          <w:sz w:val="21"/>
        </w:rPr>
      </w:pPr>
      <w:r>
        <w:rPr>
          <w:rFonts w:ascii="Trebuchet MS"/>
          <w:b/>
          <w:color w:val="FFFFFF"/>
          <w:spacing w:val="-2"/>
          <w:sz w:val="21"/>
        </w:rPr>
        <w:t>Photo:</w:t>
      </w:r>
    </w:p>
    <w:p w14:paraId="77E20B52" w14:textId="77777777" w:rsidR="002055ED" w:rsidRDefault="004E70B5">
      <w:pPr>
        <w:spacing w:before="45" w:line="285" w:lineRule="auto"/>
        <w:ind w:left="568" w:right="8781"/>
        <w:jc w:val="both"/>
        <w:rPr>
          <w:rFonts w:ascii="Trebuchet MS"/>
          <w:b/>
          <w:sz w:val="21"/>
        </w:rPr>
      </w:pPr>
      <w:r>
        <w:rPr>
          <w:rFonts w:ascii="Trebuchet MS"/>
          <w:b/>
          <w:color w:val="FFFFFF"/>
          <w:sz w:val="21"/>
        </w:rPr>
        <w:t xml:space="preserve">School Children work with the local Ranger to improve habitats in </w:t>
      </w:r>
      <w:r>
        <w:rPr>
          <w:rFonts w:ascii="Trebuchet MS"/>
          <w:b/>
          <w:color w:val="FFFFFF"/>
          <w:spacing w:val="-2"/>
          <w:sz w:val="21"/>
        </w:rPr>
        <w:t>Caithness</w:t>
      </w:r>
    </w:p>
    <w:p w14:paraId="77E20B53" w14:textId="77777777" w:rsidR="002055ED" w:rsidRDefault="002055ED">
      <w:pPr>
        <w:spacing w:line="285" w:lineRule="auto"/>
        <w:jc w:val="both"/>
        <w:rPr>
          <w:rFonts w:ascii="Trebuchet MS"/>
          <w:sz w:val="21"/>
        </w:rPr>
        <w:sectPr w:rsidR="002055ED">
          <w:headerReference w:type="default" r:id="rId18"/>
          <w:pgSz w:w="11910" w:h="16850"/>
          <w:pgMar w:top="320" w:right="100" w:bottom="280" w:left="40" w:header="0" w:footer="0" w:gutter="0"/>
          <w:cols w:space="720"/>
        </w:sectPr>
      </w:pPr>
    </w:p>
    <w:p w14:paraId="77E20B54" w14:textId="77777777" w:rsidR="002055ED" w:rsidRDefault="004E70B5">
      <w:pPr>
        <w:pStyle w:val="BodyText"/>
        <w:spacing w:before="83"/>
        <w:ind w:left="1392" w:right="1332"/>
        <w:jc w:val="center"/>
        <w:rPr>
          <w:rFonts w:ascii="Arial Black"/>
        </w:rPr>
      </w:pPr>
      <w:r>
        <w:rPr>
          <w:rFonts w:ascii="Arial Black"/>
          <w:spacing w:val="-5"/>
        </w:rPr>
        <w:lastRenderedPageBreak/>
        <w:t>80</w:t>
      </w:r>
    </w:p>
    <w:p w14:paraId="77E20B55" w14:textId="77777777" w:rsidR="002055ED" w:rsidRDefault="002055ED">
      <w:pPr>
        <w:pStyle w:val="BodyText"/>
        <w:rPr>
          <w:rFonts w:ascii="Arial Black"/>
          <w:sz w:val="35"/>
        </w:rPr>
      </w:pPr>
    </w:p>
    <w:p w14:paraId="77E20B56" w14:textId="77777777" w:rsidR="002055ED" w:rsidRDefault="002055ED">
      <w:pPr>
        <w:pStyle w:val="BodyText"/>
        <w:rPr>
          <w:rFonts w:ascii="Arial Black"/>
          <w:sz w:val="35"/>
        </w:rPr>
      </w:pPr>
    </w:p>
    <w:p w14:paraId="77E20B57" w14:textId="77777777" w:rsidR="002055ED" w:rsidRDefault="002055ED">
      <w:pPr>
        <w:pStyle w:val="BodyText"/>
        <w:rPr>
          <w:rFonts w:ascii="Arial Black"/>
          <w:sz w:val="35"/>
        </w:rPr>
      </w:pPr>
    </w:p>
    <w:p w14:paraId="77E20B58" w14:textId="77777777" w:rsidR="002055ED" w:rsidRDefault="002055ED">
      <w:pPr>
        <w:pStyle w:val="BodyText"/>
        <w:rPr>
          <w:rFonts w:ascii="Arial Black"/>
          <w:sz w:val="35"/>
        </w:rPr>
      </w:pPr>
    </w:p>
    <w:p w14:paraId="77E20B59" w14:textId="77777777" w:rsidR="002055ED" w:rsidRDefault="002055ED">
      <w:pPr>
        <w:pStyle w:val="BodyText"/>
        <w:rPr>
          <w:rFonts w:ascii="Arial Black"/>
          <w:sz w:val="35"/>
        </w:rPr>
      </w:pPr>
    </w:p>
    <w:p w14:paraId="77E20B5A" w14:textId="77777777" w:rsidR="002055ED" w:rsidRDefault="002055ED">
      <w:pPr>
        <w:pStyle w:val="BodyText"/>
        <w:rPr>
          <w:rFonts w:ascii="Arial Black"/>
          <w:sz w:val="35"/>
        </w:rPr>
      </w:pPr>
    </w:p>
    <w:p w14:paraId="77E20B5B" w14:textId="77777777" w:rsidR="002055ED" w:rsidRDefault="002055ED">
      <w:pPr>
        <w:pStyle w:val="BodyText"/>
        <w:rPr>
          <w:rFonts w:ascii="Arial Black"/>
          <w:sz w:val="35"/>
        </w:rPr>
      </w:pPr>
    </w:p>
    <w:p w14:paraId="77E20B5C" w14:textId="77777777" w:rsidR="002055ED" w:rsidRDefault="002055ED">
      <w:pPr>
        <w:pStyle w:val="BodyText"/>
        <w:rPr>
          <w:rFonts w:ascii="Arial Black"/>
          <w:sz w:val="35"/>
        </w:rPr>
      </w:pPr>
    </w:p>
    <w:p w14:paraId="77E20B5D" w14:textId="77777777" w:rsidR="002055ED" w:rsidRDefault="002055ED">
      <w:pPr>
        <w:pStyle w:val="BodyText"/>
        <w:rPr>
          <w:rFonts w:ascii="Arial Black"/>
          <w:sz w:val="35"/>
        </w:rPr>
      </w:pPr>
    </w:p>
    <w:p w14:paraId="77E20B5E" w14:textId="77777777" w:rsidR="002055ED" w:rsidRDefault="002055ED">
      <w:pPr>
        <w:pStyle w:val="BodyText"/>
        <w:rPr>
          <w:rFonts w:ascii="Arial Black"/>
          <w:sz w:val="35"/>
        </w:rPr>
      </w:pPr>
    </w:p>
    <w:p w14:paraId="77E20B5F" w14:textId="77777777" w:rsidR="002055ED" w:rsidRDefault="002055ED">
      <w:pPr>
        <w:pStyle w:val="BodyText"/>
        <w:rPr>
          <w:rFonts w:ascii="Arial Black"/>
          <w:sz w:val="35"/>
        </w:rPr>
      </w:pPr>
    </w:p>
    <w:p w14:paraId="77E20B60" w14:textId="77777777" w:rsidR="002055ED" w:rsidRDefault="002055ED">
      <w:pPr>
        <w:pStyle w:val="BodyText"/>
        <w:rPr>
          <w:rFonts w:ascii="Arial Black"/>
          <w:sz w:val="35"/>
        </w:rPr>
      </w:pPr>
    </w:p>
    <w:p w14:paraId="77E20B61" w14:textId="77777777" w:rsidR="002055ED" w:rsidRDefault="002055ED">
      <w:pPr>
        <w:pStyle w:val="BodyText"/>
        <w:rPr>
          <w:rFonts w:ascii="Arial Black"/>
          <w:sz w:val="35"/>
        </w:rPr>
      </w:pPr>
    </w:p>
    <w:p w14:paraId="77E20B62" w14:textId="77777777" w:rsidR="002055ED" w:rsidRDefault="002055ED">
      <w:pPr>
        <w:pStyle w:val="BodyText"/>
        <w:rPr>
          <w:rFonts w:ascii="Arial Black"/>
          <w:sz w:val="35"/>
        </w:rPr>
      </w:pPr>
    </w:p>
    <w:p w14:paraId="77E20B63" w14:textId="77777777" w:rsidR="002055ED" w:rsidRDefault="002055ED">
      <w:pPr>
        <w:pStyle w:val="BodyText"/>
        <w:rPr>
          <w:rFonts w:ascii="Arial Black"/>
          <w:sz w:val="35"/>
        </w:rPr>
      </w:pPr>
    </w:p>
    <w:p w14:paraId="77E20B64" w14:textId="77777777" w:rsidR="002055ED" w:rsidRDefault="002055ED">
      <w:pPr>
        <w:pStyle w:val="BodyText"/>
        <w:rPr>
          <w:rFonts w:ascii="Arial Black"/>
          <w:sz w:val="35"/>
        </w:rPr>
      </w:pPr>
    </w:p>
    <w:p w14:paraId="77E20B65" w14:textId="77777777" w:rsidR="002055ED" w:rsidRDefault="002055ED">
      <w:pPr>
        <w:pStyle w:val="BodyText"/>
        <w:rPr>
          <w:rFonts w:ascii="Arial Black"/>
          <w:sz w:val="35"/>
        </w:rPr>
      </w:pPr>
    </w:p>
    <w:p w14:paraId="77E20B66" w14:textId="77777777" w:rsidR="002055ED" w:rsidRDefault="002055ED">
      <w:pPr>
        <w:pStyle w:val="BodyText"/>
        <w:spacing w:before="8"/>
        <w:rPr>
          <w:rFonts w:ascii="Arial Black"/>
          <w:sz w:val="35"/>
        </w:rPr>
      </w:pPr>
    </w:p>
    <w:p w14:paraId="77E20B67" w14:textId="77777777" w:rsidR="002055ED" w:rsidRDefault="004E70B5">
      <w:pPr>
        <w:tabs>
          <w:tab w:val="right" w:pos="11135"/>
        </w:tabs>
        <w:spacing w:before="1"/>
        <w:ind w:left="3035"/>
        <w:rPr>
          <w:rFonts w:ascii="Century Gothic"/>
          <w:b/>
          <w:sz w:val="35"/>
        </w:rPr>
      </w:pPr>
      <w:r>
        <w:rPr>
          <w:noProof/>
        </w:rPr>
        <mc:AlternateContent>
          <mc:Choice Requires="wps">
            <w:drawing>
              <wp:anchor distT="0" distB="0" distL="0" distR="0" simplePos="0" relativeHeight="15792640" behindDoc="0" locked="0" layoutInCell="1" allowOverlap="1" wp14:anchorId="77E21617" wp14:editId="77E21618">
                <wp:simplePos x="0" y="0"/>
                <wp:positionH relativeFrom="page">
                  <wp:posOffset>81080</wp:posOffset>
                </wp:positionH>
                <wp:positionV relativeFrom="paragraph">
                  <wp:posOffset>-5366054</wp:posOffset>
                </wp:positionV>
                <wp:extent cx="1009650" cy="734504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7345045"/>
                        </a:xfrm>
                        <a:prstGeom prst="rect">
                          <a:avLst/>
                        </a:prstGeom>
                      </wps:spPr>
                      <wps:txbx>
                        <w:txbxContent>
                          <w:p w14:paraId="77E217DE" w14:textId="77777777" w:rsidR="002055ED" w:rsidRDefault="004E70B5">
                            <w:pPr>
                              <w:spacing w:before="12"/>
                              <w:ind w:left="20"/>
                              <w:rPr>
                                <w:rFonts w:ascii="Century Gothic"/>
                                <w:b/>
                                <w:sz w:val="124"/>
                              </w:rPr>
                            </w:pPr>
                            <w:r>
                              <w:rPr>
                                <w:rFonts w:ascii="Century Gothic"/>
                                <w:b/>
                                <w:color w:val="1A125A"/>
                                <w:spacing w:val="-51"/>
                                <w:sz w:val="124"/>
                              </w:rPr>
                              <w:t>TABLE</w:t>
                            </w:r>
                            <w:r>
                              <w:rPr>
                                <w:rFonts w:ascii="Century Gothic"/>
                                <w:b/>
                                <w:color w:val="1A125A"/>
                                <w:spacing w:val="-75"/>
                                <w:w w:val="150"/>
                                <w:sz w:val="124"/>
                              </w:rPr>
                              <w:t xml:space="preserve"> </w:t>
                            </w:r>
                            <w:r>
                              <w:rPr>
                                <w:rFonts w:ascii="Century Gothic"/>
                                <w:b/>
                                <w:color w:val="1A125A"/>
                                <w:sz w:val="124"/>
                              </w:rPr>
                              <w:t>OF</w:t>
                            </w:r>
                            <w:r>
                              <w:rPr>
                                <w:rFonts w:ascii="Century Gothic"/>
                                <w:b/>
                                <w:color w:val="1A125A"/>
                                <w:spacing w:val="-74"/>
                                <w:w w:val="150"/>
                                <w:sz w:val="124"/>
                              </w:rPr>
                              <w:t xml:space="preserve"> </w:t>
                            </w:r>
                            <w:r>
                              <w:rPr>
                                <w:rFonts w:ascii="Century Gothic"/>
                                <w:b/>
                                <w:color w:val="1A125A"/>
                                <w:spacing w:val="-60"/>
                                <w:sz w:val="124"/>
                              </w:rPr>
                              <w:t>CONTENTS</w:t>
                            </w:r>
                          </w:p>
                        </w:txbxContent>
                      </wps:txbx>
                      <wps:bodyPr vert="vert270" wrap="square" lIns="0" tIns="0" rIns="0" bIns="0" rtlCol="0">
                        <a:noAutofit/>
                      </wps:bodyPr>
                    </wps:wsp>
                  </a:graphicData>
                </a:graphic>
              </wp:anchor>
            </w:drawing>
          </mc:Choice>
          <mc:Fallback>
            <w:pict>
              <v:shape w14:anchorId="77E21617" id="Textbox 202" o:spid="_x0000_s1041" type="#_x0000_t202" style="position:absolute;left:0;text-align:left;margin-left:6.4pt;margin-top:-422.5pt;width:79.5pt;height:578.35pt;z-index:1579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" filled="f" stroked="f">
                <v:textbox style="layout-flow:vertical;mso-layout-flow-alt:bottom-to-top" inset="0,0,0,0">
                  <w:txbxContent>
                    <w:p w14:paraId="77E217DE" w14:textId="77777777" w:rsidR="002055ED" w:rsidRDefault="004E70B5">
                      <w:pPr>
                        <w:spacing w:before="12"/>
                        <w:ind w:left="20"/>
                        <w:rPr>
                          <w:rFonts w:ascii="Century Gothic"/>
                          <w:b/>
                          <w:sz w:val="124"/>
                        </w:rPr>
                      </w:pPr>
                      <w:r>
                        <w:rPr>
                          <w:rFonts w:ascii="Century Gothic"/>
                          <w:b/>
                          <w:color w:val="1A125A"/>
                          <w:spacing w:val="-51"/>
                          <w:sz w:val="124"/>
                        </w:rPr>
                        <w:t>TABLE</w:t>
                      </w:r>
                      <w:r>
                        <w:rPr>
                          <w:rFonts w:ascii="Century Gothic"/>
                          <w:b/>
                          <w:color w:val="1A125A"/>
                          <w:spacing w:val="-75"/>
                          <w:w w:val="150"/>
                          <w:sz w:val="124"/>
                        </w:rPr>
                        <w:t xml:space="preserve"> </w:t>
                      </w:r>
                      <w:r>
                        <w:rPr>
                          <w:rFonts w:ascii="Century Gothic"/>
                          <w:b/>
                          <w:color w:val="1A125A"/>
                          <w:sz w:val="124"/>
                        </w:rPr>
                        <w:t>OF</w:t>
                      </w:r>
                      <w:r>
                        <w:rPr>
                          <w:rFonts w:ascii="Century Gothic"/>
                          <w:b/>
                          <w:color w:val="1A125A"/>
                          <w:spacing w:val="-74"/>
                          <w:w w:val="150"/>
                          <w:sz w:val="124"/>
                        </w:rPr>
                        <w:t xml:space="preserve"> </w:t>
                      </w:r>
                      <w:r>
                        <w:rPr>
                          <w:rFonts w:ascii="Century Gothic"/>
                          <w:b/>
                          <w:color w:val="1A125A"/>
                          <w:spacing w:val="-60"/>
                          <w:sz w:val="124"/>
                        </w:rPr>
                        <w:t>CONTENTS</w:t>
                      </w:r>
                    </w:p>
                  </w:txbxContent>
                </v:textbox>
                <w10:wrap anchorx="page"/>
              </v:shape>
            </w:pict>
          </mc:Fallback>
        </mc:AlternateContent>
      </w:r>
      <w:r>
        <w:rPr>
          <w:rFonts w:ascii="Century Gothic"/>
          <w:b/>
          <w:color w:val="1A125A"/>
          <w:spacing w:val="-17"/>
          <w:sz w:val="35"/>
        </w:rPr>
        <w:t>Executive</w:t>
      </w:r>
      <w:r>
        <w:rPr>
          <w:rFonts w:ascii="Century Gothic"/>
          <w:b/>
          <w:color w:val="1A125A"/>
          <w:spacing w:val="-15"/>
          <w:sz w:val="35"/>
        </w:rPr>
        <w:t xml:space="preserve"> </w:t>
      </w:r>
      <w:r>
        <w:rPr>
          <w:rFonts w:ascii="Century Gothic"/>
          <w:b/>
          <w:color w:val="1A125A"/>
          <w:spacing w:val="-2"/>
          <w:sz w:val="35"/>
        </w:rPr>
        <w:t>Summary</w:t>
      </w:r>
      <w:r>
        <w:rPr>
          <w:rFonts w:ascii="Times New Roman"/>
          <w:color w:val="1A125A"/>
          <w:sz w:val="35"/>
        </w:rPr>
        <w:tab/>
      </w:r>
      <w:r>
        <w:rPr>
          <w:rFonts w:ascii="Century Gothic"/>
          <w:b/>
          <w:color w:val="1A125A"/>
          <w:spacing w:val="-10"/>
          <w:position w:val="-7"/>
          <w:sz w:val="35"/>
        </w:rPr>
        <w:t>4</w:t>
      </w:r>
    </w:p>
    <w:p w14:paraId="77E20B68" w14:textId="77777777" w:rsidR="002055ED" w:rsidRDefault="004E70B5">
      <w:pPr>
        <w:tabs>
          <w:tab w:val="right" w:pos="11135"/>
        </w:tabs>
        <w:spacing w:before="266"/>
        <w:ind w:left="3071"/>
        <w:rPr>
          <w:rFonts w:ascii="Century Gothic"/>
          <w:b/>
          <w:sz w:val="35"/>
        </w:rPr>
      </w:pPr>
      <w:r>
        <w:rPr>
          <w:rFonts w:ascii="Century Gothic"/>
          <w:b/>
          <w:color w:val="1A125A"/>
          <w:spacing w:val="-14"/>
          <w:sz w:val="35"/>
        </w:rPr>
        <w:t xml:space="preserve">Strategic </w:t>
      </w:r>
      <w:r>
        <w:rPr>
          <w:rFonts w:ascii="Century Gothic"/>
          <w:b/>
          <w:color w:val="1A125A"/>
          <w:spacing w:val="-2"/>
          <w:sz w:val="35"/>
        </w:rPr>
        <w:t>Partnerships</w:t>
      </w:r>
      <w:r>
        <w:rPr>
          <w:rFonts w:ascii="Times New Roman"/>
          <w:color w:val="1A125A"/>
          <w:sz w:val="35"/>
        </w:rPr>
        <w:tab/>
      </w:r>
      <w:r>
        <w:rPr>
          <w:rFonts w:ascii="Century Gothic"/>
          <w:b/>
          <w:color w:val="1A125A"/>
          <w:spacing w:val="-10"/>
          <w:position w:val="-3"/>
          <w:sz w:val="35"/>
        </w:rPr>
        <w:t>5</w:t>
      </w:r>
    </w:p>
    <w:p w14:paraId="77E20B69" w14:textId="77777777" w:rsidR="002055ED" w:rsidRDefault="004E70B5">
      <w:pPr>
        <w:tabs>
          <w:tab w:val="left" w:pos="10617"/>
        </w:tabs>
        <w:spacing w:before="287"/>
        <w:ind w:left="3071"/>
        <w:rPr>
          <w:rFonts w:ascii="Century Gothic"/>
          <w:b/>
          <w:sz w:val="35"/>
        </w:rPr>
      </w:pPr>
      <w:r>
        <w:rPr>
          <w:rFonts w:ascii="Century Gothic"/>
          <w:b/>
          <w:color w:val="1A125A"/>
          <w:spacing w:val="-11"/>
          <w:sz w:val="35"/>
        </w:rPr>
        <w:t>Biodiversity</w:t>
      </w:r>
      <w:r>
        <w:rPr>
          <w:rFonts w:ascii="Century Gothic"/>
          <w:b/>
          <w:color w:val="1A125A"/>
          <w:spacing w:val="-19"/>
          <w:sz w:val="35"/>
        </w:rPr>
        <w:t xml:space="preserve"> </w:t>
      </w:r>
      <w:r>
        <w:rPr>
          <w:rFonts w:ascii="Century Gothic"/>
          <w:b/>
          <w:color w:val="1A125A"/>
          <w:spacing w:val="-2"/>
          <w:sz w:val="35"/>
        </w:rPr>
        <w:t>Report</w:t>
      </w:r>
      <w:r>
        <w:rPr>
          <w:rFonts w:ascii="Century Gothic"/>
          <w:b/>
          <w:color w:val="1A125A"/>
          <w:sz w:val="35"/>
        </w:rPr>
        <w:tab/>
      </w:r>
      <w:r>
        <w:rPr>
          <w:rFonts w:ascii="Century Gothic"/>
          <w:b/>
          <w:color w:val="1A125A"/>
          <w:spacing w:val="-5"/>
          <w:position w:val="5"/>
          <w:sz w:val="35"/>
        </w:rPr>
        <w:t>6/7</w:t>
      </w:r>
    </w:p>
    <w:p w14:paraId="77E20B6A" w14:textId="77777777" w:rsidR="002055ED" w:rsidRDefault="004E70B5">
      <w:pPr>
        <w:tabs>
          <w:tab w:val="left" w:pos="10593"/>
        </w:tabs>
        <w:spacing w:before="356"/>
        <w:ind w:left="3070"/>
        <w:rPr>
          <w:rFonts w:ascii="Century Gothic"/>
          <w:b/>
          <w:sz w:val="35"/>
        </w:rPr>
      </w:pPr>
      <w:r>
        <w:rPr>
          <w:rFonts w:ascii="Century Gothic"/>
          <w:b/>
          <w:color w:val="1A125A"/>
          <w:spacing w:val="-16"/>
          <w:sz w:val="35"/>
        </w:rPr>
        <w:t>Volunteering</w:t>
      </w:r>
      <w:r>
        <w:rPr>
          <w:rFonts w:ascii="Century Gothic"/>
          <w:b/>
          <w:color w:val="1A125A"/>
          <w:spacing w:val="-17"/>
          <w:sz w:val="35"/>
        </w:rPr>
        <w:t xml:space="preserve"> </w:t>
      </w:r>
      <w:r>
        <w:rPr>
          <w:rFonts w:ascii="Century Gothic"/>
          <w:b/>
          <w:color w:val="1A125A"/>
          <w:spacing w:val="-2"/>
          <w:sz w:val="35"/>
        </w:rPr>
        <w:t>Report</w:t>
      </w:r>
      <w:r>
        <w:rPr>
          <w:rFonts w:ascii="Century Gothic"/>
          <w:b/>
          <w:color w:val="1A125A"/>
          <w:sz w:val="35"/>
        </w:rPr>
        <w:tab/>
      </w:r>
      <w:r>
        <w:rPr>
          <w:rFonts w:ascii="Century Gothic"/>
          <w:b/>
          <w:color w:val="1A125A"/>
          <w:spacing w:val="-5"/>
          <w:position w:val="2"/>
          <w:sz w:val="35"/>
        </w:rPr>
        <w:t>8/9</w:t>
      </w:r>
    </w:p>
    <w:p w14:paraId="77E20B6B" w14:textId="77777777" w:rsidR="002055ED" w:rsidRDefault="002055ED">
      <w:pPr>
        <w:rPr>
          <w:rFonts w:ascii="Century Gothic"/>
          <w:sz w:val="35"/>
        </w:rPr>
        <w:sectPr w:rsidR="002055ED">
          <w:headerReference w:type="default" r:id="rId19"/>
          <w:pgSz w:w="11910" w:h="16850"/>
          <w:pgMar w:top="320" w:right="100" w:bottom="280" w:left="40" w:header="0" w:footer="0" w:gutter="0"/>
          <w:cols w:space="720"/>
        </w:sectPr>
      </w:pPr>
    </w:p>
    <w:p w14:paraId="77E20B6C" w14:textId="77777777" w:rsidR="002055ED" w:rsidRDefault="004E70B5">
      <w:pPr>
        <w:spacing w:before="377" w:line="516" w:lineRule="auto"/>
        <w:ind w:left="3113"/>
        <w:jc w:val="both"/>
        <w:rPr>
          <w:rFonts w:ascii="Century Gothic"/>
          <w:b/>
          <w:sz w:val="35"/>
        </w:rPr>
      </w:pPr>
      <w:r>
        <w:rPr>
          <w:noProof/>
        </w:rPr>
        <mc:AlternateContent>
          <mc:Choice Requires="wpg">
            <w:drawing>
              <wp:anchor distT="0" distB="0" distL="0" distR="0" simplePos="0" relativeHeight="481778176" behindDoc="1" locked="0" layoutInCell="1" allowOverlap="1" wp14:anchorId="77E21619" wp14:editId="77E2161A">
                <wp:simplePos x="0" y="0"/>
                <wp:positionH relativeFrom="page">
                  <wp:posOffset>0</wp:posOffset>
                </wp:positionH>
                <wp:positionV relativeFrom="page">
                  <wp:posOffset>0</wp:posOffset>
                </wp:positionV>
                <wp:extent cx="7562850" cy="10696575"/>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wps:wsp>
                        <wps:cNvPr id="204" name="Graphic 204"/>
                        <wps:cNvSpPr/>
                        <wps:spPr>
                          <a:xfrm>
                            <a:off x="0" y="2842093"/>
                            <a:ext cx="7068184" cy="7854950"/>
                          </a:xfrm>
                          <a:custGeom>
                            <a:avLst/>
                            <a:gdLst/>
                            <a:ahLst/>
                            <a:cxnLst/>
                            <a:rect l="l" t="t" r="r" b="b"/>
                            <a:pathLst>
                              <a:path w="7068184" h="7854950">
                                <a:moveTo>
                                  <a:pt x="7067764" y="7854481"/>
                                </a:moveTo>
                                <a:lnTo>
                                  <a:pt x="0" y="7854481"/>
                                </a:lnTo>
                                <a:lnTo>
                                  <a:pt x="0" y="0"/>
                                </a:lnTo>
                                <a:lnTo>
                                  <a:pt x="793774" y="2899555"/>
                                </a:lnTo>
                                <a:lnTo>
                                  <a:pt x="2990530" y="6050666"/>
                                </a:lnTo>
                                <a:lnTo>
                                  <a:pt x="7067764" y="7854481"/>
                                </a:lnTo>
                                <a:close/>
                              </a:path>
                            </a:pathLst>
                          </a:custGeom>
                          <a:solidFill>
                            <a:srgbClr val="66BE6B">
                              <a:alpha val="88999"/>
                            </a:srgbClr>
                          </a:solidFill>
                        </wps:spPr>
                        <wps:bodyPr wrap="square" lIns="0" tIns="0" rIns="0" bIns="0" rtlCol="0">
                          <a:prstTxWarp prst="textNoShape">
                            <a:avLst/>
                          </a:prstTxWarp>
                          <a:noAutofit/>
                        </wps:bodyPr>
                      </wps:wsp>
                      <wps:wsp>
                        <wps:cNvPr id="205" name="Graphic 205"/>
                        <wps:cNvSpPr/>
                        <wps:spPr>
                          <a:xfrm>
                            <a:off x="0" y="0"/>
                            <a:ext cx="6002020" cy="5346065"/>
                          </a:xfrm>
                          <a:custGeom>
                            <a:avLst/>
                            <a:gdLst/>
                            <a:ahLst/>
                            <a:cxnLst/>
                            <a:rect l="l" t="t" r="r" b="b"/>
                            <a:pathLst>
                              <a:path w="6002020" h="5346065">
                                <a:moveTo>
                                  <a:pt x="899548" y="5345978"/>
                                </a:moveTo>
                                <a:lnTo>
                                  <a:pt x="376125" y="3879875"/>
                                </a:lnTo>
                                <a:lnTo>
                                  <a:pt x="62077" y="2645595"/>
                                </a:lnTo>
                                <a:lnTo>
                                  <a:pt x="0" y="2300147"/>
                                </a:lnTo>
                                <a:lnTo>
                                  <a:pt x="0" y="0"/>
                                </a:lnTo>
                                <a:lnTo>
                                  <a:pt x="6001942" y="0"/>
                                </a:lnTo>
                                <a:lnTo>
                                  <a:pt x="2869426" y="756476"/>
                                </a:lnTo>
                                <a:lnTo>
                                  <a:pt x="1278229" y="2626273"/>
                                </a:lnTo>
                                <a:lnTo>
                                  <a:pt x="870013" y="4496070"/>
                                </a:lnTo>
                                <a:lnTo>
                                  <a:pt x="899548" y="5345978"/>
                                </a:lnTo>
                                <a:close/>
                              </a:path>
                            </a:pathLst>
                          </a:custGeom>
                          <a:solidFill>
                            <a:srgbClr val="009AA7">
                              <a:alpha val="88999"/>
                            </a:srgbClr>
                          </a:solidFill>
                        </wps:spPr>
                        <wps:bodyPr wrap="square" lIns="0" tIns="0" rIns="0" bIns="0" rtlCol="0">
                          <a:prstTxWarp prst="textNoShape">
                            <a:avLst/>
                          </a:prstTxWarp>
                          <a:noAutofit/>
                        </wps:bodyPr>
                      </wps:wsp>
                      <wps:wsp>
                        <wps:cNvPr id="206" name="Graphic 206"/>
                        <wps:cNvSpPr/>
                        <wps:spPr>
                          <a:xfrm>
                            <a:off x="809993" y="0"/>
                            <a:ext cx="5212080" cy="5346065"/>
                          </a:xfrm>
                          <a:custGeom>
                            <a:avLst/>
                            <a:gdLst/>
                            <a:ahLst/>
                            <a:cxnLst/>
                            <a:rect l="l" t="t" r="r" b="b"/>
                            <a:pathLst>
                              <a:path w="5212080" h="5346065">
                                <a:moveTo>
                                  <a:pt x="89554" y="5345977"/>
                                </a:moveTo>
                                <a:lnTo>
                                  <a:pt x="0" y="4697551"/>
                                </a:lnTo>
                                <a:lnTo>
                                  <a:pt x="36484" y="3163555"/>
                                </a:lnTo>
                                <a:lnTo>
                                  <a:pt x="656731" y="1360918"/>
                                </a:lnTo>
                                <a:lnTo>
                                  <a:pt x="2211706" y="0"/>
                                </a:lnTo>
                                <a:lnTo>
                                  <a:pt x="5211541" y="0"/>
                                </a:lnTo>
                                <a:lnTo>
                                  <a:pt x="2056814" y="802479"/>
                                </a:lnTo>
                                <a:lnTo>
                                  <a:pt x="465908" y="2667164"/>
                                </a:lnTo>
                                <a:lnTo>
                                  <a:pt x="59146" y="4511404"/>
                                </a:lnTo>
                                <a:lnTo>
                                  <a:pt x="89554" y="5345977"/>
                                </a:lnTo>
                                <a:close/>
                              </a:path>
                            </a:pathLst>
                          </a:custGeom>
                          <a:solidFill>
                            <a:srgbClr val="66BE6B">
                              <a:alpha val="88999"/>
                            </a:srgbClr>
                          </a:solidFill>
                        </wps:spPr>
                        <wps:bodyPr wrap="square" lIns="0" tIns="0" rIns="0" bIns="0" rtlCol="0">
                          <a:prstTxWarp prst="textNoShape">
                            <a:avLst/>
                          </a:prstTxWarp>
                          <a:noAutofit/>
                        </wps:bodyPr>
                      </wps:wsp>
                      <pic:pic xmlns:pic="http://schemas.openxmlformats.org/drawingml/2006/picture">
                        <pic:nvPicPr>
                          <pic:cNvPr id="207" name="Image 207"/>
                          <pic:cNvPicPr/>
                        </pic:nvPicPr>
                        <pic:blipFill>
                          <a:blip r:embed="rId20" cstate="print"/>
                          <a:stretch>
                            <a:fillRect/>
                          </a:stretch>
                        </pic:blipFill>
                        <pic:spPr>
                          <a:xfrm>
                            <a:off x="0" y="0"/>
                            <a:ext cx="6322840" cy="10696575"/>
                          </a:xfrm>
                          <a:prstGeom prst="rect">
                            <a:avLst/>
                          </a:prstGeom>
                        </pic:spPr>
                      </pic:pic>
                      <pic:pic xmlns:pic="http://schemas.openxmlformats.org/drawingml/2006/picture">
                        <pic:nvPicPr>
                          <pic:cNvPr id="208" name="Image 208"/>
                          <pic:cNvPicPr/>
                        </pic:nvPicPr>
                        <pic:blipFill>
                          <a:blip r:embed="rId21" cstate="print"/>
                          <a:stretch>
                            <a:fillRect/>
                          </a:stretch>
                        </pic:blipFill>
                        <pic:spPr>
                          <a:xfrm>
                            <a:off x="1912825" y="1001328"/>
                            <a:ext cx="3724273" cy="1866899"/>
                          </a:xfrm>
                          <a:prstGeom prst="rect">
                            <a:avLst/>
                          </a:prstGeom>
                        </pic:spPr>
                      </pic:pic>
                      <pic:pic xmlns:pic="http://schemas.openxmlformats.org/drawingml/2006/picture">
                        <pic:nvPicPr>
                          <pic:cNvPr id="209" name="Image 209"/>
                          <pic:cNvPicPr/>
                        </pic:nvPicPr>
                        <pic:blipFill>
                          <a:blip r:embed="rId22" cstate="print"/>
                          <a:stretch>
                            <a:fillRect/>
                          </a:stretch>
                        </pic:blipFill>
                        <pic:spPr>
                          <a:xfrm>
                            <a:off x="5820524" y="1001328"/>
                            <a:ext cx="1343024" cy="1866898"/>
                          </a:xfrm>
                          <a:prstGeom prst="rect">
                            <a:avLst/>
                          </a:prstGeom>
                        </pic:spPr>
                      </pic:pic>
                      <pic:pic xmlns:pic="http://schemas.openxmlformats.org/drawingml/2006/picture">
                        <pic:nvPicPr>
                          <pic:cNvPr id="210" name="Image 210"/>
                          <pic:cNvPicPr/>
                        </pic:nvPicPr>
                        <pic:blipFill>
                          <a:blip r:embed="rId23" cstate="print"/>
                          <a:stretch>
                            <a:fillRect/>
                          </a:stretch>
                        </pic:blipFill>
                        <pic:spPr>
                          <a:xfrm>
                            <a:off x="1431036" y="3008753"/>
                            <a:ext cx="2009774" cy="2552699"/>
                          </a:xfrm>
                          <a:prstGeom prst="rect">
                            <a:avLst/>
                          </a:prstGeom>
                        </pic:spPr>
                      </pic:pic>
                      <pic:pic xmlns:pic="http://schemas.openxmlformats.org/drawingml/2006/picture">
                        <pic:nvPicPr>
                          <pic:cNvPr id="211" name="Image 211"/>
                          <pic:cNvPicPr/>
                        </pic:nvPicPr>
                        <pic:blipFill>
                          <a:blip r:embed="rId24" cstate="print"/>
                          <a:stretch>
                            <a:fillRect/>
                          </a:stretch>
                        </pic:blipFill>
                        <pic:spPr>
                          <a:xfrm>
                            <a:off x="3545690" y="3008753"/>
                            <a:ext cx="2362198" cy="1314449"/>
                          </a:xfrm>
                          <a:prstGeom prst="rect">
                            <a:avLst/>
                          </a:prstGeom>
                        </pic:spPr>
                      </pic:pic>
                      <pic:pic xmlns:pic="http://schemas.openxmlformats.org/drawingml/2006/picture">
                        <pic:nvPicPr>
                          <pic:cNvPr id="212" name="Image 212"/>
                          <pic:cNvPicPr/>
                        </pic:nvPicPr>
                        <pic:blipFill>
                          <a:blip r:embed="rId25" cstate="print"/>
                          <a:stretch>
                            <a:fillRect/>
                          </a:stretch>
                        </pic:blipFill>
                        <pic:spPr>
                          <a:xfrm>
                            <a:off x="4916372" y="4487378"/>
                            <a:ext cx="2381249" cy="1104899"/>
                          </a:xfrm>
                          <a:prstGeom prst="rect">
                            <a:avLst/>
                          </a:prstGeom>
                        </pic:spPr>
                      </pic:pic>
                      <pic:pic xmlns:pic="http://schemas.openxmlformats.org/drawingml/2006/picture">
                        <pic:nvPicPr>
                          <pic:cNvPr id="213" name="Image 213"/>
                          <pic:cNvPicPr/>
                        </pic:nvPicPr>
                        <pic:blipFill>
                          <a:blip r:embed="rId26" cstate="print"/>
                          <a:stretch>
                            <a:fillRect/>
                          </a:stretch>
                        </pic:blipFill>
                        <pic:spPr>
                          <a:xfrm>
                            <a:off x="6011488" y="3139538"/>
                            <a:ext cx="1551361" cy="1276348"/>
                          </a:xfrm>
                          <a:prstGeom prst="rect">
                            <a:avLst/>
                          </a:prstGeom>
                        </pic:spPr>
                      </pic:pic>
                      <pic:pic xmlns:pic="http://schemas.openxmlformats.org/drawingml/2006/picture">
                        <pic:nvPicPr>
                          <pic:cNvPr id="214" name="Image 214"/>
                          <pic:cNvPicPr/>
                        </pic:nvPicPr>
                        <pic:blipFill>
                          <a:blip r:embed="rId27" cstate="print"/>
                          <a:stretch>
                            <a:fillRect/>
                          </a:stretch>
                        </pic:blipFill>
                        <pic:spPr>
                          <a:xfrm>
                            <a:off x="3672190" y="4468798"/>
                            <a:ext cx="1142999" cy="1142998"/>
                          </a:xfrm>
                          <a:prstGeom prst="rect">
                            <a:avLst/>
                          </a:prstGeom>
                        </pic:spPr>
                      </pic:pic>
                    </wpg:wgp>
                  </a:graphicData>
                </a:graphic>
              </wp:anchor>
            </w:drawing>
          </mc:Choice>
          <mc:Fallback>
            <w:pict>
              <v:group w14:anchorId="32956DFA" id="Group 203" o:spid="_x0000_s1026" style="position:absolute;margin-left:0;margin-top:0;width:595.5pt;height:842.25pt;z-index:-21538304;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">
                <v:shape id="Graphic 204" o:spid="_x0000_s1027" style="position:absolute;top:28420;width:70681;height:78550;visibility:visible;mso-wrap-style:square;v-text-anchor:top" coordsize="7068184,785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" path="m7067764,7854481l,7854481,,,793774,2899555,2990530,6050666,7067764,7854481xe" fillcolor="#66be6b" stroked="f">
                  <v:fill opacity="58339f"/>
                  <v:path arrowok="t"/>
                </v:shape>
                <v:shape id="Graphic 205" o:spid="_x0000_s1028" style="position:absolute;width:60020;height:53460;visibility:visible;mso-wrap-style:square;v-text-anchor:top" coordsize="6002020,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" path="m899548,5345978l376125,3879875,62077,2645595,,2300147,,,6001942,,2869426,756476,1278229,2626273,870013,4496070r29535,849908xe" fillcolor="#009aa7" stroked="f">
                  <v:fill opacity="58339f"/>
                  <v:path arrowok="t"/>
                </v:shape>
                <v:shape id="Graphic 206" o:spid="_x0000_s1029" style="position:absolute;left:8099;width:52121;height:53460;visibility:visible;mso-wrap-style:square;v-text-anchor:top" coordsize="5212080,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" path="m89554,5345977l,4697551,36484,3163555,656731,1360918,2211706,,5211541,,2056814,802479,465908,2667164,59146,4511404r30408,834573xe" fillcolor="#66be6b" stroked="f">
                  <v:fill opacity="58339f"/>
                  <v:path arrowok="t"/>
                </v:shape>
                <v:shape id="Image 207" o:spid="_x0000_s1030" type="#_x0000_t75" style="position:absolute;width:632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">
                  <v:imagedata r:id="rId28" o:title=""/>
                </v:shape>
                <v:shape id="Image 208" o:spid="_x0000_s1031" type="#_x0000_t75" style="position:absolute;left:19128;top:10013;width:37242;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">
                  <v:imagedata r:id="rId29" o:title=""/>
                </v:shape>
                <v:shape id="Image 209" o:spid="_x0000_s1032" type="#_x0000_t75" style="position:absolute;left:58205;top:10013;width:13430;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">
                  <v:imagedata r:id="rId30" o:title=""/>
                </v:shape>
                <v:shape id="Image 210" o:spid="_x0000_s1033" type="#_x0000_t75" style="position:absolute;left:14310;top:30087;width:20098;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">
                  <v:imagedata r:id="rId31" o:title=""/>
                </v:shape>
                <v:shape id="Image 211" o:spid="_x0000_s1034" type="#_x0000_t75" style="position:absolute;left:35456;top:30087;width:23622;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">
                  <v:imagedata r:id="rId32" o:title=""/>
                </v:shape>
                <v:shape id="Image 212" o:spid="_x0000_s1035" type="#_x0000_t75" style="position:absolute;left:49163;top:44873;width:23813;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">
                  <v:imagedata r:id="rId33" o:title=""/>
                </v:shape>
                <v:shape id="Image 213" o:spid="_x0000_s1036" type="#_x0000_t75" style="position:absolute;left:60114;top:31395;width:15514;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">
                  <v:imagedata r:id="rId34" o:title=""/>
                </v:shape>
                <v:shape id="Image 214" o:spid="_x0000_s1037" type="#_x0000_t75" style="position:absolute;left:36721;top:44687;width:11430;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">
                  <v:imagedata r:id="rId35" o:title=""/>
                </v:shape>
                <w10:wrap anchorx="page" anchory="page"/>
              </v:group>
            </w:pict>
          </mc:Fallback>
        </mc:AlternateContent>
      </w:r>
      <w:r>
        <w:rPr>
          <w:rFonts w:ascii="Century Gothic"/>
          <w:b/>
          <w:color w:val="1A125A"/>
          <w:spacing w:val="-8"/>
          <w:sz w:val="35"/>
        </w:rPr>
        <w:t>School</w:t>
      </w:r>
      <w:r>
        <w:rPr>
          <w:rFonts w:ascii="Century Gothic"/>
          <w:b/>
          <w:color w:val="1A125A"/>
          <w:spacing w:val="-12"/>
          <w:sz w:val="35"/>
        </w:rPr>
        <w:t xml:space="preserve"> </w:t>
      </w:r>
      <w:r>
        <w:rPr>
          <w:rFonts w:ascii="Century Gothic"/>
          <w:b/>
          <w:color w:val="1A125A"/>
          <w:spacing w:val="-8"/>
          <w:sz w:val="35"/>
        </w:rPr>
        <w:t>Engagement</w:t>
      </w:r>
      <w:r>
        <w:rPr>
          <w:rFonts w:ascii="Century Gothic"/>
          <w:b/>
          <w:color w:val="1A125A"/>
          <w:spacing w:val="-12"/>
          <w:sz w:val="35"/>
        </w:rPr>
        <w:t xml:space="preserve"> </w:t>
      </w:r>
      <w:r>
        <w:rPr>
          <w:rFonts w:ascii="Century Gothic"/>
          <w:b/>
          <w:color w:val="1A125A"/>
          <w:spacing w:val="-8"/>
          <w:sz w:val="35"/>
        </w:rPr>
        <w:t xml:space="preserve">Report </w:t>
      </w:r>
      <w:r>
        <w:rPr>
          <w:rFonts w:ascii="Century Gothic"/>
          <w:b/>
          <w:color w:val="1A125A"/>
          <w:spacing w:val="-12"/>
          <w:sz w:val="35"/>
        </w:rPr>
        <w:t xml:space="preserve">Community Learning Report </w:t>
      </w:r>
      <w:r>
        <w:rPr>
          <w:rFonts w:ascii="Century Gothic"/>
          <w:b/>
          <w:color w:val="1A125A"/>
          <w:spacing w:val="-14"/>
          <w:sz w:val="35"/>
        </w:rPr>
        <w:t>Health</w:t>
      </w:r>
      <w:r>
        <w:rPr>
          <w:rFonts w:ascii="Century Gothic"/>
          <w:b/>
          <w:color w:val="1A125A"/>
          <w:spacing w:val="-30"/>
          <w:sz w:val="35"/>
        </w:rPr>
        <w:t xml:space="preserve"> </w:t>
      </w:r>
      <w:r>
        <w:rPr>
          <w:rFonts w:ascii="Century Gothic"/>
          <w:b/>
          <w:color w:val="1A125A"/>
          <w:spacing w:val="-14"/>
          <w:sz w:val="35"/>
        </w:rPr>
        <w:t>and</w:t>
      </w:r>
      <w:r>
        <w:rPr>
          <w:rFonts w:ascii="Century Gothic"/>
          <w:b/>
          <w:color w:val="1A125A"/>
          <w:spacing w:val="-30"/>
          <w:sz w:val="35"/>
        </w:rPr>
        <w:t xml:space="preserve"> </w:t>
      </w:r>
      <w:r>
        <w:rPr>
          <w:rFonts w:ascii="Century Gothic"/>
          <w:b/>
          <w:color w:val="1A125A"/>
          <w:spacing w:val="-14"/>
          <w:sz w:val="35"/>
        </w:rPr>
        <w:t>Wellbeing</w:t>
      </w:r>
      <w:r>
        <w:rPr>
          <w:rFonts w:ascii="Century Gothic"/>
          <w:b/>
          <w:color w:val="1A125A"/>
          <w:spacing w:val="-30"/>
          <w:sz w:val="35"/>
        </w:rPr>
        <w:t xml:space="preserve"> </w:t>
      </w:r>
      <w:r>
        <w:rPr>
          <w:rFonts w:ascii="Century Gothic"/>
          <w:b/>
          <w:color w:val="1A125A"/>
          <w:spacing w:val="-14"/>
          <w:sz w:val="35"/>
        </w:rPr>
        <w:t>Report</w:t>
      </w:r>
    </w:p>
    <w:p w14:paraId="77E20B6D" w14:textId="77777777" w:rsidR="002055ED" w:rsidRDefault="004E70B5">
      <w:pPr>
        <w:spacing w:before="306"/>
        <w:ind w:right="631"/>
        <w:jc w:val="right"/>
        <w:rPr>
          <w:rFonts w:ascii="Century Gothic"/>
          <w:b/>
          <w:sz w:val="35"/>
        </w:rPr>
      </w:pPr>
      <w:r>
        <w:br w:type="column"/>
      </w:r>
      <w:r>
        <w:rPr>
          <w:rFonts w:ascii="Century Gothic"/>
          <w:b/>
          <w:color w:val="1A125A"/>
          <w:spacing w:val="-2"/>
          <w:w w:val="90"/>
          <w:sz w:val="35"/>
        </w:rPr>
        <w:t>10/11</w:t>
      </w:r>
    </w:p>
    <w:p w14:paraId="77E20B6E" w14:textId="77777777" w:rsidR="002055ED" w:rsidRDefault="004E70B5">
      <w:pPr>
        <w:spacing w:before="415"/>
        <w:ind w:right="617"/>
        <w:jc w:val="right"/>
        <w:rPr>
          <w:rFonts w:ascii="Century Gothic"/>
          <w:b/>
          <w:sz w:val="35"/>
        </w:rPr>
      </w:pPr>
      <w:r>
        <w:rPr>
          <w:rFonts w:ascii="Century Gothic"/>
          <w:b/>
          <w:color w:val="1A125A"/>
          <w:spacing w:val="-5"/>
          <w:w w:val="95"/>
          <w:sz w:val="35"/>
        </w:rPr>
        <w:t>12</w:t>
      </w:r>
    </w:p>
    <w:p w14:paraId="77E20B6F" w14:textId="77777777" w:rsidR="002055ED" w:rsidRDefault="002055ED">
      <w:pPr>
        <w:pStyle w:val="BodyText"/>
        <w:spacing w:before="34"/>
        <w:rPr>
          <w:rFonts w:ascii="Century Gothic"/>
          <w:b/>
          <w:sz w:val="35"/>
        </w:rPr>
      </w:pPr>
    </w:p>
    <w:p w14:paraId="77E20B70" w14:textId="77777777" w:rsidR="002055ED" w:rsidRDefault="004E70B5">
      <w:pPr>
        <w:ind w:right="632"/>
        <w:jc w:val="right"/>
        <w:rPr>
          <w:rFonts w:ascii="Century Gothic"/>
          <w:b/>
          <w:sz w:val="35"/>
        </w:rPr>
      </w:pPr>
      <w:r>
        <w:rPr>
          <w:rFonts w:ascii="Century Gothic"/>
          <w:b/>
          <w:color w:val="1A125A"/>
          <w:spacing w:val="-5"/>
          <w:w w:val="95"/>
          <w:sz w:val="35"/>
        </w:rPr>
        <w:t>13</w:t>
      </w:r>
    </w:p>
    <w:p w14:paraId="77E20B71" w14:textId="77777777" w:rsidR="002055ED" w:rsidRDefault="002055ED">
      <w:pPr>
        <w:jc w:val="right"/>
        <w:rPr>
          <w:rFonts w:ascii="Century Gothic"/>
          <w:sz w:val="35"/>
        </w:rPr>
        <w:sectPr w:rsidR="002055ED">
          <w:type w:val="continuous"/>
          <w:pgSz w:w="11910" w:h="16850"/>
          <w:pgMar w:top="1620" w:right="100" w:bottom="280" w:left="40" w:header="0" w:footer="0" w:gutter="0"/>
          <w:cols w:num="2" w:space="720" w:equalWidth="0">
            <w:col w:w="7574" w:space="40"/>
            <w:col w:w="4156"/>
          </w:cols>
        </w:sectPr>
      </w:pPr>
    </w:p>
    <w:p w14:paraId="77E20B72" w14:textId="77777777" w:rsidR="002055ED" w:rsidRDefault="004E70B5">
      <w:pPr>
        <w:pStyle w:val="BodyText"/>
        <w:spacing w:before="83"/>
        <w:ind w:left="1392" w:right="1332"/>
        <w:jc w:val="center"/>
        <w:rPr>
          <w:rFonts w:ascii="Arial Black"/>
        </w:rPr>
      </w:pPr>
      <w:r>
        <w:rPr>
          <w:noProof/>
        </w:rPr>
        <w:lastRenderedPageBreak/>
        <mc:AlternateContent>
          <mc:Choice Requires="wps">
            <w:drawing>
              <wp:anchor distT="0" distB="0" distL="0" distR="0" simplePos="0" relativeHeight="15793664" behindDoc="0" locked="0" layoutInCell="1" allowOverlap="1" wp14:anchorId="77E2161B" wp14:editId="77E2161C">
                <wp:simplePos x="0" y="0"/>
                <wp:positionH relativeFrom="page">
                  <wp:posOffset>198079</wp:posOffset>
                </wp:positionH>
                <wp:positionV relativeFrom="paragraph">
                  <wp:posOffset>179623</wp:posOffset>
                </wp:positionV>
                <wp:extent cx="1009650" cy="7592059"/>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7592059"/>
                        </a:xfrm>
                        <a:prstGeom prst="rect">
                          <a:avLst/>
                        </a:prstGeom>
                      </wps:spPr>
                      <wps:txbx>
                        <w:txbxContent>
                          <w:p w14:paraId="77E217DF" w14:textId="77777777" w:rsidR="002055ED" w:rsidRDefault="004E70B5">
                            <w:pPr>
                              <w:spacing w:before="12"/>
                              <w:ind w:left="20"/>
                              <w:rPr>
                                <w:rFonts w:ascii="Century Gothic"/>
                                <w:b/>
                                <w:sz w:val="124"/>
                              </w:rPr>
                            </w:pPr>
                            <w:r>
                              <w:rPr>
                                <w:rFonts w:ascii="Century Gothic"/>
                                <w:b/>
                                <w:color w:val="1A125A"/>
                                <w:w w:val="110"/>
                                <w:sz w:val="124"/>
                              </w:rPr>
                              <w:t>MEET</w:t>
                            </w:r>
                            <w:r>
                              <w:rPr>
                                <w:rFonts w:ascii="Century Gothic"/>
                                <w:b/>
                                <w:color w:val="1A125A"/>
                                <w:spacing w:val="5"/>
                                <w:w w:val="110"/>
                                <w:sz w:val="124"/>
                              </w:rPr>
                              <w:t xml:space="preserve"> </w:t>
                            </w:r>
                            <w:r>
                              <w:rPr>
                                <w:rFonts w:ascii="Century Gothic"/>
                                <w:b/>
                                <w:color w:val="1A125A"/>
                                <w:w w:val="110"/>
                                <w:sz w:val="124"/>
                              </w:rPr>
                              <w:t>THE</w:t>
                            </w:r>
                            <w:r>
                              <w:rPr>
                                <w:rFonts w:ascii="Century Gothic"/>
                                <w:b/>
                                <w:color w:val="1A125A"/>
                                <w:spacing w:val="5"/>
                                <w:w w:val="110"/>
                                <w:sz w:val="124"/>
                              </w:rPr>
                              <w:t xml:space="preserve"> </w:t>
                            </w:r>
                            <w:r>
                              <w:rPr>
                                <w:rFonts w:ascii="Century Gothic"/>
                                <w:b/>
                                <w:color w:val="1A125A"/>
                                <w:spacing w:val="-2"/>
                                <w:sz w:val="124"/>
                              </w:rPr>
                              <w:t>RANGERS</w:t>
                            </w:r>
                          </w:p>
                        </w:txbxContent>
                      </wps:txbx>
                      <wps:bodyPr vert="vert270" wrap="square" lIns="0" tIns="0" rIns="0" bIns="0" rtlCol="0">
                        <a:noAutofit/>
                      </wps:bodyPr>
                    </wps:wsp>
                  </a:graphicData>
                </a:graphic>
              </wp:anchor>
            </w:drawing>
          </mc:Choice>
          <mc:Fallback>
            <w:pict>
              <v:shape w14:anchorId="77E2161B" id="Textbox 215" o:spid="_x0000_s1042" type="#_x0000_t202" style="position:absolute;left:0;text-align:left;margin-left:15.6pt;margin-top:14.15pt;width:79.5pt;height:597.8pt;z-index:1579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" filled="f" stroked="f">
                <v:textbox style="layout-flow:vertical;mso-layout-flow-alt:bottom-to-top" inset="0,0,0,0">
                  <w:txbxContent>
                    <w:p w14:paraId="77E217DF" w14:textId="77777777" w:rsidR="002055ED" w:rsidRDefault="004E70B5">
                      <w:pPr>
                        <w:spacing w:before="12"/>
                        <w:ind w:left="20"/>
                        <w:rPr>
                          <w:rFonts w:ascii="Century Gothic"/>
                          <w:b/>
                          <w:sz w:val="124"/>
                        </w:rPr>
                      </w:pPr>
                      <w:r>
                        <w:rPr>
                          <w:rFonts w:ascii="Century Gothic"/>
                          <w:b/>
                          <w:color w:val="1A125A"/>
                          <w:w w:val="110"/>
                          <w:sz w:val="124"/>
                        </w:rPr>
                        <w:t>MEET</w:t>
                      </w:r>
                      <w:r>
                        <w:rPr>
                          <w:rFonts w:ascii="Century Gothic"/>
                          <w:b/>
                          <w:color w:val="1A125A"/>
                          <w:spacing w:val="5"/>
                          <w:w w:val="110"/>
                          <w:sz w:val="124"/>
                        </w:rPr>
                        <w:t xml:space="preserve"> </w:t>
                      </w:r>
                      <w:r>
                        <w:rPr>
                          <w:rFonts w:ascii="Century Gothic"/>
                          <w:b/>
                          <w:color w:val="1A125A"/>
                          <w:w w:val="110"/>
                          <w:sz w:val="124"/>
                        </w:rPr>
                        <w:t>THE</w:t>
                      </w:r>
                      <w:r>
                        <w:rPr>
                          <w:rFonts w:ascii="Century Gothic"/>
                          <w:b/>
                          <w:color w:val="1A125A"/>
                          <w:spacing w:val="5"/>
                          <w:w w:val="110"/>
                          <w:sz w:val="124"/>
                        </w:rPr>
                        <w:t xml:space="preserve"> </w:t>
                      </w:r>
                      <w:r>
                        <w:rPr>
                          <w:rFonts w:ascii="Century Gothic"/>
                          <w:b/>
                          <w:color w:val="1A125A"/>
                          <w:spacing w:val="-2"/>
                          <w:sz w:val="124"/>
                        </w:rPr>
                        <w:t>RANGERS</w:t>
                      </w:r>
                    </w:p>
                  </w:txbxContent>
                </v:textbox>
                <w10:wrap anchorx="page"/>
              </v:shape>
            </w:pict>
          </mc:Fallback>
        </mc:AlternateContent>
      </w:r>
      <w:r>
        <w:rPr>
          <w:rFonts w:ascii="Arial Black"/>
          <w:spacing w:val="-5"/>
        </w:rPr>
        <w:t>81</w:t>
      </w:r>
    </w:p>
    <w:p w14:paraId="77E20B73" w14:textId="77777777" w:rsidR="002055ED" w:rsidRDefault="002055ED">
      <w:pPr>
        <w:pStyle w:val="BodyText"/>
        <w:rPr>
          <w:rFonts w:ascii="Arial Black"/>
          <w:sz w:val="20"/>
        </w:rPr>
      </w:pPr>
    </w:p>
    <w:p w14:paraId="77E20B74" w14:textId="77777777" w:rsidR="002055ED" w:rsidRDefault="002055ED">
      <w:pPr>
        <w:pStyle w:val="BodyText"/>
        <w:rPr>
          <w:rFonts w:ascii="Arial Black"/>
          <w:sz w:val="20"/>
        </w:rPr>
      </w:pPr>
    </w:p>
    <w:p w14:paraId="77E20B75" w14:textId="77777777" w:rsidR="002055ED" w:rsidRDefault="002055ED">
      <w:pPr>
        <w:pStyle w:val="BodyText"/>
        <w:rPr>
          <w:rFonts w:ascii="Arial Black"/>
          <w:sz w:val="20"/>
        </w:rPr>
      </w:pPr>
    </w:p>
    <w:p w14:paraId="77E20B76" w14:textId="77777777" w:rsidR="002055ED" w:rsidRDefault="002055ED">
      <w:pPr>
        <w:pStyle w:val="BodyText"/>
        <w:rPr>
          <w:rFonts w:ascii="Arial Black"/>
          <w:sz w:val="20"/>
        </w:rPr>
      </w:pPr>
    </w:p>
    <w:p w14:paraId="77E20B77" w14:textId="77777777" w:rsidR="002055ED" w:rsidRDefault="002055ED">
      <w:pPr>
        <w:pStyle w:val="BodyText"/>
        <w:rPr>
          <w:rFonts w:ascii="Arial Black"/>
          <w:sz w:val="20"/>
        </w:rPr>
      </w:pPr>
    </w:p>
    <w:p w14:paraId="77E20B78" w14:textId="77777777" w:rsidR="002055ED" w:rsidRDefault="002055ED">
      <w:pPr>
        <w:pStyle w:val="BodyText"/>
        <w:rPr>
          <w:rFonts w:ascii="Arial Black"/>
          <w:sz w:val="20"/>
        </w:rPr>
      </w:pPr>
    </w:p>
    <w:p w14:paraId="77E20B79" w14:textId="77777777" w:rsidR="002055ED" w:rsidRDefault="002055ED">
      <w:pPr>
        <w:pStyle w:val="BodyText"/>
        <w:rPr>
          <w:rFonts w:ascii="Arial Black"/>
          <w:sz w:val="20"/>
        </w:rPr>
      </w:pPr>
    </w:p>
    <w:p w14:paraId="77E20B7A" w14:textId="77777777" w:rsidR="002055ED" w:rsidRDefault="002055ED">
      <w:pPr>
        <w:pStyle w:val="BodyText"/>
        <w:rPr>
          <w:rFonts w:ascii="Arial Black"/>
          <w:sz w:val="20"/>
        </w:rPr>
      </w:pPr>
    </w:p>
    <w:p w14:paraId="77E20B7B" w14:textId="77777777" w:rsidR="002055ED" w:rsidRDefault="002055ED">
      <w:pPr>
        <w:pStyle w:val="BodyText"/>
        <w:rPr>
          <w:rFonts w:ascii="Arial Black"/>
          <w:sz w:val="20"/>
        </w:rPr>
      </w:pPr>
    </w:p>
    <w:p w14:paraId="77E20B7C" w14:textId="77777777" w:rsidR="002055ED" w:rsidRDefault="002055ED">
      <w:pPr>
        <w:pStyle w:val="BodyText"/>
        <w:spacing w:before="271"/>
        <w:rPr>
          <w:rFonts w:ascii="Arial Black"/>
          <w:sz w:val="20"/>
        </w:rPr>
      </w:pPr>
    </w:p>
    <w:p w14:paraId="77E20B7D" w14:textId="77777777" w:rsidR="002055ED" w:rsidRDefault="002055ED">
      <w:pPr>
        <w:rPr>
          <w:rFonts w:ascii="Arial Black"/>
          <w:sz w:val="20"/>
        </w:rPr>
        <w:sectPr w:rsidR="002055ED">
          <w:headerReference w:type="default" r:id="rId36"/>
          <w:pgSz w:w="11910" w:h="16850"/>
          <w:pgMar w:top="320" w:right="100" w:bottom="0" w:left="40" w:header="0" w:footer="0" w:gutter="0"/>
          <w:cols w:space="720"/>
        </w:sectPr>
      </w:pPr>
    </w:p>
    <w:p w14:paraId="77E20B7E" w14:textId="77777777" w:rsidR="002055ED" w:rsidRDefault="004E70B5">
      <w:pPr>
        <w:spacing w:before="99" w:line="266" w:lineRule="auto"/>
        <w:ind w:left="3110"/>
        <w:rPr>
          <w:rFonts w:ascii="Century Gothic"/>
          <w:b/>
        </w:rPr>
      </w:pPr>
      <w:r>
        <w:rPr>
          <w:rFonts w:ascii="Century Gothic"/>
          <w:b/>
          <w:color w:val="1A125A"/>
        </w:rPr>
        <w:t xml:space="preserve">Imogen Furlong </w:t>
      </w:r>
      <w:r>
        <w:rPr>
          <w:rFonts w:ascii="Century Gothic"/>
          <w:b/>
          <w:color w:val="1A125A"/>
          <w:spacing w:val="-6"/>
        </w:rPr>
        <w:t>Countryside</w:t>
      </w:r>
      <w:r>
        <w:rPr>
          <w:rFonts w:ascii="Century Gothic"/>
          <w:b/>
          <w:color w:val="1A125A"/>
          <w:spacing w:val="-10"/>
        </w:rPr>
        <w:t xml:space="preserve"> </w:t>
      </w:r>
      <w:r>
        <w:rPr>
          <w:rFonts w:ascii="Century Gothic"/>
          <w:b/>
          <w:color w:val="1A125A"/>
          <w:spacing w:val="-6"/>
        </w:rPr>
        <w:t xml:space="preserve">Ranger </w:t>
      </w:r>
      <w:r>
        <w:rPr>
          <w:rFonts w:ascii="Century Gothic"/>
          <w:b/>
          <w:color w:val="1A125A"/>
        </w:rPr>
        <w:t>Service</w:t>
      </w:r>
      <w:r>
        <w:rPr>
          <w:rFonts w:ascii="Century Gothic"/>
          <w:b/>
          <w:color w:val="1A125A"/>
          <w:spacing w:val="40"/>
        </w:rPr>
        <w:t xml:space="preserve"> </w:t>
      </w:r>
      <w:r>
        <w:rPr>
          <w:rFonts w:ascii="Century Gothic"/>
          <w:b/>
          <w:color w:val="1A125A"/>
        </w:rPr>
        <w:t>Manager</w:t>
      </w:r>
    </w:p>
    <w:p w14:paraId="77E20B7F" w14:textId="77777777" w:rsidR="002055ED" w:rsidRDefault="004E70B5">
      <w:pPr>
        <w:spacing w:before="113" w:line="266" w:lineRule="auto"/>
        <w:ind w:left="826"/>
        <w:rPr>
          <w:rFonts w:ascii="Century Gothic"/>
          <w:b/>
        </w:rPr>
      </w:pPr>
      <w:r>
        <w:br w:type="column"/>
      </w:r>
      <w:r>
        <w:rPr>
          <w:rFonts w:ascii="Century Gothic"/>
          <w:b/>
          <w:color w:val="1A125A"/>
        </w:rPr>
        <w:t xml:space="preserve">Andy Summers </w:t>
      </w:r>
      <w:r>
        <w:rPr>
          <w:rFonts w:ascii="Century Gothic"/>
          <w:b/>
          <w:color w:val="1A125A"/>
          <w:spacing w:val="-2"/>
        </w:rPr>
        <w:t>Senior</w:t>
      </w:r>
      <w:r>
        <w:rPr>
          <w:rFonts w:ascii="Century Gothic"/>
          <w:b/>
          <w:color w:val="1A125A"/>
          <w:spacing w:val="-14"/>
        </w:rPr>
        <w:t xml:space="preserve"> </w:t>
      </w:r>
      <w:r>
        <w:rPr>
          <w:rFonts w:ascii="Century Gothic"/>
          <w:b/>
          <w:color w:val="1A125A"/>
          <w:spacing w:val="-2"/>
        </w:rPr>
        <w:t>Ranger</w:t>
      </w:r>
      <w:r>
        <w:rPr>
          <w:rFonts w:ascii="Century Gothic"/>
          <w:b/>
          <w:color w:val="1A125A"/>
          <w:spacing w:val="-13"/>
        </w:rPr>
        <w:t xml:space="preserve"> </w:t>
      </w:r>
      <w:r>
        <w:rPr>
          <w:rFonts w:ascii="Century Gothic"/>
          <w:b/>
          <w:color w:val="1A125A"/>
          <w:spacing w:val="-2"/>
        </w:rPr>
        <w:t>(North Highland)</w:t>
      </w:r>
    </w:p>
    <w:p w14:paraId="77E20B80" w14:textId="77777777" w:rsidR="002055ED" w:rsidRDefault="004E70B5">
      <w:pPr>
        <w:spacing w:before="113" w:line="266" w:lineRule="auto"/>
        <w:ind w:left="497" w:right="890"/>
        <w:rPr>
          <w:rFonts w:ascii="Century Gothic"/>
          <w:b/>
        </w:rPr>
      </w:pPr>
      <w:r>
        <w:br w:type="column"/>
      </w:r>
      <w:r>
        <w:rPr>
          <w:rFonts w:ascii="Century Gothic"/>
          <w:b/>
          <w:color w:val="1A125A"/>
        </w:rPr>
        <w:t>Eilidh-Ann Phillips Senior</w:t>
      </w:r>
      <w:r>
        <w:rPr>
          <w:rFonts w:ascii="Century Gothic"/>
          <w:b/>
          <w:color w:val="1A125A"/>
          <w:spacing w:val="-16"/>
        </w:rPr>
        <w:t xml:space="preserve"> </w:t>
      </w:r>
      <w:r>
        <w:rPr>
          <w:rFonts w:ascii="Century Gothic"/>
          <w:b/>
          <w:color w:val="1A125A"/>
        </w:rPr>
        <w:t>Ranger</w:t>
      </w:r>
      <w:r>
        <w:rPr>
          <w:rFonts w:ascii="Century Gothic"/>
          <w:b/>
          <w:color w:val="1A125A"/>
          <w:spacing w:val="-15"/>
        </w:rPr>
        <w:t xml:space="preserve"> </w:t>
      </w:r>
      <w:r>
        <w:rPr>
          <w:rFonts w:ascii="Century Gothic"/>
          <w:b/>
          <w:color w:val="1A125A"/>
        </w:rPr>
        <w:t xml:space="preserve">(South </w:t>
      </w:r>
      <w:r>
        <w:rPr>
          <w:rFonts w:ascii="Century Gothic"/>
          <w:b/>
          <w:color w:val="1A125A"/>
          <w:spacing w:val="-2"/>
        </w:rPr>
        <w:t>Highland)</w:t>
      </w:r>
    </w:p>
    <w:p w14:paraId="77E20B81" w14:textId="77777777" w:rsidR="002055ED" w:rsidRDefault="002055ED">
      <w:pPr>
        <w:spacing w:line="266" w:lineRule="auto"/>
        <w:rPr>
          <w:rFonts w:ascii="Century Gothic"/>
        </w:rPr>
        <w:sectPr w:rsidR="002055ED">
          <w:type w:val="continuous"/>
          <w:pgSz w:w="11910" w:h="16850"/>
          <w:pgMar w:top="1620" w:right="100" w:bottom="280" w:left="40" w:header="0" w:footer="0" w:gutter="0"/>
          <w:cols w:num="3" w:space="720" w:equalWidth="0">
            <w:col w:w="5130" w:space="40"/>
            <w:col w:w="2965" w:space="39"/>
            <w:col w:w="3596"/>
          </w:cols>
        </w:sectPr>
      </w:pPr>
    </w:p>
    <w:p w14:paraId="77E20B82" w14:textId="77777777" w:rsidR="002055ED" w:rsidRDefault="002055ED">
      <w:pPr>
        <w:pStyle w:val="BodyText"/>
        <w:rPr>
          <w:rFonts w:ascii="Century Gothic"/>
          <w:b/>
          <w:sz w:val="20"/>
        </w:rPr>
      </w:pPr>
    </w:p>
    <w:p w14:paraId="77E20B83" w14:textId="77777777" w:rsidR="002055ED" w:rsidRDefault="002055ED">
      <w:pPr>
        <w:pStyle w:val="BodyText"/>
        <w:rPr>
          <w:rFonts w:ascii="Century Gothic"/>
          <w:b/>
          <w:sz w:val="20"/>
        </w:rPr>
      </w:pPr>
    </w:p>
    <w:p w14:paraId="77E20B84" w14:textId="77777777" w:rsidR="002055ED" w:rsidRDefault="002055ED">
      <w:pPr>
        <w:pStyle w:val="BodyText"/>
        <w:rPr>
          <w:rFonts w:ascii="Century Gothic"/>
          <w:b/>
          <w:sz w:val="20"/>
        </w:rPr>
      </w:pPr>
    </w:p>
    <w:p w14:paraId="77E20B85" w14:textId="77777777" w:rsidR="002055ED" w:rsidRDefault="002055ED">
      <w:pPr>
        <w:pStyle w:val="BodyText"/>
        <w:rPr>
          <w:rFonts w:ascii="Century Gothic"/>
          <w:b/>
          <w:sz w:val="20"/>
        </w:rPr>
      </w:pPr>
    </w:p>
    <w:p w14:paraId="77E20B86" w14:textId="77777777" w:rsidR="002055ED" w:rsidRDefault="002055ED">
      <w:pPr>
        <w:pStyle w:val="BodyText"/>
        <w:rPr>
          <w:rFonts w:ascii="Century Gothic"/>
          <w:b/>
          <w:sz w:val="20"/>
        </w:rPr>
      </w:pPr>
    </w:p>
    <w:p w14:paraId="77E20B87" w14:textId="77777777" w:rsidR="002055ED" w:rsidRDefault="002055ED">
      <w:pPr>
        <w:pStyle w:val="BodyText"/>
        <w:rPr>
          <w:rFonts w:ascii="Century Gothic"/>
          <w:b/>
          <w:sz w:val="20"/>
        </w:rPr>
      </w:pPr>
    </w:p>
    <w:p w14:paraId="77E20B88" w14:textId="77777777" w:rsidR="002055ED" w:rsidRDefault="002055ED">
      <w:pPr>
        <w:pStyle w:val="BodyText"/>
        <w:rPr>
          <w:rFonts w:ascii="Century Gothic"/>
          <w:b/>
          <w:sz w:val="20"/>
        </w:rPr>
      </w:pPr>
    </w:p>
    <w:p w14:paraId="77E20B89" w14:textId="77777777" w:rsidR="002055ED" w:rsidRDefault="002055ED">
      <w:pPr>
        <w:pStyle w:val="BodyText"/>
        <w:rPr>
          <w:rFonts w:ascii="Century Gothic"/>
          <w:b/>
          <w:sz w:val="20"/>
        </w:rPr>
      </w:pPr>
    </w:p>
    <w:p w14:paraId="77E20B8A" w14:textId="77777777" w:rsidR="002055ED" w:rsidRDefault="002055ED">
      <w:pPr>
        <w:pStyle w:val="BodyText"/>
        <w:rPr>
          <w:rFonts w:ascii="Century Gothic"/>
          <w:b/>
          <w:sz w:val="20"/>
        </w:rPr>
      </w:pPr>
    </w:p>
    <w:p w14:paraId="77E20B8B" w14:textId="77777777" w:rsidR="002055ED" w:rsidRDefault="002055ED">
      <w:pPr>
        <w:pStyle w:val="BodyText"/>
        <w:spacing w:before="15"/>
        <w:rPr>
          <w:rFonts w:ascii="Century Gothic"/>
          <w:b/>
          <w:sz w:val="20"/>
        </w:rPr>
      </w:pPr>
    </w:p>
    <w:p w14:paraId="77E20B8C" w14:textId="77777777" w:rsidR="002055ED" w:rsidRDefault="002055ED">
      <w:pPr>
        <w:rPr>
          <w:rFonts w:ascii="Century Gothic"/>
          <w:sz w:val="20"/>
        </w:rPr>
        <w:sectPr w:rsidR="002055ED">
          <w:type w:val="continuous"/>
          <w:pgSz w:w="11910" w:h="16850"/>
          <w:pgMar w:top="1620" w:right="100" w:bottom="280" w:left="40" w:header="0" w:footer="0" w:gutter="0"/>
          <w:cols w:space="720"/>
        </w:sectPr>
      </w:pPr>
    </w:p>
    <w:p w14:paraId="77E20B8D" w14:textId="77777777" w:rsidR="002055ED" w:rsidRDefault="004E70B5">
      <w:pPr>
        <w:spacing w:before="117"/>
        <w:ind w:left="2359"/>
        <w:rPr>
          <w:rFonts w:ascii="Century Gothic"/>
          <w:b/>
        </w:rPr>
      </w:pPr>
      <w:r>
        <w:rPr>
          <w:rFonts w:ascii="Century Gothic"/>
          <w:b/>
          <w:color w:val="1A125A"/>
          <w:spacing w:val="-4"/>
        </w:rPr>
        <w:t>Paul</w:t>
      </w:r>
      <w:r>
        <w:rPr>
          <w:rFonts w:ascii="Century Gothic"/>
          <w:b/>
          <w:color w:val="1A125A"/>
          <w:spacing w:val="-10"/>
        </w:rPr>
        <w:t xml:space="preserve"> </w:t>
      </w:r>
      <w:r>
        <w:rPr>
          <w:rFonts w:ascii="Century Gothic"/>
          <w:b/>
          <w:color w:val="1A125A"/>
          <w:spacing w:val="-2"/>
        </w:rPr>
        <w:t>Castle</w:t>
      </w:r>
    </w:p>
    <w:p w14:paraId="77E20B8E" w14:textId="77777777" w:rsidR="002055ED" w:rsidRDefault="004E70B5">
      <w:pPr>
        <w:spacing w:before="30" w:line="266" w:lineRule="auto"/>
        <w:ind w:left="2359"/>
        <w:rPr>
          <w:rFonts w:ascii="Century Gothic"/>
          <w:b/>
        </w:rPr>
      </w:pPr>
      <w:r>
        <w:rPr>
          <w:rFonts w:ascii="Century Gothic"/>
          <w:b/>
          <w:color w:val="1A125A"/>
        </w:rPr>
        <w:t xml:space="preserve">North Sutherland and </w:t>
      </w:r>
      <w:r>
        <w:rPr>
          <w:rFonts w:ascii="Century Gothic"/>
          <w:b/>
          <w:color w:val="1A125A"/>
          <w:spacing w:val="-4"/>
        </w:rPr>
        <w:t>Caithness</w:t>
      </w:r>
      <w:r>
        <w:rPr>
          <w:rFonts w:ascii="Century Gothic"/>
          <w:b/>
          <w:color w:val="1A125A"/>
          <w:spacing w:val="-12"/>
        </w:rPr>
        <w:t xml:space="preserve"> </w:t>
      </w:r>
      <w:r>
        <w:rPr>
          <w:rFonts w:ascii="Century Gothic"/>
          <w:b/>
          <w:color w:val="1A125A"/>
          <w:spacing w:val="-4"/>
        </w:rPr>
        <w:t xml:space="preserve">Countryside </w:t>
      </w:r>
      <w:r>
        <w:rPr>
          <w:rFonts w:ascii="Century Gothic"/>
          <w:b/>
          <w:color w:val="1A125A"/>
          <w:spacing w:val="-2"/>
        </w:rPr>
        <w:t>Ranger</w:t>
      </w:r>
    </w:p>
    <w:p w14:paraId="77E20B8F" w14:textId="77777777" w:rsidR="002055ED" w:rsidRDefault="004E70B5">
      <w:pPr>
        <w:spacing w:before="117"/>
        <w:ind w:left="136"/>
        <w:rPr>
          <w:rFonts w:ascii="Century Gothic"/>
          <w:b/>
        </w:rPr>
      </w:pPr>
      <w:r>
        <w:br w:type="column"/>
      </w:r>
      <w:r>
        <w:rPr>
          <w:rFonts w:ascii="Century Gothic"/>
          <w:b/>
          <w:color w:val="1A125A"/>
        </w:rPr>
        <w:t>Roz</w:t>
      </w:r>
      <w:r>
        <w:rPr>
          <w:rFonts w:ascii="Century Gothic"/>
          <w:b/>
          <w:color w:val="1A125A"/>
          <w:spacing w:val="-11"/>
        </w:rPr>
        <w:t xml:space="preserve"> </w:t>
      </w:r>
      <w:r>
        <w:rPr>
          <w:rFonts w:ascii="Century Gothic"/>
          <w:b/>
          <w:color w:val="1A125A"/>
          <w:spacing w:val="-2"/>
        </w:rPr>
        <w:t>Summers</w:t>
      </w:r>
    </w:p>
    <w:p w14:paraId="77E20B90" w14:textId="77777777" w:rsidR="002055ED" w:rsidRDefault="004E70B5">
      <w:pPr>
        <w:spacing w:before="30" w:line="266" w:lineRule="auto"/>
        <w:ind w:left="136"/>
        <w:rPr>
          <w:rFonts w:ascii="Century Gothic"/>
          <w:b/>
        </w:rPr>
      </w:pPr>
      <w:r>
        <w:rPr>
          <w:rFonts w:ascii="Century Gothic"/>
          <w:b/>
          <w:color w:val="1A125A"/>
          <w:spacing w:val="-2"/>
        </w:rPr>
        <w:t>East</w:t>
      </w:r>
      <w:r>
        <w:rPr>
          <w:rFonts w:ascii="Century Gothic"/>
          <w:b/>
          <w:color w:val="1A125A"/>
          <w:spacing w:val="-14"/>
        </w:rPr>
        <w:t xml:space="preserve"> </w:t>
      </w:r>
      <w:r>
        <w:rPr>
          <w:rFonts w:ascii="Century Gothic"/>
          <w:b/>
          <w:color w:val="1A125A"/>
          <w:spacing w:val="-2"/>
        </w:rPr>
        <w:t>Caithness</w:t>
      </w:r>
      <w:r>
        <w:rPr>
          <w:rFonts w:ascii="Century Gothic"/>
          <w:b/>
          <w:color w:val="1A125A"/>
          <w:spacing w:val="-13"/>
        </w:rPr>
        <w:t xml:space="preserve"> </w:t>
      </w:r>
      <w:r>
        <w:rPr>
          <w:rFonts w:ascii="Century Gothic"/>
          <w:b/>
          <w:color w:val="1A125A"/>
          <w:spacing w:val="-2"/>
        </w:rPr>
        <w:t xml:space="preserve">/Relief </w:t>
      </w:r>
      <w:r>
        <w:rPr>
          <w:rFonts w:ascii="Century Gothic"/>
          <w:b/>
          <w:color w:val="1A125A"/>
        </w:rPr>
        <w:t>Countryside Ranger</w:t>
      </w:r>
    </w:p>
    <w:p w14:paraId="77E20B91" w14:textId="77777777" w:rsidR="002055ED" w:rsidRDefault="004E70B5">
      <w:pPr>
        <w:spacing w:before="99" w:line="266" w:lineRule="auto"/>
        <w:ind w:left="148" w:right="521"/>
        <w:rPr>
          <w:rFonts w:ascii="Century Gothic"/>
          <w:b/>
        </w:rPr>
      </w:pPr>
      <w:r>
        <w:br w:type="column"/>
      </w:r>
      <w:r>
        <w:rPr>
          <w:rFonts w:ascii="Century Gothic"/>
          <w:b/>
          <w:color w:val="1A125A"/>
        </w:rPr>
        <w:t xml:space="preserve">Kirsty Rosie </w:t>
      </w:r>
      <w:r>
        <w:rPr>
          <w:rFonts w:ascii="Century Gothic"/>
          <w:b/>
          <w:color w:val="1A125A"/>
          <w:spacing w:val="-2"/>
        </w:rPr>
        <w:t>East</w:t>
      </w:r>
      <w:r>
        <w:rPr>
          <w:rFonts w:ascii="Century Gothic"/>
          <w:b/>
          <w:color w:val="1A125A"/>
          <w:spacing w:val="-14"/>
        </w:rPr>
        <w:t xml:space="preserve"> </w:t>
      </w:r>
      <w:r>
        <w:rPr>
          <w:rFonts w:ascii="Century Gothic"/>
          <w:b/>
          <w:color w:val="1A125A"/>
          <w:spacing w:val="-2"/>
        </w:rPr>
        <w:t>Caithness</w:t>
      </w:r>
    </w:p>
    <w:p w14:paraId="77E20B92" w14:textId="77777777" w:rsidR="002055ED" w:rsidRDefault="004E70B5">
      <w:pPr>
        <w:spacing w:before="1"/>
        <w:ind w:left="148"/>
        <w:rPr>
          <w:rFonts w:ascii="Century Gothic"/>
          <w:b/>
        </w:rPr>
      </w:pPr>
      <w:r>
        <w:rPr>
          <w:rFonts w:ascii="Century Gothic"/>
          <w:b/>
          <w:color w:val="1A125A"/>
          <w:spacing w:val="-4"/>
        </w:rPr>
        <w:t>Countryside</w:t>
      </w:r>
      <w:r>
        <w:rPr>
          <w:rFonts w:ascii="Century Gothic"/>
          <w:b/>
          <w:color w:val="1A125A"/>
          <w:spacing w:val="-2"/>
        </w:rPr>
        <w:t xml:space="preserve"> </w:t>
      </w:r>
      <w:r>
        <w:rPr>
          <w:rFonts w:ascii="Century Gothic"/>
          <w:b/>
          <w:color w:val="1A125A"/>
          <w:spacing w:val="-9"/>
        </w:rPr>
        <w:t>Ranger</w:t>
      </w:r>
    </w:p>
    <w:p w14:paraId="77E20B93" w14:textId="77777777" w:rsidR="002055ED" w:rsidRDefault="004E70B5">
      <w:pPr>
        <w:spacing w:before="99" w:line="266" w:lineRule="auto"/>
        <w:ind w:left="274" w:right="693"/>
        <w:rPr>
          <w:rFonts w:ascii="Century Gothic"/>
          <w:b/>
        </w:rPr>
      </w:pPr>
      <w:r>
        <w:br w:type="column"/>
      </w:r>
      <w:r>
        <w:rPr>
          <w:rFonts w:ascii="Century Gothic"/>
          <w:b/>
          <w:color w:val="1A125A"/>
        </w:rPr>
        <w:t>Patti Bremner East</w:t>
      </w:r>
      <w:r>
        <w:rPr>
          <w:rFonts w:ascii="Century Gothic"/>
          <w:b/>
          <w:color w:val="1A125A"/>
          <w:spacing w:val="1"/>
        </w:rPr>
        <w:t xml:space="preserve"> </w:t>
      </w:r>
      <w:r>
        <w:rPr>
          <w:rFonts w:ascii="Century Gothic"/>
          <w:b/>
          <w:color w:val="1A125A"/>
          <w:spacing w:val="-5"/>
        </w:rPr>
        <w:t>Caithness</w:t>
      </w:r>
    </w:p>
    <w:p w14:paraId="77E20B94" w14:textId="77777777" w:rsidR="002055ED" w:rsidRDefault="004E70B5">
      <w:pPr>
        <w:spacing w:before="1"/>
        <w:ind w:left="274"/>
        <w:rPr>
          <w:rFonts w:ascii="Century Gothic"/>
          <w:b/>
        </w:rPr>
      </w:pPr>
      <w:r>
        <w:rPr>
          <w:rFonts w:ascii="Century Gothic"/>
          <w:b/>
          <w:color w:val="1A125A"/>
          <w:spacing w:val="-4"/>
        </w:rPr>
        <w:t>Countryside</w:t>
      </w:r>
      <w:r>
        <w:rPr>
          <w:rFonts w:ascii="Century Gothic"/>
          <w:b/>
          <w:color w:val="1A125A"/>
          <w:spacing w:val="-2"/>
        </w:rPr>
        <w:t xml:space="preserve"> Ranger</w:t>
      </w:r>
    </w:p>
    <w:p w14:paraId="77E20B95" w14:textId="77777777" w:rsidR="002055ED" w:rsidRDefault="002055ED">
      <w:pPr>
        <w:rPr>
          <w:rFonts w:ascii="Century Gothic"/>
        </w:rPr>
        <w:sectPr w:rsidR="002055ED">
          <w:type w:val="continuous"/>
          <w:pgSz w:w="11910" w:h="16850"/>
          <w:pgMar w:top="1620" w:right="100" w:bottom="280" w:left="40" w:header="0" w:footer="0" w:gutter="0"/>
          <w:cols w:num="4" w:space="720" w:equalWidth="0">
            <w:col w:w="4663" w:space="40"/>
            <w:col w:w="2360" w:space="39"/>
            <w:col w:w="2167" w:space="39"/>
            <w:col w:w="2462"/>
          </w:cols>
        </w:sectPr>
      </w:pPr>
    </w:p>
    <w:p w14:paraId="77E20B96" w14:textId="77777777" w:rsidR="002055ED" w:rsidRDefault="002055ED">
      <w:pPr>
        <w:pStyle w:val="BodyText"/>
        <w:rPr>
          <w:rFonts w:ascii="Century Gothic"/>
          <w:b/>
          <w:sz w:val="20"/>
        </w:rPr>
      </w:pPr>
    </w:p>
    <w:p w14:paraId="77E20B97" w14:textId="77777777" w:rsidR="002055ED" w:rsidRDefault="002055ED">
      <w:pPr>
        <w:pStyle w:val="BodyText"/>
        <w:rPr>
          <w:rFonts w:ascii="Century Gothic"/>
          <w:b/>
          <w:sz w:val="20"/>
        </w:rPr>
      </w:pPr>
    </w:p>
    <w:p w14:paraId="77E20B98" w14:textId="77777777" w:rsidR="002055ED" w:rsidRDefault="002055ED">
      <w:pPr>
        <w:pStyle w:val="BodyText"/>
        <w:rPr>
          <w:rFonts w:ascii="Century Gothic"/>
          <w:b/>
          <w:sz w:val="20"/>
        </w:rPr>
      </w:pPr>
    </w:p>
    <w:p w14:paraId="77E20B99" w14:textId="77777777" w:rsidR="002055ED" w:rsidRDefault="002055ED">
      <w:pPr>
        <w:pStyle w:val="BodyText"/>
        <w:rPr>
          <w:rFonts w:ascii="Century Gothic"/>
          <w:b/>
          <w:sz w:val="20"/>
        </w:rPr>
      </w:pPr>
    </w:p>
    <w:p w14:paraId="77E20B9A" w14:textId="77777777" w:rsidR="002055ED" w:rsidRDefault="002055ED">
      <w:pPr>
        <w:pStyle w:val="BodyText"/>
        <w:rPr>
          <w:rFonts w:ascii="Century Gothic"/>
          <w:b/>
          <w:sz w:val="20"/>
        </w:rPr>
      </w:pPr>
    </w:p>
    <w:p w14:paraId="77E20B9B" w14:textId="77777777" w:rsidR="002055ED" w:rsidRDefault="002055ED">
      <w:pPr>
        <w:pStyle w:val="BodyText"/>
        <w:rPr>
          <w:rFonts w:ascii="Century Gothic"/>
          <w:b/>
          <w:sz w:val="20"/>
        </w:rPr>
      </w:pPr>
    </w:p>
    <w:p w14:paraId="77E20B9C" w14:textId="77777777" w:rsidR="002055ED" w:rsidRDefault="002055ED">
      <w:pPr>
        <w:pStyle w:val="BodyText"/>
        <w:rPr>
          <w:rFonts w:ascii="Century Gothic"/>
          <w:b/>
          <w:sz w:val="20"/>
        </w:rPr>
      </w:pPr>
    </w:p>
    <w:p w14:paraId="77E20B9D" w14:textId="77777777" w:rsidR="002055ED" w:rsidRDefault="002055ED">
      <w:pPr>
        <w:pStyle w:val="BodyText"/>
        <w:rPr>
          <w:rFonts w:ascii="Century Gothic"/>
          <w:b/>
          <w:sz w:val="20"/>
        </w:rPr>
      </w:pPr>
    </w:p>
    <w:p w14:paraId="77E20B9E" w14:textId="77777777" w:rsidR="002055ED" w:rsidRDefault="002055ED">
      <w:pPr>
        <w:pStyle w:val="BodyText"/>
        <w:rPr>
          <w:rFonts w:ascii="Century Gothic"/>
          <w:b/>
          <w:sz w:val="20"/>
        </w:rPr>
      </w:pPr>
    </w:p>
    <w:p w14:paraId="77E20B9F" w14:textId="77777777" w:rsidR="002055ED" w:rsidRDefault="002055ED">
      <w:pPr>
        <w:pStyle w:val="BodyText"/>
        <w:spacing w:before="64"/>
        <w:rPr>
          <w:rFonts w:ascii="Century Gothic"/>
          <w:b/>
          <w:sz w:val="20"/>
        </w:rPr>
      </w:pPr>
    </w:p>
    <w:p w14:paraId="77E20BA0" w14:textId="77777777" w:rsidR="002055ED" w:rsidRDefault="002055ED">
      <w:pPr>
        <w:rPr>
          <w:rFonts w:ascii="Century Gothic"/>
          <w:sz w:val="20"/>
        </w:rPr>
        <w:sectPr w:rsidR="002055ED">
          <w:type w:val="continuous"/>
          <w:pgSz w:w="11910" w:h="16850"/>
          <w:pgMar w:top="1620" w:right="100" w:bottom="280" w:left="40" w:header="0" w:footer="0" w:gutter="0"/>
          <w:cols w:space="720"/>
        </w:sectPr>
      </w:pPr>
    </w:p>
    <w:p w14:paraId="77E20BA1" w14:textId="77777777" w:rsidR="002055ED" w:rsidRDefault="004E70B5">
      <w:pPr>
        <w:spacing w:before="175" w:line="266" w:lineRule="auto"/>
        <w:ind w:left="2399"/>
        <w:rPr>
          <w:rFonts w:ascii="Century Gothic"/>
          <w:b/>
        </w:rPr>
      </w:pPr>
      <w:r>
        <w:rPr>
          <w:rFonts w:ascii="Century Gothic"/>
          <w:b/>
          <w:color w:val="1A125A"/>
        </w:rPr>
        <w:t xml:space="preserve">Marcia O'Hara Easter Ross and SE </w:t>
      </w:r>
      <w:r>
        <w:rPr>
          <w:rFonts w:ascii="Century Gothic"/>
          <w:b/>
          <w:color w:val="1A125A"/>
          <w:spacing w:val="-2"/>
        </w:rPr>
        <w:t xml:space="preserve">Sutherland </w:t>
      </w:r>
      <w:r>
        <w:rPr>
          <w:rFonts w:ascii="Century Gothic"/>
          <w:b/>
          <w:color w:val="1A125A"/>
          <w:spacing w:val="-6"/>
        </w:rPr>
        <w:t>Countryside</w:t>
      </w:r>
      <w:r>
        <w:rPr>
          <w:rFonts w:ascii="Century Gothic"/>
          <w:b/>
          <w:color w:val="1A125A"/>
          <w:spacing w:val="-10"/>
        </w:rPr>
        <w:t xml:space="preserve"> </w:t>
      </w:r>
      <w:r>
        <w:rPr>
          <w:rFonts w:ascii="Century Gothic"/>
          <w:b/>
          <w:color w:val="1A125A"/>
          <w:spacing w:val="-6"/>
        </w:rPr>
        <w:t>Ranger</w:t>
      </w:r>
    </w:p>
    <w:p w14:paraId="77E20BA2" w14:textId="77777777" w:rsidR="002055ED" w:rsidRDefault="004E70B5">
      <w:pPr>
        <w:spacing w:before="197" w:line="266" w:lineRule="auto"/>
        <w:ind w:left="446"/>
        <w:rPr>
          <w:rFonts w:ascii="Century Gothic"/>
          <w:b/>
        </w:rPr>
      </w:pPr>
      <w:r>
        <w:br w:type="column"/>
      </w:r>
      <w:r>
        <w:rPr>
          <w:rFonts w:ascii="Century Gothic"/>
          <w:b/>
          <w:color w:val="1A125A"/>
        </w:rPr>
        <w:t xml:space="preserve">Jenny Grant Wester Ross </w:t>
      </w:r>
      <w:r>
        <w:rPr>
          <w:rFonts w:ascii="Century Gothic"/>
          <w:b/>
          <w:color w:val="1A125A"/>
          <w:spacing w:val="-6"/>
        </w:rPr>
        <w:t>Countryside</w:t>
      </w:r>
      <w:r>
        <w:rPr>
          <w:rFonts w:ascii="Century Gothic"/>
          <w:b/>
          <w:color w:val="1A125A"/>
          <w:spacing w:val="-10"/>
        </w:rPr>
        <w:t xml:space="preserve"> </w:t>
      </w:r>
      <w:r>
        <w:rPr>
          <w:rFonts w:ascii="Century Gothic"/>
          <w:b/>
          <w:color w:val="1A125A"/>
          <w:spacing w:val="-6"/>
        </w:rPr>
        <w:t>Ranger</w:t>
      </w:r>
    </w:p>
    <w:p w14:paraId="77E20BA3" w14:textId="77777777" w:rsidR="002055ED" w:rsidRDefault="004E70B5">
      <w:pPr>
        <w:spacing w:before="157" w:line="266" w:lineRule="auto"/>
        <w:ind w:left="256" w:right="521"/>
        <w:rPr>
          <w:rFonts w:ascii="Century Gothic"/>
          <w:b/>
        </w:rPr>
      </w:pPr>
      <w:r>
        <w:br w:type="column"/>
      </w:r>
      <w:r>
        <w:rPr>
          <w:rFonts w:ascii="Century Gothic"/>
          <w:b/>
          <w:color w:val="1A125A"/>
        </w:rPr>
        <w:t xml:space="preserve">John Orr </w:t>
      </w:r>
      <w:r>
        <w:rPr>
          <w:rFonts w:ascii="Century Gothic"/>
          <w:b/>
          <w:color w:val="1A125A"/>
          <w:spacing w:val="-6"/>
        </w:rPr>
        <w:t>Inverness</w:t>
      </w:r>
      <w:r>
        <w:rPr>
          <w:rFonts w:ascii="Century Gothic"/>
          <w:b/>
          <w:color w:val="1A125A"/>
          <w:spacing w:val="-10"/>
        </w:rPr>
        <w:t xml:space="preserve"> </w:t>
      </w:r>
      <w:r>
        <w:rPr>
          <w:rFonts w:ascii="Century Gothic"/>
          <w:b/>
          <w:color w:val="1A125A"/>
          <w:spacing w:val="-6"/>
        </w:rPr>
        <w:t>Area</w:t>
      </w:r>
    </w:p>
    <w:p w14:paraId="77E20BA4" w14:textId="77777777" w:rsidR="002055ED" w:rsidRDefault="004E70B5">
      <w:pPr>
        <w:spacing w:before="2"/>
        <w:ind w:left="256"/>
        <w:rPr>
          <w:rFonts w:ascii="Century Gothic"/>
          <w:b/>
        </w:rPr>
      </w:pPr>
      <w:r>
        <w:rPr>
          <w:rFonts w:ascii="Century Gothic"/>
          <w:b/>
          <w:color w:val="1A125A"/>
          <w:spacing w:val="-4"/>
        </w:rPr>
        <w:t>Countryside</w:t>
      </w:r>
      <w:r>
        <w:rPr>
          <w:rFonts w:ascii="Century Gothic"/>
          <w:b/>
          <w:color w:val="1A125A"/>
          <w:spacing w:val="-2"/>
        </w:rPr>
        <w:t xml:space="preserve"> </w:t>
      </w:r>
      <w:r>
        <w:rPr>
          <w:rFonts w:ascii="Century Gothic"/>
          <w:b/>
          <w:color w:val="1A125A"/>
          <w:spacing w:val="-9"/>
        </w:rPr>
        <w:t>Ranger</w:t>
      </w:r>
    </w:p>
    <w:p w14:paraId="77E20BA5" w14:textId="77777777" w:rsidR="002055ED" w:rsidRDefault="004E70B5">
      <w:pPr>
        <w:spacing w:before="99" w:line="266" w:lineRule="auto"/>
        <w:ind w:left="161" w:right="100"/>
        <w:rPr>
          <w:rFonts w:ascii="Century Gothic"/>
          <w:b/>
        </w:rPr>
      </w:pPr>
      <w:r>
        <w:br w:type="column"/>
      </w:r>
      <w:r>
        <w:rPr>
          <w:rFonts w:ascii="Century Gothic"/>
          <w:b/>
          <w:color w:val="1A125A"/>
        </w:rPr>
        <w:t xml:space="preserve">Saranne Bish </w:t>
      </w:r>
      <w:r>
        <w:rPr>
          <w:rFonts w:ascii="Century Gothic"/>
          <w:b/>
          <w:color w:val="1A125A"/>
          <w:spacing w:val="-6"/>
        </w:rPr>
        <w:t>Badenoch,</w:t>
      </w:r>
      <w:r>
        <w:rPr>
          <w:rFonts w:ascii="Century Gothic"/>
          <w:b/>
          <w:color w:val="1A125A"/>
          <w:spacing w:val="-10"/>
        </w:rPr>
        <w:t xml:space="preserve"> </w:t>
      </w:r>
      <w:r>
        <w:rPr>
          <w:rFonts w:ascii="Century Gothic"/>
          <w:b/>
          <w:color w:val="1A125A"/>
          <w:spacing w:val="-6"/>
        </w:rPr>
        <w:t xml:space="preserve">Strathspey </w:t>
      </w:r>
      <w:r>
        <w:rPr>
          <w:rFonts w:ascii="Century Gothic"/>
          <w:b/>
          <w:color w:val="1A125A"/>
        </w:rPr>
        <w:t>and Nairnshire Countryside Ranger</w:t>
      </w:r>
    </w:p>
    <w:p w14:paraId="77E20BA6" w14:textId="77777777" w:rsidR="002055ED" w:rsidRDefault="002055ED">
      <w:pPr>
        <w:spacing w:line="266" w:lineRule="auto"/>
        <w:rPr>
          <w:rFonts w:ascii="Century Gothic"/>
        </w:rPr>
        <w:sectPr w:rsidR="002055ED">
          <w:type w:val="continuous"/>
          <w:pgSz w:w="11910" w:h="16850"/>
          <w:pgMar w:top="1620" w:right="100" w:bottom="280" w:left="40" w:header="0" w:footer="0" w:gutter="0"/>
          <w:cols w:num="4" w:space="720" w:equalWidth="0">
            <w:col w:w="4419" w:space="40"/>
            <w:col w:w="2465" w:space="39"/>
            <w:col w:w="2276" w:space="39"/>
            <w:col w:w="2492"/>
          </w:cols>
        </w:sectPr>
      </w:pPr>
    </w:p>
    <w:p w14:paraId="77E20BA7" w14:textId="77777777" w:rsidR="002055ED" w:rsidRDefault="002055ED">
      <w:pPr>
        <w:pStyle w:val="BodyText"/>
        <w:rPr>
          <w:rFonts w:ascii="Century Gothic"/>
          <w:b/>
          <w:sz w:val="20"/>
        </w:rPr>
      </w:pPr>
    </w:p>
    <w:p w14:paraId="77E20BA8" w14:textId="77777777" w:rsidR="002055ED" w:rsidRDefault="002055ED">
      <w:pPr>
        <w:pStyle w:val="BodyText"/>
        <w:rPr>
          <w:rFonts w:ascii="Century Gothic"/>
          <w:b/>
          <w:sz w:val="20"/>
        </w:rPr>
      </w:pPr>
    </w:p>
    <w:p w14:paraId="77E20BA9" w14:textId="77777777" w:rsidR="002055ED" w:rsidRDefault="002055ED">
      <w:pPr>
        <w:pStyle w:val="BodyText"/>
        <w:rPr>
          <w:rFonts w:ascii="Century Gothic"/>
          <w:b/>
          <w:sz w:val="20"/>
        </w:rPr>
      </w:pPr>
    </w:p>
    <w:p w14:paraId="77E20BAA" w14:textId="77777777" w:rsidR="002055ED" w:rsidRDefault="002055ED">
      <w:pPr>
        <w:pStyle w:val="BodyText"/>
        <w:rPr>
          <w:rFonts w:ascii="Century Gothic"/>
          <w:b/>
          <w:sz w:val="20"/>
        </w:rPr>
      </w:pPr>
    </w:p>
    <w:p w14:paraId="77E20BAB" w14:textId="77777777" w:rsidR="002055ED" w:rsidRDefault="002055ED">
      <w:pPr>
        <w:pStyle w:val="BodyText"/>
        <w:rPr>
          <w:rFonts w:ascii="Century Gothic"/>
          <w:b/>
          <w:sz w:val="20"/>
        </w:rPr>
      </w:pPr>
    </w:p>
    <w:p w14:paraId="77E20BAC" w14:textId="77777777" w:rsidR="002055ED" w:rsidRDefault="002055ED">
      <w:pPr>
        <w:pStyle w:val="BodyText"/>
        <w:rPr>
          <w:rFonts w:ascii="Century Gothic"/>
          <w:b/>
          <w:sz w:val="20"/>
        </w:rPr>
      </w:pPr>
    </w:p>
    <w:p w14:paraId="77E20BAD" w14:textId="77777777" w:rsidR="002055ED" w:rsidRDefault="002055ED">
      <w:pPr>
        <w:pStyle w:val="BodyText"/>
        <w:rPr>
          <w:rFonts w:ascii="Century Gothic"/>
          <w:b/>
          <w:sz w:val="20"/>
        </w:rPr>
      </w:pPr>
    </w:p>
    <w:p w14:paraId="77E20BAE" w14:textId="77777777" w:rsidR="002055ED" w:rsidRDefault="002055ED">
      <w:pPr>
        <w:pStyle w:val="BodyText"/>
        <w:rPr>
          <w:rFonts w:ascii="Century Gothic"/>
          <w:b/>
          <w:sz w:val="20"/>
        </w:rPr>
      </w:pPr>
    </w:p>
    <w:p w14:paraId="77E20BAF" w14:textId="77777777" w:rsidR="002055ED" w:rsidRDefault="002055ED">
      <w:pPr>
        <w:pStyle w:val="BodyText"/>
        <w:rPr>
          <w:rFonts w:ascii="Century Gothic"/>
          <w:b/>
          <w:sz w:val="20"/>
        </w:rPr>
      </w:pPr>
    </w:p>
    <w:p w14:paraId="77E20BB0" w14:textId="77777777" w:rsidR="002055ED" w:rsidRDefault="002055ED">
      <w:pPr>
        <w:pStyle w:val="BodyText"/>
        <w:rPr>
          <w:rFonts w:ascii="Century Gothic"/>
          <w:b/>
          <w:sz w:val="20"/>
        </w:rPr>
      </w:pPr>
    </w:p>
    <w:p w14:paraId="77E20BB1" w14:textId="77777777" w:rsidR="002055ED" w:rsidRDefault="002055ED">
      <w:pPr>
        <w:pStyle w:val="BodyText"/>
        <w:spacing w:before="5"/>
        <w:rPr>
          <w:rFonts w:ascii="Century Gothic"/>
          <w:b/>
          <w:sz w:val="20"/>
        </w:rPr>
      </w:pPr>
    </w:p>
    <w:p w14:paraId="77E20BB2" w14:textId="77777777" w:rsidR="002055ED" w:rsidRDefault="002055ED">
      <w:pPr>
        <w:rPr>
          <w:rFonts w:ascii="Century Gothic"/>
          <w:sz w:val="20"/>
        </w:rPr>
        <w:sectPr w:rsidR="002055ED">
          <w:type w:val="continuous"/>
          <w:pgSz w:w="11910" w:h="16850"/>
          <w:pgMar w:top="1620" w:right="100" w:bottom="280" w:left="40" w:header="0" w:footer="0" w:gutter="0"/>
          <w:cols w:space="720"/>
        </w:sectPr>
      </w:pPr>
    </w:p>
    <w:p w14:paraId="77E20BB3" w14:textId="77777777" w:rsidR="002055ED" w:rsidRDefault="004E70B5">
      <w:pPr>
        <w:spacing w:before="117"/>
        <w:ind w:left="1335"/>
        <w:rPr>
          <w:rFonts w:ascii="Century Gothic"/>
          <w:b/>
          <w:sz w:val="21"/>
        </w:rPr>
      </w:pPr>
      <w:r>
        <w:rPr>
          <w:noProof/>
        </w:rPr>
        <mc:AlternateContent>
          <mc:Choice Requires="wpg">
            <w:drawing>
              <wp:anchor distT="0" distB="0" distL="0" distR="0" simplePos="0" relativeHeight="481779200" behindDoc="1" locked="0" layoutInCell="1" allowOverlap="1" wp14:anchorId="77E2161D" wp14:editId="77E2161E">
                <wp:simplePos x="0" y="0"/>
                <wp:positionH relativeFrom="page">
                  <wp:posOffset>0</wp:posOffset>
                </wp:positionH>
                <wp:positionV relativeFrom="page">
                  <wp:posOffset>0</wp:posOffset>
                </wp:positionV>
                <wp:extent cx="7348855" cy="10696575"/>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8855" cy="10696575"/>
                          <a:chOff x="0" y="0"/>
                          <a:chExt cx="7348855" cy="10696575"/>
                        </a:xfrm>
                      </wpg:grpSpPr>
                      <wps:wsp>
                        <wps:cNvPr id="217" name="Graphic 217"/>
                        <wps:cNvSpPr/>
                        <wps:spPr>
                          <a:xfrm>
                            <a:off x="0" y="1889599"/>
                            <a:ext cx="6510020" cy="8807450"/>
                          </a:xfrm>
                          <a:custGeom>
                            <a:avLst/>
                            <a:gdLst/>
                            <a:ahLst/>
                            <a:cxnLst/>
                            <a:rect l="l" t="t" r="r" b="b"/>
                            <a:pathLst>
                              <a:path w="6510020" h="8807450">
                                <a:moveTo>
                                  <a:pt x="6509938" y="8806974"/>
                                </a:moveTo>
                                <a:lnTo>
                                  <a:pt x="0" y="8806974"/>
                                </a:lnTo>
                                <a:lnTo>
                                  <a:pt x="0" y="0"/>
                                </a:lnTo>
                                <a:lnTo>
                                  <a:pt x="92994" y="1052373"/>
                                </a:lnTo>
                                <a:lnTo>
                                  <a:pt x="925720" y="4094216"/>
                                </a:lnTo>
                                <a:lnTo>
                                  <a:pt x="3185978" y="7336416"/>
                                </a:lnTo>
                                <a:lnTo>
                                  <a:pt x="6509938" y="8806974"/>
                                </a:lnTo>
                                <a:close/>
                              </a:path>
                            </a:pathLst>
                          </a:custGeom>
                          <a:solidFill>
                            <a:srgbClr val="FFCC00">
                              <a:alpha val="80999"/>
                            </a:srgbClr>
                          </a:solidFill>
                        </wps:spPr>
                        <wps:bodyPr wrap="square" lIns="0" tIns="0" rIns="0" bIns="0" rtlCol="0">
                          <a:prstTxWarp prst="textNoShape">
                            <a:avLst/>
                          </a:prstTxWarp>
                          <a:noAutofit/>
                        </wps:bodyPr>
                      </wps:wsp>
                      <wps:wsp>
                        <wps:cNvPr id="218" name="Graphic 218"/>
                        <wps:cNvSpPr/>
                        <wps:spPr>
                          <a:xfrm>
                            <a:off x="0" y="0"/>
                            <a:ext cx="6600190" cy="5577205"/>
                          </a:xfrm>
                          <a:custGeom>
                            <a:avLst/>
                            <a:gdLst/>
                            <a:ahLst/>
                            <a:cxnLst/>
                            <a:rect l="l" t="t" r="r" b="b"/>
                            <a:pathLst>
                              <a:path w="6600190" h="5577205">
                                <a:moveTo>
                                  <a:pt x="1034552" y="5576707"/>
                                </a:moveTo>
                                <a:lnTo>
                                  <a:pt x="495998" y="4068224"/>
                                </a:lnTo>
                                <a:lnTo>
                                  <a:pt x="172872" y="2798263"/>
                                </a:lnTo>
                                <a:lnTo>
                                  <a:pt x="15456" y="1922284"/>
                                </a:lnTo>
                                <a:lnTo>
                                  <a:pt x="0" y="1800439"/>
                                </a:lnTo>
                                <a:lnTo>
                                  <a:pt x="0" y="0"/>
                                </a:lnTo>
                                <a:lnTo>
                                  <a:pt x="6599948" y="0"/>
                                </a:lnTo>
                                <a:lnTo>
                                  <a:pt x="3061374" y="854535"/>
                                </a:lnTo>
                                <a:lnTo>
                                  <a:pt x="1424179" y="2778383"/>
                                </a:lnTo>
                                <a:lnTo>
                                  <a:pt x="1004163" y="4702231"/>
                                </a:lnTo>
                                <a:lnTo>
                                  <a:pt x="1034552" y="5576707"/>
                                </a:lnTo>
                                <a:close/>
                              </a:path>
                            </a:pathLst>
                          </a:custGeom>
                          <a:solidFill>
                            <a:srgbClr val="009AA7">
                              <a:alpha val="80999"/>
                            </a:srgbClr>
                          </a:solidFill>
                        </wps:spPr>
                        <wps:bodyPr wrap="square" lIns="0" tIns="0" rIns="0" bIns="0" rtlCol="0">
                          <a:prstTxWarp prst="textNoShape">
                            <a:avLst/>
                          </a:prstTxWarp>
                          <a:noAutofit/>
                        </wps:bodyPr>
                      </wps:wsp>
                      <wps:wsp>
                        <wps:cNvPr id="219" name="Graphic 219"/>
                        <wps:cNvSpPr/>
                        <wps:spPr>
                          <a:xfrm>
                            <a:off x="942409" y="0"/>
                            <a:ext cx="5662295" cy="5577205"/>
                          </a:xfrm>
                          <a:custGeom>
                            <a:avLst/>
                            <a:gdLst/>
                            <a:ahLst/>
                            <a:cxnLst/>
                            <a:rect l="l" t="t" r="r" b="b"/>
                            <a:pathLst>
                              <a:path w="5662295" h="5577205">
                                <a:moveTo>
                                  <a:pt x="92143" y="5576707"/>
                                </a:moveTo>
                                <a:lnTo>
                                  <a:pt x="0" y="4909536"/>
                                </a:lnTo>
                                <a:lnTo>
                                  <a:pt x="37539" y="3331197"/>
                                </a:lnTo>
                                <a:lnTo>
                                  <a:pt x="675715" y="1476451"/>
                                </a:lnTo>
                                <a:lnTo>
                                  <a:pt x="2362697" y="0"/>
                                </a:lnTo>
                                <a:lnTo>
                                  <a:pt x="5661721" y="0"/>
                                </a:lnTo>
                                <a:lnTo>
                                  <a:pt x="2116271" y="901868"/>
                                </a:lnTo>
                                <a:lnTo>
                                  <a:pt x="479376" y="2820457"/>
                                </a:lnTo>
                                <a:lnTo>
                                  <a:pt x="60856" y="4718008"/>
                                </a:lnTo>
                                <a:lnTo>
                                  <a:pt x="92143" y="5576707"/>
                                </a:lnTo>
                                <a:close/>
                              </a:path>
                            </a:pathLst>
                          </a:custGeom>
                          <a:solidFill>
                            <a:srgbClr val="FFCC00">
                              <a:alpha val="80999"/>
                            </a:srgbClr>
                          </a:solidFill>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37" cstate="print"/>
                          <a:stretch>
                            <a:fillRect/>
                          </a:stretch>
                        </pic:blipFill>
                        <pic:spPr>
                          <a:xfrm>
                            <a:off x="0" y="0"/>
                            <a:ext cx="6186153" cy="10696574"/>
                          </a:xfrm>
                          <a:prstGeom prst="rect">
                            <a:avLst/>
                          </a:prstGeom>
                        </pic:spPr>
                      </pic:pic>
                      <pic:pic xmlns:pic="http://schemas.openxmlformats.org/drawingml/2006/picture">
                        <pic:nvPicPr>
                          <pic:cNvPr id="221" name="Image 221"/>
                          <pic:cNvPicPr/>
                        </pic:nvPicPr>
                        <pic:blipFill>
                          <a:blip r:embed="rId38" cstate="print"/>
                          <a:stretch>
                            <a:fillRect/>
                          </a:stretch>
                        </pic:blipFill>
                        <pic:spPr>
                          <a:xfrm>
                            <a:off x="3754203" y="774825"/>
                            <a:ext cx="1557872" cy="1610206"/>
                          </a:xfrm>
                          <a:prstGeom prst="rect">
                            <a:avLst/>
                          </a:prstGeom>
                        </pic:spPr>
                      </pic:pic>
                      <wps:wsp>
                        <wps:cNvPr id="222" name="Graphic 222"/>
                        <wps:cNvSpPr/>
                        <wps:spPr>
                          <a:xfrm>
                            <a:off x="3735376" y="755999"/>
                            <a:ext cx="1595755" cy="1648460"/>
                          </a:xfrm>
                          <a:custGeom>
                            <a:avLst/>
                            <a:gdLst/>
                            <a:ahLst/>
                            <a:cxnLst/>
                            <a:rect l="l" t="t" r="r" b="b"/>
                            <a:pathLst>
                              <a:path w="1595755" h="1648460">
                                <a:moveTo>
                                  <a:pt x="1311203" y="1647860"/>
                                </a:moveTo>
                                <a:lnTo>
                                  <a:pt x="284322" y="1647860"/>
                                </a:lnTo>
                                <a:lnTo>
                                  <a:pt x="238288" y="1644129"/>
                                </a:lnTo>
                                <a:lnTo>
                                  <a:pt x="194588" y="1633331"/>
                                </a:lnTo>
                                <a:lnTo>
                                  <a:pt x="153813" y="1616059"/>
                                </a:lnTo>
                                <a:lnTo>
                                  <a:pt x="116555" y="1592902"/>
                                </a:lnTo>
                                <a:lnTo>
                                  <a:pt x="83406" y="1564454"/>
                                </a:lnTo>
                                <a:lnTo>
                                  <a:pt x="54957" y="1531305"/>
                                </a:lnTo>
                                <a:lnTo>
                                  <a:pt x="31800" y="1494047"/>
                                </a:lnTo>
                                <a:lnTo>
                                  <a:pt x="14527" y="1453272"/>
                                </a:lnTo>
                                <a:lnTo>
                                  <a:pt x="3729" y="1409571"/>
                                </a:lnTo>
                                <a:lnTo>
                                  <a:pt x="0" y="1363536"/>
                                </a:lnTo>
                                <a:lnTo>
                                  <a:pt x="0" y="284322"/>
                                </a:lnTo>
                                <a:lnTo>
                                  <a:pt x="3729" y="238287"/>
                                </a:lnTo>
                                <a:lnTo>
                                  <a:pt x="14527" y="194587"/>
                                </a:lnTo>
                                <a:lnTo>
                                  <a:pt x="31800" y="153812"/>
                                </a:lnTo>
                                <a:lnTo>
                                  <a:pt x="54957" y="116554"/>
                                </a:lnTo>
                                <a:lnTo>
                                  <a:pt x="83406" y="83405"/>
                                </a:lnTo>
                                <a:lnTo>
                                  <a:pt x="116555" y="54956"/>
                                </a:lnTo>
                                <a:lnTo>
                                  <a:pt x="153813" y="31799"/>
                                </a:lnTo>
                                <a:lnTo>
                                  <a:pt x="194588" y="14526"/>
                                </a:lnTo>
                                <a:lnTo>
                                  <a:pt x="238288" y="3729"/>
                                </a:lnTo>
                                <a:lnTo>
                                  <a:pt x="284322" y="0"/>
                                </a:lnTo>
                                <a:lnTo>
                                  <a:pt x="1311203" y="0"/>
                                </a:lnTo>
                                <a:lnTo>
                                  <a:pt x="1357238" y="3729"/>
                                </a:lnTo>
                                <a:lnTo>
                                  <a:pt x="1400938" y="14526"/>
                                </a:lnTo>
                                <a:lnTo>
                                  <a:pt x="1441713" y="31799"/>
                                </a:lnTo>
                                <a:lnTo>
                                  <a:pt x="1451131" y="37653"/>
                                </a:lnTo>
                                <a:lnTo>
                                  <a:pt x="284322" y="37653"/>
                                </a:lnTo>
                                <a:lnTo>
                                  <a:pt x="234694" y="42676"/>
                                </a:lnTo>
                                <a:lnTo>
                                  <a:pt x="188432" y="57079"/>
                                </a:lnTo>
                                <a:lnTo>
                                  <a:pt x="146537" y="79857"/>
                                </a:lnTo>
                                <a:lnTo>
                                  <a:pt x="110011" y="110011"/>
                                </a:lnTo>
                                <a:lnTo>
                                  <a:pt x="79858" y="146536"/>
                                </a:lnTo>
                                <a:lnTo>
                                  <a:pt x="57079" y="188431"/>
                                </a:lnTo>
                                <a:lnTo>
                                  <a:pt x="42677" y="234693"/>
                                </a:lnTo>
                                <a:lnTo>
                                  <a:pt x="37654" y="284322"/>
                                </a:lnTo>
                                <a:lnTo>
                                  <a:pt x="37686" y="1363536"/>
                                </a:lnTo>
                                <a:lnTo>
                                  <a:pt x="42677" y="1412845"/>
                                </a:lnTo>
                                <a:lnTo>
                                  <a:pt x="57079" y="1459108"/>
                                </a:lnTo>
                                <a:lnTo>
                                  <a:pt x="79858" y="1501003"/>
                                </a:lnTo>
                                <a:lnTo>
                                  <a:pt x="110011" y="1537528"/>
                                </a:lnTo>
                                <a:lnTo>
                                  <a:pt x="146537" y="1567681"/>
                                </a:lnTo>
                                <a:lnTo>
                                  <a:pt x="188432" y="1590459"/>
                                </a:lnTo>
                                <a:lnTo>
                                  <a:pt x="234694" y="1604861"/>
                                </a:lnTo>
                                <a:lnTo>
                                  <a:pt x="284322" y="1609885"/>
                                </a:lnTo>
                                <a:lnTo>
                                  <a:pt x="1451628" y="1609885"/>
                                </a:lnTo>
                                <a:lnTo>
                                  <a:pt x="1441693" y="1616059"/>
                                </a:lnTo>
                                <a:lnTo>
                                  <a:pt x="1400928" y="1633331"/>
                                </a:lnTo>
                                <a:lnTo>
                                  <a:pt x="1357234" y="1644129"/>
                                </a:lnTo>
                                <a:lnTo>
                                  <a:pt x="1311203" y="1647860"/>
                                </a:lnTo>
                                <a:close/>
                              </a:path>
                              <a:path w="1595755" h="1648460">
                                <a:moveTo>
                                  <a:pt x="1451628" y="1609885"/>
                                </a:moveTo>
                                <a:lnTo>
                                  <a:pt x="1311203" y="1609885"/>
                                </a:lnTo>
                                <a:lnTo>
                                  <a:pt x="1360832" y="1604861"/>
                                </a:lnTo>
                                <a:lnTo>
                                  <a:pt x="1407095" y="1590459"/>
                                </a:lnTo>
                                <a:lnTo>
                                  <a:pt x="1448990" y="1567681"/>
                                </a:lnTo>
                                <a:lnTo>
                                  <a:pt x="1485515" y="1537528"/>
                                </a:lnTo>
                                <a:lnTo>
                                  <a:pt x="1515667" y="1501003"/>
                                </a:lnTo>
                                <a:lnTo>
                                  <a:pt x="1538446" y="1459108"/>
                                </a:lnTo>
                                <a:lnTo>
                                  <a:pt x="1552848" y="1412845"/>
                                </a:lnTo>
                                <a:lnTo>
                                  <a:pt x="1557839" y="1363536"/>
                                </a:lnTo>
                                <a:lnTo>
                                  <a:pt x="1557871" y="284322"/>
                                </a:lnTo>
                                <a:lnTo>
                                  <a:pt x="1552848" y="234693"/>
                                </a:lnTo>
                                <a:lnTo>
                                  <a:pt x="1538446" y="188431"/>
                                </a:lnTo>
                                <a:lnTo>
                                  <a:pt x="1515667" y="146536"/>
                                </a:lnTo>
                                <a:lnTo>
                                  <a:pt x="1485515" y="110011"/>
                                </a:lnTo>
                                <a:lnTo>
                                  <a:pt x="1448990" y="79857"/>
                                </a:lnTo>
                                <a:lnTo>
                                  <a:pt x="1407095" y="57079"/>
                                </a:lnTo>
                                <a:lnTo>
                                  <a:pt x="1360832" y="42676"/>
                                </a:lnTo>
                                <a:lnTo>
                                  <a:pt x="1311203" y="37653"/>
                                </a:lnTo>
                                <a:lnTo>
                                  <a:pt x="1451131" y="37653"/>
                                </a:lnTo>
                                <a:lnTo>
                                  <a:pt x="1512120" y="83405"/>
                                </a:lnTo>
                                <a:lnTo>
                                  <a:pt x="1540569" y="116554"/>
                                </a:lnTo>
                                <a:lnTo>
                                  <a:pt x="1563725" y="153812"/>
                                </a:lnTo>
                                <a:lnTo>
                                  <a:pt x="1580998" y="194587"/>
                                </a:lnTo>
                                <a:lnTo>
                                  <a:pt x="1591796" y="238287"/>
                                </a:lnTo>
                                <a:lnTo>
                                  <a:pt x="1595526" y="284322"/>
                                </a:lnTo>
                                <a:lnTo>
                                  <a:pt x="1595500" y="1363536"/>
                                </a:lnTo>
                                <a:lnTo>
                                  <a:pt x="1591796" y="1409338"/>
                                </a:lnTo>
                                <a:lnTo>
                                  <a:pt x="1580998" y="1453108"/>
                                </a:lnTo>
                                <a:lnTo>
                                  <a:pt x="1563657" y="1494047"/>
                                </a:lnTo>
                                <a:lnTo>
                                  <a:pt x="1540510" y="1531305"/>
                                </a:lnTo>
                                <a:lnTo>
                                  <a:pt x="1512074" y="1564454"/>
                                </a:lnTo>
                                <a:lnTo>
                                  <a:pt x="1478938" y="1592902"/>
                                </a:lnTo>
                                <a:lnTo>
                                  <a:pt x="1451628" y="1609885"/>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39" cstate="print"/>
                          <a:stretch>
                            <a:fillRect/>
                          </a:stretch>
                        </pic:blipFill>
                        <pic:spPr>
                          <a:xfrm>
                            <a:off x="5523591" y="774722"/>
                            <a:ext cx="1549295" cy="1601339"/>
                          </a:xfrm>
                          <a:prstGeom prst="rect">
                            <a:avLst/>
                          </a:prstGeom>
                        </pic:spPr>
                      </pic:pic>
                      <wps:wsp>
                        <wps:cNvPr id="224" name="Graphic 224"/>
                        <wps:cNvSpPr/>
                        <wps:spPr>
                          <a:xfrm>
                            <a:off x="5504869" y="755999"/>
                            <a:ext cx="1586865" cy="1638935"/>
                          </a:xfrm>
                          <a:custGeom>
                            <a:avLst/>
                            <a:gdLst/>
                            <a:ahLst/>
                            <a:cxnLst/>
                            <a:rect l="l" t="t" r="r" b="b"/>
                            <a:pathLst>
                              <a:path w="1586865" h="1638935">
                                <a:moveTo>
                                  <a:pt x="1303984" y="1638786"/>
                                </a:moveTo>
                                <a:lnTo>
                                  <a:pt x="282758" y="1638786"/>
                                </a:lnTo>
                                <a:lnTo>
                                  <a:pt x="236977" y="1635076"/>
                                </a:lnTo>
                                <a:lnTo>
                                  <a:pt x="193516" y="1624338"/>
                                </a:lnTo>
                                <a:lnTo>
                                  <a:pt x="152965" y="1607160"/>
                                </a:lnTo>
                                <a:lnTo>
                                  <a:pt x="115912" y="1584131"/>
                                </a:lnTo>
                                <a:lnTo>
                                  <a:pt x="82946" y="1555839"/>
                                </a:lnTo>
                                <a:lnTo>
                                  <a:pt x="54654" y="1522872"/>
                                </a:lnTo>
                                <a:lnTo>
                                  <a:pt x="31624" y="1485820"/>
                                </a:lnTo>
                                <a:lnTo>
                                  <a:pt x="14446" y="1445269"/>
                                </a:lnTo>
                                <a:lnTo>
                                  <a:pt x="3708" y="1401810"/>
                                </a:lnTo>
                                <a:lnTo>
                                  <a:pt x="0" y="1356029"/>
                                </a:lnTo>
                                <a:lnTo>
                                  <a:pt x="0" y="282758"/>
                                </a:lnTo>
                                <a:lnTo>
                                  <a:pt x="3708" y="236976"/>
                                </a:lnTo>
                                <a:lnTo>
                                  <a:pt x="14446" y="193516"/>
                                </a:lnTo>
                                <a:lnTo>
                                  <a:pt x="31624" y="152965"/>
                                </a:lnTo>
                                <a:lnTo>
                                  <a:pt x="54654" y="115912"/>
                                </a:lnTo>
                                <a:lnTo>
                                  <a:pt x="82946" y="82946"/>
                                </a:lnTo>
                                <a:lnTo>
                                  <a:pt x="115912" y="54653"/>
                                </a:lnTo>
                                <a:lnTo>
                                  <a:pt x="152965" y="31624"/>
                                </a:lnTo>
                                <a:lnTo>
                                  <a:pt x="193516" y="14446"/>
                                </a:lnTo>
                                <a:lnTo>
                                  <a:pt x="236977" y="3708"/>
                                </a:lnTo>
                                <a:lnTo>
                                  <a:pt x="282758" y="0"/>
                                </a:lnTo>
                                <a:lnTo>
                                  <a:pt x="1303984" y="0"/>
                                </a:lnTo>
                                <a:lnTo>
                                  <a:pt x="1349765" y="3708"/>
                                </a:lnTo>
                                <a:lnTo>
                                  <a:pt x="1393225" y="14446"/>
                                </a:lnTo>
                                <a:lnTo>
                                  <a:pt x="1433775" y="31624"/>
                                </a:lnTo>
                                <a:lnTo>
                                  <a:pt x="1443142" y="37446"/>
                                </a:lnTo>
                                <a:lnTo>
                                  <a:pt x="282758" y="37446"/>
                                </a:lnTo>
                                <a:lnTo>
                                  <a:pt x="233403" y="42442"/>
                                </a:lnTo>
                                <a:lnTo>
                                  <a:pt x="187394" y="56765"/>
                                </a:lnTo>
                                <a:lnTo>
                                  <a:pt x="145730" y="79418"/>
                                </a:lnTo>
                                <a:lnTo>
                                  <a:pt x="109405" y="109405"/>
                                </a:lnTo>
                                <a:lnTo>
                                  <a:pt x="79418" y="145730"/>
                                </a:lnTo>
                                <a:lnTo>
                                  <a:pt x="56765" y="187394"/>
                                </a:lnTo>
                                <a:lnTo>
                                  <a:pt x="42442" y="233403"/>
                                </a:lnTo>
                                <a:lnTo>
                                  <a:pt x="37446" y="282758"/>
                                </a:lnTo>
                                <a:lnTo>
                                  <a:pt x="37478" y="1356029"/>
                                </a:lnTo>
                                <a:lnTo>
                                  <a:pt x="42442" y="1405067"/>
                                </a:lnTo>
                                <a:lnTo>
                                  <a:pt x="56765" y="1451075"/>
                                </a:lnTo>
                                <a:lnTo>
                                  <a:pt x="79418" y="1492739"/>
                                </a:lnTo>
                                <a:lnTo>
                                  <a:pt x="109405" y="1529063"/>
                                </a:lnTo>
                                <a:lnTo>
                                  <a:pt x="145730" y="1559050"/>
                                </a:lnTo>
                                <a:lnTo>
                                  <a:pt x="187394" y="1581703"/>
                                </a:lnTo>
                                <a:lnTo>
                                  <a:pt x="233403" y="1596025"/>
                                </a:lnTo>
                                <a:lnTo>
                                  <a:pt x="282758" y="1601021"/>
                                </a:lnTo>
                                <a:lnTo>
                                  <a:pt x="1443633" y="1601021"/>
                                </a:lnTo>
                                <a:lnTo>
                                  <a:pt x="1433755" y="1607160"/>
                                </a:lnTo>
                                <a:lnTo>
                                  <a:pt x="1393215" y="1624338"/>
                                </a:lnTo>
                                <a:lnTo>
                                  <a:pt x="1349761" y="1635076"/>
                                </a:lnTo>
                                <a:lnTo>
                                  <a:pt x="1303984" y="1638786"/>
                                </a:lnTo>
                                <a:close/>
                              </a:path>
                              <a:path w="1586865" h="1638935">
                                <a:moveTo>
                                  <a:pt x="1443633" y="1601021"/>
                                </a:moveTo>
                                <a:lnTo>
                                  <a:pt x="1303984" y="1601021"/>
                                </a:lnTo>
                                <a:lnTo>
                                  <a:pt x="1353339" y="1596025"/>
                                </a:lnTo>
                                <a:lnTo>
                                  <a:pt x="1399346" y="1581703"/>
                                </a:lnTo>
                                <a:lnTo>
                                  <a:pt x="1441011" y="1559050"/>
                                </a:lnTo>
                                <a:lnTo>
                                  <a:pt x="1477335" y="1529063"/>
                                </a:lnTo>
                                <a:lnTo>
                                  <a:pt x="1507322" y="1492739"/>
                                </a:lnTo>
                                <a:lnTo>
                                  <a:pt x="1529975" y="1451075"/>
                                </a:lnTo>
                                <a:lnTo>
                                  <a:pt x="1544298" y="1405067"/>
                                </a:lnTo>
                                <a:lnTo>
                                  <a:pt x="1549262" y="1356029"/>
                                </a:lnTo>
                                <a:lnTo>
                                  <a:pt x="1549294" y="282758"/>
                                </a:lnTo>
                                <a:lnTo>
                                  <a:pt x="1544298" y="233403"/>
                                </a:lnTo>
                                <a:lnTo>
                                  <a:pt x="1529975" y="187394"/>
                                </a:lnTo>
                                <a:lnTo>
                                  <a:pt x="1507322" y="145730"/>
                                </a:lnTo>
                                <a:lnTo>
                                  <a:pt x="1477335" y="109405"/>
                                </a:lnTo>
                                <a:lnTo>
                                  <a:pt x="1441011" y="79418"/>
                                </a:lnTo>
                                <a:lnTo>
                                  <a:pt x="1399346" y="56765"/>
                                </a:lnTo>
                                <a:lnTo>
                                  <a:pt x="1353339" y="42442"/>
                                </a:lnTo>
                                <a:lnTo>
                                  <a:pt x="1303984" y="37446"/>
                                </a:lnTo>
                                <a:lnTo>
                                  <a:pt x="1443142" y="37446"/>
                                </a:lnTo>
                                <a:lnTo>
                                  <a:pt x="1503794" y="82946"/>
                                </a:lnTo>
                                <a:lnTo>
                                  <a:pt x="1532086" y="115912"/>
                                </a:lnTo>
                                <a:lnTo>
                                  <a:pt x="1555115" y="152965"/>
                                </a:lnTo>
                                <a:lnTo>
                                  <a:pt x="1572293" y="193516"/>
                                </a:lnTo>
                                <a:lnTo>
                                  <a:pt x="1583031" y="236976"/>
                                </a:lnTo>
                                <a:lnTo>
                                  <a:pt x="1586741" y="282758"/>
                                </a:lnTo>
                                <a:lnTo>
                                  <a:pt x="1586716" y="1356029"/>
                                </a:lnTo>
                                <a:lnTo>
                                  <a:pt x="1583031" y="1401579"/>
                                </a:lnTo>
                                <a:lnTo>
                                  <a:pt x="1572293" y="1445107"/>
                                </a:lnTo>
                                <a:lnTo>
                                  <a:pt x="1555048" y="1485820"/>
                                </a:lnTo>
                                <a:lnTo>
                                  <a:pt x="1532027" y="1522872"/>
                                </a:lnTo>
                                <a:lnTo>
                                  <a:pt x="1503748" y="1555839"/>
                                </a:lnTo>
                                <a:lnTo>
                                  <a:pt x="1470795" y="1584131"/>
                                </a:lnTo>
                                <a:lnTo>
                                  <a:pt x="1443633" y="1601021"/>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225" name="Image 225"/>
                          <pic:cNvPicPr/>
                        </pic:nvPicPr>
                        <pic:blipFill>
                          <a:blip r:embed="rId40" cstate="print"/>
                          <a:stretch>
                            <a:fillRect/>
                          </a:stretch>
                        </pic:blipFill>
                        <pic:spPr>
                          <a:xfrm>
                            <a:off x="1957955" y="755342"/>
                            <a:ext cx="1586794" cy="1640098"/>
                          </a:xfrm>
                          <a:prstGeom prst="rect">
                            <a:avLst/>
                          </a:prstGeom>
                        </pic:spPr>
                      </pic:pic>
                      <wps:wsp>
                        <wps:cNvPr id="226" name="Graphic 226"/>
                        <wps:cNvSpPr/>
                        <wps:spPr>
                          <a:xfrm>
                            <a:off x="1938779" y="736167"/>
                            <a:ext cx="1625600" cy="1678939"/>
                          </a:xfrm>
                          <a:custGeom>
                            <a:avLst/>
                            <a:gdLst/>
                            <a:ahLst/>
                            <a:cxnLst/>
                            <a:rect l="l" t="t" r="r" b="b"/>
                            <a:pathLst>
                              <a:path w="1625600" h="1678939">
                                <a:moveTo>
                                  <a:pt x="1335546" y="1678451"/>
                                </a:moveTo>
                                <a:lnTo>
                                  <a:pt x="289600" y="1678451"/>
                                </a:lnTo>
                                <a:lnTo>
                                  <a:pt x="242711" y="1674651"/>
                                </a:lnTo>
                                <a:lnTo>
                                  <a:pt x="198199" y="1663653"/>
                                </a:lnTo>
                                <a:lnTo>
                                  <a:pt x="156667" y="1646060"/>
                                </a:lnTo>
                                <a:lnTo>
                                  <a:pt x="118718" y="1622473"/>
                                </a:lnTo>
                                <a:lnTo>
                                  <a:pt x="84954" y="1593496"/>
                                </a:lnTo>
                                <a:lnTo>
                                  <a:pt x="55977" y="1559732"/>
                                </a:lnTo>
                                <a:lnTo>
                                  <a:pt x="32391" y="1521782"/>
                                </a:lnTo>
                                <a:lnTo>
                                  <a:pt x="14798" y="1480250"/>
                                </a:lnTo>
                                <a:lnTo>
                                  <a:pt x="3800" y="1435738"/>
                                </a:lnTo>
                                <a:lnTo>
                                  <a:pt x="0" y="1388849"/>
                                </a:lnTo>
                                <a:lnTo>
                                  <a:pt x="0" y="289600"/>
                                </a:lnTo>
                                <a:lnTo>
                                  <a:pt x="3800" y="242711"/>
                                </a:lnTo>
                                <a:lnTo>
                                  <a:pt x="14798" y="198200"/>
                                </a:lnTo>
                                <a:lnTo>
                                  <a:pt x="32391" y="156668"/>
                                </a:lnTo>
                                <a:lnTo>
                                  <a:pt x="55977" y="118719"/>
                                </a:lnTo>
                                <a:lnTo>
                                  <a:pt x="84954" y="84955"/>
                                </a:lnTo>
                                <a:lnTo>
                                  <a:pt x="118718" y="55978"/>
                                </a:lnTo>
                                <a:lnTo>
                                  <a:pt x="156667" y="32392"/>
                                </a:lnTo>
                                <a:lnTo>
                                  <a:pt x="198199" y="14798"/>
                                </a:lnTo>
                                <a:lnTo>
                                  <a:pt x="242711" y="3800"/>
                                </a:lnTo>
                                <a:lnTo>
                                  <a:pt x="289600" y="0"/>
                                </a:lnTo>
                                <a:lnTo>
                                  <a:pt x="1335546" y="0"/>
                                </a:lnTo>
                                <a:lnTo>
                                  <a:pt x="1382434" y="3800"/>
                                </a:lnTo>
                                <a:lnTo>
                                  <a:pt x="1426945" y="14798"/>
                                </a:lnTo>
                                <a:lnTo>
                                  <a:pt x="1468477" y="32392"/>
                                </a:lnTo>
                                <a:lnTo>
                                  <a:pt x="1478069" y="38353"/>
                                </a:lnTo>
                                <a:lnTo>
                                  <a:pt x="289600" y="38353"/>
                                </a:lnTo>
                                <a:lnTo>
                                  <a:pt x="244517" y="42411"/>
                                </a:lnTo>
                                <a:lnTo>
                                  <a:pt x="202052" y="54106"/>
                                </a:lnTo>
                                <a:lnTo>
                                  <a:pt x="162924" y="72722"/>
                                </a:lnTo>
                                <a:lnTo>
                                  <a:pt x="127848" y="97541"/>
                                </a:lnTo>
                                <a:lnTo>
                                  <a:pt x="97542" y="127847"/>
                                </a:lnTo>
                                <a:lnTo>
                                  <a:pt x="72722" y="162923"/>
                                </a:lnTo>
                                <a:lnTo>
                                  <a:pt x="54106" y="202052"/>
                                </a:lnTo>
                                <a:lnTo>
                                  <a:pt x="42411" y="244516"/>
                                </a:lnTo>
                                <a:lnTo>
                                  <a:pt x="38353" y="289600"/>
                                </a:lnTo>
                                <a:lnTo>
                                  <a:pt x="38382" y="1388849"/>
                                </a:lnTo>
                                <a:lnTo>
                                  <a:pt x="42411" y="1433609"/>
                                </a:lnTo>
                                <a:lnTo>
                                  <a:pt x="54106" y="1476073"/>
                                </a:lnTo>
                                <a:lnTo>
                                  <a:pt x="72722" y="1515202"/>
                                </a:lnTo>
                                <a:lnTo>
                                  <a:pt x="97542" y="1550278"/>
                                </a:lnTo>
                                <a:lnTo>
                                  <a:pt x="127848" y="1580584"/>
                                </a:lnTo>
                                <a:lnTo>
                                  <a:pt x="162924" y="1605403"/>
                                </a:lnTo>
                                <a:lnTo>
                                  <a:pt x="202052" y="1624019"/>
                                </a:lnTo>
                                <a:lnTo>
                                  <a:pt x="244517" y="1635714"/>
                                </a:lnTo>
                                <a:lnTo>
                                  <a:pt x="289600" y="1639772"/>
                                </a:lnTo>
                                <a:lnTo>
                                  <a:pt x="1478574" y="1639772"/>
                                </a:lnTo>
                                <a:lnTo>
                                  <a:pt x="1468456" y="1646060"/>
                                </a:lnTo>
                                <a:lnTo>
                                  <a:pt x="1426935" y="1663653"/>
                                </a:lnTo>
                                <a:lnTo>
                                  <a:pt x="1382430" y="1674651"/>
                                </a:lnTo>
                                <a:lnTo>
                                  <a:pt x="1335546" y="1678451"/>
                                </a:lnTo>
                                <a:close/>
                              </a:path>
                              <a:path w="1625600" h="1678939">
                                <a:moveTo>
                                  <a:pt x="1478574" y="1639772"/>
                                </a:moveTo>
                                <a:lnTo>
                                  <a:pt x="1335546" y="1639772"/>
                                </a:lnTo>
                                <a:lnTo>
                                  <a:pt x="1380629" y="1635714"/>
                                </a:lnTo>
                                <a:lnTo>
                                  <a:pt x="1423093" y="1624019"/>
                                </a:lnTo>
                                <a:lnTo>
                                  <a:pt x="1462222" y="1605403"/>
                                </a:lnTo>
                                <a:lnTo>
                                  <a:pt x="1497298" y="1580584"/>
                                </a:lnTo>
                                <a:lnTo>
                                  <a:pt x="1527604" y="1550278"/>
                                </a:lnTo>
                                <a:lnTo>
                                  <a:pt x="1552423" y="1515202"/>
                                </a:lnTo>
                                <a:lnTo>
                                  <a:pt x="1571039" y="1476073"/>
                                </a:lnTo>
                                <a:lnTo>
                                  <a:pt x="1582734" y="1433609"/>
                                </a:lnTo>
                                <a:lnTo>
                                  <a:pt x="1586763" y="1388849"/>
                                </a:lnTo>
                                <a:lnTo>
                                  <a:pt x="1586792" y="289600"/>
                                </a:lnTo>
                                <a:lnTo>
                                  <a:pt x="1582734" y="244516"/>
                                </a:lnTo>
                                <a:lnTo>
                                  <a:pt x="1571039" y="202052"/>
                                </a:lnTo>
                                <a:lnTo>
                                  <a:pt x="1552423" y="162923"/>
                                </a:lnTo>
                                <a:lnTo>
                                  <a:pt x="1527604" y="127847"/>
                                </a:lnTo>
                                <a:lnTo>
                                  <a:pt x="1497298" y="97541"/>
                                </a:lnTo>
                                <a:lnTo>
                                  <a:pt x="1462222" y="72722"/>
                                </a:lnTo>
                                <a:lnTo>
                                  <a:pt x="1423093" y="54106"/>
                                </a:lnTo>
                                <a:lnTo>
                                  <a:pt x="1380629" y="42411"/>
                                </a:lnTo>
                                <a:lnTo>
                                  <a:pt x="1335546" y="38353"/>
                                </a:lnTo>
                                <a:lnTo>
                                  <a:pt x="1478069" y="38353"/>
                                </a:lnTo>
                                <a:lnTo>
                                  <a:pt x="1540191" y="84955"/>
                                </a:lnTo>
                                <a:lnTo>
                                  <a:pt x="1569167" y="118719"/>
                                </a:lnTo>
                                <a:lnTo>
                                  <a:pt x="1592754" y="156668"/>
                                </a:lnTo>
                                <a:lnTo>
                                  <a:pt x="1610347" y="198200"/>
                                </a:lnTo>
                                <a:lnTo>
                                  <a:pt x="1621345" y="242711"/>
                                </a:lnTo>
                                <a:lnTo>
                                  <a:pt x="1625145" y="289600"/>
                                </a:lnTo>
                                <a:lnTo>
                                  <a:pt x="1625119" y="1388849"/>
                                </a:lnTo>
                                <a:lnTo>
                                  <a:pt x="1621345" y="1435502"/>
                                </a:lnTo>
                                <a:lnTo>
                                  <a:pt x="1610347" y="1480085"/>
                                </a:lnTo>
                                <a:lnTo>
                                  <a:pt x="1595490" y="1515202"/>
                                </a:lnTo>
                                <a:lnTo>
                                  <a:pt x="1569107" y="1559732"/>
                                </a:lnTo>
                                <a:lnTo>
                                  <a:pt x="1540143" y="1593496"/>
                                </a:lnTo>
                                <a:lnTo>
                                  <a:pt x="1506393" y="1622473"/>
                                </a:lnTo>
                                <a:lnTo>
                                  <a:pt x="1478574" y="1639772"/>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41" cstate="print"/>
                          <a:stretch>
                            <a:fillRect/>
                          </a:stretch>
                        </pic:blipFill>
                        <pic:spPr>
                          <a:xfrm>
                            <a:off x="2709104" y="8210512"/>
                            <a:ext cx="1367195" cy="1413046"/>
                          </a:xfrm>
                          <a:prstGeom prst="rect">
                            <a:avLst/>
                          </a:prstGeom>
                        </pic:spPr>
                      </pic:pic>
                      <pic:pic xmlns:pic="http://schemas.openxmlformats.org/drawingml/2006/picture">
                        <pic:nvPicPr>
                          <pic:cNvPr id="228" name="Image 228"/>
                          <pic:cNvPicPr/>
                        </pic:nvPicPr>
                        <pic:blipFill>
                          <a:blip r:embed="rId42" cstate="print"/>
                          <a:stretch>
                            <a:fillRect/>
                          </a:stretch>
                        </pic:blipFill>
                        <pic:spPr>
                          <a:xfrm>
                            <a:off x="6093092" y="5644197"/>
                            <a:ext cx="1255739" cy="1297853"/>
                          </a:xfrm>
                          <a:prstGeom prst="rect">
                            <a:avLst/>
                          </a:prstGeom>
                        </pic:spPr>
                      </pic:pic>
                      <pic:pic xmlns:pic="http://schemas.openxmlformats.org/drawingml/2006/picture">
                        <pic:nvPicPr>
                          <pic:cNvPr id="229" name="Image 229"/>
                          <pic:cNvPicPr/>
                        </pic:nvPicPr>
                        <pic:blipFill>
                          <a:blip r:embed="rId43" cstate="print"/>
                          <a:stretch>
                            <a:fillRect/>
                          </a:stretch>
                        </pic:blipFill>
                        <pic:spPr>
                          <a:xfrm>
                            <a:off x="5985400" y="8236079"/>
                            <a:ext cx="1314386" cy="1359078"/>
                          </a:xfrm>
                          <a:prstGeom prst="rect">
                            <a:avLst/>
                          </a:prstGeom>
                        </pic:spPr>
                      </pic:pic>
                      <pic:pic xmlns:pic="http://schemas.openxmlformats.org/drawingml/2006/picture">
                        <pic:nvPicPr>
                          <pic:cNvPr id="230" name="Image 230"/>
                          <pic:cNvPicPr/>
                        </pic:nvPicPr>
                        <pic:blipFill>
                          <a:blip r:embed="rId44" cstate="print"/>
                          <a:stretch>
                            <a:fillRect/>
                          </a:stretch>
                        </pic:blipFill>
                        <pic:spPr>
                          <a:xfrm>
                            <a:off x="4375263" y="8238911"/>
                            <a:ext cx="1312237" cy="1356250"/>
                          </a:xfrm>
                          <a:prstGeom prst="rect">
                            <a:avLst/>
                          </a:prstGeom>
                        </pic:spPr>
                      </pic:pic>
                      <pic:pic xmlns:pic="http://schemas.openxmlformats.org/drawingml/2006/picture">
                        <pic:nvPicPr>
                          <pic:cNvPr id="231" name="Image 231"/>
                          <pic:cNvPicPr/>
                        </pic:nvPicPr>
                        <pic:blipFill>
                          <a:blip r:embed="rId45" cstate="print"/>
                          <a:stretch>
                            <a:fillRect/>
                          </a:stretch>
                        </pic:blipFill>
                        <pic:spPr>
                          <a:xfrm>
                            <a:off x="1492148" y="5644267"/>
                            <a:ext cx="1327879" cy="1372416"/>
                          </a:xfrm>
                          <a:prstGeom prst="rect">
                            <a:avLst/>
                          </a:prstGeom>
                        </pic:spPr>
                      </pic:pic>
                      <pic:pic xmlns:pic="http://schemas.openxmlformats.org/drawingml/2006/picture">
                        <pic:nvPicPr>
                          <pic:cNvPr id="232" name="Image 232"/>
                          <pic:cNvPicPr/>
                        </pic:nvPicPr>
                        <pic:blipFill>
                          <a:blip r:embed="rId46" cstate="print"/>
                          <a:stretch>
                            <a:fillRect/>
                          </a:stretch>
                        </pic:blipFill>
                        <pic:spPr>
                          <a:xfrm>
                            <a:off x="5986415" y="3235503"/>
                            <a:ext cx="1319537" cy="1363790"/>
                          </a:xfrm>
                          <a:prstGeom prst="rect">
                            <a:avLst/>
                          </a:prstGeom>
                        </pic:spPr>
                      </pic:pic>
                      <pic:pic xmlns:pic="http://schemas.openxmlformats.org/drawingml/2006/picture">
                        <pic:nvPicPr>
                          <pic:cNvPr id="233" name="Image 233"/>
                          <pic:cNvPicPr/>
                        </pic:nvPicPr>
                        <pic:blipFill>
                          <a:blip r:embed="rId47" cstate="print"/>
                          <a:stretch>
                            <a:fillRect/>
                          </a:stretch>
                        </pic:blipFill>
                        <pic:spPr>
                          <a:xfrm>
                            <a:off x="4463238" y="3235543"/>
                            <a:ext cx="1358018" cy="1403561"/>
                          </a:xfrm>
                          <a:prstGeom prst="rect">
                            <a:avLst/>
                          </a:prstGeom>
                        </pic:spPr>
                      </pic:pic>
                      <pic:pic xmlns:pic="http://schemas.openxmlformats.org/drawingml/2006/picture">
                        <pic:nvPicPr>
                          <pic:cNvPr id="234" name="Image 234"/>
                          <pic:cNvPicPr/>
                        </pic:nvPicPr>
                        <pic:blipFill>
                          <a:blip r:embed="rId48" cstate="print"/>
                          <a:stretch>
                            <a:fillRect/>
                          </a:stretch>
                        </pic:blipFill>
                        <pic:spPr>
                          <a:xfrm>
                            <a:off x="1525045" y="3235543"/>
                            <a:ext cx="1358018" cy="1403561"/>
                          </a:xfrm>
                          <a:prstGeom prst="rect">
                            <a:avLst/>
                          </a:prstGeom>
                        </pic:spPr>
                      </pic:pic>
                      <pic:pic xmlns:pic="http://schemas.openxmlformats.org/drawingml/2006/picture">
                        <pic:nvPicPr>
                          <pic:cNvPr id="235" name="Image 235"/>
                          <pic:cNvPicPr/>
                        </pic:nvPicPr>
                        <pic:blipFill>
                          <a:blip r:embed="rId49" cstate="print"/>
                          <a:stretch>
                            <a:fillRect/>
                          </a:stretch>
                        </pic:blipFill>
                        <pic:spPr>
                          <a:xfrm>
                            <a:off x="4587194" y="5644197"/>
                            <a:ext cx="1255739" cy="1297853"/>
                          </a:xfrm>
                          <a:prstGeom prst="rect">
                            <a:avLst/>
                          </a:prstGeom>
                        </pic:spPr>
                      </pic:pic>
                      <pic:pic xmlns:pic="http://schemas.openxmlformats.org/drawingml/2006/picture">
                        <pic:nvPicPr>
                          <pic:cNvPr id="236" name="Image 236"/>
                          <pic:cNvPicPr/>
                        </pic:nvPicPr>
                        <pic:blipFill>
                          <a:blip r:embed="rId50" cstate="print"/>
                          <a:stretch>
                            <a:fillRect/>
                          </a:stretch>
                        </pic:blipFill>
                        <pic:spPr>
                          <a:xfrm>
                            <a:off x="3076200" y="5644237"/>
                            <a:ext cx="1294867" cy="1338891"/>
                          </a:xfrm>
                          <a:prstGeom prst="rect">
                            <a:avLst/>
                          </a:prstGeom>
                        </pic:spPr>
                      </pic:pic>
                      <pic:pic xmlns:pic="http://schemas.openxmlformats.org/drawingml/2006/picture">
                        <pic:nvPicPr>
                          <pic:cNvPr id="237" name="Image 237"/>
                          <pic:cNvPicPr/>
                        </pic:nvPicPr>
                        <pic:blipFill>
                          <a:blip r:embed="rId51" cstate="print"/>
                          <a:stretch>
                            <a:fillRect/>
                          </a:stretch>
                        </pic:blipFill>
                        <pic:spPr>
                          <a:xfrm>
                            <a:off x="3011036" y="3266513"/>
                            <a:ext cx="1328080" cy="1372621"/>
                          </a:xfrm>
                          <a:prstGeom prst="rect">
                            <a:avLst/>
                          </a:prstGeom>
                        </pic:spPr>
                      </pic:pic>
                      <pic:pic xmlns:pic="http://schemas.openxmlformats.org/drawingml/2006/picture">
                        <pic:nvPicPr>
                          <pic:cNvPr id="238" name="Image 238"/>
                          <pic:cNvPicPr/>
                        </pic:nvPicPr>
                        <pic:blipFill>
                          <a:blip r:embed="rId52" cstate="print"/>
                          <a:stretch>
                            <a:fillRect/>
                          </a:stretch>
                        </pic:blipFill>
                        <pic:spPr>
                          <a:xfrm>
                            <a:off x="874925" y="8177870"/>
                            <a:ext cx="1430362" cy="1478332"/>
                          </a:xfrm>
                          <a:prstGeom prst="rect">
                            <a:avLst/>
                          </a:prstGeom>
                        </pic:spPr>
                      </pic:pic>
                    </wpg:wgp>
                  </a:graphicData>
                </a:graphic>
              </wp:anchor>
            </w:drawing>
          </mc:Choice>
          <mc:Fallback>
            <w:pict>
              <v:group w14:anchorId="3A125165" id="Group 216" o:spid="_x0000_s1026" style="position:absolute;margin-left:0;margin-top:0;width:578.65pt;height:842.25pt;z-index:-21537280;mso-wrap-distance-left:0;mso-wrap-distance-right:0;mso-position-horizontal-relative:page;mso-position-vertical-relative:page" coordsize="73488,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">
                <v:shape id="Graphic 217" o:spid="_x0000_s1027" style="position:absolute;top:18895;width:65100;height:88075;visibility:visible;mso-wrap-style:square;v-text-anchor:top" coordsize="6510020,8807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" path="m6509938,8806974l,8806974,,,92994,1052373,925720,4094216,3185978,7336416,6509938,8806974xe" fillcolor="#fc0" stroked="f">
                  <v:fill opacity="53199f"/>
                  <v:path arrowok="t"/>
                </v:shape>
                <v:shape id="Graphic 218" o:spid="_x0000_s1028" style="position:absolute;width:66001;height:55772;visibility:visible;mso-wrap-style:square;v-text-anchor:top" coordsize="6600190,557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" path="m1034552,5576707l495998,4068224,172872,2798263,15456,1922284,,1800439,,,6599948,,3061374,854535,1424179,2778383,1004163,4702231r30389,874476xe" fillcolor="#009aa7" stroked="f">
                  <v:fill opacity="53199f"/>
                  <v:path arrowok="t"/>
                </v:shape>
                <v:shape id="Graphic 219" o:spid="_x0000_s1029" style="position:absolute;left:9424;width:56623;height:55772;visibility:visible;mso-wrap-style:square;v-text-anchor:top" coordsize="5662295,557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" path="m92143,5576707l,4909536,37539,3331197,675715,1476451,2362697,,5661721,,2116271,901868,479376,2820457,60856,4718008r31287,858699xe" fillcolor="#fc0" stroked="f">
                  <v:fill opacity="53199f"/>
                  <v:path arrowok="t"/>
                </v:shape>
                <v:shape id="Image 220" o:spid="_x0000_s1030" type="#_x0000_t75" style="position:absolute;width:61861;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">
                  <v:imagedata r:id="rId53" o:title=""/>
                </v:shape>
                <v:shape id="Image 221" o:spid="_x0000_s1031" type="#_x0000_t75" style="position:absolute;left:37542;top:7748;width:15578;height:16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">
                  <v:imagedata r:id="rId54" o:title=""/>
                </v:shape>
                <v:shape id="Graphic 222" o:spid="_x0000_s1032" style="position:absolute;left:37353;top:7559;width:15958;height:16485;visibility:visible;mso-wrap-style:square;v-text-anchor:top" coordsize="1595755,164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" path="m1311203,1647860r-1026881,l238288,1644129r-43700,-10798l153813,1616059r-37258,-23157l83406,1564454,54957,1531305,31800,1494047,14527,1453272,3729,1409571,,1363536,,284322,3729,238287,14527,194587,31800,153812,54957,116554,83406,83405,116555,54956,153813,31799,194588,14526,238288,3729,284322,,1311203,r46035,3729l1400938,14526r40775,17273l1451131,37653r-1166809,l234694,42676,188432,57079,146537,79857r-36526,30154l79858,146536,57079,188431,42677,234693r-5023,49629l37686,1363536r4991,49309l57079,1459108r22779,41895l110011,1537528r36526,30153l188432,1590459r46262,14402l284322,1609885r1167306,l1441693,1616059r-40765,17272l1357234,1644129r-46031,3731xem1451628,1609885r-140425,l1360832,1604861r46263,-14402l1448990,1567681r36525,-30153l1515667,1501003r22779,-41895l1552848,1412845r4991,-49309l1557871,284322r-5023,-49629l1538446,188431r-22779,-41895l1485515,110011,1448990,79857,1407095,57079,1360832,42676r-49629,-5023l1451131,37653r60989,45752l1540569,116554r23156,37258l1580998,194587r10798,43700l1595526,284322r-26,1079214l1591796,1409338r-10798,43770l1563657,1494047r-23147,37258l1512074,1564454r-33136,28448l1451628,1609885xe" fillcolor="#1a125a" stroked="f">
                  <v:path arrowok="t"/>
                </v:shape>
                <v:shape id="Image 223" o:spid="_x0000_s1033" type="#_x0000_t75" style="position:absolute;left:55235;top:7747;width:15493;height:16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">
                  <v:imagedata r:id="rId55" o:title=""/>
                </v:shape>
                <v:shape id="Graphic 224" o:spid="_x0000_s1034" style="position:absolute;left:55048;top:7559;width:15869;height:16390;visibility:visible;mso-wrap-style:square;v-text-anchor:top" coordsize="1586865,163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" path="m1303984,1638786r-1021226,l236977,1635076r-43461,-10738l152965,1607160r-37053,-23029l82946,1555839,54654,1522872,31624,1485820,14446,1445269,3708,1401810,,1356029,,282758,3708,236976,14446,193516,31624,152965,54654,115912,82946,82946,115912,54653,152965,31624,193516,14446,236977,3708,282758,,1303984,r45781,3708l1393225,14446r40550,17178l1443142,37446r-1160384,l233403,42442,187394,56765,145730,79418r-36325,29987l79418,145730,56765,187394,42442,233403r-4996,49355l37478,1356029r4964,49038l56765,1451075r22653,41664l109405,1529063r36325,29987l187394,1581703r46009,14322l282758,1601021r1160875,l1433755,1607160r-40540,17178l1349761,1635076r-45777,3710xem1443633,1601021r-139649,l1353339,1596025r46007,-14322l1441011,1559050r36324,-29987l1507322,1492739r22653,-41664l1544298,1405067r4964,-49038l1549294,282758r-4996,-49355l1529975,187394r-22653,-41664l1477335,109405,1441011,79418,1399346,56765,1353339,42442r-49355,-4996l1443142,37446r60652,45500l1532086,115912r23029,37053l1572293,193516r10738,43460l1586741,282758r-25,1073271l1583031,1401579r-10738,43528l1555048,1485820r-23021,37052l1503748,1555839r-32953,28292l1443633,1601021xe" fillcolor="#1a125a" stroked="f">
                  <v:path arrowok="t"/>
                </v:shape>
                <v:shape id="Image 225" o:spid="_x0000_s1035" type="#_x0000_t75" style="position:absolute;left:19579;top:7553;width:15868;height:1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">
                  <v:imagedata r:id="rId56" o:title=""/>
                </v:shape>
                <v:shape id="Graphic 226" o:spid="_x0000_s1036" style="position:absolute;left:19387;top:7361;width:16256;height:16790;visibility:visible;mso-wrap-style:square;v-text-anchor:top" coordsize="1625600,1678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" path="m1335546,1678451r-1045946,l242711,1674651r-44512,-10998l156667,1646060r-37949,-23587l84954,1593496,55977,1559732,32391,1521782,14798,1480250,3800,1435738,,1388849,,289600,3800,242711,14798,198200,32391,156668,55977,118719,84954,84955,118718,55978,156667,32392,198199,14798,242711,3800,289600,,1335546,r46888,3800l1426945,14798r41532,17594l1478069,38353r-1188469,l244517,42411,202052,54106,162924,72722,127848,97541,97542,127847,72722,162923,54106,202052,42411,244516r-4058,45084l38382,1388849r4029,44760l54106,1476073r18616,39129l97542,1550278r30306,30306l162924,1605403r39128,18616l244517,1635714r45083,4058l1478574,1639772r-10118,6288l1426935,1663653r-44505,10998l1335546,1678451xem1478574,1639772r-143028,l1380629,1635714r42464,-11695l1462222,1605403r35076,-24819l1527604,1550278r24819,-35076l1571039,1476073r11695,-42464l1586763,1388849r29,-1099249l1582734,244516r-11695,-42464l1552423,162923r-24819,-35076l1497298,97541,1462222,72722,1423093,54106,1380629,42411r-45083,-4058l1478069,38353r62122,46602l1569167,118719r23587,37949l1610347,198200r10998,44511l1625145,289600r-26,1099249l1621345,1435502r-10998,44583l1595490,1515202r-26383,44530l1540143,1593496r-33750,28977l1478574,1639772xe" fillcolor="#1a125a" stroked="f">
                  <v:path arrowok="t"/>
                </v:shape>
                <v:shape id="Image 227" o:spid="_x0000_s1037" type="#_x0000_t75" style="position:absolute;left:27091;top:82105;width:13671;height:1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">
                  <v:imagedata r:id="rId57" o:title=""/>
                </v:shape>
                <v:shape id="Image 228" o:spid="_x0000_s1038" type="#_x0000_t75" style="position:absolute;left:60930;top:56441;width:12558;height:12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">
                  <v:imagedata r:id="rId58" o:title=""/>
                </v:shape>
                <v:shape id="Image 229" o:spid="_x0000_s1039" type="#_x0000_t75" style="position:absolute;left:59854;top:82360;width:13143;height:13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"/>
                <v:shape id="Image 230" o:spid="_x0000_s1040" type="#_x0000_t75" style="position:absolute;left:43752;top:82389;width:13123;height:1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">
                  <v:imagedata r:id="rId59" o:title=""/>
                </v:shape>
                <v:shape id="Image 231" o:spid="_x0000_s1041" type="#_x0000_t75" style="position:absolute;left:14921;top:56442;width:13279;height:13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">
                  <v:imagedata r:id="rId60" o:title=""/>
                </v:shape>
                <v:shape id="Image 232" o:spid="_x0000_s1042" type="#_x0000_t75" style="position:absolute;left:59864;top:32355;width:13195;height:13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">
                  <v:imagedata r:id="rId61" o:title=""/>
                </v:shape>
                <v:shape id="Image 233" o:spid="_x0000_s1043" type="#_x0000_t75" style="position:absolute;left:44632;top:32355;width:13580;height:1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">
                  <v:imagedata r:id="rId62" o:title=""/>
                </v:shape>
                <v:shape id="Image 234" o:spid="_x0000_s1044" type="#_x0000_t75" style="position:absolute;left:15250;top:32355;width:13580;height:1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">
                  <v:imagedata r:id="rId63" o:title=""/>
                </v:shape>
                <v:shape id="Image 235" o:spid="_x0000_s1045" type="#_x0000_t75" style="position:absolute;left:45871;top:56441;width:12558;height:12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">
                  <v:imagedata r:id="rId64" o:title=""/>
                </v:shape>
                <v:shape id="Image 236" o:spid="_x0000_s1046" type="#_x0000_t75" style="position:absolute;left:30762;top:56442;width:12948;height:13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">
                  <v:imagedata r:id="rId65" o:title=""/>
                </v:shape>
                <v:shape id="Image 237" o:spid="_x0000_s1047" type="#_x0000_t75" style="position:absolute;left:30110;top:32665;width:13281;height:13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">
                  <v:imagedata r:id="rId66" o:title=""/>
                </v:shape>
                <v:shape id="Image 238" o:spid="_x0000_s1048" type="#_x0000_t75" style="position:absolute;left:8749;top:81778;width:14303;height:14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">
                  <v:imagedata r:id="rId67" o:title=""/>
                </v:shape>
                <w10:wrap anchorx="page" anchory="page"/>
              </v:group>
            </w:pict>
          </mc:Fallback>
        </mc:AlternateContent>
      </w:r>
      <w:r>
        <w:rPr>
          <w:rFonts w:ascii="Century Gothic"/>
          <w:b/>
          <w:color w:val="1A125A"/>
          <w:spacing w:val="-9"/>
          <w:sz w:val="21"/>
        </w:rPr>
        <w:t>Pam</w:t>
      </w:r>
      <w:r>
        <w:rPr>
          <w:rFonts w:ascii="Century Gothic"/>
          <w:b/>
          <w:color w:val="1A125A"/>
          <w:spacing w:val="-5"/>
          <w:sz w:val="21"/>
        </w:rPr>
        <w:t xml:space="preserve"> </w:t>
      </w:r>
      <w:r>
        <w:rPr>
          <w:rFonts w:ascii="Century Gothic"/>
          <w:b/>
          <w:color w:val="1A125A"/>
          <w:spacing w:val="-2"/>
          <w:sz w:val="21"/>
        </w:rPr>
        <w:t>Allan</w:t>
      </w:r>
    </w:p>
    <w:p w14:paraId="77E20BB4" w14:textId="77777777" w:rsidR="002055ED" w:rsidRDefault="004E70B5">
      <w:pPr>
        <w:spacing w:before="42" w:line="280" w:lineRule="auto"/>
        <w:ind w:left="1335"/>
        <w:rPr>
          <w:rFonts w:ascii="Century Gothic"/>
          <w:b/>
          <w:sz w:val="21"/>
        </w:rPr>
      </w:pPr>
      <w:r>
        <w:rPr>
          <w:rFonts w:ascii="Century Gothic"/>
          <w:b/>
          <w:color w:val="1A125A"/>
          <w:sz w:val="21"/>
        </w:rPr>
        <w:t>Torrin Bunkhouse Warden (Skye)</w:t>
      </w:r>
    </w:p>
    <w:p w14:paraId="77E20BB5" w14:textId="77777777" w:rsidR="002055ED" w:rsidRDefault="004E70B5">
      <w:pPr>
        <w:spacing w:before="98" w:line="266" w:lineRule="auto"/>
        <w:ind w:left="1067"/>
        <w:rPr>
          <w:rFonts w:ascii="Century Gothic"/>
          <w:b/>
        </w:rPr>
      </w:pPr>
      <w:r>
        <w:br w:type="column"/>
      </w:r>
      <w:r>
        <w:rPr>
          <w:rFonts w:ascii="Century Gothic"/>
          <w:b/>
          <w:color w:val="1A125A"/>
        </w:rPr>
        <w:t xml:space="preserve">Michelle Melville </w:t>
      </w:r>
      <w:r>
        <w:rPr>
          <w:rFonts w:ascii="Century Gothic"/>
          <w:b/>
          <w:color w:val="1A125A"/>
          <w:spacing w:val="-6"/>
        </w:rPr>
        <w:t>Highland</w:t>
      </w:r>
      <w:r>
        <w:rPr>
          <w:rFonts w:ascii="Century Gothic"/>
          <w:b/>
          <w:color w:val="1A125A"/>
          <w:spacing w:val="-10"/>
        </w:rPr>
        <w:t xml:space="preserve"> </w:t>
      </w:r>
      <w:r>
        <w:rPr>
          <w:rFonts w:ascii="Century Gothic"/>
          <w:b/>
          <w:color w:val="1A125A"/>
          <w:spacing w:val="-6"/>
        </w:rPr>
        <w:t>Heritage Ranger</w:t>
      </w:r>
      <w:r>
        <w:rPr>
          <w:rFonts w:ascii="Century Gothic"/>
          <w:b/>
          <w:color w:val="1A125A"/>
          <w:spacing w:val="-10"/>
        </w:rPr>
        <w:t xml:space="preserve"> </w:t>
      </w:r>
      <w:r>
        <w:rPr>
          <w:rFonts w:ascii="Century Gothic"/>
          <w:b/>
          <w:color w:val="1A125A"/>
          <w:spacing w:val="-6"/>
        </w:rPr>
        <w:t xml:space="preserve">(Lochaber </w:t>
      </w:r>
      <w:r>
        <w:rPr>
          <w:rFonts w:ascii="Century Gothic"/>
          <w:b/>
          <w:color w:val="1A125A"/>
          <w:spacing w:val="-2"/>
        </w:rPr>
        <w:t>based)</w:t>
      </w:r>
    </w:p>
    <w:p w14:paraId="77E20BB6" w14:textId="77777777" w:rsidR="002055ED" w:rsidRDefault="004E70B5">
      <w:pPr>
        <w:spacing w:before="98" w:line="266" w:lineRule="auto"/>
        <w:ind w:left="704" w:right="423"/>
        <w:rPr>
          <w:rFonts w:ascii="Century Gothic"/>
          <w:b/>
        </w:rPr>
      </w:pPr>
      <w:r>
        <w:br w:type="column"/>
      </w:r>
      <w:r>
        <w:rPr>
          <w:rFonts w:ascii="Century Gothic"/>
          <w:b/>
          <w:color w:val="1A125A"/>
          <w:spacing w:val="-6"/>
        </w:rPr>
        <w:t>Donald</w:t>
      </w:r>
      <w:r>
        <w:rPr>
          <w:rFonts w:ascii="Century Gothic"/>
          <w:b/>
          <w:color w:val="1A125A"/>
          <w:spacing w:val="-10"/>
        </w:rPr>
        <w:t xml:space="preserve"> </w:t>
      </w:r>
      <w:r>
        <w:rPr>
          <w:rFonts w:ascii="Century Gothic"/>
          <w:b/>
          <w:color w:val="1A125A"/>
          <w:spacing w:val="-6"/>
        </w:rPr>
        <w:t xml:space="preserve">Mitchell </w:t>
      </w:r>
      <w:r>
        <w:rPr>
          <w:rFonts w:ascii="Century Gothic"/>
          <w:b/>
          <w:color w:val="1A125A"/>
        </w:rPr>
        <w:t>NW Sutherland</w:t>
      </w:r>
    </w:p>
    <w:p w14:paraId="77E20BB7" w14:textId="77777777" w:rsidR="002055ED" w:rsidRDefault="004E70B5">
      <w:pPr>
        <w:spacing w:before="2"/>
        <w:ind w:left="704"/>
        <w:rPr>
          <w:rFonts w:ascii="Century Gothic"/>
          <w:b/>
        </w:rPr>
      </w:pPr>
      <w:r>
        <w:rPr>
          <w:rFonts w:ascii="Century Gothic"/>
          <w:b/>
          <w:color w:val="1A125A"/>
          <w:spacing w:val="-4"/>
        </w:rPr>
        <w:t>Countryside</w:t>
      </w:r>
      <w:r>
        <w:rPr>
          <w:rFonts w:ascii="Century Gothic"/>
          <w:b/>
          <w:color w:val="1A125A"/>
          <w:spacing w:val="-2"/>
        </w:rPr>
        <w:t xml:space="preserve"> </w:t>
      </w:r>
      <w:r>
        <w:rPr>
          <w:rFonts w:ascii="Century Gothic"/>
          <w:b/>
          <w:color w:val="1A125A"/>
          <w:spacing w:val="-9"/>
        </w:rPr>
        <w:t>Ranger</w:t>
      </w:r>
    </w:p>
    <w:p w14:paraId="77E20BB8" w14:textId="77777777" w:rsidR="002055ED" w:rsidRDefault="004E70B5">
      <w:pPr>
        <w:spacing w:before="98" w:line="266" w:lineRule="auto"/>
        <w:ind w:left="471" w:right="177"/>
        <w:rPr>
          <w:rFonts w:ascii="Century Gothic"/>
          <w:b/>
        </w:rPr>
      </w:pPr>
      <w:r>
        <w:br w:type="column"/>
      </w:r>
      <w:r>
        <w:rPr>
          <w:rFonts w:ascii="Century Gothic"/>
          <w:b/>
          <w:color w:val="1A125A"/>
        </w:rPr>
        <w:t>Fiona</w:t>
      </w:r>
      <w:r>
        <w:rPr>
          <w:rFonts w:ascii="Century Gothic"/>
          <w:b/>
          <w:color w:val="1A125A"/>
          <w:spacing w:val="40"/>
        </w:rPr>
        <w:t xml:space="preserve"> </w:t>
      </w:r>
      <w:r>
        <w:rPr>
          <w:rFonts w:ascii="Century Gothic"/>
          <w:b/>
          <w:color w:val="1A125A"/>
        </w:rPr>
        <w:t xml:space="preserve">MacLean </w:t>
      </w:r>
      <w:r>
        <w:rPr>
          <w:rFonts w:ascii="Century Gothic"/>
          <w:b/>
          <w:color w:val="1A125A"/>
          <w:spacing w:val="-6"/>
        </w:rPr>
        <w:t>Lochaber</w:t>
      </w:r>
      <w:r>
        <w:rPr>
          <w:rFonts w:ascii="Century Gothic"/>
          <w:b/>
          <w:color w:val="1A125A"/>
          <w:spacing w:val="-7"/>
        </w:rPr>
        <w:t xml:space="preserve"> </w:t>
      </w:r>
      <w:r>
        <w:rPr>
          <w:rFonts w:ascii="Century Gothic"/>
          <w:b/>
          <w:color w:val="1A125A"/>
          <w:spacing w:val="-6"/>
        </w:rPr>
        <w:t xml:space="preserve">Countryside </w:t>
      </w:r>
      <w:r>
        <w:rPr>
          <w:rFonts w:ascii="Century Gothic"/>
          <w:b/>
          <w:color w:val="1A125A"/>
        </w:rPr>
        <w:t>Ranger /</w:t>
      </w:r>
      <w:proofErr w:type="spellStart"/>
      <w:r>
        <w:rPr>
          <w:rFonts w:ascii="Century Gothic"/>
          <w:b/>
          <w:color w:val="1A125A"/>
        </w:rPr>
        <w:t>Glennfinan</w:t>
      </w:r>
      <w:proofErr w:type="spellEnd"/>
      <w:r>
        <w:rPr>
          <w:rFonts w:ascii="Century Gothic"/>
          <w:b/>
          <w:color w:val="1A125A"/>
        </w:rPr>
        <w:t xml:space="preserve"> </w:t>
      </w:r>
      <w:r>
        <w:rPr>
          <w:rFonts w:ascii="Century Gothic"/>
          <w:b/>
          <w:color w:val="1A125A"/>
          <w:spacing w:val="-2"/>
        </w:rPr>
        <w:t>Bunkhouse</w:t>
      </w:r>
      <w:r>
        <w:rPr>
          <w:rFonts w:ascii="Century Gothic"/>
          <w:b/>
          <w:color w:val="1A125A"/>
          <w:spacing w:val="-14"/>
        </w:rPr>
        <w:t xml:space="preserve"> </w:t>
      </w:r>
      <w:r>
        <w:rPr>
          <w:rFonts w:ascii="Century Gothic"/>
          <w:b/>
          <w:color w:val="1A125A"/>
          <w:spacing w:val="-2"/>
        </w:rPr>
        <w:t>Supervisor</w:t>
      </w:r>
    </w:p>
    <w:p w14:paraId="77E20BB9" w14:textId="77777777" w:rsidR="002055ED" w:rsidRDefault="002055ED">
      <w:pPr>
        <w:spacing w:line="266" w:lineRule="auto"/>
        <w:rPr>
          <w:rFonts w:ascii="Century Gothic"/>
        </w:rPr>
        <w:sectPr w:rsidR="002055ED">
          <w:type w:val="continuous"/>
          <w:pgSz w:w="11910" w:h="16850"/>
          <w:pgMar w:top="1620" w:right="100" w:bottom="280" w:left="40" w:header="0" w:footer="0" w:gutter="0"/>
          <w:cols w:num="4" w:space="720" w:equalWidth="0">
            <w:col w:w="3106" w:space="40"/>
            <w:col w:w="2905" w:space="39"/>
            <w:col w:w="2723" w:space="40"/>
            <w:col w:w="2917"/>
          </w:cols>
        </w:sectPr>
      </w:pPr>
    </w:p>
    <w:p w14:paraId="77E20BBA" w14:textId="77777777" w:rsidR="002055ED" w:rsidRDefault="004E70B5">
      <w:pPr>
        <w:pStyle w:val="BodyText"/>
        <w:spacing w:before="83"/>
        <w:ind w:left="1392" w:right="1332"/>
        <w:jc w:val="center"/>
        <w:rPr>
          <w:rFonts w:ascii="Arial Black"/>
        </w:rPr>
      </w:pPr>
      <w:r>
        <w:rPr>
          <w:noProof/>
        </w:rPr>
        <w:lastRenderedPageBreak/>
        <mc:AlternateContent>
          <mc:Choice Requires="wpg">
            <w:drawing>
              <wp:anchor distT="0" distB="0" distL="0" distR="0" simplePos="0" relativeHeight="481780224" behindDoc="1" locked="0" layoutInCell="1" allowOverlap="1" wp14:anchorId="77E2161F" wp14:editId="77E21620">
                <wp:simplePos x="0" y="0"/>
                <wp:positionH relativeFrom="page">
                  <wp:posOffset>0</wp:posOffset>
                </wp:positionH>
                <wp:positionV relativeFrom="page">
                  <wp:posOffset>0</wp:posOffset>
                </wp:positionV>
                <wp:extent cx="7174230" cy="10696575"/>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4230" cy="10696575"/>
                          <a:chOff x="0" y="0"/>
                          <a:chExt cx="7174230" cy="10696575"/>
                        </a:xfrm>
                      </wpg:grpSpPr>
                      <wps:wsp>
                        <wps:cNvPr id="240" name="Graphic 240"/>
                        <wps:cNvSpPr/>
                        <wps:spPr>
                          <a:xfrm>
                            <a:off x="2021695" y="1637559"/>
                            <a:ext cx="5149850" cy="1645920"/>
                          </a:xfrm>
                          <a:custGeom>
                            <a:avLst/>
                            <a:gdLst/>
                            <a:ahLst/>
                            <a:cxnLst/>
                            <a:rect l="l" t="t" r="r" b="b"/>
                            <a:pathLst>
                              <a:path w="5149850" h="1645920">
                                <a:moveTo>
                                  <a:pt x="5149291" y="1645716"/>
                                </a:moveTo>
                                <a:lnTo>
                                  <a:pt x="0" y="1645716"/>
                                </a:lnTo>
                                <a:lnTo>
                                  <a:pt x="0" y="0"/>
                                </a:lnTo>
                                <a:lnTo>
                                  <a:pt x="5149291" y="0"/>
                                </a:lnTo>
                                <a:lnTo>
                                  <a:pt x="5149291" y="1645716"/>
                                </a:lnTo>
                                <a:close/>
                              </a:path>
                            </a:pathLst>
                          </a:custGeom>
                          <a:solidFill>
                            <a:srgbClr val="0EBBED"/>
                          </a:solidFill>
                        </wps:spPr>
                        <wps:bodyPr wrap="square" lIns="0" tIns="0" rIns="0" bIns="0" rtlCol="0">
                          <a:prstTxWarp prst="textNoShape">
                            <a:avLst/>
                          </a:prstTxWarp>
                          <a:noAutofit/>
                        </wps:bodyPr>
                      </wps:wsp>
                      <wps:wsp>
                        <wps:cNvPr id="241" name="Graphic 241"/>
                        <wps:cNvSpPr/>
                        <wps:spPr>
                          <a:xfrm>
                            <a:off x="0" y="6426579"/>
                            <a:ext cx="4663440" cy="4270375"/>
                          </a:xfrm>
                          <a:custGeom>
                            <a:avLst/>
                            <a:gdLst/>
                            <a:ahLst/>
                            <a:cxnLst/>
                            <a:rect l="l" t="t" r="r" b="b"/>
                            <a:pathLst>
                              <a:path w="4663440" h="4270375">
                                <a:moveTo>
                                  <a:pt x="4662858" y="4269994"/>
                                </a:moveTo>
                                <a:lnTo>
                                  <a:pt x="0" y="4269994"/>
                                </a:lnTo>
                                <a:lnTo>
                                  <a:pt x="0" y="0"/>
                                </a:lnTo>
                                <a:lnTo>
                                  <a:pt x="2224831" y="3191383"/>
                                </a:lnTo>
                                <a:lnTo>
                                  <a:pt x="4662858" y="4269994"/>
                                </a:lnTo>
                                <a:close/>
                              </a:path>
                            </a:pathLst>
                          </a:custGeom>
                          <a:solidFill>
                            <a:srgbClr val="FFCC00">
                              <a:alpha val="72999"/>
                            </a:srgbClr>
                          </a:solidFill>
                        </wps:spPr>
                        <wps:bodyPr wrap="square" lIns="0" tIns="0" rIns="0" bIns="0" rtlCol="0">
                          <a:prstTxWarp prst="textNoShape">
                            <a:avLst/>
                          </a:prstTxWarp>
                          <a:noAutofit/>
                        </wps:bodyPr>
                      </wps:wsp>
                      <wps:wsp>
                        <wps:cNvPr id="242" name="Graphic 242"/>
                        <wps:cNvSpPr/>
                        <wps:spPr>
                          <a:xfrm>
                            <a:off x="0" y="0"/>
                            <a:ext cx="5862320" cy="4707255"/>
                          </a:xfrm>
                          <a:custGeom>
                            <a:avLst/>
                            <a:gdLst/>
                            <a:ahLst/>
                            <a:cxnLst/>
                            <a:rect l="l" t="t" r="r" b="b"/>
                            <a:pathLst>
                              <a:path w="5862320" h="4707255">
                                <a:moveTo>
                                  <a:pt x="0" y="4707111"/>
                                </a:moveTo>
                                <a:lnTo>
                                  <a:pt x="0" y="0"/>
                                </a:lnTo>
                                <a:lnTo>
                                  <a:pt x="5862054" y="0"/>
                                </a:lnTo>
                                <a:lnTo>
                                  <a:pt x="2095213" y="909660"/>
                                </a:lnTo>
                                <a:lnTo>
                                  <a:pt x="392147" y="2910913"/>
                                </a:lnTo>
                                <a:lnTo>
                                  <a:pt x="0" y="4707111"/>
                                </a:lnTo>
                                <a:close/>
                              </a:path>
                            </a:pathLst>
                          </a:custGeom>
                          <a:solidFill>
                            <a:srgbClr val="009AA7">
                              <a:alpha val="72999"/>
                            </a:srgbClr>
                          </a:solidFill>
                        </wps:spPr>
                        <wps:bodyPr wrap="square" lIns="0" tIns="0" rIns="0" bIns="0" rtlCol="0">
                          <a:prstTxWarp prst="textNoShape">
                            <a:avLst/>
                          </a:prstTxWarp>
                          <a:noAutofit/>
                        </wps:bodyPr>
                      </wps:wsp>
                      <wps:wsp>
                        <wps:cNvPr id="243" name="Graphic 243"/>
                        <wps:cNvSpPr/>
                        <wps:spPr>
                          <a:xfrm>
                            <a:off x="0" y="0"/>
                            <a:ext cx="5862320" cy="4721860"/>
                          </a:xfrm>
                          <a:custGeom>
                            <a:avLst/>
                            <a:gdLst/>
                            <a:ahLst/>
                            <a:cxnLst/>
                            <a:rect l="l" t="t" r="r" b="b"/>
                            <a:pathLst>
                              <a:path w="5862320" h="4721860">
                                <a:moveTo>
                                  <a:pt x="0" y="4721369"/>
                                </a:moveTo>
                                <a:lnTo>
                                  <a:pt x="0" y="3282651"/>
                                </a:lnTo>
                                <a:lnTo>
                                  <a:pt x="593895" y="1556598"/>
                                </a:lnTo>
                                <a:lnTo>
                                  <a:pt x="2372453" y="0"/>
                                </a:lnTo>
                                <a:lnTo>
                                  <a:pt x="5862054" y="0"/>
                                </a:lnTo>
                                <a:lnTo>
                                  <a:pt x="2092412" y="958897"/>
                                </a:lnTo>
                                <a:lnTo>
                                  <a:pt x="389657" y="2954679"/>
                                </a:lnTo>
                                <a:lnTo>
                                  <a:pt x="0" y="4721369"/>
                                </a:lnTo>
                                <a:close/>
                              </a:path>
                            </a:pathLst>
                          </a:custGeom>
                          <a:solidFill>
                            <a:srgbClr val="FFCC00">
                              <a:alpha val="72999"/>
                            </a:srgbClr>
                          </a:solidFill>
                        </wps:spPr>
                        <wps:bodyPr wrap="square" lIns="0" tIns="0" rIns="0" bIns="0" rtlCol="0">
                          <a:prstTxWarp prst="textNoShape">
                            <a:avLst/>
                          </a:prstTxWarp>
                          <a:noAutofit/>
                        </wps:bodyPr>
                      </wps:wsp>
                      <pic:pic xmlns:pic="http://schemas.openxmlformats.org/drawingml/2006/picture">
                        <pic:nvPicPr>
                          <pic:cNvPr id="244" name="Image 244"/>
                          <pic:cNvPicPr/>
                        </pic:nvPicPr>
                        <pic:blipFill>
                          <a:blip r:embed="rId68" cstate="print"/>
                          <a:stretch>
                            <a:fillRect/>
                          </a:stretch>
                        </pic:blipFill>
                        <pic:spPr>
                          <a:xfrm>
                            <a:off x="0" y="6533786"/>
                            <a:ext cx="3784576" cy="4162788"/>
                          </a:xfrm>
                          <a:prstGeom prst="rect">
                            <a:avLst/>
                          </a:prstGeom>
                        </pic:spPr>
                      </pic:pic>
                      <pic:pic xmlns:pic="http://schemas.openxmlformats.org/drawingml/2006/picture">
                        <pic:nvPicPr>
                          <pic:cNvPr id="245" name="Image 245"/>
                          <pic:cNvPicPr/>
                        </pic:nvPicPr>
                        <pic:blipFill>
                          <a:blip r:embed="rId69" cstate="print"/>
                          <a:stretch>
                            <a:fillRect/>
                          </a:stretch>
                        </pic:blipFill>
                        <pic:spPr>
                          <a:xfrm>
                            <a:off x="0" y="7701805"/>
                            <a:ext cx="1890461" cy="2994768"/>
                          </a:xfrm>
                          <a:prstGeom prst="rect">
                            <a:avLst/>
                          </a:prstGeom>
                        </pic:spPr>
                      </pic:pic>
                      <pic:pic xmlns:pic="http://schemas.openxmlformats.org/drawingml/2006/picture">
                        <pic:nvPicPr>
                          <pic:cNvPr id="246" name="Image 246"/>
                          <pic:cNvPicPr/>
                        </pic:nvPicPr>
                        <pic:blipFill>
                          <a:blip r:embed="rId70" cstate="print"/>
                          <a:stretch>
                            <a:fillRect/>
                          </a:stretch>
                        </pic:blipFill>
                        <pic:spPr>
                          <a:xfrm>
                            <a:off x="0" y="0"/>
                            <a:ext cx="5862054" cy="4389053"/>
                          </a:xfrm>
                          <a:prstGeom prst="rect">
                            <a:avLst/>
                          </a:prstGeom>
                        </pic:spPr>
                      </pic:pic>
                      <pic:pic xmlns:pic="http://schemas.openxmlformats.org/drawingml/2006/picture">
                        <pic:nvPicPr>
                          <pic:cNvPr id="247" name="Image 247"/>
                          <pic:cNvPicPr/>
                        </pic:nvPicPr>
                        <pic:blipFill>
                          <a:blip r:embed="rId71" cstate="print"/>
                          <a:stretch>
                            <a:fillRect/>
                          </a:stretch>
                        </pic:blipFill>
                        <pic:spPr>
                          <a:xfrm>
                            <a:off x="0" y="7825278"/>
                            <a:ext cx="1791790" cy="2871295"/>
                          </a:xfrm>
                          <a:prstGeom prst="rect">
                            <a:avLst/>
                          </a:prstGeom>
                        </pic:spPr>
                      </pic:pic>
                      <wps:wsp>
                        <wps:cNvPr id="248" name="Graphic 248"/>
                        <wps:cNvSpPr/>
                        <wps:spPr>
                          <a:xfrm>
                            <a:off x="5645371" y="874111"/>
                            <a:ext cx="1527175" cy="1527175"/>
                          </a:xfrm>
                          <a:custGeom>
                            <a:avLst/>
                            <a:gdLst/>
                            <a:ahLst/>
                            <a:cxnLst/>
                            <a:rect l="l" t="t" r="r" b="b"/>
                            <a:pathLst>
                              <a:path w="1527175" h="1527175">
                                <a:moveTo>
                                  <a:pt x="763447" y="1526898"/>
                                </a:moveTo>
                                <a:lnTo>
                                  <a:pt x="0" y="1526898"/>
                                </a:lnTo>
                                <a:lnTo>
                                  <a:pt x="0" y="763447"/>
                                </a:lnTo>
                                <a:lnTo>
                                  <a:pt x="1501" y="715156"/>
                                </a:lnTo>
                                <a:lnTo>
                                  <a:pt x="5946" y="667665"/>
                                </a:lnTo>
                                <a:lnTo>
                                  <a:pt x="13246" y="621062"/>
                                </a:lnTo>
                                <a:lnTo>
                                  <a:pt x="23311" y="575438"/>
                                </a:lnTo>
                                <a:lnTo>
                                  <a:pt x="36051" y="530881"/>
                                </a:lnTo>
                                <a:lnTo>
                                  <a:pt x="51377" y="487481"/>
                                </a:lnTo>
                                <a:lnTo>
                                  <a:pt x="69201" y="445327"/>
                                </a:lnTo>
                                <a:lnTo>
                                  <a:pt x="89432" y="404508"/>
                                </a:lnTo>
                                <a:lnTo>
                                  <a:pt x="111981" y="365115"/>
                                </a:lnTo>
                                <a:lnTo>
                                  <a:pt x="136759" y="327235"/>
                                </a:lnTo>
                                <a:lnTo>
                                  <a:pt x="163677" y="290959"/>
                                </a:lnTo>
                                <a:lnTo>
                                  <a:pt x="192645" y="256376"/>
                                </a:lnTo>
                                <a:lnTo>
                                  <a:pt x="223574" y="223576"/>
                                </a:lnTo>
                                <a:lnTo>
                                  <a:pt x="256375" y="192646"/>
                                </a:lnTo>
                                <a:lnTo>
                                  <a:pt x="290958" y="163678"/>
                                </a:lnTo>
                                <a:lnTo>
                                  <a:pt x="327234" y="136760"/>
                                </a:lnTo>
                                <a:lnTo>
                                  <a:pt x="365113" y="111982"/>
                                </a:lnTo>
                                <a:lnTo>
                                  <a:pt x="404507" y="89432"/>
                                </a:lnTo>
                                <a:lnTo>
                                  <a:pt x="445325" y="69201"/>
                                </a:lnTo>
                                <a:lnTo>
                                  <a:pt x="487479" y="51378"/>
                                </a:lnTo>
                                <a:lnTo>
                                  <a:pt x="530880" y="36051"/>
                                </a:lnTo>
                                <a:lnTo>
                                  <a:pt x="575437" y="23311"/>
                                </a:lnTo>
                                <a:lnTo>
                                  <a:pt x="621061" y="13246"/>
                                </a:lnTo>
                                <a:lnTo>
                                  <a:pt x="667664" y="5946"/>
                                </a:lnTo>
                                <a:lnTo>
                                  <a:pt x="715156" y="1501"/>
                                </a:lnTo>
                                <a:lnTo>
                                  <a:pt x="763447" y="0"/>
                                </a:lnTo>
                                <a:lnTo>
                                  <a:pt x="811739" y="1501"/>
                                </a:lnTo>
                                <a:lnTo>
                                  <a:pt x="859230" y="5946"/>
                                </a:lnTo>
                                <a:lnTo>
                                  <a:pt x="905833" y="13246"/>
                                </a:lnTo>
                                <a:lnTo>
                                  <a:pt x="951458" y="23311"/>
                                </a:lnTo>
                                <a:lnTo>
                                  <a:pt x="996015" y="36051"/>
                                </a:lnTo>
                                <a:lnTo>
                                  <a:pt x="1039416" y="51378"/>
                                </a:lnTo>
                                <a:lnTo>
                                  <a:pt x="1081570" y="69201"/>
                                </a:lnTo>
                                <a:lnTo>
                                  <a:pt x="1122388" y="89432"/>
                                </a:lnTo>
                                <a:lnTo>
                                  <a:pt x="1161782" y="111982"/>
                                </a:lnTo>
                                <a:lnTo>
                                  <a:pt x="1199662" y="136760"/>
                                </a:lnTo>
                                <a:lnTo>
                                  <a:pt x="1235938" y="163678"/>
                                </a:lnTo>
                                <a:lnTo>
                                  <a:pt x="1270521" y="192646"/>
                                </a:lnTo>
                                <a:lnTo>
                                  <a:pt x="1303322" y="223576"/>
                                </a:lnTo>
                                <a:lnTo>
                                  <a:pt x="1334251" y="256376"/>
                                </a:lnTo>
                                <a:lnTo>
                                  <a:pt x="1363219" y="290959"/>
                                </a:lnTo>
                                <a:lnTo>
                                  <a:pt x="1390137" y="327235"/>
                                </a:lnTo>
                                <a:lnTo>
                                  <a:pt x="1414916" y="365115"/>
                                </a:lnTo>
                                <a:lnTo>
                                  <a:pt x="1437465" y="404508"/>
                                </a:lnTo>
                                <a:lnTo>
                                  <a:pt x="1457696" y="445327"/>
                                </a:lnTo>
                                <a:lnTo>
                                  <a:pt x="1475520" y="487481"/>
                                </a:lnTo>
                                <a:lnTo>
                                  <a:pt x="1490847" y="530881"/>
                                </a:lnTo>
                                <a:lnTo>
                                  <a:pt x="1503587" y="575438"/>
                                </a:lnTo>
                                <a:lnTo>
                                  <a:pt x="1513652" y="621062"/>
                                </a:lnTo>
                                <a:lnTo>
                                  <a:pt x="1520951" y="667665"/>
                                </a:lnTo>
                                <a:lnTo>
                                  <a:pt x="1525396" y="715156"/>
                                </a:lnTo>
                                <a:lnTo>
                                  <a:pt x="1526898" y="763447"/>
                                </a:lnTo>
                                <a:lnTo>
                                  <a:pt x="1525396" y="811739"/>
                                </a:lnTo>
                                <a:lnTo>
                                  <a:pt x="1520951" y="859230"/>
                                </a:lnTo>
                                <a:lnTo>
                                  <a:pt x="1513652" y="905833"/>
                                </a:lnTo>
                                <a:lnTo>
                                  <a:pt x="1503587" y="951458"/>
                                </a:lnTo>
                                <a:lnTo>
                                  <a:pt x="1490847" y="996015"/>
                                </a:lnTo>
                                <a:lnTo>
                                  <a:pt x="1475520" y="1039416"/>
                                </a:lnTo>
                                <a:lnTo>
                                  <a:pt x="1457696" y="1081570"/>
                                </a:lnTo>
                                <a:lnTo>
                                  <a:pt x="1437465" y="1122388"/>
                                </a:lnTo>
                                <a:lnTo>
                                  <a:pt x="1414916" y="1161782"/>
                                </a:lnTo>
                                <a:lnTo>
                                  <a:pt x="1390137" y="1199662"/>
                                </a:lnTo>
                                <a:lnTo>
                                  <a:pt x="1363219" y="1235938"/>
                                </a:lnTo>
                                <a:lnTo>
                                  <a:pt x="1334251" y="1270521"/>
                                </a:lnTo>
                                <a:lnTo>
                                  <a:pt x="1303322" y="1303322"/>
                                </a:lnTo>
                                <a:lnTo>
                                  <a:pt x="1270521" y="1334251"/>
                                </a:lnTo>
                                <a:lnTo>
                                  <a:pt x="1235938" y="1363219"/>
                                </a:lnTo>
                                <a:lnTo>
                                  <a:pt x="1199662" y="1390137"/>
                                </a:lnTo>
                                <a:lnTo>
                                  <a:pt x="1161782" y="1414916"/>
                                </a:lnTo>
                                <a:lnTo>
                                  <a:pt x="1122388" y="1437465"/>
                                </a:lnTo>
                                <a:lnTo>
                                  <a:pt x="1081570" y="1457696"/>
                                </a:lnTo>
                                <a:lnTo>
                                  <a:pt x="1039416" y="1475520"/>
                                </a:lnTo>
                                <a:lnTo>
                                  <a:pt x="996015" y="1490847"/>
                                </a:lnTo>
                                <a:lnTo>
                                  <a:pt x="951458" y="1503587"/>
                                </a:lnTo>
                                <a:lnTo>
                                  <a:pt x="905833" y="1513652"/>
                                </a:lnTo>
                                <a:lnTo>
                                  <a:pt x="859230" y="1520951"/>
                                </a:lnTo>
                                <a:lnTo>
                                  <a:pt x="811739" y="1525396"/>
                                </a:lnTo>
                                <a:lnTo>
                                  <a:pt x="763447" y="1526898"/>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72" cstate="print"/>
                          <a:stretch>
                            <a:fillRect/>
                          </a:stretch>
                        </pic:blipFill>
                        <pic:spPr>
                          <a:xfrm>
                            <a:off x="5733319" y="968471"/>
                            <a:ext cx="1349779" cy="1351001"/>
                          </a:xfrm>
                          <a:prstGeom prst="rect">
                            <a:avLst/>
                          </a:prstGeom>
                        </pic:spPr>
                      </pic:pic>
                      <pic:pic xmlns:pic="http://schemas.openxmlformats.org/drawingml/2006/picture">
                        <pic:nvPicPr>
                          <pic:cNvPr id="250" name="Image 250"/>
                          <pic:cNvPicPr/>
                        </pic:nvPicPr>
                        <pic:blipFill>
                          <a:blip r:embed="rId73" cstate="print"/>
                          <a:stretch>
                            <a:fillRect/>
                          </a:stretch>
                        </pic:blipFill>
                        <pic:spPr>
                          <a:xfrm>
                            <a:off x="254327" y="462175"/>
                            <a:ext cx="2324368" cy="1170939"/>
                          </a:xfrm>
                          <a:prstGeom prst="rect">
                            <a:avLst/>
                          </a:prstGeom>
                        </pic:spPr>
                      </pic:pic>
                      <wps:wsp>
                        <wps:cNvPr id="251" name="Graphic 251"/>
                        <wps:cNvSpPr/>
                        <wps:spPr>
                          <a:xfrm>
                            <a:off x="3041764" y="617104"/>
                            <a:ext cx="1115060" cy="207010"/>
                          </a:xfrm>
                          <a:custGeom>
                            <a:avLst/>
                            <a:gdLst/>
                            <a:ahLst/>
                            <a:cxnLst/>
                            <a:rect l="l" t="t" r="r" b="b"/>
                            <a:pathLst>
                              <a:path w="1115060" h="207010">
                                <a:moveTo>
                                  <a:pt x="241820" y="3048"/>
                                </a:moveTo>
                                <a:lnTo>
                                  <a:pt x="184061" y="3048"/>
                                </a:lnTo>
                                <a:lnTo>
                                  <a:pt x="123431" y="134416"/>
                                </a:lnTo>
                                <a:lnTo>
                                  <a:pt x="123139" y="134416"/>
                                </a:lnTo>
                                <a:lnTo>
                                  <a:pt x="104152" y="3048"/>
                                </a:lnTo>
                                <a:lnTo>
                                  <a:pt x="46380" y="3048"/>
                                </a:lnTo>
                                <a:lnTo>
                                  <a:pt x="0" y="203606"/>
                                </a:lnTo>
                                <a:lnTo>
                                  <a:pt x="45199" y="203606"/>
                                </a:lnTo>
                                <a:lnTo>
                                  <a:pt x="73787" y="67310"/>
                                </a:lnTo>
                                <a:lnTo>
                                  <a:pt x="74079" y="67310"/>
                                </a:lnTo>
                                <a:lnTo>
                                  <a:pt x="94259" y="203606"/>
                                </a:lnTo>
                                <a:lnTo>
                                  <a:pt x="130454" y="203606"/>
                                </a:lnTo>
                                <a:lnTo>
                                  <a:pt x="193459" y="67310"/>
                                </a:lnTo>
                                <a:lnTo>
                                  <a:pt x="193751" y="67310"/>
                                </a:lnTo>
                                <a:lnTo>
                                  <a:pt x="179412" y="203606"/>
                                </a:lnTo>
                                <a:lnTo>
                                  <a:pt x="224320" y="203606"/>
                                </a:lnTo>
                                <a:lnTo>
                                  <a:pt x="241820" y="3048"/>
                                </a:lnTo>
                                <a:close/>
                              </a:path>
                              <a:path w="1115060" h="207010">
                                <a:moveTo>
                                  <a:pt x="430034" y="203606"/>
                                </a:moveTo>
                                <a:lnTo>
                                  <a:pt x="421817" y="163499"/>
                                </a:lnTo>
                                <a:lnTo>
                                  <a:pt x="414147" y="126047"/>
                                </a:lnTo>
                                <a:lnTo>
                                  <a:pt x="399669" y="55384"/>
                                </a:lnTo>
                                <a:lnTo>
                                  <a:pt x="388899" y="2755"/>
                                </a:lnTo>
                                <a:lnTo>
                                  <a:pt x="368223" y="2755"/>
                                </a:lnTo>
                                <a:lnTo>
                                  <a:pt x="368223" y="126047"/>
                                </a:lnTo>
                                <a:lnTo>
                                  <a:pt x="320941" y="126047"/>
                                </a:lnTo>
                                <a:lnTo>
                                  <a:pt x="355663" y="55384"/>
                                </a:lnTo>
                                <a:lnTo>
                                  <a:pt x="368223" y="126047"/>
                                </a:lnTo>
                                <a:lnTo>
                                  <a:pt x="368223" y="2755"/>
                                </a:lnTo>
                                <a:lnTo>
                                  <a:pt x="341617" y="2755"/>
                                </a:lnTo>
                                <a:lnTo>
                                  <a:pt x="236283" y="203606"/>
                                </a:lnTo>
                                <a:lnTo>
                                  <a:pt x="284149" y="203606"/>
                                </a:lnTo>
                                <a:lnTo>
                                  <a:pt x="304330" y="163499"/>
                                </a:lnTo>
                                <a:lnTo>
                                  <a:pt x="372872" y="163499"/>
                                </a:lnTo>
                                <a:lnTo>
                                  <a:pt x="380187" y="203606"/>
                                </a:lnTo>
                                <a:lnTo>
                                  <a:pt x="430034" y="203606"/>
                                </a:lnTo>
                                <a:close/>
                              </a:path>
                              <a:path w="1115060" h="207010">
                                <a:moveTo>
                                  <a:pt x="635863" y="3048"/>
                                </a:moveTo>
                                <a:lnTo>
                                  <a:pt x="581266" y="3048"/>
                                </a:lnTo>
                                <a:lnTo>
                                  <a:pt x="510641" y="75692"/>
                                </a:lnTo>
                                <a:lnTo>
                                  <a:pt x="522020" y="3048"/>
                                </a:lnTo>
                                <a:lnTo>
                                  <a:pt x="476529" y="3048"/>
                                </a:lnTo>
                                <a:lnTo>
                                  <a:pt x="444779" y="203606"/>
                                </a:lnTo>
                                <a:lnTo>
                                  <a:pt x="490270" y="203606"/>
                                </a:lnTo>
                                <a:lnTo>
                                  <a:pt x="500761" y="137579"/>
                                </a:lnTo>
                                <a:lnTo>
                                  <a:pt x="518553" y="120129"/>
                                </a:lnTo>
                                <a:lnTo>
                                  <a:pt x="553567" y="203606"/>
                                </a:lnTo>
                                <a:lnTo>
                                  <a:pt x="608660" y="203606"/>
                                </a:lnTo>
                                <a:lnTo>
                                  <a:pt x="554659" y="82981"/>
                                </a:lnTo>
                                <a:lnTo>
                                  <a:pt x="635863" y="3048"/>
                                </a:lnTo>
                                <a:close/>
                              </a:path>
                              <a:path w="1115060" h="207010">
                                <a:moveTo>
                                  <a:pt x="698868" y="3048"/>
                                </a:moveTo>
                                <a:lnTo>
                                  <a:pt x="653072" y="3048"/>
                                </a:lnTo>
                                <a:lnTo>
                                  <a:pt x="621322" y="203606"/>
                                </a:lnTo>
                                <a:lnTo>
                                  <a:pt x="667118" y="203606"/>
                                </a:lnTo>
                                <a:lnTo>
                                  <a:pt x="698868" y="3048"/>
                                </a:lnTo>
                                <a:close/>
                              </a:path>
                              <a:path w="1115060" h="207010">
                                <a:moveTo>
                                  <a:pt x="912393" y="3048"/>
                                </a:moveTo>
                                <a:lnTo>
                                  <a:pt x="867498" y="3048"/>
                                </a:lnTo>
                                <a:lnTo>
                                  <a:pt x="856792" y="69811"/>
                                </a:lnTo>
                                <a:lnTo>
                                  <a:pt x="851674" y="103263"/>
                                </a:lnTo>
                                <a:lnTo>
                                  <a:pt x="847128" y="136791"/>
                                </a:lnTo>
                                <a:lnTo>
                                  <a:pt x="786091" y="3048"/>
                                </a:lnTo>
                                <a:lnTo>
                                  <a:pt x="737044" y="3048"/>
                                </a:lnTo>
                                <a:lnTo>
                                  <a:pt x="705294" y="203606"/>
                                </a:lnTo>
                                <a:lnTo>
                                  <a:pt x="749896" y="203606"/>
                                </a:lnTo>
                                <a:lnTo>
                                  <a:pt x="760755" y="136220"/>
                                </a:lnTo>
                                <a:lnTo>
                                  <a:pt x="765898" y="102463"/>
                                </a:lnTo>
                                <a:lnTo>
                                  <a:pt x="770572" y="68694"/>
                                </a:lnTo>
                                <a:lnTo>
                                  <a:pt x="833577" y="203606"/>
                                </a:lnTo>
                                <a:lnTo>
                                  <a:pt x="880249" y="203606"/>
                                </a:lnTo>
                                <a:lnTo>
                                  <a:pt x="912393" y="3048"/>
                                </a:lnTo>
                                <a:close/>
                              </a:path>
                              <a:path w="1115060" h="207010">
                                <a:moveTo>
                                  <a:pt x="1115060" y="35179"/>
                                </a:moveTo>
                                <a:lnTo>
                                  <a:pt x="1099845" y="18745"/>
                                </a:lnTo>
                                <a:lnTo>
                                  <a:pt x="1082509" y="7874"/>
                                </a:lnTo>
                                <a:lnTo>
                                  <a:pt x="1062774" y="1854"/>
                                </a:lnTo>
                                <a:lnTo>
                                  <a:pt x="1040384" y="0"/>
                                </a:lnTo>
                                <a:lnTo>
                                  <a:pt x="991997" y="9664"/>
                                </a:lnTo>
                                <a:lnTo>
                                  <a:pt x="954303" y="36068"/>
                                </a:lnTo>
                                <a:lnTo>
                                  <a:pt x="929817" y="75336"/>
                                </a:lnTo>
                                <a:lnTo>
                                  <a:pt x="921105" y="123583"/>
                                </a:lnTo>
                                <a:lnTo>
                                  <a:pt x="927417" y="158203"/>
                                </a:lnTo>
                                <a:lnTo>
                                  <a:pt x="945095" y="184391"/>
                                </a:lnTo>
                                <a:lnTo>
                                  <a:pt x="972299" y="200964"/>
                                </a:lnTo>
                                <a:lnTo>
                                  <a:pt x="1007148" y="206756"/>
                                </a:lnTo>
                                <a:lnTo>
                                  <a:pt x="1033208" y="204711"/>
                                </a:lnTo>
                                <a:lnTo>
                                  <a:pt x="1077734" y="187629"/>
                                </a:lnTo>
                                <a:lnTo>
                                  <a:pt x="1111885" y="88988"/>
                                </a:lnTo>
                                <a:lnTo>
                                  <a:pt x="1026731" y="88988"/>
                                </a:lnTo>
                                <a:lnTo>
                                  <a:pt x="1061745" y="125361"/>
                                </a:lnTo>
                                <a:lnTo>
                                  <a:pt x="1057097" y="154432"/>
                                </a:lnTo>
                                <a:lnTo>
                                  <a:pt x="1048372" y="160540"/>
                                </a:lnTo>
                                <a:lnTo>
                                  <a:pt x="1037120" y="164376"/>
                                </a:lnTo>
                                <a:lnTo>
                                  <a:pt x="1025271" y="166370"/>
                                </a:lnTo>
                                <a:lnTo>
                                  <a:pt x="1014768" y="166941"/>
                                </a:lnTo>
                                <a:lnTo>
                                  <a:pt x="994791" y="163271"/>
                                </a:lnTo>
                                <a:lnTo>
                                  <a:pt x="980147" y="153047"/>
                                </a:lnTo>
                                <a:lnTo>
                                  <a:pt x="971143" y="137426"/>
                                </a:lnTo>
                                <a:lnTo>
                                  <a:pt x="968082" y="117576"/>
                                </a:lnTo>
                                <a:lnTo>
                                  <a:pt x="972566" y="89192"/>
                                </a:lnTo>
                                <a:lnTo>
                                  <a:pt x="985558" y="64122"/>
                                </a:lnTo>
                                <a:lnTo>
                                  <a:pt x="1006386" y="46240"/>
                                </a:lnTo>
                                <a:lnTo>
                                  <a:pt x="1034351" y="39420"/>
                                </a:lnTo>
                                <a:lnTo>
                                  <a:pt x="1034249" y="39217"/>
                                </a:lnTo>
                                <a:lnTo>
                                  <a:pt x="1047991" y="40551"/>
                                </a:lnTo>
                                <a:lnTo>
                                  <a:pt x="1060526" y="44640"/>
                                </a:lnTo>
                                <a:lnTo>
                                  <a:pt x="1071511" y="51612"/>
                                </a:lnTo>
                                <a:lnTo>
                                  <a:pt x="1080643" y="61595"/>
                                </a:lnTo>
                                <a:lnTo>
                                  <a:pt x="1115060" y="35179"/>
                                </a:lnTo>
                                <a:close/>
                              </a:path>
                            </a:pathLst>
                          </a:custGeom>
                          <a:solidFill>
                            <a:srgbClr val="0096A4"/>
                          </a:solidFill>
                        </wps:spPr>
                        <wps:bodyPr wrap="square" lIns="0" tIns="0" rIns="0" bIns="0" rtlCol="0">
                          <a:prstTxWarp prst="textNoShape">
                            <a:avLst/>
                          </a:prstTxWarp>
                          <a:noAutofit/>
                        </wps:bodyPr>
                      </wps:wsp>
                      <wps:wsp>
                        <wps:cNvPr id="252" name="Graphic 252"/>
                        <wps:cNvSpPr/>
                        <wps:spPr>
                          <a:xfrm>
                            <a:off x="3450145" y="854315"/>
                            <a:ext cx="518159" cy="200660"/>
                          </a:xfrm>
                          <a:custGeom>
                            <a:avLst/>
                            <a:gdLst/>
                            <a:ahLst/>
                            <a:cxnLst/>
                            <a:rect l="l" t="t" r="r" b="b"/>
                            <a:pathLst>
                              <a:path w="518159" h="200660">
                                <a:moveTo>
                                  <a:pt x="118579" y="161036"/>
                                </a:moveTo>
                                <a:lnTo>
                                  <a:pt x="51523" y="161036"/>
                                </a:lnTo>
                                <a:lnTo>
                                  <a:pt x="77241" y="0"/>
                                </a:lnTo>
                                <a:lnTo>
                                  <a:pt x="31750" y="0"/>
                                </a:lnTo>
                                <a:lnTo>
                                  <a:pt x="0" y="200558"/>
                                </a:lnTo>
                                <a:lnTo>
                                  <a:pt x="112458" y="200558"/>
                                </a:lnTo>
                                <a:lnTo>
                                  <a:pt x="118579" y="161036"/>
                                </a:lnTo>
                                <a:close/>
                              </a:path>
                              <a:path w="518159" h="200660">
                                <a:moveTo>
                                  <a:pt x="206806" y="0"/>
                                </a:moveTo>
                                <a:lnTo>
                                  <a:pt x="161010" y="0"/>
                                </a:lnTo>
                                <a:lnTo>
                                  <a:pt x="129260" y="200558"/>
                                </a:lnTo>
                                <a:lnTo>
                                  <a:pt x="175056" y="200558"/>
                                </a:lnTo>
                                <a:lnTo>
                                  <a:pt x="206806" y="0"/>
                                </a:lnTo>
                                <a:close/>
                              </a:path>
                              <a:path w="518159" h="200660">
                                <a:moveTo>
                                  <a:pt x="366242" y="101"/>
                                </a:moveTo>
                                <a:lnTo>
                                  <a:pt x="244881" y="101"/>
                                </a:lnTo>
                                <a:lnTo>
                                  <a:pt x="213144" y="200647"/>
                                </a:lnTo>
                                <a:lnTo>
                                  <a:pt x="258635" y="200647"/>
                                </a:lnTo>
                                <a:lnTo>
                                  <a:pt x="270598" y="124472"/>
                                </a:lnTo>
                                <a:lnTo>
                                  <a:pt x="342112" y="124472"/>
                                </a:lnTo>
                                <a:lnTo>
                                  <a:pt x="347941" y="86436"/>
                                </a:lnTo>
                                <a:lnTo>
                                  <a:pt x="276733" y="86436"/>
                                </a:lnTo>
                                <a:lnTo>
                                  <a:pt x="284645" y="38138"/>
                                </a:lnTo>
                                <a:lnTo>
                                  <a:pt x="360108" y="38138"/>
                                </a:lnTo>
                                <a:lnTo>
                                  <a:pt x="366242" y="101"/>
                                </a:lnTo>
                                <a:close/>
                              </a:path>
                              <a:path w="518159" h="200660">
                                <a:moveTo>
                                  <a:pt x="517664" y="0"/>
                                </a:moveTo>
                                <a:lnTo>
                                  <a:pt x="391960" y="0"/>
                                </a:lnTo>
                                <a:lnTo>
                                  <a:pt x="360210" y="200558"/>
                                </a:lnTo>
                                <a:lnTo>
                                  <a:pt x="488289" y="200558"/>
                                </a:lnTo>
                                <a:lnTo>
                                  <a:pt x="494423" y="162217"/>
                                </a:lnTo>
                                <a:lnTo>
                                  <a:pt x="411835" y="162217"/>
                                </a:lnTo>
                                <a:lnTo>
                                  <a:pt x="419163" y="116293"/>
                                </a:lnTo>
                                <a:lnTo>
                                  <a:pt x="494715" y="116293"/>
                                </a:lnTo>
                                <a:lnTo>
                                  <a:pt x="500849" y="78244"/>
                                </a:lnTo>
                                <a:lnTo>
                                  <a:pt x="425284" y="78244"/>
                                </a:lnTo>
                                <a:lnTo>
                                  <a:pt x="431723" y="38138"/>
                                </a:lnTo>
                                <a:lnTo>
                                  <a:pt x="511632" y="38138"/>
                                </a:lnTo>
                                <a:lnTo>
                                  <a:pt x="517664" y="0"/>
                                </a:lnTo>
                                <a:close/>
                              </a:path>
                            </a:pathLst>
                          </a:custGeom>
                          <a:solidFill>
                            <a:srgbClr val="18115F"/>
                          </a:solidFill>
                        </wps:spPr>
                        <wps:bodyPr wrap="square" lIns="0" tIns="0" rIns="0" bIns="0" rtlCol="0">
                          <a:prstTxWarp prst="textNoShape">
                            <a:avLst/>
                          </a:prstTxWarp>
                          <a:noAutofit/>
                        </wps:bodyPr>
                      </wps:wsp>
                      <wps:wsp>
                        <wps:cNvPr id="253" name="Graphic 253"/>
                        <wps:cNvSpPr/>
                        <wps:spPr>
                          <a:xfrm>
                            <a:off x="2732036" y="615593"/>
                            <a:ext cx="1460500" cy="673735"/>
                          </a:xfrm>
                          <a:custGeom>
                            <a:avLst/>
                            <a:gdLst/>
                            <a:ahLst/>
                            <a:cxnLst/>
                            <a:rect l="l" t="t" r="r" b="b"/>
                            <a:pathLst>
                              <a:path w="1460500" h="673735">
                                <a:moveTo>
                                  <a:pt x="130746" y="3225"/>
                                </a:moveTo>
                                <a:lnTo>
                                  <a:pt x="111239" y="0"/>
                                </a:lnTo>
                                <a:lnTo>
                                  <a:pt x="0" y="670217"/>
                                </a:lnTo>
                                <a:lnTo>
                                  <a:pt x="19519" y="673430"/>
                                </a:lnTo>
                                <a:lnTo>
                                  <a:pt x="130746" y="3225"/>
                                </a:lnTo>
                                <a:close/>
                              </a:path>
                              <a:path w="1460500" h="673735">
                                <a:moveTo>
                                  <a:pt x="668553" y="514667"/>
                                </a:moveTo>
                                <a:lnTo>
                                  <a:pt x="646849" y="479869"/>
                                </a:lnTo>
                                <a:lnTo>
                                  <a:pt x="621868" y="473900"/>
                                </a:lnTo>
                                <a:lnTo>
                                  <a:pt x="621868" y="525703"/>
                                </a:lnTo>
                                <a:lnTo>
                                  <a:pt x="619493" y="537540"/>
                                </a:lnTo>
                                <a:lnTo>
                                  <a:pt x="619493" y="606717"/>
                                </a:lnTo>
                                <a:lnTo>
                                  <a:pt x="619366" y="607301"/>
                                </a:lnTo>
                                <a:lnTo>
                                  <a:pt x="616508" y="620750"/>
                                </a:lnTo>
                                <a:lnTo>
                                  <a:pt x="608444" y="630123"/>
                                </a:lnTo>
                                <a:lnTo>
                                  <a:pt x="596722" y="635342"/>
                                </a:lnTo>
                                <a:lnTo>
                                  <a:pt x="583539" y="636866"/>
                                </a:lnTo>
                                <a:lnTo>
                                  <a:pt x="556806" y="636866"/>
                                </a:lnTo>
                                <a:lnTo>
                                  <a:pt x="564718" y="586613"/>
                                </a:lnTo>
                                <a:lnTo>
                                  <a:pt x="589534" y="586613"/>
                                </a:lnTo>
                                <a:lnTo>
                                  <a:pt x="599922" y="587336"/>
                                </a:lnTo>
                                <a:lnTo>
                                  <a:pt x="609625" y="590232"/>
                                </a:lnTo>
                                <a:lnTo>
                                  <a:pt x="616737" y="596341"/>
                                </a:lnTo>
                                <a:lnTo>
                                  <a:pt x="619493" y="606717"/>
                                </a:lnTo>
                                <a:lnTo>
                                  <a:pt x="619493" y="537540"/>
                                </a:lnTo>
                                <a:lnTo>
                                  <a:pt x="619264" y="538670"/>
                                </a:lnTo>
                                <a:lnTo>
                                  <a:pt x="612190" y="547408"/>
                                </a:lnTo>
                                <a:lnTo>
                                  <a:pt x="601713" y="552335"/>
                                </a:lnTo>
                                <a:lnTo>
                                  <a:pt x="588937" y="553885"/>
                                </a:lnTo>
                                <a:lnTo>
                                  <a:pt x="569950" y="553885"/>
                                </a:lnTo>
                                <a:lnTo>
                                  <a:pt x="577265" y="508254"/>
                                </a:lnTo>
                                <a:lnTo>
                                  <a:pt x="595668" y="508254"/>
                                </a:lnTo>
                                <a:lnTo>
                                  <a:pt x="605015" y="508787"/>
                                </a:lnTo>
                                <a:lnTo>
                                  <a:pt x="613435" y="511111"/>
                                </a:lnTo>
                                <a:lnTo>
                                  <a:pt x="619531" y="516369"/>
                                </a:lnTo>
                                <a:lnTo>
                                  <a:pt x="621868" y="525703"/>
                                </a:lnTo>
                                <a:lnTo>
                                  <a:pt x="621868" y="473900"/>
                                </a:lnTo>
                                <a:lnTo>
                                  <a:pt x="603478" y="472782"/>
                                </a:lnTo>
                                <a:lnTo>
                                  <a:pt x="537210" y="472782"/>
                                </a:lnTo>
                                <a:lnTo>
                                  <a:pt x="505460" y="673328"/>
                                </a:lnTo>
                                <a:lnTo>
                                  <a:pt x="584479" y="673328"/>
                                </a:lnTo>
                                <a:lnTo>
                                  <a:pt x="614260" y="669429"/>
                                </a:lnTo>
                                <a:lnTo>
                                  <a:pt x="640245" y="657428"/>
                                </a:lnTo>
                                <a:lnTo>
                                  <a:pt x="658622" y="636866"/>
                                </a:lnTo>
                                <a:lnTo>
                                  <a:pt x="665581" y="607301"/>
                                </a:lnTo>
                                <a:lnTo>
                                  <a:pt x="665492" y="606717"/>
                                </a:lnTo>
                                <a:lnTo>
                                  <a:pt x="645807" y="573227"/>
                                </a:lnTo>
                                <a:lnTo>
                                  <a:pt x="632358" y="567778"/>
                                </a:lnTo>
                                <a:lnTo>
                                  <a:pt x="632358" y="567486"/>
                                </a:lnTo>
                                <a:lnTo>
                                  <a:pt x="632536" y="567486"/>
                                </a:lnTo>
                                <a:lnTo>
                                  <a:pt x="646772" y="559701"/>
                                </a:lnTo>
                                <a:lnTo>
                                  <a:pt x="652856" y="553885"/>
                                </a:lnTo>
                                <a:lnTo>
                                  <a:pt x="658241" y="548741"/>
                                </a:lnTo>
                                <a:lnTo>
                                  <a:pt x="665822" y="533971"/>
                                </a:lnTo>
                                <a:lnTo>
                                  <a:pt x="668553" y="514667"/>
                                </a:lnTo>
                                <a:close/>
                              </a:path>
                              <a:path w="1460500" h="673735">
                                <a:moveTo>
                                  <a:pt x="839266" y="472681"/>
                                </a:moveTo>
                                <a:lnTo>
                                  <a:pt x="713562" y="472681"/>
                                </a:lnTo>
                                <a:lnTo>
                                  <a:pt x="681812" y="673239"/>
                                </a:lnTo>
                                <a:lnTo>
                                  <a:pt x="809891" y="673239"/>
                                </a:lnTo>
                                <a:lnTo>
                                  <a:pt x="816025" y="634898"/>
                                </a:lnTo>
                                <a:lnTo>
                                  <a:pt x="733437" y="634898"/>
                                </a:lnTo>
                                <a:lnTo>
                                  <a:pt x="740752" y="588975"/>
                                </a:lnTo>
                                <a:lnTo>
                                  <a:pt x="816317" y="588975"/>
                                </a:lnTo>
                                <a:lnTo>
                                  <a:pt x="822452" y="550938"/>
                                </a:lnTo>
                                <a:lnTo>
                                  <a:pt x="746887" y="550938"/>
                                </a:lnTo>
                                <a:lnTo>
                                  <a:pt x="753313" y="510819"/>
                                </a:lnTo>
                                <a:lnTo>
                                  <a:pt x="833234" y="510819"/>
                                </a:lnTo>
                                <a:lnTo>
                                  <a:pt x="839266" y="472681"/>
                                </a:lnTo>
                                <a:close/>
                              </a:path>
                              <a:path w="1460500" h="673735">
                                <a:moveTo>
                                  <a:pt x="998601" y="472782"/>
                                </a:moveTo>
                                <a:lnTo>
                                  <a:pt x="853008" y="472782"/>
                                </a:lnTo>
                                <a:lnTo>
                                  <a:pt x="846886" y="510527"/>
                                </a:lnTo>
                                <a:lnTo>
                                  <a:pt x="897026" y="510527"/>
                                </a:lnTo>
                                <a:lnTo>
                                  <a:pt x="871118" y="673328"/>
                                </a:lnTo>
                                <a:lnTo>
                                  <a:pt x="916901" y="673328"/>
                                </a:lnTo>
                                <a:lnTo>
                                  <a:pt x="942822" y="510527"/>
                                </a:lnTo>
                                <a:lnTo>
                                  <a:pt x="992670" y="510527"/>
                                </a:lnTo>
                                <a:lnTo>
                                  <a:pt x="998601" y="472782"/>
                                </a:lnTo>
                                <a:close/>
                              </a:path>
                              <a:path w="1460500" h="673735">
                                <a:moveTo>
                                  <a:pt x="1152296" y="472782"/>
                                </a:moveTo>
                                <a:lnTo>
                                  <a:pt x="1006716" y="472782"/>
                                </a:lnTo>
                                <a:lnTo>
                                  <a:pt x="1000582" y="510527"/>
                                </a:lnTo>
                                <a:lnTo>
                                  <a:pt x="1050721" y="510527"/>
                                </a:lnTo>
                                <a:lnTo>
                                  <a:pt x="1024813" y="673328"/>
                                </a:lnTo>
                                <a:lnTo>
                                  <a:pt x="1070610" y="673328"/>
                                </a:lnTo>
                                <a:lnTo>
                                  <a:pt x="1096518" y="510527"/>
                                </a:lnTo>
                                <a:lnTo>
                                  <a:pt x="1146365" y="510527"/>
                                </a:lnTo>
                                <a:lnTo>
                                  <a:pt x="1152296" y="472782"/>
                                </a:lnTo>
                                <a:close/>
                              </a:path>
                              <a:path w="1460500" h="673735">
                                <a:moveTo>
                                  <a:pt x="1293926" y="472681"/>
                                </a:moveTo>
                                <a:lnTo>
                                  <a:pt x="1168222" y="472681"/>
                                </a:lnTo>
                                <a:lnTo>
                                  <a:pt x="1136472" y="673239"/>
                                </a:lnTo>
                                <a:lnTo>
                                  <a:pt x="1264551" y="673239"/>
                                </a:lnTo>
                                <a:lnTo>
                                  <a:pt x="1270685" y="634898"/>
                                </a:lnTo>
                                <a:lnTo>
                                  <a:pt x="1188097" y="634898"/>
                                </a:lnTo>
                                <a:lnTo>
                                  <a:pt x="1195425" y="588975"/>
                                </a:lnTo>
                                <a:lnTo>
                                  <a:pt x="1270990" y="588975"/>
                                </a:lnTo>
                                <a:lnTo>
                                  <a:pt x="1277112" y="550938"/>
                                </a:lnTo>
                                <a:lnTo>
                                  <a:pt x="1201559" y="550938"/>
                                </a:lnTo>
                                <a:lnTo>
                                  <a:pt x="1207985" y="510819"/>
                                </a:lnTo>
                                <a:lnTo>
                                  <a:pt x="1287894" y="510819"/>
                                </a:lnTo>
                                <a:lnTo>
                                  <a:pt x="1293926" y="472681"/>
                                </a:lnTo>
                                <a:close/>
                              </a:path>
                              <a:path w="1460500" h="673735">
                                <a:moveTo>
                                  <a:pt x="1460284" y="522452"/>
                                </a:moveTo>
                                <a:lnTo>
                                  <a:pt x="1440548" y="483463"/>
                                </a:lnTo>
                                <a:lnTo>
                                  <a:pt x="1413408" y="474560"/>
                                </a:lnTo>
                                <a:lnTo>
                                  <a:pt x="1413408" y="529640"/>
                                </a:lnTo>
                                <a:lnTo>
                                  <a:pt x="1410411" y="543852"/>
                                </a:lnTo>
                                <a:lnTo>
                                  <a:pt x="1402321" y="553313"/>
                                </a:lnTo>
                                <a:lnTo>
                                  <a:pt x="1390497" y="558571"/>
                                </a:lnTo>
                                <a:lnTo>
                                  <a:pt x="1376324" y="560197"/>
                                </a:lnTo>
                                <a:lnTo>
                                  <a:pt x="1358519" y="560197"/>
                                </a:lnTo>
                                <a:lnTo>
                                  <a:pt x="1366443" y="509244"/>
                                </a:lnTo>
                                <a:lnTo>
                                  <a:pt x="1384236" y="509244"/>
                                </a:lnTo>
                                <a:lnTo>
                                  <a:pt x="1394714" y="510019"/>
                                </a:lnTo>
                                <a:lnTo>
                                  <a:pt x="1404086" y="513016"/>
                                </a:lnTo>
                                <a:lnTo>
                                  <a:pt x="1410830" y="519226"/>
                                </a:lnTo>
                                <a:lnTo>
                                  <a:pt x="1413408" y="529640"/>
                                </a:lnTo>
                                <a:lnTo>
                                  <a:pt x="1413408" y="474560"/>
                                </a:lnTo>
                                <a:lnTo>
                                  <a:pt x="1396098" y="472782"/>
                                </a:lnTo>
                                <a:lnTo>
                                  <a:pt x="1326667" y="472782"/>
                                </a:lnTo>
                                <a:lnTo>
                                  <a:pt x="1294917" y="673328"/>
                                </a:lnTo>
                                <a:lnTo>
                                  <a:pt x="1340713" y="673328"/>
                                </a:lnTo>
                                <a:lnTo>
                                  <a:pt x="1352677" y="596861"/>
                                </a:lnTo>
                                <a:lnTo>
                                  <a:pt x="1366723" y="596861"/>
                                </a:lnTo>
                                <a:lnTo>
                                  <a:pt x="1395310" y="673328"/>
                                </a:lnTo>
                                <a:lnTo>
                                  <a:pt x="1448714" y="673328"/>
                                </a:lnTo>
                                <a:lnTo>
                                  <a:pt x="1415313" y="596861"/>
                                </a:lnTo>
                                <a:lnTo>
                                  <a:pt x="1412417" y="590448"/>
                                </a:lnTo>
                                <a:lnTo>
                                  <a:pt x="1432204" y="580250"/>
                                </a:lnTo>
                                <a:lnTo>
                                  <a:pt x="1447292" y="564324"/>
                                </a:lnTo>
                                <a:lnTo>
                                  <a:pt x="1449298" y="560197"/>
                                </a:lnTo>
                                <a:lnTo>
                                  <a:pt x="1456918" y="544449"/>
                                </a:lnTo>
                                <a:lnTo>
                                  <a:pt x="1457007" y="543852"/>
                                </a:lnTo>
                                <a:lnTo>
                                  <a:pt x="1460284" y="522452"/>
                                </a:lnTo>
                                <a:close/>
                              </a:path>
                            </a:pathLst>
                          </a:custGeom>
                          <a:solidFill>
                            <a:srgbClr val="0096A4"/>
                          </a:solidFill>
                        </wps:spPr>
                        <wps:bodyPr wrap="square" lIns="0" tIns="0" rIns="0" bIns="0" rtlCol="0">
                          <a:prstTxWarp prst="textNoShape">
                            <a:avLst/>
                          </a:prstTxWarp>
                          <a:noAutofit/>
                        </wps:bodyPr>
                      </wps:wsp>
                      <pic:pic xmlns:pic="http://schemas.openxmlformats.org/drawingml/2006/picture">
                        <pic:nvPicPr>
                          <pic:cNvPr id="254" name="Image 254"/>
                          <pic:cNvPicPr/>
                        </pic:nvPicPr>
                        <pic:blipFill>
                          <a:blip r:embed="rId74" cstate="print"/>
                          <a:stretch>
                            <a:fillRect/>
                          </a:stretch>
                        </pic:blipFill>
                        <pic:spPr>
                          <a:xfrm>
                            <a:off x="395655" y="1788582"/>
                            <a:ext cx="1343024" cy="1343024"/>
                          </a:xfrm>
                          <a:prstGeom prst="rect">
                            <a:avLst/>
                          </a:prstGeom>
                        </pic:spPr>
                      </pic:pic>
                      <pic:pic xmlns:pic="http://schemas.openxmlformats.org/drawingml/2006/picture">
                        <pic:nvPicPr>
                          <pic:cNvPr id="255" name="Image 255"/>
                          <pic:cNvPicPr/>
                        </pic:nvPicPr>
                        <pic:blipFill>
                          <a:blip r:embed="rId75" cstate="print"/>
                          <a:stretch>
                            <a:fillRect/>
                          </a:stretch>
                        </pic:blipFill>
                        <pic:spPr>
                          <a:xfrm>
                            <a:off x="4546704" y="3723602"/>
                            <a:ext cx="2627065" cy="6591298"/>
                          </a:xfrm>
                          <a:prstGeom prst="rect">
                            <a:avLst/>
                          </a:prstGeom>
                        </pic:spPr>
                      </pic:pic>
                    </wpg:wgp>
                  </a:graphicData>
                </a:graphic>
              </wp:anchor>
            </w:drawing>
          </mc:Choice>
          <mc:Fallback>
            <w:pict>
              <v:group w14:anchorId="3ED2C6E1" id="Group 239" o:spid="_x0000_s1026" style="position:absolute;margin-left:0;margin-top:0;width:564.9pt;height:842.25pt;z-index:-21536256;mso-wrap-distance-left:0;mso-wrap-distance-right:0;mso-position-horizontal-relative:page;mso-position-vertical-relative:page" coordsize="71742,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">
                <v:shape id="Graphic 240" o:spid="_x0000_s1027" style="position:absolute;left:20216;top:16375;width:51499;height:16459;visibility:visible;mso-wrap-style:square;v-text-anchor:top" coordsize="514985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" path="m5149291,1645716l,1645716,,,5149291,r,1645716xe" fillcolor="#0ebbed" stroked="f">
                  <v:path arrowok="t"/>
                </v:shape>
                <v:shape id="Graphic 241" o:spid="_x0000_s1028" style="position:absolute;top:64265;width:46634;height:42704;visibility:visible;mso-wrap-style:square;v-text-anchor:top" coordsize="4663440,427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" path="m4662858,4269994l,4269994,,,2224831,3191383,4662858,4269994xe" fillcolor="#fc0" stroked="f">
                  <v:fill opacity="47802f"/>
                  <v:path arrowok="t"/>
                </v:shape>
                <v:shape id="Graphic 242" o:spid="_x0000_s1029" style="position:absolute;width:58623;height:47072;visibility:visible;mso-wrap-style:square;v-text-anchor:top" coordsize="5862320,470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" path="m,4707111l,,5862054,,2095213,909660,392147,2910913,,4707111xe" fillcolor="#009aa7" stroked="f">
                  <v:fill opacity="47802f"/>
                  <v:path arrowok="t"/>
                </v:shape>
                <v:shape id="Graphic 243" o:spid="_x0000_s1030" style="position:absolute;width:58623;height:47218;visibility:visible;mso-wrap-style:square;v-text-anchor:top" coordsize="5862320,472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" path="m,4721369l,3282651,593895,1556598,2372453,,5862054,,2092412,958897,389657,2954679,,4721369xe" fillcolor="#fc0" stroked="f">
                  <v:fill opacity="47802f"/>
                  <v:path arrowok="t"/>
                </v:shape>
                <v:shape id="Image 244" o:spid="_x0000_s1031" type="#_x0000_t75" style="position:absolute;top:65337;width:37845;height:4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">
                  <v:imagedata r:id="rId76" o:title=""/>
                </v:shape>
                <v:shape id="Image 245" o:spid="_x0000_s1032" type="#_x0000_t75" style="position:absolute;top:77018;width:18904;height:29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">
                  <v:imagedata r:id="rId77" o:title=""/>
                </v:shape>
                <v:shape id="Image 246" o:spid="_x0000_s1033" type="#_x0000_t75" style="position:absolute;width:58620;height:43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">
                  <v:imagedata r:id="rId78" o:title=""/>
                </v:shape>
                <v:shape id="Image 247" o:spid="_x0000_s1034" type="#_x0000_t75" style="position:absolute;top:78252;width:17917;height:28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">
                  <v:imagedata r:id="rId79" o:title=""/>
                </v:shape>
                <v:shape id="Graphic 248" o:spid="_x0000_s1035" style="position:absolute;left:56453;top:8741;width:15272;height:15271;visibility:visible;mso-wrap-style:square;v-text-anchor:top" coordsize="1527175,152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" path="m763447,1526898l,1526898,,763447,1501,715156,5946,667665r7300,-46603l23311,575438,36051,530881,51377,487481,69201,445327,89432,404508r22549,-39393l136759,327235r26918,-36276l192645,256376r30929,-32800l256375,192646r34583,-28968l327234,136760r37879,-24778l404507,89432,445325,69201,487479,51378,530880,36051,575437,23311,621061,13246,667664,5946,715156,1501,763447,r48292,1501l859230,5946r46603,7300l951458,23311r44557,12740l1039416,51378r42154,17823l1122388,89432r39394,22550l1199662,136760r36276,26918l1270521,192646r32801,30930l1334251,256376r28968,34583l1390137,327235r24779,37880l1437465,404508r20231,40819l1475520,487481r15327,43400l1503587,575438r10065,45624l1520951,667665r4445,47491l1526898,763447r-1502,48292l1520951,859230r-7299,46603l1503587,951458r-12740,44557l1475520,1039416r-17824,42154l1437465,1122388r-22549,39394l1390137,1199662r-26918,36276l1334251,1270521r-30929,32801l1270521,1334251r-34583,28968l1199662,1390137r-37880,24779l1122388,1437465r-40818,20231l1039416,1475520r-43401,15327l951458,1503587r-45625,10065l859230,1520951r-47491,4445l763447,1526898xe" fillcolor="#1a125a" stroked="f">
                  <v:path arrowok="t"/>
                </v:shape>
                <v:shape id="Image 249" o:spid="_x0000_s1036" type="#_x0000_t75" style="position:absolute;left:57333;top:9684;width:13497;height:13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">
                  <v:imagedata r:id="rId80" o:title=""/>
                </v:shape>
                <v:shape id="Image 250" o:spid="_x0000_s1037" type="#_x0000_t75" style="position:absolute;left:2543;top:4621;width:23243;height:11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">
                  <v:imagedata r:id="rId81" o:title=""/>
                </v:shape>
                <v:shape id="Graphic 251" o:spid="_x0000_s1038" style="position:absolute;left:30417;top:6171;width:11151;height:2070;visibility:visible;mso-wrap-style:square;v-text-anchor:top" coordsize="111506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" path="m241820,3048r-57759,l123431,134416r-292,l104152,3048r-57772,l,203606r45199,l73787,67310r292,l94259,203606r36195,l193459,67310r292,l179412,203606r44908,l241820,3048xem430034,203606r-8217,-40107l414147,126047,399669,55384,388899,2755r-20676,l368223,126047r-47282,l355663,55384r12560,70663l368223,2755r-26606,l236283,203606r47866,l304330,163499r68542,l380187,203606r49847,xem635863,3048r-54597,l510641,75692,522020,3048r-45491,l444779,203606r45491,l500761,137579r17792,-17450l553567,203606r55093,l554659,82981,635863,3048xem698868,3048r-45796,l621322,203606r45796,l698868,3048xem912393,3048r-44895,l856792,69811r-5118,33452l847128,136791,786091,3048r-49047,l705294,203606r44602,l760755,136220r5143,-33757l770572,68694r63005,134912l880249,203606,912393,3048xem1115060,35179l1099845,18745,1082509,7874,1062774,1854,1040384,,991997,9664,954303,36068,929817,75336r-8712,48247l927417,158203r17678,26188l972299,200964r34849,5792l1033208,204711r44526,-17082l1111885,88988r-85154,l1061745,125361r-4648,29071l1048372,160540r-11252,3836l1025271,166370r-10503,571l994791,163271,980147,153047r-9004,-15621l968082,117576r4484,-28384l985558,64122r20828,-17882l1034351,39420r-102,-203l1047991,40551r12535,4089l1071511,51612r9132,9983l1115060,35179xe" fillcolor="#0096a4" stroked="f">
                  <v:path arrowok="t"/>
                </v:shape>
                <v:shape id="Graphic 252" o:spid="_x0000_s1039" style="position:absolute;left:34501;top:8543;width:5182;height:2006;visibility:visible;mso-wrap-style:square;v-text-anchor:top" coordsize="518159,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" path="m118579,161036r-67056,l77241,,31750,,,200558r112458,l118579,161036xem206806,l161010,,129260,200558r45796,l206806,xem366242,101r-121361,l213144,200647r45491,l270598,124472r71514,l347941,86436r-71208,l284645,38138r75463,l366242,101xem517664,l391960,,360210,200558r128079,l494423,162217r-82588,l419163,116293r75552,l500849,78244r-75565,l431723,38138r79909,l517664,xe" fillcolor="#18115f" stroked="f">
                  <v:path arrowok="t"/>
                </v:shape>
                <v:shape id="Graphic 253" o:spid="_x0000_s1040" style="position:absolute;left:27320;top:6155;width:14605;height:6738;visibility:visible;mso-wrap-style:square;v-text-anchor:top" coordsize="1460500,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" path="m130746,3225l111239,,,670217r19519,3213l130746,3225xem668553,514667l646849,479869r-24981,-5969l621868,525703r-2375,11837l619493,606717r-127,584l616508,620750r-8064,9373l596722,635342r-13183,1524l556806,636866r7912,-50253l589534,586613r10388,723l609625,590232r7112,6109l619493,606717r,-69177l619264,538670r-7074,8738l601713,552335r-12776,1550l569950,553885r7315,-45631l595668,508254r9347,533l613435,511111r6096,5258l621868,525703r,-51803l603478,472782r-66268,l505460,673328r79019,l614260,669429r25985,-12001l658622,636866r6959,-29565l665492,606717,645807,573227r-13449,-5449l632358,567486r178,l646772,559701r6084,-5816l658241,548741r7581,-14770l668553,514667xem839266,472681r-125704,l681812,673239r128079,l816025,634898r-82588,l740752,588975r75565,l822452,550938r-75565,l753313,510819r79921,l839266,472681xem998601,472782r-145593,l846886,510527r50140,l871118,673328r45783,l942822,510527r49848,l998601,472782xem1152296,472782r-145580,l1000582,510527r50139,l1024813,673328r45797,l1096518,510527r49847,l1152296,472782xem1293926,472681r-125704,l1136472,673239r128079,l1270685,634898r-82588,l1195425,588975r75565,l1277112,550938r-75553,l1207985,510819r79909,l1293926,472681xem1460284,522452r-19736,-38989l1413408,474560r,55080l1410411,543852r-8090,9461l1390497,558571r-14173,1626l1358519,560197r7924,-50953l1384236,509244r10478,775l1404086,513016r6744,6210l1413408,529640r,-55080l1396098,472782r-69431,l1294917,673328r45796,l1352677,596861r14046,l1395310,673328r53404,l1415313,596861r-2896,-6413l1432204,580250r15088,-15926l1449298,560197r7620,-15748l1457007,543852r3277,-21400xe" fillcolor="#0096a4" stroked="f">
                  <v:path arrowok="t"/>
                </v:shape>
                <v:shape id="Image 254" o:spid="_x0000_s1041" type="#_x0000_t75" style="position:absolute;left:3956;top:17885;width:13430;height:1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">
                  <v:imagedata r:id="rId82" o:title=""/>
                </v:shape>
                <v:shape id="Image 255" o:spid="_x0000_s1042" type="#_x0000_t75" style="position:absolute;left:45467;top:37236;width:26270;height:6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">
                  <v:imagedata r:id="rId83" o:title=""/>
                </v:shape>
                <w10:wrap anchorx="page" anchory="page"/>
              </v:group>
            </w:pict>
          </mc:Fallback>
        </mc:AlternateContent>
      </w:r>
      <w:r>
        <w:rPr>
          <w:rFonts w:ascii="Arial Black"/>
          <w:spacing w:val="-5"/>
        </w:rPr>
        <w:t>82</w:t>
      </w:r>
    </w:p>
    <w:p w14:paraId="77E20BBB" w14:textId="77777777" w:rsidR="002055ED" w:rsidRDefault="002055ED">
      <w:pPr>
        <w:pStyle w:val="BodyText"/>
        <w:spacing w:before="1147"/>
        <w:rPr>
          <w:rFonts w:ascii="Arial Black"/>
          <w:sz w:val="84"/>
        </w:rPr>
      </w:pPr>
    </w:p>
    <w:p w14:paraId="77E20BBC" w14:textId="77777777" w:rsidR="002055ED" w:rsidRDefault="004E70B5">
      <w:pPr>
        <w:pStyle w:val="Heading1"/>
        <w:spacing w:line="194" w:lineRule="auto"/>
        <w:ind w:left="3460"/>
      </w:pPr>
      <w:r>
        <w:rPr>
          <w:color w:val="1A125A"/>
          <w:spacing w:val="-66"/>
        </w:rPr>
        <w:t xml:space="preserve">EXECUTIVE </w:t>
      </w:r>
      <w:r>
        <w:rPr>
          <w:color w:val="1A125A"/>
          <w:spacing w:val="-4"/>
        </w:rPr>
        <w:t>SUMMARY</w:t>
      </w:r>
    </w:p>
    <w:p w14:paraId="77E20BBD" w14:textId="77777777" w:rsidR="002055ED" w:rsidRDefault="004E70B5">
      <w:pPr>
        <w:spacing w:before="802" w:line="268" w:lineRule="auto"/>
        <w:ind w:left="583" w:right="4853"/>
        <w:jc w:val="both"/>
        <w:rPr>
          <w:rFonts w:ascii="Century Gothic"/>
          <w:sz w:val="19"/>
        </w:rPr>
      </w:pPr>
      <w:r>
        <w:rPr>
          <w:rFonts w:ascii="Century Gothic"/>
          <w:spacing w:val="-4"/>
          <w:sz w:val="19"/>
        </w:rPr>
        <w:t>The</w:t>
      </w:r>
      <w:r>
        <w:rPr>
          <w:rFonts w:ascii="Century Gothic"/>
          <w:spacing w:val="-10"/>
          <w:sz w:val="19"/>
        </w:rPr>
        <w:t xml:space="preserve"> </w:t>
      </w:r>
      <w:r>
        <w:rPr>
          <w:rFonts w:ascii="Century Gothic"/>
          <w:spacing w:val="-4"/>
          <w:sz w:val="19"/>
        </w:rPr>
        <w:t>financial</w:t>
      </w:r>
      <w:r>
        <w:rPr>
          <w:rFonts w:ascii="Century Gothic"/>
          <w:spacing w:val="-9"/>
          <w:sz w:val="19"/>
        </w:rPr>
        <w:t xml:space="preserve"> </w:t>
      </w:r>
      <w:r>
        <w:rPr>
          <w:rFonts w:ascii="Century Gothic"/>
          <w:spacing w:val="-4"/>
          <w:sz w:val="19"/>
        </w:rPr>
        <w:t>year</w:t>
      </w:r>
      <w:r>
        <w:rPr>
          <w:rFonts w:ascii="Century Gothic"/>
          <w:spacing w:val="-9"/>
          <w:sz w:val="19"/>
        </w:rPr>
        <w:t xml:space="preserve"> </w:t>
      </w:r>
      <w:r>
        <w:rPr>
          <w:rFonts w:ascii="Century Gothic"/>
          <w:spacing w:val="-4"/>
          <w:sz w:val="19"/>
        </w:rPr>
        <w:t>2023/24</w:t>
      </w:r>
      <w:r>
        <w:rPr>
          <w:rFonts w:ascii="Century Gothic"/>
          <w:spacing w:val="-9"/>
          <w:sz w:val="19"/>
        </w:rPr>
        <w:t xml:space="preserve"> </w:t>
      </w:r>
      <w:r>
        <w:rPr>
          <w:rFonts w:ascii="Century Gothic"/>
          <w:spacing w:val="-4"/>
          <w:sz w:val="19"/>
        </w:rPr>
        <w:t>was</w:t>
      </w:r>
      <w:r>
        <w:rPr>
          <w:rFonts w:ascii="Century Gothic"/>
          <w:spacing w:val="-9"/>
          <w:sz w:val="19"/>
        </w:rPr>
        <w:t xml:space="preserve"> </w:t>
      </w:r>
      <w:r>
        <w:rPr>
          <w:rFonts w:ascii="Century Gothic"/>
          <w:spacing w:val="-4"/>
          <w:sz w:val="19"/>
        </w:rPr>
        <w:t>marked</w:t>
      </w:r>
      <w:r>
        <w:rPr>
          <w:rFonts w:ascii="Century Gothic"/>
          <w:spacing w:val="-9"/>
          <w:sz w:val="19"/>
        </w:rPr>
        <w:t xml:space="preserve"> </w:t>
      </w:r>
      <w:r>
        <w:rPr>
          <w:rFonts w:ascii="Century Gothic"/>
          <w:spacing w:val="-4"/>
          <w:sz w:val="19"/>
        </w:rPr>
        <w:t>by</w:t>
      </w:r>
      <w:r>
        <w:rPr>
          <w:rFonts w:ascii="Century Gothic"/>
          <w:spacing w:val="-10"/>
          <w:sz w:val="19"/>
        </w:rPr>
        <w:t xml:space="preserve"> </w:t>
      </w:r>
      <w:r>
        <w:rPr>
          <w:rFonts w:ascii="Century Gothic"/>
          <w:spacing w:val="-4"/>
          <w:sz w:val="19"/>
        </w:rPr>
        <w:t>success,</w:t>
      </w:r>
      <w:r>
        <w:rPr>
          <w:rFonts w:ascii="Century Gothic"/>
          <w:spacing w:val="-9"/>
          <w:sz w:val="19"/>
        </w:rPr>
        <w:t xml:space="preserve"> </w:t>
      </w:r>
      <w:r>
        <w:rPr>
          <w:rFonts w:ascii="Century Gothic"/>
          <w:spacing w:val="-4"/>
          <w:sz w:val="19"/>
        </w:rPr>
        <w:t>with</w:t>
      </w:r>
      <w:r>
        <w:rPr>
          <w:rFonts w:ascii="Century Gothic"/>
          <w:spacing w:val="-9"/>
          <w:sz w:val="19"/>
        </w:rPr>
        <w:t xml:space="preserve"> </w:t>
      </w:r>
      <w:r>
        <w:rPr>
          <w:rFonts w:ascii="Century Gothic"/>
          <w:spacing w:val="-4"/>
          <w:sz w:val="19"/>
        </w:rPr>
        <w:t>a</w:t>
      </w:r>
      <w:r>
        <w:rPr>
          <w:rFonts w:ascii="Century Gothic"/>
          <w:spacing w:val="-9"/>
          <w:sz w:val="19"/>
        </w:rPr>
        <w:t xml:space="preserve"> </w:t>
      </w:r>
      <w:r>
        <w:rPr>
          <w:rFonts w:ascii="Century Gothic"/>
          <w:b/>
          <w:spacing w:val="-4"/>
          <w:sz w:val="19"/>
        </w:rPr>
        <w:t>4%</w:t>
      </w:r>
      <w:r>
        <w:rPr>
          <w:rFonts w:ascii="Century Gothic"/>
          <w:b/>
          <w:spacing w:val="-9"/>
          <w:sz w:val="19"/>
        </w:rPr>
        <w:t xml:space="preserve"> </w:t>
      </w:r>
      <w:r>
        <w:rPr>
          <w:rFonts w:ascii="Century Gothic"/>
          <w:b/>
          <w:spacing w:val="-4"/>
          <w:sz w:val="19"/>
        </w:rPr>
        <w:t>increase</w:t>
      </w:r>
      <w:r>
        <w:rPr>
          <w:rFonts w:ascii="Century Gothic"/>
          <w:b/>
          <w:spacing w:val="-10"/>
          <w:sz w:val="19"/>
        </w:rPr>
        <w:t xml:space="preserve"> </w:t>
      </w:r>
      <w:r>
        <w:rPr>
          <w:rFonts w:ascii="Century Gothic"/>
          <w:spacing w:val="-4"/>
          <w:sz w:val="19"/>
        </w:rPr>
        <w:t>in face-to-face</w:t>
      </w:r>
      <w:r>
        <w:rPr>
          <w:rFonts w:ascii="Century Gothic"/>
          <w:spacing w:val="-10"/>
          <w:sz w:val="19"/>
        </w:rPr>
        <w:t xml:space="preserve"> </w:t>
      </w:r>
      <w:r>
        <w:rPr>
          <w:rFonts w:ascii="Century Gothic"/>
          <w:spacing w:val="-4"/>
          <w:sz w:val="19"/>
        </w:rPr>
        <w:t>engagements,</w:t>
      </w:r>
      <w:r>
        <w:rPr>
          <w:rFonts w:ascii="Century Gothic"/>
          <w:spacing w:val="-9"/>
          <w:sz w:val="19"/>
        </w:rPr>
        <w:t xml:space="preserve"> </w:t>
      </w:r>
      <w:proofErr w:type="spellStart"/>
      <w:r>
        <w:rPr>
          <w:rFonts w:ascii="Century Gothic"/>
          <w:spacing w:val="-4"/>
          <w:sz w:val="19"/>
        </w:rPr>
        <w:t>totalling</w:t>
      </w:r>
      <w:proofErr w:type="spellEnd"/>
      <w:r>
        <w:rPr>
          <w:rFonts w:ascii="Century Gothic"/>
          <w:spacing w:val="-9"/>
          <w:sz w:val="19"/>
        </w:rPr>
        <w:t xml:space="preserve"> </w:t>
      </w:r>
      <w:r>
        <w:rPr>
          <w:rFonts w:ascii="Century Gothic"/>
          <w:b/>
          <w:spacing w:val="-4"/>
          <w:sz w:val="19"/>
        </w:rPr>
        <w:t>11,857</w:t>
      </w:r>
      <w:r>
        <w:rPr>
          <w:rFonts w:ascii="Century Gothic"/>
          <w:b/>
          <w:spacing w:val="-9"/>
          <w:sz w:val="19"/>
        </w:rPr>
        <w:t xml:space="preserve"> </w:t>
      </w:r>
      <w:r>
        <w:rPr>
          <w:rFonts w:ascii="Century Gothic"/>
          <w:b/>
          <w:spacing w:val="-4"/>
          <w:sz w:val="19"/>
        </w:rPr>
        <w:t>interactions.</w:t>
      </w:r>
      <w:r>
        <w:rPr>
          <w:rFonts w:ascii="Century Gothic"/>
          <w:b/>
          <w:spacing w:val="-10"/>
          <w:sz w:val="19"/>
        </w:rPr>
        <w:t xml:space="preserve"> </w:t>
      </w:r>
      <w:r>
        <w:rPr>
          <w:rFonts w:ascii="Century Gothic"/>
          <w:spacing w:val="-4"/>
          <w:sz w:val="19"/>
        </w:rPr>
        <w:t>This</w:t>
      </w:r>
      <w:r>
        <w:rPr>
          <w:rFonts w:ascii="Century Gothic"/>
          <w:spacing w:val="-9"/>
          <w:sz w:val="19"/>
        </w:rPr>
        <w:t xml:space="preserve"> </w:t>
      </w:r>
      <w:r>
        <w:rPr>
          <w:rFonts w:ascii="Century Gothic"/>
          <w:spacing w:val="-4"/>
          <w:sz w:val="19"/>
        </w:rPr>
        <w:t>reflects</w:t>
      </w:r>
      <w:r>
        <w:rPr>
          <w:rFonts w:ascii="Century Gothic"/>
          <w:spacing w:val="-9"/>
          <w:sz w:val="19"/>
        </w:rPr>
        <w:t xml:space="preserve"> </w:t>
      </w:r>
      <w:r>
        <w:rPr>
          <w:rFonts w:ascii="Century Gothic"/>
          <w:spacing w:val="-4"/>
          <w:sz w:val="19"/>
        </w:rPr>
        <w:t xml:space="preserve">the </w:t>
      </w:r>
      <w:r>
        <w:rPr>
          <w:rFonts w:ascii="Century Gothic"/>
          <w:w w:val="90"/>
          <w:sz w:val="19"/>
        </w:rPr>
        <w:t>dedication of the Ranger Service team and strong customer support.</w:t>
      </w:r>
    </w:p>
    <w:p w14:paraId="77E20BBE" w14:textId="77777777" w:rsidR="002055ED" w:rsidRDefault="002055ED">
      <w:pPr>
        <w:pStyle w:val="BodyText"/>
        <w:spacing w:before="26"/>
        <w:rPr>
          <w:rFonts w:ascii="Century Gothic"/>
          <w:sz w:val="19"/>
        </w:rPr>
      </w:pPr>
    </w:p>
    <w:p w14:paraId="77E20BBF" w14:textId="77777777" w:rsidR="002055ED" w:rsidRDefault="004E70B5">
      <w:pPr>
        <w:ind w:left="583"/>
        <w:jc w:val="both"/>
        <w:rPr>
          <w:rFonts w:ascii="Century Gothic"/>
        </w:rPr>
      </w:pPr>
      <w:r>
        <w:rPr>
          <w:rFonts w:ascii="Century Gothic"/>
          <w:w w:val="90"/>
        </w:rPr>
        <w:t>Education</w:t>
      </w:r>
      <w:r>
        <w:rPr>
          <w:rFonts w:ascii="Century Gothic"/>
          <w:spacing w:val="2"/>
        </w:rPr>
        <w:t xml:space="preserve"> </w:t>
      </w:r>
      <w:r>
        <w:rPr>
          <w:rFonts w:ascii="Century Gothic"/>
          <w:w w:val="90"/>
        </w:rPr>
        <w:t>and</w:t>
      </w:r>
      <w:r>
        <w:rPr>
          <w:rFonts w:ascii="Century Gothic"/>
          <w:spacing w:val="2"/>
        </w:rPr>
        <w:t xml:space="preserve"> </w:t>
      </w:r>
      <w:r>
        <w:rPr>
          <w:rFonts w:ascii="Century Gothic"/>
          <w:w w:val="90"/>
        </w:rPr>
        <w:t>community</w:t>
      </w:r>
      <w:r>
        <w:rPr>
          <w:rFonts w:ascii="Century Gothic"/>
          <w:spacing w:val="2"/>
        </w:rPr>
        <w:t xml:space="preserve"> </w:t>
      </w:r>
      <w:r>
        <w:rPr>
          <w:rFonts w:ascii="Century Gothic"/>
          <w:w w:val="90"/>
        </w:rPr>
        <w:t>outreach</w:t>
      </w:r>
      <w:r>
        <w:rPr>
          <w:rFonts w:ascii="Century Gothic"/>
          <w:spacing w:val="2"/>
        </w:rPr>
        <w:t xml:space="preserve"> </w:t>
      </w:r>
      <w:r>
        <w:rPr>
          <w:rFonts w:ascii="Century Gothic"/>
          <w:w w:val="90"/>
        </w:rPr>
        <w:t>saw</w:t>
      </w:r>
      <w:r>
        <w:rPr>
          <w:rFonts w:ascii="Century Gothic"/>
          <w:spacing w:val="2"/>
        </w:rPr>
        <w:t xml:space="preserve"> </w:t>
      </w:r>
      <w:r>
        <w:rPr>
          <w:rFonts w:ascii="Century Gothic"/>
          <w:w w:val="90"/>
        </w:rPr>
        <w:t>substantial</w:t>
      </w:r>
      <w:r>
        <w:rPr>
          <w:rFonts w:ascii="Century Gothic"/>
          <w:spacing w:val="2"/>
        </w:rPr>
        <w:t xml:space="preserve"> </w:t>
      </w:r>
      <w:r>
        <w:rPr>
          <w:rFonts w:ascii="Century Gothic"/>
          <w:w w:val="90"/>
        </w:rPr>
        <w:t>growth,</w:t>
      </w:r>
      <w:r>
        <w:rPr>
          <w:rFonts w:ascii="Century Gothic"/>
          <w:spacing w:val="3"/>
        </w:rPr>
        <w:t xml:space="preserve"> </w:t>
      </w:r>
      <w:r>
        <w:rPr>
          <w:rFonts w:ascii="Century Gothic"/>
          <w:spacing w:val="-4"/>
          <w:w w:val="90"/>
        </w:rPr>
        <w:t>with</w:t>
      </w:r>
    </w:p>
    <w:p w14:paraId="77E20BC0" w14:textId="77777777" w:rsidR="002055ED" w:rsidRDefault="004E70B5">
      <w:pPr>
        <w:spacing w:before="33" w:line="268" w:lineRule="auto"/>
        <w:ind w:left="583" w:right="4852" w:hanging="1"/>
        <w:jc w:val="both"/>
        <w:rPr>
          <w:rFonts w:ascii="Century Gothic"/>
        </w:rPr>
      </w:pPr>
      <w:r>
        <w:rPr>
          <w:rFonts w:ascii="Century Gothic"/>
        </w:rPr>
        <w:t xml:space="preserve">240 school visits engaging </w:t>
      </w:r>
      <w:r>
        <w:rPr>
          <w:rFonts w:ascii="Century Gothic"/>
          <w:b/>
        </w:rPr>
        <w:t>5,898 students</w:t>
      </w:r>
      <w:r>
        <w:rPr>
          <w:rFonts w:ascii="Century Gothic"/>
        </w:rPr>
        <w:t xml:space="preserve">, while 21 classes accessed our Rangers' Google Classroom. A total of </w:t>
      </w:r>
      <w:r>
        <w:rPr>
          <w:rFonts w:ascii="Century Gothic"/>
          <w:b/>
        </w:rPr>
        <w:t xml:space="preserve">449 </w:t>
      </w:r>
      <w:r>
        <w:rPr>
          <w:rFonts w:ascii="Century Gothic"/>
          <w:b/>
          <w:spacing w:val="-2"/>
        </w:rPr>
        <w:t>community</w:t>
      </w:r>
      <w:r>
        <w:rPr>
          <w:rFonts w:ascii="Century Gothic"/>
          <w:b/>
          <w:spacing w:val="-10"/>
        </w:rPr>
        <w:t xml:space="preserve"> </w:t>
      </w:r>
      <w:r>
        <w:rPr>
          <w:rFonts w:ascii="Century Gothic"/>
          <w:b/>
          <w:spacing w:val="-2"/>
        </w:rPr>
        <w:t>learning</w:t>
      </w:r>
      <w:r>
        <w:rPr>
          <w:rFonts w:ascii="Century Gothic"/>
          <w:b/>
          <w:spacing w:val="-10"/>
        </w:rPr>
        <w:t xml:space="preserve"> </w:t>
      </w:r>
      <w:r>
        <w:rPr>
          <w:rFonts w:ascii="Century Gothic"/>
          <w:b/>
          <w:spacing w:val="-2"/>
        </w:rPr>
        <w:t>opportunities</w:t>
      </w:r>
      <w:r>
        <w:rPr>
          <w:rFonts w:ascii="Century Gothic"/>
          <w:b/>
          <w:spacing w:val="-11"/>
        </w:rPr>
        <w:t xml:space="preserve"> </w:t>
      </w:r>
      <w:r>
        <w:rPr>
          <w:rFonts w:ascii="Century Gothic"/>
          <w:spacing w:val="-2"/>
        </w:rPr>
        <w:t>were</w:t>
      </w:r>
      <w:r>
        <w:rPr>
          <w:rFonts w:ascii="Century Gothic"/>
          <w:spacing w:val="-11"/>
        </w:rPr>
        <w:t xml:space="preserve"> </w:t>
      </w:r>
      <w:r>
        <w:rPr>
          <w:rFonts w:ascii="Century Gothic"/>
          <w:spacing w:val="-2"/>
        </w:rPr>
        <w:t>offered,</w:t>
      </w:r>
      <w:r>
        <w:rPr>
          <w:rFonts w:ascii="Century Gothic"/>
          <w:spacing w:val="-11"/>
        </w:rPr>
        <w:t xml:space="preserve"> </w:t>
      </w:r>
      <w:r>
        <w:rPr>
          <w:rFonts w:ascii="Century Gothic"/>
          <w:b/>
          <w:spacing w:val="-2"/>
        </w:rPr>
        <w:t>up</w:t>
      </w:r>
      <w:r>
        <w:rPr>
          <w:rFonts w:ascii="Century Gothic"/>
          <w:b/>
          <w:spacing w:val="-10"/>
        </w:rPr>
        <w:t xml:space="preserve"> </w:t>
      </w:r>
      <w:r>
        <w:rPr>
          <w:rFonts w:ascii="Century Gothic"/>
          <w:b/>
          <w:spacing w:val="-2"/>
        </w:rPr>
        <w:t>38%</w:t>
      </w:r>
      <w:r>
        <w:rPr>
          <w:rFonts w:ascii="Century Gothic"/>
          <w:b/>
          <w:spacing w:val="-11"/>
        </w:rPr>
        <w:t xml:space="preserve"> </w:t>
      </w:r>
      <w:r>
        <w:rPr>
          <w:rFonts w:ascii="Century Gothic"/>
          <w:spacing w:val="-2"/>
        </w:rPr>
        <w:t xml:space="preserve">from </w:t>
      </w:r>
      <w:r>
        <w:rPr>
          <w:rFonts w:ascii="Century Gothic"/>
          <w:spacing w:val="-6"/>
        </w:rPr>
        <w:t>the</w:t>
      </w:r>
      <w:r>
        <w:rPr>
          <w:rFonts w:ascii="Century Gothic"/>
          <w:spacing w:val="-9"/>
        </w:rPr>
        <w:t xml:space="preserve"> </w:t>
      </w:r>
      <w:r>
        <w:rPr>
          <w:rFonts w:ascii="Century Gothic"/>
          <w:spacing w:val="-6"/>
        </w:rPr>
        <w:t>previous</w:t>
      </w:r>
      <w:r>
        <w:rPr>
          <w:rFonts w:ascii="Century Gothic"/>
          <w:spacing w:val="-9"/>
        </w:rPr>
        <w:t xml:space="preserve"> </w:t>
      </w:r>
      <w:r>
        <w:rPr>
          <w:rFonts w:ascii="Century Gothic"/>
          <w:spacing w:val="-6"/>
        </w:rPr>
        <w:t>year,</w:t>
      </w:r>
      <w:r>
        <w:rPr>
          <w:rFonts w:ascii="Century Gothic"/>
          <w:spacing w:val="-9"/>
        </w:rPr>
        <w:t xml:space="preserve"> </w:t>
      </w:r>
      <w:r>
        <w:rPr>
          <w:rFonts w:ascii="Century Gothic"/>
          <w:spacing w:val="-6"/>
        </w:rPr>
        <w:t>focusing</w:t>
      </w:r>
      <w:r>
        <w:rPr>
          <w:rFonts w:ascii="Century Gothic"/>
          <w:spacing w:val="-9"/>
        </w:rPr>
        <w:t xml:space="preserve"> </w:t>
      </w:r>
      <w:r>
        <w:rPr>
          <w:rFonts w:ascii="Century Gothic"/>
          <w:spacing w:val="-6"/>
        </w:rPr>
        <w:t>on</w:t>
      </w:r>
      <w:r>
        <w:rPr>
          <w:rFonts w:ascii="Century Gothic"/>
          <w:spacing w:val="-9"/>
        </w:rPr>
        <w:t xml:space="preserve"> </w:t>
      </w:r>
      <w:r>
        <w:rPr>
          <w:rFonts w:ascii="Century Gothic"/>
          <w:spacing w:val="-6"/>
        </w:rPr>
        <w:t>sustainability</w:t>
      </w:r>
      <w:r>
        <w:rPr>
          <w:rFonts w:ascii="Century Gothic"/>
          <w:spacing w:val="-9"/>
        </w:rPr>
        <w:t xml:space="preserve"> </w:t>
      </w:r>
      <w:r>
        <w:rPr>
          <w:rFonts w:ascii="Century Gothic"/>
          <w:spacing w:val="-6"/>
        </w:rPr>
        <w:t>and</w:t>
      </w:r>
      <w:r>
        <w:rPr>
          <w:rFonts w:ascii="Century Gothic"/>
          <w:spacing w:val="-9"/>
        </w:rPr>
        <w:t xml:space="preserve"> </w:t>
      </w:r>
      <w:r>
        <w:rPr>
          <w:rFonts w:ascii="Century Gothic"/>
          <w:spacing w:val="-6"/>
        </w:rPr>
        <w:t xml:space="preserve">environmental </w:t>
      </w:r>
      <w:r>
        <w:rPr>
          <w:rFonts w:ascii="Century Gothic"/>
          <w:spacing w:val="-2"/>
        </w:rPr>
        <w:t>workshops.</w:t>
      </w:r>
    </w:p>
    <w:p w14:paraId="77E20BC1" w14:textId="77777777" w:rsidR="002055ED" w:rsidRDefault="004E70B5">
      <w:pPr>
        <w:spacing w:before="253" w:line="268" w:lineRule="auto"/>
        <w:ind w:left="583" w:right="4851"/>
        <w:jc w:val="both"/>
        <w:rPr>
          <w:rFonts w:ascii="Century Gothic" w:hAnsi="Century Gothic"/>
          <w:sz w:val="19"/>
        </w:rPr>
      </w:pPr>
      <w:r>
        <w:rPr>
          <w:rFonts w:ascii="Century Gothic" w:hAnsi="Century Gothic"/>
          <w:sz w:val="19"/>
        </w:rPr>
        <w:t>In</w:t>
      </w:r>
      <w:r>
        <w:rPr>
          <w:rFonts w:ascii="Century Gothic" w:hAnsi="Century Gothic"/>
          <w:spacing w:val="-8"/>
          <w:sz w:val="19"/>
        </w:rPr>
        <w:t xml:space="preserve"> </w:t>
      </w:r>
      <w:proofErr w:type="gramStart"/>
      <w:r>
        <w:rPr>
          <w:rFonts w:ascii="Century Gothic" w:hAnsi="Century Gothic"/>
          <w:sz w:val="19"/>
        </w:rPr>
        <w:t>addition</w:t>
      </w:r>
      <w:proofErr w:type="gramEnd"/>
      <w:r>
        <w:rPr>
          <w:rFonts w:ascii="Century Gothic" w:hAnsi="Century Gothic"/>
          <w:spacing w:val="-8"/>
          <w:sz w:val="19"/>
        </w:rPr>
        <w:t xml:space="preserve"> </w:t>
      </w:r>
      <w:r>
        <w:rPr>
          <w:rFonts w:ascii="Century Gothic" w:hAnsi="Century Gothic"/>
          <w:sz w:val="19"/>
        </w:rPr>
        <w:t>the</w:t>
      </w:r>
      <w:r>
        <w:rPr>
          <w:rFonts w:ascii="Century Gothic" w:hAnsi="Century Gothic"/>
          <w:spacing w:val="-8"/>
          <w:sz w:val="19"/>
        </w:rPr>
        <w:t xml:space="preserve"> </w:t>
      </w:r>
      <w:r>
        <w:rPr>
          <w:rFonts w:ascii="Century Gothic" w:hAnsi="Century Gothic"/>
          <w:sz w:val="19"/>
        </w:rPr>
        <w:t>grant-funded</w:t>
      </w:r>
      <w:r>
        <w:rPr>
          <w:rFonts w:ascii="Century Gothic" w:hAnsi="Century Gothic"/>
          <w:spacing w:val="-8"/>
          <w:sz w:val="19"/>
        </w:rPr>
        <w:t xml:space="preserve"> </w:t>
      </w:r>
      <w:r>
        <w:rPr>
          <w:rFonts w:ascii="Century Gothic" w:hAnsi="Century Gothic"/>
          <w:sz w:val="19"/>
        </w:rPr>
        <w:t>initiative</w:t>
      </w:r>
      <w:r>
        <w:rPr>
          <w:rFonts w:ascii="Century Gothic" w:hAnsi="Century Gothic"/>
          <w:spacing w:val="-8"/>
          <w:sz w:val="19"/>
        </w:rPr>
        <w:t xml:space="preserve"> </w:t>
      </w:r>
      <w:r>
        <w:rPr>
          <w:rFonts w:ascii="Century Gothic" w:hAnsi="Century Gothic"/>
          <w:sz w:val="19"/>
        </w:rPr>
        <w:t>‘Shelf-Life’</w:t>
      </w:r>
      <w:r>
        <w:rPr>
          <w:rFonts w:ascii="Century Gothic" w:hAnsi="Century Gothic"/>
          <w:spacing w:val="-8"/>
          <w:sz w:val="19"/>
        </w:rPr>
        <w:t xml:space="preserve"> </w:t>
      </w:r>
      <w:r>
        <w:rPr>
          <w:rFonts w:ascii="Century Gothic" w:hAnsi="Century Gothic"/>
          <w:sz w:val="19"/>
        </w:rPr>
        <w:t>allowed</w:t>
      </w:r>
      <w:r>
        <w:rPr>
          <w:rFonts w:ascii="Century Gothic" w:hAnsi="Century Gothic"/>
          <w:spacing w:val="-8"/>
          <w:sz w:val="19"/>
        </w:rPr>
        <w:t xml:space="preserve"> </w:t>
      </w:r>
      <w:r>
        <w:rPr>
          <w:rFonts w:ascii="Century Gothic" w:hAnsi="Century Gothic"/>
          <w:sz w:val="19"/>
        </w:rPr>
        <w:t>us</w:t>
      </w:r>
      <w:r>
        <w:rPr>
          <w:rFonts w:ascii="Century Gothic" w:hAnsi="Century Gothic"/>
          <w:spacing w:val="-8"/>
          <w:sz w:val="19"/>
        </w:rPr>
        <w:t xml:space="preserve"> </w:t>
      </w:r>
      <w:r>
        <w:rPr>
          <w:rFonts w:ascii="Century Gothic" w:hAnsi="Century Gothic"/>
          <w:sz w:val="19"/>
        </w:rPr>
        <w:t>to</w:t>
      </w:r>
      <w:r>
        <w:rPr>
          <w:rFonts w:ascii="Century Gothic" w:hAnsi="Century Gothic"/>
          <w:spacing w:val="-8"/>
          <w:sz w:val="19"/>
        </w:rPr>
        <w:t xml:space="preserve"> </w:t>
      </w:r>
      <w:r>
        <w:rPr>
          <w:rFonts w:ascii="Century Gothic" w:hAnsi="Century Gothic"/>
          <w:sz w:val="19"/>
        </w:rPr>
        <w:t xml:space="preserve">deliver </w:t>
      </w:r>
      <w:r>
        <w:rPr>
          <w:rFonts w:ascii="Century Gothic" w:hAnsi="Century Gothic"/>
          <w:spacing w:val="-2"/>
          <w:sz w:val="19"/>
        </w:rPr>
        <w:t>climate</w:t>
      </w:r>
      <w:r>
        <w:rPr>
          <w:rFonts w:ascii="Century Gothic" w:hAnsi="Century Gothic"/>
          <w:spacing w:val="-12"/>
          <w:sz w:val="19"/>
        </w:rPr>
        <w:t xml:space="preserve"> </w:t>
      </w:r>
      <w:r>
        <w:rPr>
          <w:rFonts w:ascii="Century Gothic" w:hAnsi="Century Gothic"/>
          <w:spacing w:val="-2"/>
          <w:sz w:val="19"/>
        </w:rPr>
        <w:t>education</w:t>
      </w:r>
      <w:r>
        <w:rPr>
          <w:rFonts w:ascii="Century Gothic" w:hAnsi="Century Gothic"/>
          <w:spacing w:val="-11"/>
          <w:sz w:val="19"/>
        </w:rPr>
        <w:t xml:space="preserve"> </w:t>
      </w:r>
      <w:r>
        <w:rPr>
          <w:rFonts w:ascii="Century Gothic" w:hAnsi="Century Gothic"/>
          <w:spacing w:val="-2"/>
          <w:sz w:val="19"/>
        </w:rPr>
        <w:t>in</w:t>
      </w:r>
      <w:r>
        <w:rPr>
          <w:rFonts w:ascii="Century Gothic" w:hAnsi="Century Gothic"/>
          <w:spacing w:val="-11"/>
          <w:sz w:val="19"/>
        </w:rPr>
        <w:t xml:space="preserve"> </w:t>
      </w:r>
      <w:r>
        <w:rPr>
          <w:rFonts w:ascii="Century Gothic" w:hAnsi="Century Gothic"/>
          <w:spacing w:val="-2"/>
          <w:sz w:val="19"/>
        </w:rPr>
        <w:t>libraries</w:t>
      </w:r>
      <w:r>
        <w:rPr>
          <w:rFonts w:ascii="Century Gothic" w:hAnsi="Century Gothic"/>
          <w:spacing w:val="-11"/>
          <w:sz w:val="19"/>
        </w:rPr>
        <w:t xml:space="preserve"> </w:t>
      </w:r>
      <w:r>
        <w:rPr>
          <w:rFonts w:ascii="Century Gothic" w:hAnsi="Century Gothic"/>
          <w:spacing w:val="-2"/>
          <w:sz w:val="19"/>
        </w:rPr>
        <w:t>raising</w:t>
      </w:r>
      <w:r>
        <w:rPr>
          <w:rFonts w:ascii="Century Gothic" w:hAnsi="Century Gothic"/>
          <w:spacing w:val="-11"/>
          <w:sz w:val="19"/>
        </w:rPr>
        <w:t xml:space="preserve"> </w:t>
      </w:r>
      <w:r>
        <w:rPr>
          <w:rFonts w:ascii="Century Gothic" w:hAnsi="Century Gothic"/>
          <w:spacing w:val="-2"/>
          <w:sz w:val="19"/>
        </w:rPr>
        <w:t>awareness</w:t>
      </w:r>
      <w:r>
        <w:rPr>
          <w:rFonts w:ascii="Century Gothic" w:hAnsi="Century Gothic"/>
          <w:spacing w:val="-11"/>
          <w:sz w:val="19"/>
        </w:rPr>
        <w:t xml:space="preserve"> </w:t>
      </w:r>
      <w:r>
        <w:rPr>
          <w:rFonts w:ascii="Century Gothic" w:hAnsi="Century Gothic"/>
          <w:spacing w:val="-2"/>
          <w:sz w:val="19"/>
        </w:rPr>
        <w:t>of</w:t>
      </w:r>
      <w:r>
        <w:rPr>
          <w:rFonts w:ascii="Century Gothic" w:hAnsi="Century Gothic"/>
          <w:spacing w:val="-12"/>
          <w:sz w:val="19"/>
        </w:rPr>
        <w:t xml:space="preserve"> </w:t>
      </w:r>
      <w:r>
        <w:rPr>
          <w:rFonts w:ascii="Century Gothic" w:hAnsi="Century Gothic"/>
          <w:spacing w:val="-2"/>
          <w:sz w:val="19"/>
        </w:rPr>
        <w:t>climate</w:t>
      </w:r>
      <w:r>
        <w:rPr>
          <w:rFonts w:ascii="Century Gothic" w:hAnsi="Century Gothic"/>
          <w:spacing w:val="-11"/>
          <w:sz w:val="19"/>
        </w:rPr>
        <w:t xml:space="preserve"> </w:t>
      </w:r>
      <w:r>
        <w:rPr>
          <w:rFonts w:ascii="Century Gothic" w:hAnsi="Century Gothic"/>
          <w:spacing w:val="-2"/>
          <w:sz w:val="19"/>
        </w:rPr>
        <w:t>change</w:t>
      </w:r>
      <w:r>
        <w:rPr>
          <w:rFonts w:ascii="Century Gothic" w:hAnsi="Century Gothic"/>
          <w:spacing w:val="-11"/>
          <w:sz w:val="19"/>
        </w:rPr>
        <w:t xml:space="preserve"> </w:t>
      </w:r>
      <w:r>
        <w:rPr>
          <w:rFonts w:ascii="Century Gothic" w:hAnsi="Century Gothic"/>
          <w:spacing w:val="-2"/>
          <w:sz w:val="19"/>
        </w:rPr>
        <w:t xml:space="preserve">and </w:t>
      </w:r>
      <w:r>
        <w:rPr>
          <w:rFonts w:ascii="Century Gothic" w:hAnsi="Century Gothic"/>
          <w:sz w:val="19"/>
        </w:rPr>
        <w:t xml:space="preserve">biodiversity loss. </w:t>
      </w:r>
      <w:r>
        <w:rPr>
          <w:rFonts w:ascii="Century Gothic" w:hAnsi="Century Gothic"/>
          <w:b/>
          <w:sz w:val="19"/>
        </w:rPr>
        <w:t>Volunteer involvement rose by 28%</w:t>
      </w:r>
      <w:r>
        <w:rPr>
          <w:rFonts w:ascii="Century Gothic" w:hAnsi="Century Gothic"/>
          <w:sz w:val="19"/>
        </w:rPr>
        <w:t xml:space="preserve">, highlighting </w:t>
      </w:r>
      <w:r>
        <w:rPr>
          <w:rFonts w:ascii="Century Gothic" w:hAnsi="Century Gothic"/>
          <w:w w:val="90"/>
          <w:sz w:val="19"/>
        </w:rPr>
        <w:t>increased community interest in environmental work.</w:t>
      </w:r>
    </w:p>
    <w:p w14:paraId="77E20BC2" w14:textId="77777777" w:rsidR="002055ED" w:rsidRDefault="002055ED">
      <w:pPr>
        <w:pStyle w:val="BodyText"/>
        <w:spacing w:before="29"/>
        <w:rPr>
          <w:rFonts w:ascii="Century Gothic"/>
          <w:sz w:val="19"/>
        </w:rPr>
      </w:pPr>
    </w:p>
    <w:p w14:paraId="77E20BC3" w14:textId="77777777" w:rsidR="002055ED" w:rsidRDefault="004E70B5">
      <w:pPr>
        <w:spacing w:line="268" w:lineRule="auto"/>
        <w:ind w:left="583" w:right="4851"/>
        <w:jc w:val="both"/>
        <w:rPr>
          <w:rFonts w:ascii="Century Gothic"/>
          <w:sz w:val="19"/>
        </w:rPr>
      </w:pPr>
      <w:r>
        <w:rPr>
          <w:rFonts w:ascii="Century Gothic"/>
          <w:w w:val="90"/>
          <w:sz w:val="19"/>
        </w:rPr>
        <w:t xml:space="preserve">Our wildlife work continued to strengthen, notable projects </w:t>
      </w:r>
      <w:proofErr w:type="spellStart"/>
      <w:r>
        <w:rPr>
          <w:rFonts w:ascii="Century Gothic"/>
          <w:w w:val="90"/>
          <w:sz w:val="19"/>
        </w:rPr>
        <w:t>incude</w:t>
      </w:r>
      <w:proofErr w:type="spellEnd"/>
      <w:r>
        <w:rPr>
          <w:rFonts w:ascii="Century Gothic"/>
          <w:w w:val="90"/>
          <w:sz w:val="19"/>
        </w:rPr>
        <w:t xml:space="preserve"> those in </w:t>
      </w:r>
      <w:r>
        <w:rPr>
          <w:rFonts w:ascii="Century Gothic"/>
          <w:sz w:val="19"/>
        </w:rPr>
        <w:t xml:space="preserve">butterfly conservation, hedgehog and barn owl boxes, and seabird </w:t>
      </w:r>
      <w:r>
        <w:rPr>
          <w:rFonts w:ascii="Century Gothic"/>
          <w:spacing w:val="-4"/>
          <w:sz w:val="19"/>
        </w:rPr>
        <w:t>monitoring</w:t>
      </w:r>
      <w:r>
        <w:rPr>
          <w:rFonts w:ascii="Century Gothic"/>
          <w:spacing w:val="-6"/>
          <w:sz w:val="19"/>
        </w:rPr>
        <w:t xml:space="preserve"> </w:t>
      </w:r>
      <w:r>
        <w:rPr>
          <w:rFonts w:ascii="Century Gothic"/>
          <w:spacing w:val="-4"/>
          <w:sz w:val="19"/>
        </w:rPr>
        <w:t>in</w:t>
      </w:r>
      <w:r>
        <w:rPr>
          <w:rFonts w:ascii="Century Gothic"/>
          <w:spacing w:val="-6"/>
          <w:sz w:val="19"/>
        </w:rPr>
        <w:t xml:space="preserve"> </w:t>
      </w:r>
      <w:r>
        <w:rPr>
          <w:rFonts w:ascii="Century Gothic"/>
          <w:spacing w:val="-4"/>
          <w:sz w:val="19"/>
        </w:rPr>
        <w:t>collaboration</w:t>
      </w:r>
      <w:r>
        <w:rPr>
          <w:rFonts w:ascii="Century Gothic"/>
          <w:spacing w:val="-6"/>
          <w:sz w:val="19"/>
        </w:rPr>
        <w:t xml:space="preserve"> </w:t>
      </w:r>
      <w:r>
        <w:rPr>
          <w:rFonts w:ascii="Century Gothic"/>
          <w:spacing w:val="-4"/>
          <w:sz w:val="19"/>
        </w:rPr>
        <w:t>with</w:t>
      </w:r>
      <w:r>
        <w:rPr>
          <w:rFonts w:ascii="Century Gothic"/>
          <w:spacing w:val="-6"/>
          <w:sz w:val="19"/>
        </w:rPr>
        <w:t xml:space="preserve"> </w:t>
      </w:r>
      <w:r>
        <w:rPr>
          <w:rFonts w:ascii="Century Gothic"/>
          <w:spacing w:val="-4"/>
          <w:sz w:val="19"/>
        </w:rPr>
        <w:t>the</w:t>
      </w:r>
      <w:r>
        <w:rPr>
          <w:rFonts w:ascii="Century Gothic"/>
          <w:spacing w:val="-6"/>
          <w:sz w:val="19"/>
        </w:rPr>
        <w:t xml:space="preserve"> </w:t>
      </w:r>
      <w:r>
        <w:rPr>
          <w:rFonts w:ascii="Century Gothic"/>
          <w:spacing w:val="-4"/>
          <w:sz w:val="19"/>
        </w:rPr>
        <w:t>British</w:t>
      </w:r>
      <w:r>
        <w:rPr>
          <w:rFonts w:ascii="Century Gothic"/>
          <w:spacing w:val="-6"/>
          <w:sz w:val="19"/>
        </w:rPr>
        <w:t xml:space="preserve"> </w:t>
      </w:r>
      <w:r>
        <w:rPr>
          <w:rFonts w:ascii="Century Gothic"/>
          <w:spacing w:val="-4"/>
          <w:sz w:val="19"/>
        </w:rPr>
        <w:t>Ornithology</w:t>
      </w:r>
      <w:r>
        <w:rPr>
          <w:rFonts w:ascii="Century Gothic"/>
          <w:spacing w:val="-6"/>
          <w:sz w:val="19"/>
        </w:rPr>
        <w:t xml:space="preserve"> </w:t>
      </w:r>
      <w:r>
        <w:rPr>
          <w:rFonts w:ascii="Century Gothic"/>
          <w:spacing w:val="-4"/>
          <w:sz w:val="19"/>
        </w:rPr>
        <w:t>Trust.</w:t>
      </w:r>
    </w:p>
    <w:p w14:paraId="77E20BC4" w14:textId="77777777" w:rsidR="002055ED" w:rsidRDefault="002055ED">
      <w:pPr>
        <w:pStyle w:val="BodyText"/>
        <w:spacing w:before="30"/>
        <w:rPr>
          <w:rFonts w:ascii="Century Gothic"/>
          <w:sz w:val="19"/>
        </w:rPr>
      </w:pPr>
    </w:p>
    <w:p w14:paraId="77E20BC5" w14:textId="77777777" w:rsidR="002055ED" w:rsidRDefault="004E70B5">
      <w:pPr>
        <w:spacing w:line="268" w:lineRule="auto"/>
        <w:ind w:left="583" w:right="4851"/>
        <w:jc w:val="both"/>
        <w:rPr>
          <w:rFonts w:ascii="Century Gothic"/>
          <w:sz w:val="19"/>
        </w:rPr>
      </w:pPr>
      <w:r>
        <w:rPr>
          <w:rFonts w:ascii="Century Gothic"/>
          <w:w w:val="90"/>
          <w:sz w:val="19"/>
        </w:rPr>
        <w:t xml:space="preserve">A key achievement in 23/24 was the Wildflower Meadow Creation project, </w:t>
      </w:r>
      <w:r>
        <w:rPr>
          <w:rFonts w:ascii="Century Gothic"/>
          <w:spacing w:val="-8"/>
          <w:sz w:val="19"/>
        </w:rPr>
        <w:t>which</w:t>
      </w:r>
      <w:r>
        <w:rPr>
          <w:rFonts w:ascii="Century Gothic"/>
          <w:sz w:val="19"/>
        </w:rPr>
        <w:t xml:space="preserve"> </w:t>
      </w:r>
      <w:r>
        <w:rPr>
          <w:rFonts w:ascii="Century Gothic"/>
          <w:spacing w:val="-8"/>
          <w:sz w:val="19"/>
        </w:rPr>
        <w:t>engaged</w:t>
      </w:r>
      <w:r>
        <w:rPr>
          <w:rFonts w:ascii="Century Gothic"/>
          <w:sz w:val="19"/>
        </w:rPr>
        <w:t xml:space="preserve"> </w:t>
      </w:r>
      <w:r>
        <w:rPr>
          <w:rFonts w:ascii="Century Gothic"/>
          <w:spacing w:val="-8"/>
          <w:sz w:val="19"/>
        </w:rPr>
        <w:t>over</w:t>
      </w:r>
      <w:r>
        <w:rPr>
          <w:rFonts w:ascii="Century Gothic"/>
          <w:sz w:val="19"/>
        </w:rPr>
        <w:t xml:space="preserve"> </w:t>
      </w:r>
      <w:r>
        <w:rPr>
          <w:rFonts w:ascii="Century Gothic"/>
          <w:spacing w:val="-8"/>
          <w:sz w:val="19"/>
        </w:rPr>
        <w:t>1,000</w:t>
      </w:r>
      <w:r>
        <w:rPr>
          <w:rFonts w:ascii="Century Gothic"/>
          <w:sz w:val="19"/>
        </w:rPr>
        <w:t xml:space="preserve"> </w:t>
      </w:r>
      <w:r>
        <w:rPr>
          <w:rFonts w:ascii="Century Gothic"/>
          <w:spacing w:val="-8"/>
          <w:sz w:val="19"/>
        </w:rPr>
        <w:t>individuals</w:t>
      </w:r>
      <w:r>
        <w:rPr>
          <w:rFonts w:ascii="Century Gothic"/>
          <w:sz w:val="19"/>
        </w:rPr>
        <w:t xml:space="preserve"> </w:t>
      </w:r>
      <w:r>
        <w:rPr>
          <w:rFonts w:ascii="Century Gothic"/>
          <w:spacing w:val="-8"/>
          <w:sz w:val="19"/>
        </w:rPr>
        <w:t>and</w:t>
      </w:r>
      <w:r>
        <w:rPr>
          <w:rFonts w:ascii="Century Gothic"/>
          <w:sz w:val="19"/>
        </w:rPr>
        <w:t xml:space="preserve"> </w:t>
      </w:r>
      <w:r>
        <w:rPr>
          <w:rFonts w:ascii="Century Gothic"/>
          <w:b/>
          <w:spacing w:val="-8"/>
          <w:sz w:val="19"/>
        </w:rPr>
        <w:t>established</w:t>
      </w:r>
      <w:r>
        <w:rPr>
          <w:rFonts w:ascii="Century Gothic"/>
          <w:b/>
          <w:sz w:val="19"/>
        </w:rPr>
        <w:t xml:space="preserve"> </w:t>
      </w:r>
      <w:r>
        <w:rPr>
          <w:rFonts w:ascii="Century Gothic"/>
          <w:b/>
          <w:spacing w:val="-8"/>
          <w:sz w:val="19"/>
        </w:rPr>
        <w:t>60</w:t>
      </w:r>
      <w:r>
        <w:rPr>
          <w:rFonts w:ascii="Century Gothic"/>
          <w:b/>
          <w:sz w:val="19"/>
        </w:rPr>
        <w:t xml:space="preserve"> </w:t>
      </w:r>
      <w:r>
        <w:rPr>
          <w:rFonts w:ascii="Century Gothic"/>
          <w:b/>
          <w:spacing w:val="-8"/>
          <w:sz w:val="19"/>
        </w:rPr>
        <w:t>mini-meadows</w:t>
      </w:r>
      <w:r>
        <w:rPr>
          <w:rFonts w:ascii="Century Gothic"/>
          <w:spacing w:val="-8"/>
          <w:sz w:val="19"/>
        </w:rPr>
        <w:t xml:space="preserve">, </w:t>
      </w:r>
      <w:r>
        <w:rPr>
          <w:rFonts w:ascii="Century Gothic"/>
          <w:sz w:val="19"/>
        </w:rPr>
        <w:t>providing vital habitats for pollinators and showcasing collective conservation</w:t>
      </w:r>
      <w:r>
        <w:rPr>
          <w:rFonts w:ascii="Century Gothic"/>
          <w:spacing w:val="-14"/>
          <w:sz w:val="19"/>
        </w:rPr>
        <w:t xml:space="preserve"> </w:t>
      </w:r>
      <w:r>
        <w:rPr>
          <w:rFonts w:ascii="Century Gothic"/>
          <w:sz w:val="19"/>
        </w:rPr>
        <w:t>efforts.</w:t>
      </w:r>
    </w:p>
    <w:p w14:paraId="77E20BC6" w14:textId="77777777" w:rsidR="002055ED" w:rsidRDefault="002055ED">
      <w:pPr>
        <w:pStyle w:val="BodyText"/>
        <w:spacing w:before="30"/>
        <w:rPr>
          <w:rFonts w:ascii="Century Gothic"/>
          <w:sz w:val="19"/>
        </w:rPr>
      </w:pPr>
    </w:p>
    <w:p w14:paraId="77E20BC7" w14:textId="77777777" w:rsidR="002055ED" w:rsidRDefault="004E70B5">
      <w:pPr>
        <w:spacing w:line="268" w:lineRule="auto"/>
        <w:ind w:left="583" w:right="4851"/>
        <w:jc w:val="both"/>
        <w:rPr>
          <w:rFonts w:ascii="Century Gothic"/>
          <w:sz w:val="19"/>
        </w:rPr>
      </w:pPr>
      <w:r>
        <w:rPr>
          <w:rFonts w:ascii="Century Gothic"/>
          <w:sz w:val="19"/>
        </w:rPr>
        <w:t>Significant</w:t>
      </w:r>
      <w:r>
        <w:rPr>
          <w:rFonts w:ascii="Century Gothic"/>
          <w:spacing w:val="-1"/>
          <w:sz w:val="19"/>
        </w:rPr>
        <w:t xml:space="preserve"> </w:t>
      </w:r>
      <w:r>
        <w:rPr>
          <w:rFonts w:ascii="Century Gothic"/>
          <w:sz w:val="19"/>
        </w:rPr>
        <w:t>progress</w:t>
      </w:r>
      <w:r>
        <w:rPr>
          <w:rFonts w:ascii="Century Gothic"/>
          <w:spacing w:val="-1"/>
          <w:sz w:val="19"/>
        </w:rPr>
        <w:t xml:space="preserve"> </w:t>
      </w:r>
      <w:r>
        <w:rPr>
          <w:rFonts w:ascii="Century Gothic"/>
          <w:sz w:val="19"/>
        </w:rPr>
        <w:t>was</w:t>
      </w:r>
      <w:r>
        <w:rPr>
          <w:rFonts w:ascii="Century Gothic"/>
          <w:spacing w:val="-1"/>
          <w:sz w:val="19"/>
        </w:rPr>
        <w:t xml:space="preserve"> </w:t>
      </w:r>
      <w:r>
        <w:rPr>
          <w:rFonts w:ascii="Century Gothic"/>
          <w:sz w:val="19"/>
        </w:rPr>
        <w:t>made</w:t>
      </w:r>
      <w:r>
        <w:rPr>
          <w:rFonts w:ascii="Century Gothic"/>
          <w:spacing w:val="-1"/>
          <w:sz w:val="19"/>
        </w:rPr>
        <w:t xml:space="preserve"> </w:t>
      </w:r>
      <w:r>
        <w:rPr>
          <w:rFonts w:ascii="Century Gothic"/>
          <w:sz w:val="19"/>
        </w:rPr>
        <w:t>in</w:t>
      </w:r>
      <w:r>
        <w:rPr>
          <w:rFonts w:ascii="Century Gothic"/>
          <w:spacing w:val="-1"/>
          <w:sz w:val="19"/>
        </w:rPr>
        <w:t xml:space="preserve"> </w:t>
      </w:r>
      <w:r>
        <w:rPr>
          <w:rFonts w:ascii="Century Gothic"/>
          <w:sz w:val="19"/>
        </w:rPr>
        <w:t>raising</w:t>
      </w:r>
      <w:r>
        <w:rPr>
          <w:rFonts w:ascii="Century Gothic"/>
          <w:spacing w:val="-1"/>
          <w:sz w:val="19"/>
        </w:rPr>
        <w:t xml:space="preserve"> </w:t>
      </w:r>
      <w:r>
        <w:rPr>
          <w:rFonts w:ascii="Century Gothic"/>
          <w:sz w:val="19"/>
        </w:rPr>
        <w:t>income</w:t>
      </w:r>
      <w:r>
        <w:rPr>
          <w:rFonts w:ascii="Century Gothic"/>
          <w:spacing w:val="-1"/>
          <w:sz w:val="19"/>
        </w:rPr>
        <w:t xml:space="preserve"> </w:t>
      </w:r>
      <w:r>
        <w:rPr>
          <w:rFonts w:ascii="Century Gothic"/>
          <w:sz w:val="19"/>
        </w:rPr>
        <w:t>for</w:t>
      </w:r>
      <w:r>
        <w:rPr>
          <w:rFonts w:ascii="Century Gothic"/>
          <w:spacing w:val="-1"/>
          <w:sz w:val="19"/>
        </w:rPr>
        <w:t xml:space="preserve"> </w:t>
      </w:r>
      <w:r>
        <w:rPr>
          <w:rFonts w:ascii="Century Gothic"/>
          <w:sz w:val="19"/>
        </w:rPr>
        <w:t>High</w:t>
      </w:r>
      <w:r>
        <w:rPr>
          <w:rFonts w:ascii="Century Gothic"/>
          <w:spacing w:val="-1"/>
          <w:sz w:val="19"/>
        </w:rPr>
        <w:t xml:space="preserve"> </w:t>
      </w:r>
      <w:r>
        <w:rPr>
          <w:rFonts w:ascii="Century Gothic"/>
          <w:sz w:val="19"/>
        </w:rPr>
        <w:t>Life</w:t>
      </w:r>
      <w:r>
        <w:rPr>
          <w:rFonts w:ascii="Century Gothic"/>
          <w:spacing w:val="-1"/>
          <w:sz w:val="19"/>
        </w:rPr>
        <w:t xml:space="preserve"> </w:t>
      </w:r>
      <w:r>
        <w:rPr>
          <w:rFonts w:ascii="Century Gothic"/>
          <w:sz w:val="19"/>
        </w:rPr>
        <w:t xml:space="preserve">Services </w:t>
      </w:r>
      <w:r>
        <w:rPr>
          <w:rFonts w:ascii="Century Gothic"/>
          <w:w w:val="90"/>
          <w:sz w:val="19"/>
        </w:rPr>
        <w:t>through Rangers managing two successful bunkhouse operations.</w:t>
      </w:r>
    </w:p>
    <w:p w14:paraId="77E20BC8" w14:textId="77777777" w:rsidR="002055ED" w:rsidRDefault="002055ED">
      <w:pPr>
        <w:pStyle w:val="BodyText"/>
        <w:spacing w:before="29"/>
        <w:rPr>
          <w:rFonts w:ascii="Century Gothic"/>
          <w:sz w:val="19"/>
        </w:rPr>
      </w:pPr>
    </w:p>
    <w:p w14:paraId="77E20BC9" w14:textId="77777777" w:rsidR="002055ED" w:rsidRDefault="004E70B5">
      <w:pPr>
        <w:spacing w:line="268" w:lineRule="auto"/>
        <w:ind w:left="583" w:right="4851"/>
        <w:jc w:val="both"/>
        <w:rPr>
          <w:rFonts w:ascii="Century Gothic"/>
          <w:sz w:val="19"/>
        </w:rPr>
      </w:pPr>
      <w:r>
        <w:rPr>
          <w:rFonts w:ascii="Century Gothic"/>
          <w:spacing w:val="-4"/>
          <w:sz w:val="19"/>
        </w:rPr>
        <w:t>Digital</w:t>
      </w:r>
      <w:r>
        <w:rPr>
          <w:rFonts w:ascii="Century Gothic"/>
          <w:spacing w:val="-5"/>
          <w:sz w:val="19"/>
        </w:rPr>
        <w:t xml:space="preserve"> </w:t>
      </w:r>
      <w:r>
        <w:rPr>
          <w:rFonts w:ascii="Century Gothic"/>
          <w:spacing w:val="-4"/>
          <w:sz w:val="19"/>
        </w:rPr>
        <w:t>engagement</w:t>
      </w:r>
      <w:r>
        <w:rPr>
          <w:rFonts w:ascii="Century Gothic"/>
          <w:spacing w:val="-5"/>
          <w:sz w:val="19"/>
        </w:rPr>
        <w:t xml:space="preserve"> </w:t>
      </w:r>
      <w:r>
        <w:rPr>
          <w:rFonts w:ascii="Century Gothic"/>
          <w:spacing w:val="-4"/>
          <w:sz w:val="19"/>
        </w:rPr>
        <w:t>grew</w:t>
      </w:r>
      <w:r>
        <w:rPr>
          <w:rFonts w:ascii="Century Gothic"/>
          <w:spacing w:val="-5"/>
          <w:sz w:val="19"/>
        </w:rPr>
        <w:t xml:space="preserve"> </w:t>
      </w:r>
      <w:r>
        <w:rPr>
          <w:rFonts w:ascii="Century Gothic"/>
          <w:spacing w:val="-4"/>
          <w:sz w:val="19"/>
        </w:rPr>
        <w:t>with</w:t>
      </w:r>
      <w:r>
        <w:rPr>
          <w:rFonts w:ascii="Century Gothic"/>
          <w:spacing w:val="-5"/>
          <w:sz w:val="19"/>
        </w:rPr>
        <w:t xml:space="preserve"> </w:t>
      </w:r>
      <w:r>
        <w:rPr>
          <w:rFonts w:ascii="Century Gothic"/>
          <w:spacing w:val="-4"/>
          <w:sz w:val="19"/>
        </w:rPr>
        <w:t>the</w:t>
      </w:r>
      <w:r>
        <w:rPr>
          <w:rFonts w:ascii="Century Gothic"/>
          <w:spacing w:val="-5"/>
          <w:sz w:val="19"/>
        </w:rPr>
        <w:t xml:space="preserve"> </w:t>
      </w:r>
      <w:r>
        <w:rPr>
          <w:rFonts w:ascii="Century Gothic"/>
          <w:spacing w:val="-4"/>
          <w:sz w:val="19"/>
        </w:rPr>
        <w:t>launch</w:t>
      </w:r>
      <w:r>
        <w:rPr>
          <w:rFonts w:ascii="Century Gothic"/>
          <w:spacing w:val="-5"/>
          <w:sz w:val="19"/>
        </w:rPr>
        <w:t xml:space="preserve"> </w:t>
      </w:r>
      <w:r>
        <w:rPr>
          <w:rFonts w:ascii="Century Gothic"/>
          <w:spacing w:val="-4"/>
          <w:sz w:val="19"/>
        </w:rPr>
        <w:t>of</w:t>
      </w:r>
      <w:r>
        <w:rPr>
          <w:rFonts w:ascii="Century Gothic"/>
          <w:spacing w:val="-6"/>
          <w:sz w:val="19"/>
        </w:rPr>
        <w:t xml:space="preserve"> </w:t>
      </w:r>
      <w:r>
        <w:rPr>
          <w:rFonts w:ascii="Century Gothic"/>
          <w:b/>
          <w:spacing w:val="-4"/>
          <w:sz w:val="19"/>
        </w:rPr>
        <w:t>Nature Unveiled,</w:t>
      </w:r>
      <w:r>
        <w:rPr>
          <w:rFonts w:ascii="Century Gothic"/>
          <w:b/>
          <w:spacing w:val="-6"/>
          <w:sz w:val="19"/>
        </w:rPr>
        <w:t xml:space="preserve"> </w:t>
      </w:r>
      <w:r>
        <w:rPr>
          <w:rFonts w:ascii="Century Gothic"/>
          <w:spacing w:val="-4"/>
          <w:sz w:val="19"/>
        </w:rPr>
        <w:t>an</w:t>
      </w:r>
      <w:r>
        <w:rPr>
          <w:rFonts w:ascii="Century Gothic"/>
          <w:spacing w:val="-5"/>
          <w:sz w:val="19"/>
        </w:rPr>
        <w:t xml:space="preserve"> </w:t>
      </w:r>
      <w:r>
        <w:rPr>
          <w:rFonts w:ascii="Century Gothic"/>
          <w:spacing w:val="-4"/>
          <w:sz w:val="19"/>
        </w:rPr>
        <w:t xml:space="preserve">online </w:t>
      </w:r>
      <w:r>
        <w:rPr>
          <w:rFonts w:ascii="Century Gothic"/>
          <w:spacing w:val="-2"/>
          <w:w w:val="90"/>
          <w:sz w:val="19"/>
        </w:rPr>
        <w:t xml:space="preserve">ranger publication that expanded our reach and provided new opportunities </w:t>
      </w:r>
      <w:r>
        <w:rPr>
          <w:rFonts w:ascii="Century Gothic"/>
          <w:w w:val="90"/>
          <w:sz w:val="19"/>
        </w:rPr>
        <w:t>for interaction and environmental education.</w:t>
      </w:r>
    </w:p>
    <w:p w14:paraId="77E20BCA" w14:textId="77777777" w:rsidR="002055ED" w:rsidRDefault="002055ED">
      <w:pPr>
        <w:pStyle w:val="BodyText"/>
        <w:spacing w:before="29"/>
        <w:rPr>
          <w:rFonts w:ascii="Century Gothic"/>
          <w:sz w:val="19"/>
        </w:rPr>
      </w:pPr>
    </w:p>
    <w:p w14:paraId="77E20BCB" w14:textId="77777777" w:rsidR="002055ED" w:rsidRDefault="004E70B5">
      <w:pPr>
        <w:spacing w:line="268" w:lineRule="auto"/>
        <w:ind w:left="583" w:right="4851"/>
        <w:jc w:val="both"/>
        <w:rPr>
          <w:rFonts w:ascii="Century Gothic"/>
          <w:sz w:val="19"/>
        </w:rPr>
      </w:pPr>
      <w:r>
        <w:rPr>
          <w:rFonts w:ascii="Century Gothic"/>
          <w:sz w:val="19"/>
        </w:rPr>
        <w:t xml:space="preserve">In conclusion, the Ranger Service achieved significant growth and </w:t>
      </w:r>
      <w:r>
        <w:rPr>
          <w:rFonts w:ascii="Century Gothic"/>
          <w:w w:val="90"/>
          <w:sz w:val="19"/>
        </w:rPr>
        <w:t>innovation,</w:t>
      </w:r>
      <w:r>
        <w:rPr>
          <w:rFonts w:ascii="Century Gothic"/>
          <w:spacing w:val="-5"/>
          <w:w w:val="90"/>
          <w:sz w:val="19"/>
        </w:rPr>
        <w:t xml:space="preserve"> </w:t>
      </w:r>
      <w:r>
        <w:rPr>
          <w:rFonts w:ascii="Century Gothic"/>
          <w:w w:val="90"/>
          <w:sz w:val="19"/>
        </w:rPr>
        <w:t>enhancing</w:t>
      </w:r>
      <w:r>
        <w:rPr>
          <w:rFonts w:ascii="Century Gothic"/>
          <w:spacing w:val="-5"/>
          <w:w w:val="90"/>
          <w:sz w:val="19"/>
        </w:rPr>
        <w:t xml:space="preserve"> </w:t>
      </w:r>
      <w:r>
        <w:rPr>
          <w:rFonts w:ascii="Century Gothic"/>
          <w:w w:val="90"/>
          <w:sz w:val="19"/>
        </w:rPr>
        <w:t>both</w:t>
      </w:r>
      <w:r>
        <w:rPr>
          <w:rFonts w:ascii="Century Gothic"/>
          <w:spacing w:val="-5"/>
          <w:w w:val="90"/>
          <w:sz w:val="19"/>
        </w:rPr>
        <w:t xml:space="preserve"> </w:t>
      </w:r>
      <w:r>
        <w:rPr>
          <w:rFonts w:ascii="Century Gothic"/>
          <w:w w:val="90"/>
          <w:sz w:val="19"/>
        </w:rPr>
        <w:t>digital</w:t>
      </w:r>
      <w:r>
        <w:rPr>
          <w:rFonts w:ascii="Century Gothic"/>
          <w:spacing w:val="-5"/>
          <w:w w:val="90"/>
          <w:sz w:val="19"/>
        </w:rPr>
        <w:t xml:space="preserve"> </w:t>
      </w:r>
      <w:r>
        <w:rPr>
          <w:rFonts w:ascii="Century Gothic"/>
          <w:w w:val="90"/>
          <w:sz w:val="19"/>
        </w:rPr>
        <w:t>and</w:t>
      </w:r>
      <w:r>
        <w:rPr>
          <w:rFonts w:ascii="Century Gothic"/>
          <w:spacing w:val="-5"/>
          <w:w w:val="90"/>
          <w:sz w:val="19"/>
        </w:rPr>
        <w:t xml:space="preserve"> </w:t>
      </w:r>
      <w:r>
        <w:rPr>
          <w:rFonts w:ascii="Century Gothic"/>
          <w:w w:val="90"/>
          <w:sz w:val="19"/>
        </w:rPr>
        <w:t>face-to-face</w:t>
      </w:r>
      <w:r>
        <w:rPr>
          <w:rFonts w:ascii="Century Gothic"/>
          <w:spacing w:val="-5"/>
          <w:w w:val="90"/>
          <w:sz w:val="19"/>
        </w:rPr>
        <w:t xml:space="preserve"> </w:t>
      </w:r>
      <w:r>
        <w:rPr>
          <w:rFonts w:ascii="Century Gothic"/>
          <w:w w:val="90"/>
          <w:sz w:val="19"/>
        </w:rPr>
        <w:t>engagements</w:t>
      </w:r>
      <w:r>
        <w:rPr>
          <w:rFonts w:ascii="Century Gothic"/>
          <w:spacing w:val="-5"/>
          <w:w w:val="90"/>
          <w:sz w:val="19"/>
        </w:rPr>
        <w:t xml:space="preserve"> </w:t>
      </w:r>
      <w:r>
        <w:rPr>
          <w:rFonts w:ascii="Century Gothic"/>
          <w:w w:val="90"/>
          <w:sz w:val="19"/>
        </w:rPr>
        <w:t>to</w:t>
      </w:r>
      <w:r>
        <w:rPr>
          <w:rFonts w:ascii="Century Gothic"/>
          <w:spacing w:val="-5"/>
          <w:w w:val="90"/>
          <w:sz w:val="19"/>
        </w:rPr>
        <w:t xml:space="preserve"> </w:t>
      </w:r>
      <w:r>
        <w:rPr>
          <w:rFonts w:ascii="Century Gothic"/>
          <w:w w:val="90"/>
          <w:sz w:val="19"/>
        </w:rPr>
        <w:t xml:space="preserve">make </w:t>
      </w:r>
      <w:r>
        <w:rPr>
          <w:rFonts w:ascii="Century Gothic"/>
          <w:spacing w:val="-4"/>
          <w:sz w:val="19"/>
        </w:rPr>
        <w:t>lives better for Highland communities</w:t>
      </w:r>
    </w:p>
    <w:p w14:paraId="77E20BCC" w14:textId="77777777" w:rsidR="002055ED" w:rsidRDefault="002055ED">
      <w:pPr>
        <w:pStyle w:val="BodyText"/>
        <w:spacing w:before="30"/>
        <w:rPr>
          <w:rFonts w:ascii="Century Gothic"/>
          <w:sz w:val="19"/>
        </w:rPr>
      </w:pPr>
    </w:p>
    <w:p w14:paraId="77E20BCD" w14:textId="77777777" w:rsidR="002055ED" w:rsidRDefault="004E70B5">
      <w:pPr>
        <w:ind w:left="583"/>
        <w:jc w:val="both"/>
        <w:rPr>
          <w:rFonts w:ascii="Century Gothic"/>
          <w:b/>
          <w:sz w:val="19"/>
        </w:rPr>
      </w:pPr>
      <w:r>
        <w:rPr>
          <w:rFonts w:ascii="Century Gothic"/>
          <w:b/>
          <w:w w:val="90"/>
          <w:sz w:val="19"/>
        </w:rPr>
        <w:t>Imogen</w:t>
      </w:r>
      <w:r>
        <w:rPr>
          <w:rFonts w:ascii="Century Gothic"/>
          <w:b/>
          <w:spacing w:val="16"/>
          <w:sz w:val="19"/>
        </w:rPr>
        <w:t xml:space="preserve"> </w:t>
      </w:r>
      <w:r>
        <w:rPr>
          <w:rFonts w:ascii="Century Gothic"/>
          <w:b/>
          <w:spacing w:val="-2"/>
          <w:sz w:val="19"/>
        </w:rPr>
        <w:t>Furlong</w:t>
      </w:r>
    </w:p>
    <w:p w14:paraId="77E20BCE" w14:textId="77777777" w:rsidR="002055ED" w:rsidRDefault="004E70B5">
      <w:pPr>
        <w:spacing w:before="28"/>
        <w:ind w:left="583"/>
        <w:jc w:val="both"/>
        <w:rPr>
          <w:rFonts w:ascii="Century Gothic"/>
          <w:b/>
          <w:sz w:val="19"/>
        </w:rPr>
      </w:pPr>
      <w:r>
        <w:rPr>
          <w:rFonts w:ascii="Century Gothic"/>
          <w:b/>
          <w:sz w:val="19"/>
        </w:rPr>
        <w:t>High</w:t>
      </w:r>
      <w:r>
        <w:rPr>
          <w:rFonts w:ascii="Century Gothic"/>
          <w:b/>
          <w:spacing w:val="-12"/>
          <w:sz w:val="19"/>
        </w:rPr>
        <w:t xml:space="preserve"> </w:t>
      </w:r>
      <w:r>
        <w:rPr>
          <w:rFonts w:ascii="Century Gothic"/>
          <w:b/>
          <w:sz w:val="19"/>
        </w:rPr>
        <w:t>Life</w:t>
      </w:r>
      <w:r>
        <w:rPr>
          <w:rFonts w:ascii="Century Gothic"/>
          <w:b/>
          <w:spacing w:val="-12"/>
          <w:sz w:val="19"/>
        </w:rPr>
        <w:t xml:space="preserve"> </w:t>
      </w:r>
      <w:r>
        <w:rPr>
          <w:rFonts w:ascii="Century Gothic"/>
          <w:b/>
          <w:sz w:val="19"/>
        </w:rPr>
        <w:t>Highland</w:t>
      </w:r>
      <w:r>
        <w:rPr>
          <w:rFonts w:ascii="Century Gothic"/>
          <w:b/>
          <w:spacing w:val="-12"/>
          <w:sz w:val="19"/>
        </w:rPr>
        <w:t xml:space="preserve"> </w:t>
      </w:r>
      <w:r>
        <w:rPr>
          <w:rFonts w:ascii="Century Gothic"/>
          <w:b/>
          <w:sz w:val="19"/>
        </w:rPr>
        <w:t>Countryside</w:t>
      </w:r>
      <w:r>
        <w:rPr>
          <w:rFonts w:ascii="Century Gothic"/>
          <w:b/>
          <w:spacing w:val="-12"/>
          <w:sz w:val="19"/>
        </w:rPr>
        <w:t xml:space="preserve"> </w:t>
      </w:r>
      <w:r>
        <w:rPr>
          <w:rFonts w:ascii="Century Gothic"/>
          <w:b/>
          <w:sz w:val="19"/>
        </w:rPr>
        <w:t>Ranger</w:t>
      </w:r>
      <w:r>
        <w:rPr>
          <w:rFonts w:ascii="Century Gothic"/>
          <w:b/>
          <w:spacing w:val="-12"/>
          <w:sz w:val="19"/>
        </w:rPr>
        <w:t xml:space="preserve"> </w:t>
      </w:r>
      <w:r>
        <w:rPr>
          <w:rFonts w:ascii="Century Gothic"/>
          <w:b/>
          <w:spacing w:val="-2"/>
          <w:sz w:val="19"/>
        </w:rPr>
        <w:t>Manager</w:t>
      </w:r>
    </w:p>
    <w:p w14:paraId="77E20BCF" w14:textId="77777777" w:rsidR="002055ED" w:rsidRDefault="002055ED">
      <w:pPr>
        <w:pStyle w:val="BodyText"/>
        <w:spacing w:before="142"/>
        <w:rPr>
          <w:rFonts w:ascii="Century Gothic"/>
          <w:b/>
        </w:rPr>
      </w:pPr>
    </w:p>
    <w:p w14:paraId="77E20BD0" w14:textId="77777777" w:rsidR="002055ED" w:rsidRDefault="004E70B5">
      <w:pPr>
        <w:pStyle w:val="BodyText"/>
        <w:ind w:left="294"/>
      </w:pPr>
      <w:r>
        <w:rPr>
          <w:spacing w:val="-10"/>
        </w:rPr>
        <w:t>4</w:t>
      </w:r>
    </w:p>
    <w:p w14:paraId="77E20BD1" w14:textId="77777777" w:rsidR="002055ED" w:rsidRDefault="002055ED">
      <w:pPr>
        <w:sectPr w:rsidR="002055ED">
          <w:headerReference w:type="default" r:id="rId84"/>
          <w:pgSz w:w="11910" w:h="16850"/>
          <w:pgMar w:top="320" w:right="100" w:bottom="0" w:left="40" w:header="0" w:footer="0" w:gutter="0"/>
          <w:cols w:space="720"/>
        </w:sectPr>
      </w:pPr>
    </w:p>
    <w:p w14:paraId="77E20BD2" w14:textId="77777777" w:rsidR="002055ED" w:rsidRDefault="002055ED">
      <w:pPr>
        <w:pStyle w:val="BodyText"/>
        <w:spacing w:before="127"/>
      </w:pPr>
    </w:p>
    <w:p w14:paraId="77E20BD3" w14:textId="77777777" w:rsidR="002055ED" w:rsidRDefault="004E70B5">
      <w:pPr>
        <w:pStyle w:val="BodyText"/>
        <w:ind w:left="1392" w:right="1332"/>
        <w:jc w:val="center"/>
        <w:rPr>
          <w:rFonts w:ascii="Arial Black"/>
        </w:rPr>
      </w:pPr>
      <w:r>
        <w:rPr>
          <w:noProof/>
        </w:rPr>
        <mc:AlternateContent>
          <mc:Choice Requires="wpg">
            <w:drawing>
              <wp:anchor distT="0" distB="0" distL="0" distR="0" simplePos="0" relativeHeight="481781248" behindDoc="1" locked="0" layoutInCell="1" allowOverlap="1" wp14:anchorId="77E21621" wp14:editId="77E21622">
                <wp:simplePos x="0" y="0"/>
                <wp:positionH relativeFrom="page">
                  <wp:posOffset>0</wp:posOffset>
                </wp:positionH>
                <wp:positionV relativeFrom="paragraph">
                  <wp:posOffset>-256905</wp:posOffset>
                </wp:positionV>
                <wp:extent cx="7562850" cy="4238625"/>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238625"/>
                          <a:chOff x="0" y="0"/>
                          <a:chExt cx="7562850" cy="4238625"/>
                        </a:xfrm>
                      </wpg:grpSpPr>
                      <pic:pic xmlns:pic="http://schemas.openxmlformats.org/drawingml/2006/picture">
                        <pic:nvPicPr>
                          <pic:cNvPr id="257" name="Image 257"/>
                          <pic:cNvPicPr/>
                        </pic:nvPicPr>
                        <pic:blipFill>
                          <a:blip r:embed="rId85" cstate="print"/>
                          <a:stretch>
                            <a:fillRect/>
                          </a:stretch>
                        </pic:blipFill>
                        <pic:spPr>
                          <a:xfrm>
                            <a:off x="0" y="0"/>
                            <a:ext cx="7562849" cy="3314434"/>
                          </a:xfrm>
                          <a:prstGeom prst="rect">
                            <a:avLst/>
                          </a:prstGeom>
                        </pic:spPr>
                      </pic:pic>
                      <wps:wsp>
                        <wps:cNvPr id="258" name="Graphic 258"/>
                        <wps:cNvSpPr/>
                        <wps:spPr>
                          <a:xfrm>
                            <a:off x="174095" y="3736490"/>
                            <a:ext cx="950594" cy="501650"/>
                          </a:xfrm>
                          <a:custGeom>
                            <a:avLst/>
                            <a:gdLst/>
                            <a:ahLst/>
                            <a:cxnLst/>
                            <a:rect l="l" t="t" r="r" b="b"/>
                            <a:pathLst>
                              <a:path w="950594" h="501650">
                                <a:moveTo>
                                  <a:pt x="950391" y="501650"/>
                                </a:moveTo>
                                <a:lnTo>
                                  <a:pt x="0" y="501650"/>
                                </a:lnTo>
                                <a:lnTo>
                                  <a:pt x="0" y="0"/>
                                </a:lnTo>
                                <a:lnTo>
                                  <a:pt x="950391" y="0"/>
                                </a:lnTo>
                                <a:lnTo>
                                  <a:pt x="950391" y="501650"/>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259" name="Image 259"/>
                          <pic:cNvPicPr/>
                        </pic:nvPicPr>
                        <pic:blipFill>
                          <a:blip r:embed="rId86" cstate="print"/>
                          <a:stretch>
                            <a:fillRect/>
                          </a:stretch>
                        </pic:blipFill>
                        <pic:spPr>
                          <a:xfrm>
                            <a:off x="216596" y="3799301"/>
                            <a:ext cx="862700" cy="438149"/>
                          </a:xfrm>
                          <a:prstGeom prst="rect">
                            <a:avLst/>
                          </a:prstGeom>
                        </pic:spPr>
                      </pic:pic>
                      <wps:wsp>
                        <wps:cNvPr id="260" name="Graphic 260"/>
                        <wps:cNvSpPr/>
                        <wps:spPr>
                          <a:xfrm>
                            <a:off x="937942" y="1782012"/>
                            <a:ext cx="5684520" cy="1773555"/>
                          </a:xfrm>
                          <a:custGeom>
                            <a:avLst/>
                            <a:gdLst/>
                            <a:ahLst/>
                            <a:cxnLst/>
                            <a:rect l="l" t="t" r="r" b="b"/>
                            <a:pathLst>
                              <a:path w="5684520" h="1773555">
                                <a:moveTo>
                                  <a:pt x="5684114" y="1773326"/>
                                </a:moveTo>
                                <a:lnTo>
                                  <a:pt x="0" y="1773326"/>
                                </a:lnTo>
                                <a:lnTo>
                                  <a:pt x="0" y="0"/>
                                </a:lnTo>
                                <a:lnTo>
                                  <a:pt x="5684114" y="0"/>
                                </a:lnTo>
                                <a:lnTo>
                                  <a:pt x="5684114" y="1773326"/>
                                </a:lnTo>
                                <a:close/>
                              </a:path>
                            </a:pathLst>
                          </a:custGeom>
                          <a:solidFill>
                            <a:srgbClr val="EF4B3D"/>
                          </a:solidFill>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87" cstate="print"/>
                          <a:stretch>
                            <a:fillRect/>
                          </a:stretch>
                        </pic:blipFill>
                        <pic:spPr>
                          <a:xfrm>
                            <a:off x="5485992" y="2158642"/>
                            <a:ext cx="1019173" cy="1019174"/>
                          </a:xfrm>
                          <a:prstGeom prst="rect">
                            <a:avLst/>
                          </a:prstGeom>
                        </pic:spPr>
                      </pic:pic>
                    </wpg:wgp>
                  </a:graphicData>
                </a:graphic>
              </wp:anchor>
            </w:drawing>
          </mc:Choice>
          <mc:Fallback>
            <w:pict>
              <v:group w14:anchorId="49BC9A04" id="Group 256" o:spid="_x0000_s1026" style="position:absolute;margin-left:0;margin-top:-20.25pt;width:595.5pt;height:333.75pt;z-index:-21535232;mso-wrap-distance-left:0;mso-wrap-distance-right:0;mso-position-horizontal-relative:page" coordsize="75628,423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">
                <v:shape id="Image 257" o:spid="_x0000_s1027" type="#_x0000_t75" style="position:absolute;width:75628;height:3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">
                  <v:imagedata r:id="rId88" o:title=""/>
                </v:shape>
                <v:shape id="Graphic 258" o:spid="_x0000_s1028" style="position:absolute;left:1740;top:37364;width:9506;height:5017;visibility:visible;mso-wrap-style:square;v-text-anchor:top" coordsize="950594,50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" path="m950391,501650l,501650,,,950391,r,501650xe" fillcolor="#1a125a" stroked="f">
                  <v:path arrowok="t"/>
                </v:shape>
                <v:shape id="Image 259" o:spid="_x0000_s1029" type="#_x0000_t75" style="position:absolute;left:2165;top:37993;width:862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">
                  <v:imagedata r:id="rId89" o:title=""/>
                </v:shape>
                <v:shape id="Graphic 260" o:spid="_x0000_s1030" style="position:absolute;left:9379;top:17820;width:56845;height:17735;visibility:visible;mso-wrap-style:square;v-text-anchor:top" coordsize="5684520,177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" path="m5684114,1773326l,1773326,,,5684114,r,1773326xe" fillcolor="#ef4b3d" stroked="f">
                  <v:path arrowok="t"/>
                </v:shape>
                <v:shape id="Image 261" o:spid="_x0000_s1031" type="#_x0000_t75" style="position:absolute;left:54859;top:21586;width:10192;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">
                  <v:imagedata r:id="rId90" o:title=""/>
                </v:shape>
                <w10:wrap anchorx="page"/>
              </v:group>
            </w:pict>
          </mc:Fallback>
        </mc:AlternateContent>
      </w:r>
      <w:r>
        <w:rPr>
          <w:rFonts w:ascii="Arial Black"/>
          <w:spacing w:val="-5"/>
        </w:rPr>
        <w:t>83</w:t>
      </w:r>
    </w:p>
    <w:p w14:paraId="77E20BD4" w14:textId="77777777" w:rsidR="002055ED" w:rsidRDefault="002055ED">
      <w:pPr>
        <w:pStyle w:val="BodyText"/>
        <w:rPr>
          <w:rFonts w:ascii="Arial Black"/>
          <w:sz w:val="20"/>
        </w:rPr>
      </w:pPr>
    </w:p>
    <w:p w14:paraId="77E20BD5" w14:textId="77777777" w:rsidR="002055ED" w:rsidRDefault="002055ED">
      <w:pPr>
        <w:pStyle w:val="BodyText"/>
        <w:rPr>
          <w:rFonts w:ascii="Arial Black"/>
          <w:sz w:val="20"/>
        </w:rPr>
      </w:pPr>
    </w:p>
    <w:p w14:paraId="77E20BD6" w14:textId="77777777" w:rsidR="002055ED" w:rsidRDefault="002055ED">
      <w:pPr>
        <w:pStyle w:val="BodyText"/>
        <w:rPr>
          <w:rFonts w:ascii="Arial Black"/>
          <w:sz w:val="20"/>
        </w:rPr>
      </w:pPr>
    </w:p>
    <w:p w14:paraId="77E20BD7" w14:textId="77777777" w:rsidR="002055ED" w:rsidRDefault="002055ED">
      <w:pPr>
        <w:pStyle w:val="BodyText"/>
        <w:rPr>
          <w:rFonts w:ascii="Arial Black"/>
          <w:sz w:val="20"/>
        </w:rPr>
      </w:pPr>
    </w:p>
    <w:p w14:paraId="77E20BD8" w14:textId="77777777" w:rsidR="002055ED" w:rsidRDefault="002055ED">
      <w:pPr>
        <w:pStyle w:val="BodyText"/>
        <w:rPr>
          <w:rFonts w:ascii="Arial Black"/>
          <w:sz w:val="20"/>
        </w:rPr>
      </w:pPr>
    </w:p>
    <w:p w14:paraId="77E20BD9" w14:textId="77777777" w:rsidR="002055ED" w:rsidRDefault="002055ED">
      <w:pPr>
        <w:pStyle w:val="BodyText"/>
        <w:rPr>
          <w:rFonts w:ascii="Arial Black"/>
          <w:sz w:val="20"/>
        </w:rPr>
      </w:pPr>
    </w:p>
    <w:p w14:paraId="77E20BDA" w14:textId="77777777" w:rsidR="002055ED" w:rsidRDefault="004E70B5">
      <w:pPr>
        <w:pStyle w:val="BodyText"/>
        <w:spacing w:before="65"/>
        <w:rPr>
          <w:rFonts w:ascii="Arial Black"/>
          <w:sz w:val="20"/>
        </w:rPr>
      </w:pPr>
      <w:r>
        <w:rPr>
          <w:noProof/>
        </w:rPr>
        <mc:AlternateContent>
          <mc:Choice Requires="wps">
            <w:drawing>
              <wp:anchor distT="0" distB="0" distL="0" distR="0" simplePos="0" relativeHeight="487653888" behindDoc="1" locked="0" layoutInCell="1" allowOverlap="1" wp14:anchorId="77E21623" wp14:editId="77E21624">
                <wp:simplePos x="0" y="0"/>
                <wp:positionH relativeFrom="page">
                  <wp:posOffset>937942</wp:posOffset>
                </wp:positionH>
                <wp:positionV relativeFrom="paragraph">
                  <wp:posOffset>235660</wp:posOffset>
                </wp:positionV>
                <wp:extent cx="5684520" cy="1773555"/>
                <wp:effectExtent l="0" t="0" r="0" b="0"/>
                <wp:wrapTopAndBottom/>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4520" cy="1773555"/>
                        </a:xfrm>
                        <a:prstGeom prst="rect">
                          <a:avLst/>
                        </a:prstGeom>
                      </wps:spPr>
                      <wps:txbx>
                        <w:txbxContent>
                          <w:p w14:paraId="77E217E0" w14:textId="77777777" w:rsidR="002055ED" w:rsidRDefault="004E70B5">
                            <w:pPr>
                              <w:spacing w:before="163" w:line="194" w:lineRule="auto"/>
                              <w:ind w:left="422" w:right="1995"/>
                              <w:rPr>
                                <w:rFonts w:ascii="Arial Black"/>
                                <w:sz w:val="84"/>
                              </w:rPr>
                            </w:pPr>
                            <w:r>
                              <w:rPr>
                                <w:rFonts w:ascii="Arial Black"/>
                                <w:color w:val="1A125A"/>
                                <w:spacing w:val="-38"/>
                                <w:sz w:val="84"/>
                              </w:rPr>
                              <w:t xml:space="preserve">STRATEGIC </w:t>
                            </w:r>
                            <w:r>
                              <w:rPr>
                                <w:rFonts w:ascii="Arial Black"/>
                                <w:color w:val="1A125A"/>
                                <w:spacing w:val="-70"/>
                                <w:sz w:val="84"/>
                              </w:rPr>
                              <w:t>PARTNERSHIPS</w:t>
                            </w:r>
                          </w:p>
                        </w:txbxContent>
                      </wps:txbx>
                      <wps:bodyPr wrap="square" lIns="0" tIns="0" rIns="0" bIns="0" rtlCol="0">
                        <a:noAutofit/>
                      </wps:bodyPr>
                    </wps:wsp>
                  </a:graphicData>
                </a:graphic>
              </wp:anchor>
            </w:drawing>
          </mc:Choice>
          <mc:Fallback>
            <w:pict>
              <v:shape w14:anchorId="77E21623" id="Textbox 262" o:spid="_x0000_s1043" type="#_x0000_t202" style="position:absolute;margin-left:73.85pt;margin-top:18.55pt;width:447.6pt;height:139.65pt;z-index:-15662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" filled="f" stroked="f">
                <v:textbox inset="0,0,0,0">
                  <w:txbxContent>
                    <w:p w14:paraId="77E217E0" w14:textId="77777777" w:rsidR="002055ED" w:rsidRDefault="004E70B5">
                      <w:pPr>
                        <w:spacing w:before="163" w:line="194" w:lineRule="auto"/>
                        <w:ind w:left="422" w:right="1995"/>
                        <w:rPr>
                          <w:rFonts w:ascii="Arial Black"/>
                          <w:sz w:val="84"/>
                        </w:rPr>
                      </w:pPr>
                      <w:r>
                        <w:rPr>
                          <w:rFonts w:ascii="Arial Black"/>
                          <w:color w:val="1A125A"/>
                          <w:spacing w:val="-38"/>
                          <w:sz w:val="84"/>
                        </w:rPr>
                        <w:t xml:space="preserve">STRATEGIC </w:t>
                      </w:r>
                      <w:r>
                        <w:rPr>
                          <w:rFonts w:ascii="Arial Black"/>
                          <w:color w:val="1A125A"/>
                          <w:spacing w:val="-70"/>
                          <w:sz w:val="84"/>
                        </w:rPr>
                        <w:t>PARTNERSHIPS</w:t>
                      </w:r>
                    </w:p>
                  </w:txbxContent>
                </v:textbox>
                <w10:wrap type="topAndBottom" anchorx="page"/>
              </v:shape>
            </w:pict>
          </mc:Fallback>
        </mc:AlternateContent>
      </w:r>
    </w:p>
    <w:p w14:paraId="77E20BDB" w14:textId="77777777" w:rsidR="002055ED" w:rsidRDefault="004E70B5">
      <w:pPr>
        <w:spacing w:before="176"/>
        <w:ind w:left="2117"/>
        <w:jc w:val="both"/>
        <w:rPr>
          <w:rFonts w:ascii="Trebuchet MS"/>
          <w:b/>
        </w:rPr>
      </w:pPr>
      <w:r>
        <w:rPr>
          <w:rFonts w:ascii="Trebuchet MS"/>
          <w:b/>
          <w:color w:val="EF4B3D"/>
        </w:rPr>
        <w:t>EDUCATION</w:t>
      </w:r>
      <w:r>
        <w:rPr>
          <w:rFonts w:ascii="Trebuchet MS"/>
          <w:b/>
          <w:color w:val="EF4B3D"/>
          <w:spacing w:val="-20"/>
        </w:rPr>
        <w:t xml:space="preserve"> </w:t>
      </w:r>
      <w:r>
        <w:rPr>
          <w:rFonts w:ascii="Trebuchet MS"/>
          <w:b/>
          <w:color w:val="EF4B3D"/>
        </w:rPr>
        <w:t>AND</w:t>
      </w:r>
      <w:r>
        <w:rPr>
          <w:rFonts w:ascii="Trebuchet MS"/>
          <w:b/>
          <w:color w:val="EF4B3D"/>
          <w:spacing w:val="-20"/>
        </w:rPr>
        <w:t xml:space="preserve"> </w:t>
      </w:r>
      <w:r>
        <w:rPr>
          <w:rFonts w:ascii="Trebuchet MS"/>
          <w:b/>
          <w:color w:val="EF4B3D"/>
        </w:rPr>
        <w:t>COUNTRYSIDE</w:t>
      </w:r>
      <w:r>
        <w:rPr>
          <w:rFonts w:ascii="Trebuchet MS"/>
          <w:b/>
          <w:color w:val="EF4B3D"/>
          <w:spacing w:val="-19"/>
        </w:rPr>
        <w:t xml:space="preserve"> </w:t>
      </w:r>
      <w:r>
        <w:rPr>
          <w:rFonts w:ascii="Trebuchet MS"/>
          <w:b/>
          <w:color w:val="EF4B3D"/>
          <w:spacing w:val="-2"/>
        </w:rPr>
        <w:t>MANAGEMENT</w:t>
      </w:r>
    </w:p>
    <w:p w14:paraId="77E20BDC" w14:textId="77777777" w:rsidR="002055ED" w:rsidRDefault="004E70B5">
      <w:pPr>
        <w:spacing w:before="68" w:line="264" w:lineRule="auto"/>
        <w:ind w:left="2117" w:right="657"/>
        <w:jc w:val="both"/>
        <w:rPr>
          <w:rFonts w:ascii="Century Gothic"/>
          <w:sz w:val="20"/>
        </w:rPr>
      </w:pPr>
      <w:r>
        <w:rPr>
          <w:noProof/>
        </w:rPr>
        <mc:AlternateContent>
          <mc:Choice Requires="wpg">
            <w:drawing>
              <wp:anchor distT="0" distB="0" distL="0" distR="0" simplePos="0" relativeHeight="481781760" behindDoc="1" locked="0" layoutInCell="1" allowOverlap="1" wp14:anchorId="77E21625" wp14:editId="77E21626">
                <wp:simplePos x="0" y="0"/>
                <wp:positionH relativeFrom="page">
                  <wp:posOffset>0</wp:posOffset>
                </wp:positionH>
                <wp:positionV relativeFrom="paragraph">
                  <wp:posOffset>1188217</wp:posOffset>
                </wp:positionV>
                <wp:extent cx="7562850" cy="5674995"/>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5674995"/>
                          <a:chOff x="0" y="0"/>
                          <a:chExt cx="7562850" cy="5674995"/>
                        </a:xfrm>
                      </wpg:grpSpPr>
                      <wps:wsp>
                        <wps:cNvPr id="264" name="Graphic 264"/>
                        <wps:cNvSpPr/>
                        <wps:spPr>
                          <a:xfrm>
                            <a:off x="0" y="3687374"/>
                            <a:ext cx="7562850" cy="1987550"/>
                          </a:xfrm>
                          <a:custGeom>
                            <a:avLst/>
                            <a:gdLst/>
                            <a:ahLst/>
                            <a:cxnLst/>
                            <a:rect l="l" t="t" r="r" b="b"/>
                            <a:pathLst>
                              <a:path w="7562850" h="1987550">
                                <a:moveTo>
                                  <a:pt x="7562849" y="1987097"/>
                                </a:moveTo>
                                <a:lnTo>
                                  <a:pt x="0" y="1987097"/>
                                </a:lnTo>
                                <a:lnTo>
                                  <a:pt x="0" y="0"/>
                                </a:lnTo>
                                <a:lnTo>
                                  <a:pt x="7562849" y="0"/>
                                </a:lnTo>
                                <a:lnTo>
                                  <a:pt x="7562849" y="1987097"/>
                                </a:lnTo>
                                <a:close/>
                              </a:path>
                            </a:pathLst>
                          </a:custGeom>
                          <a:solidFill>
                            <a:srgbClr val="EF4B3D"/>
                          </a:solidFill>
                        </wps:spPr>
                        <wps:bodyPr wrap="square" lIns="0" tIns="0" rIns="0" bIns="0" rtlCol="0">
                          <a:prstTxWarp prst="textNoShape">
                            <a:avLst/>
                          </a:prstTxWarp>
                          <a:noAutofit/>
                        </wps:bodyPr>
                      </wps:wsp>
                      <pic:pic xmlns:pic="http://schemas.openxmlformats.org/drawingml/2006/picture">
                        <pic:nvPicPr>
                          <pic:cNvPr id="265" name="Image 265">
                            <a:hlinkClick r:id="rId91"/>
                          </pic:cNvPr>
                          <pic:cNvPicPr/>
                        </pic:nvPicPr>
                        <pic:blipFill>
                          <a:blip r:embed="rId92" cstate="print"/>
                          <a:stretch>
                            <a:fillRect/>
                          </a:stretch>
                        </pic:blipFill>
                        <pic:spPr>
                          <a:xfrm>
                            <a:off x="4137031" y="4410518"/>
                            <a:ext cx="828673" cy="504824"/>
                          </a:xfrm>
                          <a:prstGeom prst="rect">
                            <a:avLst/>
                          </a:prstGeom>
                        </pic:spPr>
                      </pic:pic>
                      <pic:pic xmlns:pic="http://schemas.openxmlformats.org/drawingml/2006/picture">
                        <pic:nvPicPr>
                          <pic:cNvPr id="266" name="Image 266"/>
                          <pic:cNvPicPr/>
                        </pic:nvPicPr>
                        <pic:blipFill>
                          <a:blip r:embed="rId93" cstate="print"/>
                          <a:stretch>
                            <a:fillRect/>
                          </a:stretch>
                        </pic:blipFill>
                        <pic:spPr>
                          <a:xfrm>
                            <a:off x="4252231" y="0"/>
                            <a:ext cx="3305174" cy="3809998"/>
                          </a:xfrm>
                          <a:prstGeom prst="rect">
                            <a:avLst/>
                          </a:prstGeom>
                        </pic:spPr>
                      </pic:pic>
                      <pic:pic xmlns:pic="http://schemas.openxmlformats.org/drawingml/2006/picture">
                        <pic:nvPicPr>
                          <pic:cNvPr id="267" name="Image 267">
                            <a:hlinkClick r:id="rId94"/>
                          </pic:cNvPr>
                          <pic:cNvPicPr/>
                        </pic:nvPicPr>
                        <pic:blipFill>
                          <a:blip r:embed="rId95" cstate="print"/>
                          <a:stretch>
                            <a:fillRect/>
                          </a:stretch>
                        </pic:blipFill>
                        <pic:spPr>
                          <a:xfrm>
                            <a:off x="218035" y="182637"/>
                            <a:ext cx="866774" cy="466724"/>
                          </a:xfrm>
                          <a:prstGeom prst="rect">
                            <a:avLst/>
                          </a:prstGeom>
                        </pic:spPr>
                      </pic:pic>
                      <pic:pic xmlns:pic="http://schemas.openxmlformats.org/drawingml/2006/picture">
                        <pic:nvPicPr>
                          <pic:cNvPr id="268" name="Image 268">
                            <a:hlinkClick r:id="rId96"/>
                          </pic:cNvPr>
                          <pic:cNvPicPr/>
                        </pic:nvPicPr>
                        <pic:blipFill>
                          <a:blip r:embed="rId97" cstate="print"/>
                          <a:stretch>
                            <a:fillRect/>
                          </a:stretch>
                        </pic:blipFill>
                        <pic:spPr>
                          <a:xfrm>
                            <a:off x="326916" y="2414694"/>
                            <a:ext cx="647698" cy="552448"/>
                          </a:xfrm>
                          <a:prstGeom prst="rect">
                            <a:avLst/>
                          </a:prstGeom>
                        </pic:spPr>
                      </pic:pic>
                      <pic:pic xmlns:pic="http://schemas.openxmlformats.org/drawingml/2006/picture">
                        <pic:nvPicPr>
                          <pic:cNvPr id="269" name="Image 269">
                            <a:hlinkClick r:id="rId98"/>
                          </pic:cNvPr>
                          <pic:cNvPicPr/>
                        </pic:nvPicPr>
                        <pic:blipFill>
                          <a:blip r:embed="rId99" cstate="print"/>
                          <a:stretch>
                            <a:fillRect/>
                          </a:stretch>
                        </pic:blipFill>
                        <pic:spPr>
                          <a:xfrm>
                            <a:off x="375600" y="1143532"/>
                            <a:ext cx="542923" cy="413656"/>
                          </a:xfrm>
                          <a:prstGeom prst="rect">
                            <a:avLst/>
                          </a:prstGeom>
                        </pic:spPr>
                      </pic:pic>
                      <pic:pic xmlns:pic="http://schemas.openxmlformats.org/drawingml/2006/picture">
                        <pic:nvPicPr>
                          <pic:cNvPr id="270" name="Image 270">
                            <a:hlinkClick r:id="rId100"/>
                          </pic:cNvPr>
                          <pic:cNvPicPr/>
                        </pic:nvPicPr>
                        <pic:blipFill>
                          <a:blip r:embed="rId101" cstate="print"/>
                          <a:stretch>
                            <a:fillRect/>
                          </a:stretch>
                        </pic:blipFill>
                        <pic:spPr>
                          <a:xfrm>
                            <a:off x="375600" y="1618490"/>
                            <a:ext cx="828673" cy="333374"/>
                          </a:xfrm>
                          <a:prstGeom prst="rect">
                            <a:avLst/>
                          </a:prstGeom>
                        </pic:spPr>
                      </pic:pic>
                      <pic:pic xmlns:pic="http://schemas.openxmlformats.org/drawingml/2006/picture">
                        <pic:nvPicPr>
                          <pic:cNvPr id="271" name="Image 271"/>
                          <pic:cNvPicPr/>
                        </pic:nvPicPr>
                        <pic:blipFill>
                          <a:blip r:embed="rId102" cstate="print"/>
                          <a:stretch>
                            <a:fillRect/>
                          </a:stretch>
                        </pic:blipFill>
                        <pic:spPr>
                          <a:xfrm>
                            <a:off x="159911" y="4404265"/>
                            <a:ext cx="950354" cy="476106"/>
                          </a:xfrm>
                          <a:prstGeom prst="rect">
                            <a:avLst/>
                          </a:prstGeom>
                        </pic:spPr>
                      </pic:pic>
                    </wpg:wgp>
                  </a:graphicData>
                </a:graphic>
              </wp:anchor>
            </w:drawing>
          </mc:Choice>
          <mc:Fallback>
            <w:pict>
              <v:group w14:anchorId="463CBECF" id="Group 263" o:spid="_x0000_s1026" style="position:absolute;margin-left:0;margin-top:93.55pt;width:595.5pt;height:446.85pt;z-index:-21534720;mso-wrap-distance-left:0;mso-wrap-distance-right:0;mso-position-horizontal-relative:page" coordsize="75628,567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">
                <v:shape id="Graphic 264" o:spid="_x0000_s1027" style="position:absolute;top:36873;width:75628;height:19876;visibility:visible;mso-wrap-style:square;v-text-anchor:top" coordsize="7562850,198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" path="m7562849,1987097l,1987097,,,7562849,r,1987097xe" fillcolor="#ef4b3d" stroked="f">
                  <v:path arrowok="t"/>
                </v:shape>
                <v:shape id="Image 265" o:spid="_x0000_s1028" type="#_x0000_t75" href="https://scottishlibraries.org/about-us/news/slic-secures-climate-engagement-funding/" style="position:absolute;left:41370;top:44105;width:8287;height: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" o:button="t">
                  <v:fill o:detectmouseclick="t"/>
                  <v:imagedata r:id="rId103" o:title=""/>
                </v:shape>
                <v:shape id="Image 266" o:spid="_x0000_s1029" type="#_x0000_t75" style="position:absolute;left:42522;width:33052;height:38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">
                  <v:imagedata r:id="rId104" o:title=""/>
                </v:shape>
                <v:shape id="Image 267" o:spid="_x0000_s1030" type="#_x0000_t75" href="https://www.thinkhealththinknature.scot/" style="position:absolute;left:2180;top:1826;width:8668;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" o:button="t">
                  <v:fill o:detectmouseclick="t"/>
                  <v:imagedata r:id="rId105" o:title=""/>
                </v:shape>
                <v:shape id="Image 268" o:spid="_x0000_s1031" type="#_x0000_t75" href="https://www.highlandenvironmentforum.info/" style="position:absolute;left:3269;top:24146;width:6477;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" o:button="t">
                  <v:fill o:detectmouseclick="t"/>
                  <v:imagedata r:id="rId106" o:title=""/>
                </v:shape>
                <v:shape id="Image 269" o:spid="_x0000_s1032" type="#_x0000_t75" href="https://hiclimatehub.co.uk/" style="position:absolute;left:3756;top:11435;width:5429;height: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" o:button="t">
                  <v:fill o:detectmouseclick="t"/>
                  <v:imagedata r:id="rId107" o:title=""/>
                </v:shape>
                <v:shape id="Image 270" o:spid="_x0000_s1033" type="#_x0000_t75" href="https://highlandadapts.scot/" style="position:absolute;left:3756;top:16184;width:8286;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" o:button="t">
                  <v:fill o:detectmouseclick="t"/>
                  <v:imagedata r:id="rId108" o:title=""/>
                </v:shape>
                <v:shape id="Image 271" o:spid="_x0000_s1034" type="#_x0000_t75" style="position:absolute;left:1599;top:44042;width:9503;height:4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">
                  <v:imagedata r:id="rId109" o:title=""/>
                </v:shape>
                <w10:wrap anchorx="page"/>
              </v:group>
            </w:pict>
          </mc:Fallback>
        </mc:AlternateContent>
      </w:r>
      <w:r>
        <w:rPr>
          <w:rFonts w:ascii="Century Gothic"/>
          <w:color w:val="1A125A"/>
          <w:w w:val="90"/>
          <w:sz w:val="20"/>
        </w:rPr>
        <w:t>High</w:t>
      </w:r>
      <w:r>
        <w:rPr>
          <w:rFonts w:ascii="Century Gothic"/>
          <w:color w:val="1A125A"/>
          <w:spacing w:val="-6"/>
          <w:w w:val="90"/>
          <w:sz w:val="20"/>
        </w:rPr>
        <w:t xml:space="preserve"> </w:t>
      </w:r>
      <w:r>
        <w:rPr>
          <w:rFonts w:ascii="Century Gothic"/>
          <w:color w:val="1A125A"/>
          <w:w w:val="90"/>
          <w:sz w:val="20"/>
        </w:rPr>
        <w:t>Life</w:t>
      </w:r>
      <w:r>
        <w:rPr>
          <w:rFonts w:ascii="Century Gothic"/>
          <w:color w:val="1A125A"/>
          <w:spacing w:val="-6"/>
          <w:w w:val="90"/>
          <w:sz w:val="20"/>
        </w:rPr>
        <w:t xml:space="preserve"> </w:t>
      </w:r>
      <w:r>
        <w:rPr>
          <w:rFonts w:ascii="Century Gothic"/>
          <w:color w:val="1A125A"/>
          <w:w w:val="90"/>
          <w:sz w:val="20"/>
        </w:rPr>
        <w:t>Highland</w:t>
      </w:r>
      <w:r>
        <w:rPr>
          <w:rFonts w:ascii="Century Gothic"/>
          <w:color w:val="1A125A"/>
          <w:spacing w:val="-6"/>
          <w:w w:val="90"/>
          <w:sz w:val="20"/>
        </w:rPr>
        <w:t xml:space="preserve"> </w:t>
      </w:r>
      <w:r>
        <w:rPr>
          <w:rFonts w:ascii="Century Gothic"/>
          <w:color w:val="1A125A"/>
          <w:w w:val="90"/>
          <w:sz w:val="20"/>
        </w:rPr>
        <w:t>(HLH)</w:t>
      </w:r>
      <w:r>
        <w:rPr>
          <w:rFonts w:ascii="Century Gothic"/>
          <w:color w:val="1A125A"/>
          <w:spacing w:val="-6"/>
          <w:w w:val="90"/>
          <w:sz w:val="20"/>
        </w:rPr>
        <w:t xml:space="preserve"> </w:t>
      </w:r>
      <w:r>
        <w:rPr>
          <w:rFonts w:ascii="Century Gothic"/>
          <w:color w:val="1A125A"/>
          <w:w w:val="90"/>
          <w:sz w:val="20"/>
        </w:rPr>
        <w:t>Countryside</w:t>
      </w:r>
      <w:r>
        <w:rPr>
          <w:rFonts w:ascii="Century Gothic"/>
          <w:color w:val="1A125A"/>
          <w:spacing w:val="-6"/>
          <w:w w:val="90"/>
          <w:sz w:val="20"/>
        </w:rPr>
        <w:t xml:space="preserve"> </w:t>
      </w:r>
      <w:r>
        <w:rPr>
          <w:rFonts w:ascii="Century Gothic"/>
          <w:color w:val="1A125A"/>
          <w:w w:val="90"/>
          <w:sz w:val="20"/>
        </w:rPr>
        <w:t>Rangers</w:t>
      </w:r>
      <w:r>
        <w:rPr>
          <w:rFonts w:ascii="Century Gothic"/>
          <w:color w:val="1A125A"/>
          <w:spacing w:val="-6"/>
          <w:w w:val="90"/>
          <w:sz w:val="20"/>
        </w:rPr>
        <w:t xml:space="preserve"> </w:t>
      </w:r>
      <w:r>
        <w:rPr>
          <w:rFonts w:ascii="Century Gothic"/>
          <w:color w:val="1A125A"/>
          <w:w w:val="90"/>
          <w:sz w:val="20"/>
        </w:rPr>
        <w:t>have</w:t>
      </w:r>
      <w:r>
        <w:rPr>
          <w:rFonts w:ascii="Century Gothic"/>
          <w:color w:val="1A125A"/>
          <w:spacing w:val="-6"/>
          <w:w w:val="90"/>
          <w:sz w:val="20"/>
        </w:rPr>
        <w:t xml:space="preserve"> </w:t>
      </w:r>
      <w:r>
        <w:rPr>
          <w:rFonts w:ascii="Century Gothic"/>
          <w:color w:val="1A125A"/>
          <w:w w:val="90"/>
          <w:sz w:val="20"/>
        </w:rPr>
        <w:t>a</w:t>
      </w:r>
      <w:r>
        <w:rPr>
          <w:rFonts w:ascii="Century Gothic"/>
          <w:color w:val="1A125A"/>
          <w:spacing w:val="-6"/>
          <w:w w:val="90"/>
          <w:sz w:val="20"/>
        </w:rPr>
        <w:t xml:space="preserve"> </w:t>
      </w:r>
      <w:r>
        <w:rPr>
          <w:rFonts w:ascii="Century Gothic"/>
          <w:color w:val="1A125A"/>
          <w:w w:val="90"/>
          <w:sz w:val="20"/>
        </w:rPr>
        <w:t>central</w:t>
      </w:r>
      <w:r>
        <w:rPr>
          <w:rFonts w:ascii="Century Gothic"/>
          <w:color w:val="1A125A"/>
          <w:spacing w:val="-6"/>
          <w:w w:val="90"/>
          <w:sz w:val="20"/>
        </w:rPr>
        <w:t xml:space="preserve"> </w:t>
      </w:r>
      <w:r>
        <w:rPr>
          <w:rFonts w:ascii="Century Gothic"/>
          <w:color w:val="1A125A"/>
          <w:w w:val="90"/>
          <w:sz w:val="20"/>
        </w:rPr>
        <w:t>partnership</w:t>
      </w:r>
      <w:r>
        <w:rPr>
          <w:rFonts w:ascii="Century Gothic"/>
          <w:color w:val="1A125A"/>
          <w:spacing w:val="-6"/>
          <w:w w:val="90"/>
          <w:sz w:val="20"/>
        </w:rPr>
        <w:t xml:space="preserve"> </w:t>
      </w:r>
      <w:r>
        <w:rPr>
          <w:rFonts w:ascii="Century Gothic"/>
          <w:color w:val="1A125A"/>
          <w:w w:val="90"/>
          <w:sz w:val="20"/>
        </w:rPr>
        <w:t>with</w:t>
      </w:r>
      <w:r>
        <w:rPr>
          <w:rFonts w:ascii="Century Gothic"/>
          <w:color w:val="1A125A"/>
          <w:spacing w:val="-6"/>
          <w:w w:val="90"/>
          <w:sz w:val="20"/>
        </w:rPr>
        <w:t xml:space="preserve"> </w:t>
      </w:r>
      <w:r>
        <w:rPr>
          <w:rFonts w:ascii="Century Gothic"/>
          <w:color w:val="1A125A"/>
          <w:w w:val="90"/>
          <w:sz w:val="20"/>
        </w:rPr>
        <w:t>the</w:t>
      </w:r>
      <w:r>
        <w:rPr>
          <w:rFonts w:ascii="Century Gothic"/>
          <w:color w:val="1A125A"/>
          <w:spacing w:val="-6"/>
          <w:w w:val="90"/>
          <w:sz w:val="20"/>
        </w:rPr>
        <w:t xml:space="preserve"> </w:t>
      </w:r>
      <w:r>
        <w:rPr>
          <w:rFonts w:ascii="Century Gothic"/>
          <w:color w:val="1A125A"/>
          <w:w w:val="90"/>
          <w:sz w:val="20"/>
        </w:rPr>
        <w:t>Highland</w:t>
      </w:r>
      <w:r>
        <w:rPr>
          <w:rFonts w:ascii="Century Gothic"/>
          <w:color w:val="1A125A"/>
          <w:spacing w:val="-6"/>
          <w:w w:val="90"/>
          <w:sz w:val="20"/>
        </w:rPr>
        <w:t xml:space="preserve"> </w:t>
      </w:r>
      <w:r>
        <w:rPr>
          <w:rFonts w:ascii="Century Gothic"/>
          <w:color w:val="1A125A"/>
          <w:w w:val="90"/>
          <w:sz w:val="20"/>
        </w:rPr>
        <w:t>Council</w:t>
      </w:r>
      <w:r>
        <w:rPr>
          <w:rFonts w:ascii="Century Gothic"/>
          <w:color w:val="1A125A"/>
          <w:spacing w:val="-6"/>
          <w:w w:val="90"/>
          <w:sz w:val="20"/>
        </w:rPr>
        <w:t xml:space="preserve"> </w:t>
      </w:r>
      <w:r>
        <w:rPr>
          <w:rFonts w:ascii="Century Gothic"/>
          <w:color w:val="1A125A"/>
          <w:w w:val="90"/>
          <w:sz w:val="20"/>
        </w:rPr>
        <w:t xml:space="preserve">(HC) </w:t>
      </w:r>
      <w:r>
        <w:rPr>
          <w:rFonts w:ascii="Century Gothic"/>
          <w:color w:val="1A125A"/>
          <w:w w:val="95"/>
          <w:sz w:val="20"/>
        </w:rPr>
        <w:t xml:space="preserve">to deliver services within community and </w:t>
      </w:r>
      <w:proofErr w:type="gramStart"/>
      <w:r>
        <w:rPr>
          <w:rFonts w:ascii="Century Gothic"/>
          <w:color w:val="1A125A"/>
          <w:w w:val="95"/>
          <w:sz w:val="20"/>
        </w:rPr>
        <w:t>schools</w:t>
      </w:r>
      <w:proofErr w:type="gramEnd"/>
      <w:r>
        <w:rPr>
          <w:rFonts w:ascii="Century Gothic"/>
          <w:color w:val="1A125A"/>
          <w:w w:val="95"/>
          <w:sz w:val="20"/>
        </w:rPr>
        <w:t xml:space="preserve"> settings. We aim to have impact in the areas of </w:t>
      </w:r>
      <w:r>
        <w:rPr>
          <w:rFonts w:ascii="Century Gothic"/>
          <w:color w:val="1A125A"/>
          <w:w w:val="90"/>
          <w:sz w:val="20"/>
        </w:rPr>
        <w:t>environmental</w:t>
      </w:r>
      <w:r>
        <w:rPr>
          <w:rFonts w:ascii="Century Gothic"/>
          <w:color w:val="1A125A"/>
          <w:spacing w:val="-1"/>
          <w:w w:val="90"/>
          <w:sz w:val="20"/>
        </w:rPr>
        <w:t xml:space="preserve"> </w:t>
      </w:r>
      <w:r>
        <w:rPr>
          <w:rFonts w:ascii="Century Gothic"/>
          <w:color w:val="1A125A"/>
          <w:w w:val="90"/>
          <w:sz w:val="20"/>
        </w:rPr>
        <w:t>education</w:t>
      </w:r>
      <w:r>
        <w:rPr>
          <w:rFonts w:ascii="Century Gothic"/>
          <w:color w:val="1A125A"/>
          <w:spacing w:val="-1"/>
          <w:w w:val="90"/>
          <w:sz w:val="20"/>
        </w:rPr>
        <w:t xml:space="preserve"> </w:t>
      </w:r>
      <w:r>
        <w:rPr>
          <w:rFonts w:ascii="Century Gothic"/>
          <w:color w:val="1A125A"/>
          <w:w w:val="90"/>
          <w:sz w:val="20"/>
        </w:rPr>
        <w:t>and</w:t>
      </w:r>
      <w:r>
        <w:rPr>
          <w:rFonts w:ascii="Century Gothic"/>
          <w:color w:val="1A125A"/>
          <w:spacing w:val="-1"/>
          <w:w w:val="90"/>
          <w:sz w:val="20"/>
        </w:rPr>
        <w:t xml:space="preserve"> </w:t>
      </w:r>
      <w:r>
        <w:rPr>
          <w:rFonts w:ascii="Century Gothic"/>
          <w:color w:val="1A125A"/>
          <w:w w:val="90"/>
          <w:sz w:val="20"/>
        </w:rPr>
        <w:t>social</w:t>
      </w:r>
      <w:r>
        <w:rPr>
          <w:rFonts w:ascii="Century Gothic"/>
          <w:color w:val="1A125A"/>
          <w:spacing w:val="-1"/>
          <w:w w:val="90"/>
          <w:sz w:val="20"/>
        </w:rPr>
        <w:t xml:space="preserve"> </w:t>
      </w:r>
      <w:proofErr w:type="spellStart"/>
      <w:r>
        <w:rPr>
          <w:rFonts w:ascii="Century Gothic"/>
          <w:color w:val="1A125A"/>
          <w:w w:val="90"/>
          <w:sz w:val="20"/>
        </w:rPr>
        <w:t>responsibilty</w:t>
      </w:r>
      <w:proofErr w:type="spellEnd"/>
      <w:r>
        <w:rPr>
          <w:rFonts w:ascii="Century Gothic"/>
          <w:color w:val="1A125A"/>
          <w:w w:val="90"/>
          <w:sz w:val="20"/>
        </w:rPr>
        <w:t>,</w:t>
      </w:r>
      <w:r>
        <w:rPr>
          <w:rFonts w:ascii="Century Gothic"/>
          <w:color w:val="1A125A"/>
          <w:spacing w:val="-1"/>
          <w:w w:val="90"/>
          <w:sz w:val="20"/>
        </w:rPr>
        <w:t xml:space="preserve"> </w:t>
      </w:r>
      <w:r>
        <w:rPr>
          <w:rFonts w:ascii="Century Gothic"/>
          <w:color w:val="1A125A"/>
          <w:w w:val="90"/>
          <w:sz w:val="20"/>
        </w:rPr>
        <w:t>by</w:t>
      </w:r>
      <w:r>
        <w:rPr>
          <w:rFonts w:ascii="Century Gothic"/>
          <w:color w:val="1A125A"/>
          <w:spacing w:val="-1"/>
          <w:w w:val="90"/>
          <w:sz w:val="20"/>
        </w:rPr>
        <w:t xml:space="preserve"> </w:t>
      </w:r>
      <w:r>
        <w:rPr>
          <w:rFonts w:ascii="Century Gothic"/>
          <w:color w:val="1A125A"/>
          <w:w w:val="90"/>
          <w:sz w:val="20"/>
        </w:rPr>
        <w:t>raising</w:t>
      </w:r>
      <w:r>
        <w:rPr>
          <w:rFonts w:ascii="Century Gothic"/>
          <w:color w:val="1A125A"/>
          <w:spacing w:val="-1"/>
          <w:w w:val="90"/>
          <w:sz w:val="20"/>
        </w:rPr>
        <w:t xml:space="preserve"> </w:t>
      </w:r>
      <w:r>
        <w:rPr>
          <w:rFonts w:ascii="Century Gothic"/>
          <w:color w:val="1A125A"/>
          <w:w w:val="90"/>
          <w:sz w:val="20"/>
        </w:rPr>
        <w:t>awareness</w:t>
      </w:r>
      <w:r>
        <w:rPr>
          <w:rFonts w:ascii="Century Gothic"/>
          <w:color w:val="1A125A"/>
          <w:spacing w:val="-1"/>
          <w:w w:val="90"/>
          <w:sz w:val="20"/>
        </w:rPr>
        <w:t xml:space="preserve"> </w:t>
      </w:r>
      <w:r>
        <w:rPr>
          <w:rFonts w:ascii="Century Gothic"/>
          <w:color w:val="1A125A"/>
          <w:w w:val="90"/>
          <w:sz w:val="20"/>
        </w:rPr>
        <w:t>of</w:t>
      </w:r>
      <w:r>
        <w:rPr>
          <w:rFonts w:ascii="Century Gothic"/>
          <w:color w:val="1A125A"/>
          <w:spacing w:val="-1"/>
          <w:w w:val="90"/>
          <w:sz w:val="20"/>
        </w:rPr>
        <w:t xml:space="preserve"> </w:t>
      </w:r>
      <w:r>
        <w:rPr>
          <w:rFonts w:ascii="Century Gothic"/>
          <w:color w:val="1A125A"/>
          <w:w w:val="90"/>
          <w:sz w:val="20"/>
        </w:rPr>
        <w:t>the</w:t>
      </w:r>
      <w:r>
        <w:rPr>
          <w:rFonts w:ascii="Century Gothic"/>
          <w:color w:val="1A125A"/>
          <w:spacing w:val="40"/>
          <w:sz w:val="20"/>
        </w:rPr>
        <w:t xml:space="preserve"> </w:t>
      </w:r>
      <w:r>
        <w:rPr>
          <w:rFonts w:ascii="Century Gothic"/>
          <w:color w:val="1A125A"/>
          <w:w w:val="90"/>
          <w:sz w:val="20"/>
        </w:rPr>
        <w:t>Scottish</w:t>
      </w:r>
      <w:r>
        <w:rPr>
          <w:rFonts w:ascii="Century Gothic"/>
          <w:color w:val="1A125A"/>
          <w:spacing w:val="-1"/>
          <w:w w:val="90"/>
          <w:sz w:val="20"/>
        </w:rPr>
        <w:t xml:space="preserve"> </w:t>
      </w:r>
      <w:r>
        <w:rPr>
          <w:rFonts w:ascii="Century Gothic"/>
          <w:color w:val="1A125A"/>
          <w:w w:val="90"/>
          <w:sz w:val="20"/>
        </w:rPr>
        <w:t>Outdoor</w:t>
      </w:r>
      <w:r>
        <w:rPr>
          <w:rFonts w:ascii="Century Gothic"/>
          <w:color w:val="1A125A"/>
          <w:spacing w:val="-1"/>
          <w:w w:val="90"/>
          <w:sz w:val="20"/>
        </w:rPr>
        <w:t xml:space="preserve"> </w:t>
      </w:r>
      <w:r>
        <w:rPr>
          <w:rFonts w:ascii="Century Gothic"/>
          <w:color w:val="1A125A"/>
          <w:w w:val="90"/>
          <w:sz w:val="20"/>
        </w:rPr>
        <w:t xml:space="preserve">Access Code and providing community learning </w:t>
      </w:r>
      <w:proofErr w:type="spellStart"/>
      <w:r>
        <w:rPr>
          <w:rFonts w:ascii="Century Gothic"/>
          <w:color w:val="1A125A"/>
          <w:w w:val="90"/>
          <w:sz w:val="20"/>
        </w:rPr>
        <w:t>opportunites</w:t>
      </w:r>
      <w:proofErr w:type="spellEnd"/>
      <w:r>
        <w:rPr>
          <w:rFonts w:ascii="Century Gothic"/>
          <w:color w:val="1A125A"/>
          <w:w w:val="90"/>
          <w:sz w:val="20"/>
        </w:rPr>
        <w:t xml:space="preserve"> to engage with natural and heritage sites. HLH </w:t>
      </w:r>
      <w:r>
        <w:rPr>
          <w:rFonts w:ascii="Century Gothic"/>
          <w:color w:val="1A125A"/>
          <w:w w:val="95"/>
          <w:sz w:val="20"/>
        </w:rPr>
        <w:t>Rangers also aim to have a positive impact on local biodiversity, caring for and making habitat enhancements</w:t>
      </w:r>
      <w:r>
        <w:rPr>
          <w:rFonts w:ascii="Century Gothic"/>
          <w:color w:val="1A125A"/>
          <w:spacing w:val="-6"/>
          <w:w w:val="95"/>
          <w:sz w:val="20"/>
        </w:rPr>
        <w:t xml:space="preserve"> </w:t>
      </w:r>
      <w:r>
        <w:rPr>
          <w:rFonts w:ascii="Century Gothic"/>
          <w:color w:val="1A125A"/>
          <w:w w:val="95"/>
          <w:sz w:val="20"/>
        </w:rPr>
        <w:t>to</w:t>
      </w:r>
      <w:r>
        <w:rPr>
          <w:rFonts w:ascii="Century Gothic"/>
          <w:color w:val="1A125A"/>
          <w:spacing w:val="-6"/>
          <w:w w:val="95"/>
          <w:sz w:val="20"/>
        </w:rPr>
        <w:t xml:space="preserve"> </w:t>
      </w:r>
      <w:r>
        <w:rPr>
          <w:rFonts w:ascii="Century Gothic"/>
          <w:color w:val="1A125A"/>
          <w:w w:val="95"/>
          <w:sz w:val="20"/>
        </w:rPr>
        <w:t>a</w:t>
      </w:r>
      <w:r>
        <w:rPr>
          <w:rFonts w:ascii="Century Gothic"/>
          <w:color w:val="1A125A"/>
          <w:spacing w:val="-6"/>
          <w:w w:val="95"/>
          <w:sz w:val="20"/>
        </w:rPr>
        <w:t xml:space="preserve"> </w:t>
      </w:r>
      <w:r>
        <w:rPr>
          <w:rFonts w:ascii="Century Gothic"/>
          <w:color w:val="1A125A"/>
          <w:w w:val="95"/>
          <w:sz w:val="20"/>
        </w:rPr>
        <w:t>range</w:t>
      </w:r>
      <w:r>
        <w:rPr>
          <w:rFonts w:ascii="Century Gothic"/>
          <w:color w:val="1A125A"/>
          <w:spacing w:val="-6"/>
          <w:w w:val="95"/>
          <w:sz w:val="20"/>
        </w:rPr>
        <w:t xml:space="preserve"> </w:t>
      </w:r>
      <w:r>
        <w:rPr>
          <w:rFonts w:ascii="Century Gothic"/>
          <w:color w:val="1A125A"/>
          <w:w w:val="95"/>
          <w:sz w:val="20"/>
        </w:rPr>
        <w:t>of</w:t>
      </w:r>
      <w:r>
        <w:rPr>
          <w:rFonts w:ascii="Century Gothic"/>
          <w:color w:val="1A125A"/>
          <w:spacing w:val="-6"/>
          <w:w w:val="95"/>
          <w:sz w:val="20"/>
        </w:rPr>
        <w:t xml:space="preserve"> </w:t>
      </w:r>
      <w:r>
        <w:rPr>
          <w:rFonts w:ascii="Century Gothic"/>
          <w:color w:val="1A125A"/>
          <w:w w:val="95"/>
          <w:sz w:val="20"/>
        </w:rPr>
        <w:t>HC</w:t>
      </w:r>
      <w:r>
        <w:rPr>
          <w:rFonts w:ascii="Century Gothic"/>
          <w:color w:val="1A125A"/>
          <w:spacing w:val="-6"/>
          <w:w w:val="95"/>
          <w:sz w:val="20"/>
        </w:rPr>
        <w:t xml:space="preserve"> </w:t>
      </w:r>
      <w:r>
        <w:rPr>
          <w:rFonts w:ascii="Century Gothic"/>
          <w:color w:val="1A125A"/>
          <w:w w:val="95"/>
          <w:sz w:val="20"/>
        </w:rPr>
        <w:t>countryside</w:t>
      </w:r>
      <w:r>
        <w:rPr>
          <w:rFonts w:ascii="Century Gothic"/>
          <w:color w:val="1A125A"/>
          <w:spacing w:val="-6"/>
          <w:w w:val="95"/>
          <w:sz w:val="20"/>
        </w:rPr>
        <w:t xml:space="preserve"> </w:t>
      </w:r>
      <w:r>
        <w:rPr>
          <w:rFonts w:ascii="Century Gothic"/>
          <w:color w:val="1A125A"/>
          <w:w w:val="95"/>
          <w:sz w:val="20"/>
        </w:rPr>
        <w:t>sites.</w:t>
      </w:r>
      <w:r>
        <w:rPr>
          <w:rFonts w:ascii="Century Gothic"/>
          <w:color w:val="1A125A"/>
          <w:spacing w:val="-6"/>
          <w:w w:val="95"/>
          <w:sz w:val="20"/>
        </w:rPr>
        <w:t xml:space="preserve"> </w:t>
      </w:r>
      <w:r>
        <w:rPr>
          <w:rFonts w:ascii="Century Gothic"/>
          <w:color w:val="1A125A"/>
          <w:w w:val="95"/>
          <w:sz w:val="20"/>
        </w:rPr>
        <w:t>This</w:t>
      </w:r>
      <w:r>
        <w:rPr>
          <w:rFonts w:ascii="Century Gothic"/>
          <w:color w:val="1A125A"/>
          <w:spacing w:val="-6"/>
          <w:w w:val="95"/>
          <w:sz w:val="20"/>
        </w:rPr>
        <w:t xml:space="preserve"> </w:t>
      </w:r>
      <w:r>
        <w:rPr>
          <w:rFonts w:ascii="Century Gothic"/>
          <w:color w:val="1A125A"/>
          <w:w w:val="95"/>
          <w:sz w:val="20"/>
        </w:rPr>
        <w:t>contributes</w:t>
      </w:r>
      <w:r>
        <w:rPr>
          <w:rFonts w:ascii="Century Gothic"/>
          <w:color w:val="1A125A"/>
          <w:spacing w:val="-6"/>
          <w:w w:val="95"/>
          <w:sz w:val="20"/>
        </w:rPr>
        <w:t xml:space="preserve"> </w:t>
      </w:r>
      <w:r>
        <w:rPr>
          <w:rFonts w:ascii="Century Gothic"/>
          <w:color w:val="1A125A"/>
          <w:w w:val="95"/>
          <w:sz w:val="20"/>
        </w:rPr>
        <w:t>to</w:t>
      </w:r>
      <w:r>
        <w:rPr>
          <w:rFonts w:ascii="Century Gothic"/>
          <w:color w:val="1A125A"/>
          <w:spacing w:val="-6"/>
          <w:w w:val="95"/>
          <w:sz w:val="20"/>
        </w:rPr>
        <w:t xml:space="preserve"> </w:t>
      </w:r>
      <w:r>
        <w:rPr>
          <w:rFonts w:ascii="Century Gothic"/>
          <w:color w:val="1A125A"/>
          <w:w w:val="95"/>
          <w:sz w:val="20"/>
        </w:rPr>
        <w:t>both</w:t>
      </w:r>
      <w:r>
        <w:rPr>
          <w:rFonts w:ascii="Century Gothic"/>
          <w:color w:val="1A125A"/>
          <w:spacing w:val="-6"/>
          <w:w w:val="95"/>
          <w:sz w:val="20"/>
        </w:rPr>
        <w:t xml:space="preserve"> </w:t>
      </w:r>
      <w:r>
        <w:rPr>
          <w:rFonts w:ascii="Century Gothic"/>
          <w:color w:val="1A125A"/>
          <w:w w:val="95"/>
          <w:sz w:val="20"/>
        </w:rPr>
        <w:t>HC</w:t>
      </w:r>
      <w:r>
        <w:rPr>
          <w:rFonts w:ascii="Century Gothic"/>
          <w:color w:val="1A125A"/>
          <w:spacing w:val="-6"/>
          <w:w w:val="95"/>
          <w:sz w:val="20"/>
        </w:rPr>
        <w:t xml:space="preserve"> </w:t>
      </w:r>
      <w:r>
        <w:rPr>
          <w:rFonts w:ascii="Century Gothic"/>
          <w:color w:val="1A125A"/>
          <w:w w:val="95"/>
          <w:sz w:val="20"/>
        </w:rPr>
        <w:t>statutory</w:t>
      </w:r>
      <w:r>
        <w:rPr>
          <w:rFonts w:ascii="Century Gothic"/>
          <w:color w:val="1A125A"/>
          <w:spacing w:val="-6"/>
          <w:w w:val="95"/>
          <w:sz w:val="20"/>
        </w:rPr>
        <w:t xml:space="preserve"> </w:t>
      </w:r>
      <w:r>
        <w:rPr>
          <w:rFonts w:ascii="Century Gothic"/>
          <w:color w:val="1A125A"/>
          <w:w w:val="95"/>
          <w:sz w:val="20"/>
        </w:rPr>
        <w:t xml:space="preserve">biodiversity </w:t>
      </w:r>
      <w:r>
        <w:rPr>
          <w:rFonts w:ascii="Century Gothic"/>
          <w:color w:val="1A125A"/>
          <w:w w:val="90"/>
          <w:sz w:val="20"/>
        </w:rPr>
        <w:t>duties</w:t>
      </w:r>
      <w:r>
        <w:rPr>
          <w:rFonts w:ascii="Century Gothic"/>
          <w:color w:val="1A125A"/>
          <w:spacing w:val="-3"/>
          <w:w w:val="90"/>
          <w:sz w:val="20"/>
        </w:rPr>
        <w:t xml:space="preserve"> </w:t>
      </w:r>
      <w:r>
        <w:rPr>
          <w:rFonts w:ascii="Century Gothic"/>
          <w:color w:val="1A125A"/>
          <w:w w:val="90"/>
          <w:sz w:val="20"/>
        </w:rPr>
        <w:t>and</w:t>
      </w:r>
      <w:r>
        <w:rPr>
          <w:rFonts w:ascii="Century Gothic"/>
          <w:color w:val="1A125A"/>
          <w:spacing w:val="-3"/>
          <w:w w:val="90"/>
          <w:sz w:val="20"/>
        </w:rPr>
        <w:t xml:space="preserve"> </w:t>
      </w:r>
      <w:r>
        <w:rPr>
          <w:rFonts w:ascii="Century Gothic"/>
          <w:color w:val="1A125A"/>
          <w:w w:val="90"/>
          <w:sz w:val="20"/>
        </w:rPr>
        <w:t>HC</w:t>
      </w:r>
      <w:r>
        <w:rPr>
          <w:rFonts w:ascii="Century Gothic"/>
          <w:color w:val="1A125A"/>
          <w:spacing w:val="-3"/>
          <w:w w:val="90"/>
          <w:sz w:val="20"/>
        </w:rPr>
        <w:t xml:space="preserve"> </w:t>
      </w:r>
      <w:r>
        <w:rPr>
          <w:rFonts w:ascii="Century Gothic"/>
          <w:color w:val="1A125A"/>
          <w:w w:val="90"/>
          <w:sz w:val="20"/>
        </w:rPr>
        <w:t>ecology</w:t>
      </w:r>
      <w:r>
        <w:rPr>
          <w:rFonts w:ascii="Century Gothic"/>
          <w:color w:val="1A125A"/>
          <w:spacing w:val="-3"/>
          <w:w w:val="90"/>
          <w:sz w:val="20"/>
        </w:rPr>
        <w:t xml:space="preserve"> </w:t>
      </w:r>
      <w:r>
        <w:rPr>
          <w:rFonts w:ascii="Century Gothic"/>
          <w:color w:val="1A125A"/>
          <w:w w:val="90"/>
          <w:sz w:val="20"/>
        </w:rPr>
        <w:t>strategy,</w:t>
      </w:r>
      <w:r>
        <w:rPr>
          <w:rFonts w:ascii="Century Gothic"/>
          <w:color w:val="1A125A"/>
          <w:spacing w:val="-3"/>
          <w:w w:val="90"/>
          <w:sz w:val="20"/>
        </w:rPr>
        <w:t xml:space="preserve"> </w:t>
      </w:r>
      <w:r>
        <w:rPr>
          <w:rFonts w:ascii="Century Gothic"/>
          <w:color w:val="1A125A"/>
          <w:w w:val="90"/>
          <w:sz w:val="20"/>
        </w:rPr>
        <w:t>as</w:t>
      </w:r>
      <w:r>
        <w:rPr>
          <w:rFonts w:ascii="Century Gothic"/>
          <w:color w:val="1A125A"/>
          <w:spacing w:val="-3"/>
          <w:w w:val="90"/>
          <w:sz w:val="20"/>
        </w:rPr>
        <w:t xml:space="preserve"> </w:t>
      </w:r>
      <w:r>
        <w:rPr>
          <w:rFonts w:ascii="Century Gothic"/>
          <w:color w:val="1A125A"/>
          <w:w w:val="90"/>
          <w:sz w:val="20"/>
        </w:rPr>
        <w:t>well</w:t>
      </w:r>
      <w:r>
        <w:rPr>
          <w:rFonts w:ascii="Century Gothic"/>
          <w:color w:val="1A125A"/>
          <w:spacing w:val="-3"/>
          <w:w w:val="90"/>
          <w:sz w:val="20"/>
        </w:rPr>
        <w:t xml:space="preserve"> </w:t>
      </w:r>
      <w:r>
        <w:rPr>
          <w:rFonts w:ascii="Century Gothic"/>
          <w:color w:val="1A125A"/>
          <w:w w:val="90"/>
          <w:sz w:val="20"/>
        </w:rPr>
        <w:t>as</w:t>
      </w:r>
      <w:r>
        <w:rPr>
          <w:rFonts w:ascii="Century Gothic"/>
          <w:color w:val="1A125A"/>
          <w:spacing w:val="-3"/>
          <w:w w:val="90"/>
          <w:sz w:val="20"/>
        </w:rPr>
        <w:t xml:space="preserve"> </w:t>
      </w:r>
      <w:r>
        <w:rPr>
          <w:rFonts w:ascii="Century Gothic"/>
          <w:color w:val="1A125A"/>
          <w:w w:val="90"/>
          <w:sz w:val="20"/>
        </w:rPr>
        <w:t>providing</w:t>
      </w:r>
      <w:r>
        <w:rPr>
          <w:rFonts w:ascii="Century Gothic"/>
          <w:color w:val="1A125A"/>
          <w:spacing w:val="-3"/>
          <w:w w:val="90"/>
          <w:sz w:val="20"/>
        </w:rPr>
        <w:t xml:space="preserve"> </w:t>
      </w:r>
      <w:proofErr w:type="spellStart"/>
      <w:r>
        <w:rPr>
          <w:rFonts w:ascii="Century Gothic"/>
          <w:color w:val="1A125A"/>
          <w:w w:val="90"/>
          <w:sz w:val="20"/>
        </w:rPr>
        <w:t>on</w:t>
      </w:r>
      <w:r>
        <w:rPr>
          <w:rFonts w:ascii="Century Gothic"/>
          <w:color w:val="1A125A"/>
          <w:spacing w:val="-3"/>
          <w:w w:val="90"/>
          <w:sz w:val="20"/>
        </w:rPr>
        <w:t xml:space="preserve"> </w:t>
      </w:r>
      <w:r>
        <w:rPr>
          <w:rFonts w:ascii="Century Gothic"/>
          <w:color w:val="1A125A"/>
          <w:w w:val="90"/>
          <w:sz w:val="20"/>
        </w:rPr>
        <w:t>site</w:t>
      </w:r>
      <w:proofErr w:type="spellEnd"/>
      <w:r>
        <w:rPr>
          <w:rFonts w:ascii="Century Gothic"/>
          <w:color w:val="1A125A"/>
          <w:spacing w:val="-3"/>
          <w:w w:val="90"/>
          <w:sz w:val="20"/>
        </w:rPr>
        <w:t xml:space="preserve"> </w:t>
      </w:r>
      <w:r>
        <w:rPr>
          <w:rFonts w:ascii="Century Gothic"/>
          <w:color w:val="1A125A"/>
          <w:w w:val="90"/>
          <w:sz w:val="20"/>
        </w:rPr>
        <w:t>support</w:t>
      </w:r>
      <w:r>
        <w:rPr>
          <w:rFonts w:ascii="Century Gothic"/>
          <w:color w:val="1A125A"/>
          <w:spacing w:val="-3"/>
          <w:w w:val="90"/>
          <w:sz w:val="20"/>
        </w:rPr>
        <w:t xml:space="preserve"> </w:t>
      </w:r>
      <w:r>
        <w:rPr>
          <w:rFonts w:ascii="Century Gothic"/>
          <w:color w:val="1A125A"/>
          <w:w w:val="90"/>
          <w:sz w:val="20"/>
        </w:rPr>
        <w:t>to</w:t>
      </w:r>
      <w:r>
        <w:rPr>
          <w:rFonts w:ascii="Century Gothic"/>
          <w:color w:val="1A125A"/>
          <w:spacing w:val="-3"/>
          <w:w w:val="90"/>
          <w:sz w:val="20"/>
        </w:rPr>
        <w:t xml:space="preserve"> </w:t>
      </w:r>
      <w:r>
        <w:rPr>
          <w:rFonts w:ascii="Century Gothic"/>
          <w:color w:val="1A125A"/>
          <w:w w:val="90"/>
          <w:sz w:val="20"/>
        </w:rPr>
        <w:t>HC</w:t>
      </w:r>
      <w:r>
        <w:rPr>
          <w:rFonts w:ascii="Century Gothic"/>
          <w:color w:val="1A125A"/>
          <w:spacing w:val="-3"/>
          <w:w w:val="90"/>
          <w:sz w:val="20"/>
        </w:rPr>
        <w:t xml:space="preserve"> </w:t>
      </w:r>
      <w:r>
        <w:rPr>
          <w:rFonts w:ascii="Century Gothic"/>
          <w:color w:val="1A125A"/>
          <w:w w:val="90"/>
          <w:sz w:val="20"/>
        </w:rPr>
        <w:t>access</w:t>
      </w:r>
      <w:r>
        <w:rPr>
          <w:rFonts w:ascii="Century Gothic"/>
          <w:color w:val="1A125A"/>
          <w:spacing w:val="-3"/>
          <w:w w:val="90"/>
          <w:sz w:val="20"/>
        </w:rPr>
        <w:t xml:space="preserve"> </w:t>
      </w:r>
      <w:r>
        <w:rPr>
          <w:rFonts w:ascii="Century Gothic"/>
          <w:color w:val="1A125A"/>
          <w:w w:val="90"/>
          <w:sz w:val="20"/>
        </w:rPr>
        <w:t>teams.</w:t>
      </w:r>
    </w:p>
    <w:p w14:paraId="77E20BDD" w14:textId="77777777" w:rsidR="002055ED" w:rsidRDefault="004E70B5">
      <w:pPr>
        <w:spacing w:before="169"/>
        <w:ind w:left="2050"/>
        <w:jc w:val="both"/>
        <w:rPr>
          <w:rFonts w:ascii="Trebuchet MS"/>
          <w:b/>
        </w:rPr>
      </w:pPr>
      <w:r>
        <w:rPr>
          <w:rFonts w:ascii="Trebuchet MS"/>
          <w:b/>
          <w:color w:val="EF4B3D"/>
          <w:spacing w:val="-6"/>
        </w:rPr>
        <w:t>HEALTH</w:t>
      </w:r>
      <w:r>
        <w:rPr>
          <w:rFonts w:ascii="Trebuchet MS"/>
          <w:b/>
          <w:color w:val="EF4B3D"/>
          <w:spacing w:val="-17"/>
        </w:rPr>
        <w:t xml:space="preserve"> </w:t>
      </w:r>
      <w:r>
        <w:rPr>
          <w:rFonts w:ascii="Trebuchet MS"/>
          <w:b/>
          <w:color w:val="EF4B3D"/>
          <w:spacing w:val="-6"/>
        </w:rPr>
        <w:t>&amp;</w:t>
      </w:r>
      <w:r>
        <w:rPr>
          <w:rFonts w:ascii="Trebuchet MS"/>
          <w:b/>
          <w:color w:val="EF4B3D"/>
          <w:spacing w:val="-16"/>
        </w:rPr>
        <w:t xml:space="preserve"> </w:t>
      </w:r>
      <w:r>
        <w:rPr>
          <w:rFonts w:ascii="Trebuchet MS"/>
          <w:b/>
          <w:color w:val="EF4B3D"/>
          <w:spacing w:val="-6"/>
        </w:rPr>
        <w:t>WELLBEING</w:t>
      </w:r>
    </w:p>
    <w:p w14:paraId="77E20BDE" w14:textId="77777777" w:rsidR="002055ED" w:rsidRDefault="004E70B5">
      <w:pPr>
        <w:spacing w:before="70" w:line="264" w:lineRule="auto"/>
        <w:ind w:left="2050" w:right="867"/>
        <w:jc w:val="both"/>
        <w:rPr>
          <w:rFonts w:ascii="Century Gothic"/>
          <w:sz w:val="20"/>
        </w:rPr>
      </w:pPr>
      <w:r>
        <w:rPr>
          <w:rFonts w:ascii="Century Gothic"/>
          <w:color w:val="1A125A"/>
          <w:w w:val="90"/>
          <w:sz w:val="20"/>
        </w:rPr>
        <w:t>Under the branding "Think Health Think Nature" the work of the Highland Green Health Partnership</w:t>
      </w:r>
      <w:proofErr w:type="gramStart"/>
      <w:r>
        <w:rPr>
          <w:rFonts w:ascii="Century Gothic"/>
          <w:color w:val="1A125A"/>
          <w:w w:val="90"/>
          <w:sz w:val="20"/>
        </w:rPr>
        <w:t>, ,</w:t>
      </w:r>
      <w:proofErr w:type="gramEnd"/>
      <w:r>
        <w:rPr>
          <w:rFonts w:ascii="Century Gothic"/>
          <w:color w:val="1A125A"/>
          <w:w w:val="90"/>
          <w:sz w:val="20"/>
        </w:rPr>
        <w:t xml:space="preserve"> </w:t>
      </w:r>
      <w:r>
        <w:rPr>
          <w:rFonts w:ascii="Century Gothic"/>
          <w:color w:val="1A125A"/>
          <w:w w:val="95"/>
          <w:sz w:val="20"/>
        </w:rPr>
        <w:t>aims</w:t>
      </w:r>
      <w:r>
        <w:rPr>
          <w:rFonts w:ascii="Century Gothic"/>
          <w:color w:val="1A125A"/>
          <w:spacing w:val="-8"/>
          <w:w w:val="95"/>
          <w:sz w:val="20"/>
        </w:rPr>
        <w:t xml:space="preserve"> </w:t>
      </w:r>
      <w:r>
        <w:rPr>
          <w:rFonts w:ascii="Century Gothic"/>
          <w:color w:val="1A125A"/>
          <w:w w:val="95"/>
          <w:sz w:val="20"/>
        </w:rPr>
        <w:t>to</w:t>
      </w:r>
      <w:r>
        <w:rPr>
          <w:rFonts w:ascii="Century Gothic"/>
          <w:color w:val="1A125A"/>
          <w:spacing w:val="-8"/>
          <w:w w:val="95"/>
          <w:sz w:val="20"/>
        </w:rPr>
        <w:t xml:space="preserve"> </w:t>
      </w:r>
      <w:r>
        <w:rPr>
          <w:rFonts w:ascii="Century Gothic"/>
          <w:color w:val="1A125A"/>
          <w:w w:val="95"/>
          <w:sz w:val="20"/>
        </w:rPr>
        <w:t>encourage</w:t>
      </w:r>
      <w:r>
        <w:rPr>
          <w:rFonts w:ascii="Century Gothic"/>
          <w:color w:val="1A125A"/>
          <w:spacing w:val="-8"/>
          <w:w w:val="95"/>
          <w:sz w:val="20"/>
        </w:rPr>
        <w:t xml:space="preserve"> </w:t>
      </w:r>
      <w:r>
        <w:rPr>
          <w:rFonts w:ascii="Century Gothic"/>
          <w:color w:val="1A125A"/>
          <w:w w:val="95"/>
          <w:sz w:val="20"/>
        </w:rPr>
        <w:t>more</w:t>
      </w:r>
      <w:r>
        <w:rPr>
          <w:rFonts w:ascii="Century Gothic"/>
          <w:color w:val="1A125A"/>
          <w:spacing w:val="-8"/>
          <w:w w:val="95"/>
          <w:sz w:val="20"/>
        </w:rPr>
        <w:t xml:space="preserve"> </w:t>
      </w:r>
      <w:r>
        <w:rPr>
          <w:rFonts w:ascii="Century Gothic"/>
          <w:color w:val="1A125A"/>
          <w:w w:val="95"/>
          <w:sz w:val="20"/>
        </w:rPr>
        <w:t>use</w:t>
      </w:r>
      <w:r>
        <w:rPr>
          <w:rFonts w:ascii="Century Gothic"/>
          <w:color w:val="1A125A"/>
          <w:spacing w:val="-8"/>
          <w:w w:val="95"/>
          <w:sz w:val="20"/>
        </w:rPr>
        <w:t xml:space="preserve"> </w:t>
      </w:r>
      <w:r>
        <w:rPr>
          <w:rFonts w:ascii="Century Gothic"/>
          <w:color w:val="1A125A"/>
          <w:w w:val="95"/>
          <w:sz w:val="20"/>
        </w:rPr>
        <w:t>of</w:t>
      </w:r>
      <w:r>
        <w:rPr>
          <w:rFonts w:ascii="Century Gothic"/>
          <w:color w:val="1A125A"/>
          <w:spacing w:val="-8"/>
          <w:w w:val="95"/>
          <w:sz w:val="20"/>
        </w:rPr>
        <w:t xml:space="preserve"> </w:t>
      </w:r>
      <w:r>
        <w:rPr>
          <w:rFonts w:ascii="Century Gothic"/>
          <w:color w:val="1A125A"/>
          <w:w w:val="95"/>
          <w:sz w:val="20"/>
        </w:rPr>
        <w:t>the</w:t>
      </w:r>
      <w:r>
        <w:rPr>
          <w:rFonts w:ascii="Century Gothic"/>
          <w:color w:val="1A125A"/>
          <w:spacing w:val="-8"/>
          <w:w w:val="95"/>
          <w:sz w:val="20"/>
        </w:rPr>
        <w:t xml:space="preserve"> </w:t>
      </w:r>
      <w:r>
        <w:rPr>
          <w:rFonts w:ascii="Century Gothic"/>
          <w:color w:val="1A125A"/>
          <w:w w:val="95"/>
          <w:sz w:val="20"/>
        </w:rPr>
        <w:t>outdoors</w:t>
      </w:r>
      <w:r>
        <w:rPr>
          <w:rFonts w:ascii="Century Gothic"/>
          <w:color w:val="1A125A"/>
          <w:spacing w:val="-8"/>
          <w:w w:val="95"/>
          <w:sz w:val="20"/>
        </w:rPr>
        <w:t xml:space="preserve"> </w:t>
      </w:r>
      <w:r>
        <w:rPr>
          <w:rFonts w:ascii="Century Gothic"/>
          <w:color w:val="1A125A"/>
          <w:w w:val="95"/>
          <w:sz w:val="20"/>
        </w:rPr>
        <w:t>to</w:t>
      </w:r>
      <w:r>
        <w:rPr>
          <w:rFonts w:ascii="Century Gothic"/>
          <w:color w:val="1A125A"/>
          <w:spacing w:val="-8"/>
          <w:w w:val="95"/>
          <w:sz w:val="20"/>
        </w:rPr>
        <w:t xml:space="preserve"> </w:t>
      </w:r>
      <w:r>
        <w:rPr>
          <w:rFonts w:ascii="Century Gothic"/>
          <w:color w:val="1A125A"/>
          <w:w w:val="95"/>
          <w:sz w:val="20"/>
        </w:rPr>
        <w:t>promote</w:t>
      </w:r>
      <w:r>
        <w:rPr>
          <w:rFonts w:ascii="Century Gothic"/>
          <w:color w:val="1A125A"/>
          <w:spacing w:val="-8"/>
          <w:w w:val="95"/>
          <w:sz w:val="20"/>
        </w:rPr>
        <w:t xml:space="preserve"> </w:t>
      </w:r>
      <w:r>
        <w:rPr>
          <w:rFonts w:ascii="Century Gothic"/>
          <w:color w:val="1A125A"/>
          <w:w w:val="95"/>
          <w:sz w:val="20"/>
        </w:rPr>
        <w:t>outdoor</w:t>
      </w:r>
      <w:r>
        <w:rPr>
          <w:rFonts w:ascii="Century Gothic"/>
          <w:color w:val="1A125A"/>
          <w:spacing w:val="-8"/>
          <w:w w:val="95"/>
          <w:sz w:val="20"/>
        </w:rPr>
        <w:t xml:space="preserve"> </w:t>
      </w:r>
      <w:r>
        <w:rPr>
          <w:rFonts w:ascii="Century Gothic"/>
          <w:color w:val="1A125A"/>
          <w:w w:val="95"/>
          <w:sz w:val="20"/>
        </w:rPr>
        <w:t>physical</w:t>
      </w:r>
      <w:r>
        <w:rPr>
          <w:rFonts w:ascii="Century Gothic"/>
          <w:color w:val="1A125A"/>
          <w:spacing w:val="-8"/>
          <w:w w:val="95"/>
          <w:sz w:val="20"/>
        </w:rPr>
        <w:t xml:space="preserve"> </w:t>
      </w:r>
      <w:r>
        <w:rPr>
          <w:rFonts w:ascii="Century Gothic"/>
          <w:color w:val="1A125A"/>
          <w:w w:val="95"/>
          <w:sz w:val="20"/>
        </w:rPr>
        <w:t>activity,</w:t>
      </w:r>
      <w:r>
        <w:rPr>
          <w:rFonts w:ascii="Century Gothic"/>
          <w:color w:val="1A125A"/>
          <w:spacing w:val="-8"/>
          <w:w w:val="95"/>
          <w:sz w:val="20"/>
        </w:rPr>
        <w:t xml:space="preserve"> </w:t>
      </w:r>
      <w:r>
        <w:rPr>
          <w:rFonts w:ascii="Century Gothic"/>
          <w:color w:val="1A125A"/>
          <w:w w:val="95"/>
          <w:sz w:val="20"/>
        </w:rPr>
        <w:t>mental</w:t>
      </w:r>
      <w:r>
        <w:rPr>
          <w:rFonts w:ascii="Century Gothic"/>
          <w:color w:val="1A125A"/>
          <w:spacing w:val="-8"/>
          <w:w w:val="95"/>
          <w:sz w:val="20"/>
        </w:rPr>
        <w:t xml:space="preserve"> </w:t>
      </w:r>
      <w:r>
        <w:rPr>
          <w:rFonts w:ascii="Century Gothic"/>
          <w:color w:val="1A125A"/>
          <w:w w:val="95"/>
          <w:sz w:val="20"/>
        </w:rPr>
        <w:t xml:space="preserve">health </w:t>
      </w:r>
      <w:r>
        <w:rPr>
          <w:rFonts w:ascii="Century Gothic"/>
          <w:color w:val="1A125A"/>
          <w:w w:val="85"/>
          <w:sz w:val="20"/>
        </w:rPr>
        <w:t xml:space="preserve">improvement through nature connection and tackle health inequalities. HLH Ranger Service are both a </w:t>
      </w:r>
      <w:r>
        <w:rPr>
          <w:rFonts w:ascii="Century Gothic"/>
          <w:color w:val="1A125A"/>
          <w:w w:val="90"/>
          <w:sz w:val="20"/>
        </w:rPr>
        <w:t>strategic</w:t>
      </w:r>
      <w:r>
        <w:rPr>
          <w:rFonts w:ascii="Century Gothic"/>
          <w:color w:val="1A125A"/>
          <w:spacing w:val="-1"/>
          <w:w w:val="90"/>
          <w:sz w:val="20"/>
        </w:rPr>
        <w:t xml:space="preserve"> </w:t>
      </w:r>
      <w:r>
        <w:rPr>
          <w:rFonts w:ascii="Century Gothic"/>
          <w:color w:val="1A125A"/>
          <w:w w:val="90"/>
          <w:sz w:val="20"/>
        </w:rPr>
        <w:t>and</w:t>
      </w:r>
      <w:r>
        <w:rPr>
          <w:rFonts w:ascii="Century Gothic"/>
          <w:color w:val="1A125A"/>
          <w:spacing w:val="-1"/>
          <w:w w:val="90"/>
          <w:sz w:val="20"/>
        </w:rPr>
        <w:t xml:space="preserve"> </w:t>
      </w:r>
      <w:r>
        <w:rPr>
          <w:rFonts w:ascii="Century Gothic"/>
          <w:color w:val="1A125A"/>
          <w:w w:val="90"/>
          <w:sz w:val="20"/>
        </w:rPr>
        <w:t>delivery</w:t>
      </w:r>
      <w:r>
        <w:rPr>
          <w:rFonts w:ascii="Century Gothic"/>
          <w:color w:val="1A125A"/>
          <w:spacing w:val="-1"/>
          <w:w w:val="90"/>
          <w:sz w:val="20"/>
        </w:rPr>
        <w:t xml:space="preserve"> </w:t>
      </w:r>
      <w:r>
        <w:rPr>
          <w:rFonts w:ascii="Century Gothic"/>
          <w:color w:val="1A125A"/>
          <w:w w:val="90"/>
          <w:sz w:val="20"/>
        </w:rPr>
        <w:t>partner</w:t>
      </w:r>
      <w:r>
        <w:rPr>
          <w:rFonts w:ascii="Century Gothic"/>
          <w:color w:val="1A125A"/>
          <w:spacing w:val="-1"/>
          <w:w w:val="90"/>
          <w:sz w:val="20"/>
        </w:rPr>
        <w:t xml:space="preserve"> </w:t>
      </w:r>
      <w:r>
        <w:rPr>
          <w:rFonts w:ascii="Century Gothic"/>
          <w:color w:val="1A125A"/>
          <w:w w:val="90"/>
          <w:sz w:val="20"/>
        </w:rPr>
        <w:t>in</w:t>
      </w:r>
      <w:r>
        <w:rPr>
          <w:rFonts w:ascii="Century Gothic"/>
          <w:color w:val="1A125A"/>
          <w:spacing w:val="-1"/>
          <w:w w:val="90"/>
          <w:sz w:val="20"/>
        </w:rPr>
        <w:t xml:space="preserve"> </w:t>
      </w:r>
      <w:r>
        <w:rPr>
          <w:rFonts w:ascii="Century Gothic"/>
          <w:color w:val="1A125A"/>
          <w:w w:val="90"/>
          <w:sz w:val="20"/>
        </w:rPr>
        <w:t>this</w:t>
      </w:r>
      <w:r>
        <w:rPr>
          <w:rFonts w:ascii="Century Gothic"/>
          <w:color w:val="1A125A"/>
          <w:spacing w:val="-1"/>
          <w:w w:val="90"/>
          <w:sz w:val="20"/>
        </w:rPr>
        <w:t xml:space="preserve"> </w:t>
      </w:r>
      <w:r>
        <w:rPr>
          <w:rFonts w:ascii="Century Gothic"/>
          <w:color w:val="1A125A"/>
          <w:w w:val="90"/>
          <w:sz w:val="20"/>
        </w:rPr>
        <w:t>green</w:t>
      </w:r>
      <w:r>
        <w:rPr>
          <w:rFonts w:ascii="Century Gothic"/>
          <w:color w:val="1A125A"/>
          <w:spacing w:val="-1"/>
          <w:w w:val="90"/>
          <w:sz w:val="20"/>
        </w:rPr>
        <w:t xml:space="preserve"> </w:t>
      </w:r>
      <w:r>
        <w:rPr>
          <w:rFonts w:ascii="Century Gothic"/>
          <w:color w:val="1A125A"/>
          <w:w w:val="90"/>
          <w:sz w:val="20"/>
        </w:rPr>
        <w:t>health</w:t>
      </w:r>
      <w:r>
        <w:rPr>
          <w:rFonts w:ascii="Century Gothic"/>
          <w:color w:val="1A125A"/>
          <w:spacing w:val="-1"/>
          <w:w w:val="90"/>
          <w:sz w:val="20"/>
        </w:rPr>
        <w:t xml:space="preserve"> </w:t>
      </w:r>
      <w:r>
        <w:rPr>
          <w:rFonts w:ascii="Century Gothic"/>
          <w:color w:val="1A125A"/>
          <w:w w:val="90"/>
          <w:sz w:val="20"/>
        </w:rPr>
        <w:t>collaboration.</w:t>
      </w:r>
    </w:p>
    <w:p w14:paraId="77E20BDF" w14:textId="77777777" w:rsidR="002055ED" w:rsidRDefault="004E70B5">
      <w:pPr>
        <w:spacing w:before="268"/>
        <w:ind w:left="2116"/>
        <w:jc w:val="both"/>
        <w:rPr>
          <w:rFonts w:ascii="Trebuchet MS"/>
          <w:b/>
        </w:rPr>
      </w:pPr>
      <w:r>
        <w:rPr>
          <w:rFonts w:ascii="Trebuchet MS"/>
          <w:b/>
          <w:color w:val="EF4B3D"/>
          <w:spacing w:val="-2"/>
        </w:rPr>
        <w:t>CLIMATE</w:t>
      </w:r>
      <w:r>
        <w:rPr>
          <w:rFonts w:ascii="Trebuchet MS"/>
          <w:b/>
          <w:color w:val="EF4B3D"/>
          <w:spacing w:val="-17"/>
        </w:rPr>
        <w:t xml:space="preserve"> </w:t>
      </w:r>
      <w:r>
        <w:rPr>
          <w:rFonts w:ascii="Trebuchet MS"/>
          <w:b/>
          <w:color w:val="EF4B3D"/>
          <w:spacing w:val="-2"/>
        </w:rPr>
        <w:t>ACTION</w:t>
      </w:r>
    </w:p>
    <w:p w14:paraId="77E20BE0" w14:textId="77777777" w:rsidR="002055ED" w:rsidRDefault="004E70B5">
      <w:pPr>
        <w:spacing w:before="218" w:line="264" w:lineRule="auto"/>
        <w:ind w:left="2117" w:right="786"/>
        <w:jc w:val="both"/>
        <w:rPr>
          <w:rFonts w:ascii="Century Gothic"/>
          <w:sz w:val="20"/>
        </w:rPr>
      </w:pPr>
      <w:r>
        <w:rPr>
          <w:rFonts w:ascii="Century Gothic"/>
          <w:color w:val="1A125A"/>
          <w:w w:val="90"/>
          <w:sz w:val="20"/>
        </w:rPr>
        <w:t xml:space="preserve">High Life Highland Ranger service work strategically with both Highland Adapts and Highlands and </w:t>
      </w:r>
      <w:r>
        <w:rPr>
          <w:rFonts w:ascii="Century Gothic"/>
          <w:color w:val="1A125A"/>
          <w:w w:val="85"/>
          <w:sz w:val="20"/>
        </w:rPr>
        <w:t>Islands</w:t>
      </w:r>
      <w:r>
        <w:rPr>
          <w:rFonts w:ascii="Century Gothic"/>
          <w:color w:val="1A125A"/>
          <w:sz w:val="20"/>
        </w:rPr>
        <w:t xml:space="preserve"> </w:t>
      </w:r>
      <w:r>
        <w:rPr>
          <w:rFonts w:ascii="Century Gothic"/>
          <w:color w:val="1A125A"/>
          <w:w w:val="85"/>
          <w:sz w:val="20"/>
        </w:rPr>
        <w:t>Climate</w:t>
      </w:r>
      <w:r>
        <w:rPr>
          <w:rFonts w:ascii="Century Gothic"/>
          <w:color w:val="1A125A"/>
          <w:sz w:val="20"/>
        </w:rPr>
        <w:t xml:space="preserve"> </w:t>
      </w:r>
      <w:r>
        <w:rPr>
          <w:rFonts w:ascii="Century Gothic"/>
          <w:color w:val="1A125A"/>
          <w:w w:val="85"/>
          <w:sz w:val="20"/>
        </w:rPr>
        <w:t>Hub</w:t>
      </w:r>
      <w:r>
        <w:rPr>
          <w:rFonts w:ascii="Century Gothic"/>
          <w:color w:val="1A125A"/>
          <w:sz w:val="20"/>
        </w:rPr>
        <w:t xml:space="preserve"> </w:t>
      </w:r>
      <w:r>
        <w:rPr>
          <w:rFonts w:ascii="Century Gothic"/>
          <w:color w:val="1A125A"/>
          <w:w w:val="85"/>
          <w:sz w:val="20"/>
        </w:rPr>
        <w:t>to</w:t>
      </w:r>
      <w:r>
        <w:rPr>
          <w:rFonts w:ascii="Century Gothic"/>
          <w:color w:val="1A125A"/>
          <w:sz w:val="20"/>
        </w:rPr>
        <w:t xml:space="preserve"> </w:t>
      </w:r>
      <w:r>
        <w:rPr>
          <w:rFonts w:ascii="Century Gothic"/>
          <w:color w:val="1A125A"/>
          <w:w w:val="85"/>
          <w:sz w:val="20"/>
        </w:rPr>
        <w:t>create</w:t>
      </w:r>
      <w:r>
        <w:rPr>
          <w:rFonts w:ascii="Century Gothic"/>
          <w:color w:val="1A125A"/>
          <w:sz w:val="20"/>
        </w:rPr>
        <w:t xml:space="preserve"> </w:t>
      </w:r>
      <w:r>
        <w:rPr>
          <w:rFonts w:ascii="Century Gothic"/>
          <w:color w:val="1A125A"/>
          <w:w w:val="85"/>
          <w:sz w:val="20"/>
        </w:rPr>
        <w:t>a</w:t>
      </w:r>
      <w:r>
        <w:rPr>
          <w:rFonts w:ascii="Century Gothic"/>
          <w:color w:val="1A125A"/>
          <w:sz w:val="20"/>
        </w:rPr>
        <w:t xml:space="preserve"> </w:t>
      </w:r>
      <w:r>
        <w:rPr>
          <w:rFonts w:ascii="Century Gothic"/>
          <w:color w:val="1A125A"/>
          <w:w w:val="85"/>
          <w:sz w:val="20"/>
        </w:rPr>
        <w:t>prosperous</w:t>
      </w:r>
      <w:r>
        <w:rPr>
          <w:rFonts w:ascii="Century Gothic"/>
          <w:color w:val="1A125A"/>
          <w:sz w:val="20"/>
        </w:rPr>
        <w:t xml:space="preserve"> </w:t>
      </w:r>
      <w:r>
        <w:rPr>
          <w:rFonts w:ascii="Century Gothic"/>
          <w:color w:val="1A125A"/>
          <w:w w:val="85"/>
          <w:sz w:val="20"/>
        </w:rPr>
        <w:t>climate</w:t>
      </w:r>
      <w:r>
        <w:rPr>
          <w:rFonts w:ascii="Century Gothic"/>
          <w:color w:val="1A125A"/>
          <w:sz w:val="20"/>
        </w:rPr>
        <w:t xml:space="preserve"> </w:t>
      </w:r>
      <w:r>
        <w:rPr>
          <w:rFonts w:ascii="Century Gothic"/>
          <w:color w:val="1A125A"/>
          <w:w w:val="85"/>
          <w:sz w:val="20"/>
        </w:rPr>
        <w:t>ready</w:t>
      </w:r>
      <w:r>
        <w:rPr>
          <w:rFonts w:ascii="Century Gothic"/>
          <w:color w:val="1A125A"/>
          <w:sz w:val="20"/>
        </w:rPr>
        <w:t xml:space="preserve"> </w:t>
      </w:r>
      <w:r>
        <w:rPr>
          <w:rFonts w:ascii="Century Gothic"/>
          <w:color w:val="1A125A"/>
          <w:w w:val="85"/>
          <w:sz w:val="20"/>
        </w:rPr>
        <w:t>Highland.</w:t>
      </w:r>
      <w:r>
        <w:rPr>
          <w:rFonts w:ascii="Century Gothic"/>
          <w:color w:val="1A125A"/>
          <w:sz w:val="20"/>
        </w:rPr>
        <w:t xml:space="preserve"> </w:t>
      </w:r>
      <w:r>
        <w:rPr>
          <w:rFonts w:ascii="Century Gothic"/>
          <w:color w:val="1A125A"/>
          <w:w w:val="85"/>
          <w:sz w:val="20"/>
        </w:rPr>
        <w:t>Rangers</w:t>
      </w:r>
      <w:r>
        <w:rPr>
          <w:rFonts w:ascii="Century Gothic"/>
          <w:color w:val="1A125A"/>
          <w:sz w:val="20"/>
        </w:rPr>
        <w:t xml:space="preserve"> </w:t>
      </w:r>
      <w:r>
        <w:rPr>
          <w:rFonts w:ascii="Century Gothic"/>
          <w:color w:val="1A125A"/>
          <w:w w:val="85"/>
          <w:sz w:val="20"/>
        </w:rPr>
        <w:t>support</w:t>
      </w:r>
      <w:r>
        <w:rPr>
          <w:rFonts w:ascii="Century Gothic"/>
          <w:color w:val="1A125A"/>
          <w:sz w:val="20"/>
        </w:rPr>
        <w:t xml:space="preserve"> </w:t>
      </w:r>
      <w:r>
        <w:rPr>
          <w:rFonts w:ascii="Century Gothic"/>
          <w:color w:val="1A125A"/>
          <w:w w:val="85"/>
          <w:sz w:val="20"/>
        </w:rPr>
        <w:t>community</w:t>
      </w:r>
      <w:r>
        <w:rPr>
          <w:rFonts w:ascii="Century Gothic"/>
          <w:color w:val="1A125A"/>
          <w:sz w:val="20"/>
        </w:rPr>
        <w:t xml:space="preserve"> </w:t>
      </w:r>
      <w:r>
        <w:rPr>
          <w:rFonts w:ascii="Century Gothic"/>
          <w:color w:val="1A125A"/>
          <w:w w:val="85"/>
          <w:sz w:val="20"/>
        </w:rPr>
        <w:t>action</w:t>
      </w:r>
      <w:r>
        <w:rPr>
          <w:rFonts w:ascii="Century Gothic"/>
          <w:color w:val="1A125A"/>
          <w:spacing w:val="80"/>
          <w:sz w:val="20"/>
        </w:rPr>
        <w:t xml:space="preserve"> </w:t>
      </w:r>
      <w:r>
        <w:rPr>
          <w:rFonts w:ascii="Century Gothic"/>
          <w:color w:val="1A125A"/>
          <w:w w:val="90"/>
          <w:sz w:val="20"/>
        </w:rPr>
        <w:t>to</w:t>
      </w:r>
      <w:r>
        <w:rPr>
          <w:rFonts w:ascii="Century Gothic"/>
          <w:color w:val="1A125A"/>
          <w:spacing w:val="-6"/>
          <w:w w:val="90"/>
          <w:sz w:val="20"/>
        </w:rPr>
        <w:t xml:space="preserve"> </w:t>
      </w:r>
      <w:r>
        <w:rPr>
          <w:rFonts w:ascii="Century Gothic"/>
          <w:color w:val="1A125A"/>
          <w:w w:val="90"/>
          <w:sz w:val="20"/>
        </w:rPr>
        <w:t>create</w:t>
      </w:r>
      <w:r>
        <w:rPr>
          <w:rFonts w:ascii="Century Gothic"/>
          <w:color w:val="1A125A"/>
          <w:spacing w:val="-6"/>
          <w:w w:val="90"/>
          <w:sz w:val="20"/>
        </w:rPr>
        <w:t xml:space="preserve"> </w:t>
      </w:r>
      <w:r>
        <w:rPr>
          <w:rFonts w:ascii="Century Gothic"/>
          <w:color w:val="1A125A"/>
          <w:w w:val="90"/>
          <w:sz w:val="20"/>
        </w:rPr>
        <w:t>healthy</w:t>
      </w:r>
      <w:r>
        <w:rPr>
          <w:rFonts w:ascii="Century Gothic"/>
          <w:color w:val="1A125A"/>
          <w:spacing w:val="-6"/>
          <w:w w:val="90"/>
          <w:sz w:val="20"/>
        </w:rPr>
        <w:t xml:space="preserve"> </w:t>
      </w:r>
      <w:r>
        <w:rPr>
          <w:rFonts w:ascii="Century Gothic"/>
          <w:color w:val="1A125A"/>
          <w:w w:val="90"/>
          <w:sz w:val="20"/>
        </w:rPr>
        <w:t>eco-systems</w:t>
      </w:r>
      <w:r>
        <w:rPr>
          <w:rFonts w:ascii="Century Gothic"/>
          <w:color w:val="1A125A"/>
          <w:spacing w:val="-6"/>
          <w:w w:val="90"/>
          <w:sz w:val="20"/>
        </w:rPr>
        <w:t xml:space="preserve"> </w:t>
      </w:r>
      <w:r>
        <w:rPr>
          <w:rFonts w:ascii="Century Gothic"/>
          <w:color w:val="1A125A"/>
          <w:w w:val="90"/>
          <w:sz w:val="20"/>
        </w:rPr>
        <w:t>and</w:t>
      </w:r>
      <w:r>
        <w:rPr>
          <w:rFonts w:ascii="Century Gothic"/>
          <w:color w:val="1A125A"/>
          <w:spacing w:val="-6"/>
          <w:w w:val="90"/>
          <w:sz w:val="20"/>
        </w:rPr>
        <w:t xml:space="preserve"> </w:t>
      </w:r>
      <w:r>
        <w:rPr>
          <w:rFonts w:ascii="Century Gothic"/>
          <w:color w:val="1A125A"/>
          <w:w w:val="90"/>
          <w:sz w:val="20"/>
        </w:rPr>
        <w:t>promote</w:t>
      </w:r>
      <w:r>
        <w:rPr>
          <w:rFonts w:ascii="Century Gothic"/>
          <w:color w:val="1A125A"/>
          <w:spacing w:val="-6"/>
          <w:w w:val="90"/>
          <w:sz w:val="20"/>
        </w:rPr>
        <w:t xml:space="preserve"> </w:t>
      </w:r>
      <w:r>
        <w:rPr>
          <w:rFonts w:ascii="Century Gothic"/>
          <w:color w:val="1A125A"/>
          <w:w w:val="90"/>
          <w:sz w:val="20"/>
        </w:rPr>
        <w:t>nature</w:t>
      </w:r>
      <w:r>
        <w:rPr>
          <w:rFonts w:ascii="Century Gothic"/>
          <w:color w:val="1A125A"/>
          <w:spacing w:val="-6"/>
          <w:w w:val="90"/>
          <w:sz w:val="20"/>
        </w:rPr>
        <w:t xml:space="preserve"> </w:t>
      </w:r>
      <w:r>
        <w:rPr>
          <w:rFonts w:ascii="Century Gothic"/>
          <w:color w:val="1A125A"/>
          <w:w w:val="90"/>
          <w:sz w:val="20"/>
        </w:rPr>
        <w:t>positive</w:t>
      </w:r>
      <w:r>
        <w:rPr>
          <w:rFonts w:ascii="Century Gothic"/>
          <w:color w:val="1A125A"/>
          <w:spacing w:val="-6"/>
          <w:w w:val="90"/>
          <w:sz w:val="20"/>
        </w:rPr>
        <w:t xml:space="preserve"> </w:t>
      </w:r>
      <w:r>
        <w:rPr>
          <w:rFonts w:ascii="Century Gothic"/>
          <w:color w:val="1A125A"/>
          <w:w w:val="90"/>
          <w:sz w:val="20"/>
        </w:rPr>
        <w:t>solutions</w:t>
      </w:r>
      <w:r>
        <w:rPr>
          <w:rFonts w:ascii="Century Gothic"/>
          <w:color w:val="1A125A"/>
          <w:spacing w:val="-6"/>
          <w:w w:val="90"/>
          <w:sz w:val="20"/>
        </w:rPr>
        <w:t xml:space="preserve"> </w:t>
      </w:r>
      <w:r>
        <w:rPr>
          <w:rFonts w:ascii="Century Gothic"/>
          <w:color w:val="1A125A"/>
          <w:w w:val="90"/>
          <w:sz w:val="20"/>
        </w:rPr>
        <w:t>to</w:t>
      </w:r>
      <w:r>
        <w:rPr>
          <w:rFonts w:ascii="Century Gothic"/>
          <w:color w:val="1A125A"/>
          <w:spacing w:val="-6"/>
          <w:w w:val="90"/>
          <w:sz w:val="20"/>
        </w:rPr>
        <w:t xml:space="preserve"> </w:t>
      </w:r>
      <w:r>
        <w:rPr>
          <w:rFonts w:ascii="Century Gothic"/>
          <w:color w:val="1A125A"/>
          <w:w w:val="90"/>
          <w:sz w:val="20"/>
        </w:rPr>
        <w:t>climate</w:t>
      </w:r>
      <w:r>
        <w:rPr>
          <w:rFonts w:ascii="Century Gothic"/>
          <w:color w:val="1A125A"/>
          <w:spacing w:val="-6"/>
          <w:w w:val="90"/>
          <w:sz w:val="20"/>
        </w:rPr>
        <w:t xml:space="preserve"> </w:t>
      </w:r>
      <w:r>
        <w:rPr>
          <w:rFonts w:ascii="Century Gothic"/>
          <w:color w:val="1A125A"/>
          <w:w w:val="90"/>
          <w:sz w:val="20"/>
        </w:rPr>
        <w:t>change.</w:t>
      </w:r>
    </w:p>
    <w:p w14:paraId="77E20BE1" w14:textId="77777777" w:rsidR="002055ED" w:rsidRDefault="004E70B5">
      <w:pPr>
        <w:spacing w:before="242"/>
        <w:ind w:left="2116"/>
        <w:rPr>
          <w:rFonts w:ascii="Trebuchet MS"/>
          <w:b/>
        </w:rPr>
      </w:pPr>
      <w:r>
        <w:rPr>
          <w:rFonts w:ascii="Trebuchet MS"/>
          <w:b/>
          <w:color w:val="EF4B3D"/>
          <w:spacing w:val="-2"/>
        </w:rPr>
        <w:t>BIODIVERSITY</w:t>
      </w:r>
    </w:p>
    <w:p w14:paraId="77E20BE2" w14:textId="77777777" w:rsidR="002055ED" w:rsidRDefault="004E70B5">
      <w:pPr>
        <w:spacing w:before="155" w:line="266" w:lineRule="auto"/>
        <w:ind w:left="2095" w:right="763"/>
        <w:jc w:val="both"/>
        <w:rPr>
          <w:rFonts w:ascii="Century Gothic"/>
          <w:sz w:val="21"/>
        </w:rPr>
      </w:pPr>
      <w:r>
        <w:rPr>
          <w:rFonts w:ascii="Century Gothic"/>
          <w:color w:val="1A125A"/>
          <w:spacing w:val="-4"/>
          <w:sz w:val="21"/>
        </w:rPr>
        <w:t>High</w:t>
      </w:r>
      <w:r>
        <w:rPr>
          <w:rFonts w:ascii="Century Gothic"/>
          <w:color w:val="1A125A"/>
          <w:spacing w:val="-9"/>
          <w:sz w:val="21"/>
        </w:rPr>
        <w:t xml:space="preserve"> </w:t>
      </w:r>
      <w:r>
        <w:rPr>
          <w:rFonts w:ascii="Century Gothic"/>
          <w:color w:val="1A125A"/>
          <w:spacing w:val="-4"/>
          <w:sz w:val="21"/>
        </w:rPr>
        <w:t>Life</w:t>
      </w:r>
      <w:r>
        <w:rPr>
          <w:rFonts w:ascii="Century Gothic"/>
          <w:color w:val="1A125A"/>
          <w:spacing w:val="-9"/>
          <w:sz w:val="21"/>
        </w:rPr>
        <w:t xml:space="preserve"> </w:t>
      </w:r>
      <w:r>
        <w:rPr>
          <w:rFonts w:ascii="Century Gothic"/>
          <w:color w:val="1A125A"/>
          <w:spacing w:val="-4"/>
          <w:sz w:val="21"/>
        </w:rPr>
        <w:t>Highland</w:t>
      </w:r>
      <w:r>
        <w:rPr>
          <w:rFonts w:ascii="Century Gothic"/>
          <w:color w:val="1A125A"/>
          <w:spacing w:val="-9"/>
          <w:sz w:val="21"/>
        </w:rPr>
        <w:t xml:space="preserve"> </w:t>
      </w:r>
      <w:r>
        <w:rPr>
          <w:rFonts w:ascii="Century Gothic"/>
          <w:color w:val="1A125A"/>
          <w:spacing w:val="-4"/>
          <w:sz w:val="21"/>
        </w:rPr>
        <w:t>Countryside</w:t>
      </w:r>
      <w:r>
        <w:rPr>
          <w:rFonts w:ascii="Century Gothic"/>
          <w:color w:val="1A125A"/>
          <w:spacing w:val="-9"/>
          <w:sz w:val="21"/>
        </w:rPr>
        <w:t xml:space="preserve"> </w:t>
      </w:r>
      <w:r>
        <w:rPr>
          <w:rFonts w:ascii="Century Gothic"/>
          <w:color w:val="1A125A"/>
          <w:spacing w:val="-4"/>
          <w:sz w:val="21"/>
        </w:rPr>
        <w:t>Rangers</w:t>
      </w:r>
      <w:r>
        <w:rPr>
          <w:rFonts w:ascii="Century Gothic"/>
          <w:color w:val="1A125A"/>
          <w:spacing w:val="-9"/>
          <w:sz w:val="21"/>
        </w:rPr>
        <w:t xml:space="preserve"> </w:t>
      </w:r>
      <w:r>
        <w:rPr>
          <w:rFonts w:ascii="Century Gothic"/>
          <w:color w:val="1A125A"/>
          <w:spacing w:val="-4"/>
          <w:sz w:val="21"/>
        </w:rPr>
        <w:t>are</w:t>
      </w:r>
      <w:r>
        <w:rPr>
          <w:rFonts w:ascii="Century Gothic"/>
          <w:color w:val="1A125A"/>
          <w:spacing w:val="-9"/>
          <w:sz w:val="21"/>
        </w:rPr>
        <w:t xml:space="preserve"> </w:t>
      </w:r>
      <w:r>
        <w:rPr>
          <w:rFonts w:ascii="Century Gothic"/>
          <w:color w:val="1A125A"/>
          <w:spacing w:val="-4"/>
          <w:sz w:val="21"/>
        </w:rPr>
        <w:t>partners</w:t>
      </w:r>
      <w:r>
        <w:rPr>
          <w:rFonts w:ascii="Century Gothic"/>
          <w:color w:val="1A125A"/>
          <w:spacing w:val="-9"/>
          <w:sz w:val="21"/>
        </w:rPr>
        <w:t xml:space="preserve"> </w:t>
      </w:r>
      <w:r>
        <w:rPr>
          <w:rFonts w:ascii="Century Gothic"/>
          <w:color w:val="1A125A"/>
          <w:spacing w:val="-4"/>
          <w:sz w:val="21"/>
        </w:rPr>
        <w:t>within</w:t>
      </w:r>
      <w:r>
        <w:rPr>
          <w:rFonts w:ascii="Century Gothic"/>
          <w:color w:val="1A125A"/>
          <w:spacing w:val="-9"/>
          <w:sz w:val="21"/>
        </w:rPr>
        <w:t xml:space="preserve"> </w:t>
      </w:r>
      <w:r>
        <w:rPr>
          <w:rFonts w:ascii="Century Gothic"/>
          <w:color w:val="1A125A"/>
          <w:spacing w:val="-4"/>
          <w:sz w:val="21"/>
        </w:rPr>
        <w:t>the</w:t>
      </w:r>
      <w:r>
        <w:rPr>
          <w:rFonts w:ascii="Century Gothic"/>
          <w:color w:val="1A125A"/>
          <w:spacing w:val="-9"/>
          <w:sz w:val="21"/>
        </w:rPr>
        <w:t xml:space="preserve"> </w:t>
      </w:r>
      <w:r>
        <w:rPr>
          <w:rFonts w:ascii="Century Gothic"/>
          <w:color w:val="1A125A"/>
          <w:spacing w:val="-4"/>
          <w:sz w:val="21"/>
        </w:rPr>
        <w:t>Highland</w:t>
      </w:r>
      <w:r>
        <w:rPr>
          <w:rFonts w:ascii="Century Gothic"/>
          <w:color w:val="1A125A"/>
          <w:spacing w:val="-9"/>
          <w:sz w:val="21"/>
        </w:rPr>
        <w:t xml:space="preserve"> </w:t>
      </w:r>
      <w:r>
        <w:rPr>
          <w:rFonts w:ascii="Century Gothic"/>
          <w:color w:val="1A125A"/>
          <w:spacing w:val="-4"/>
          <w:sz w:val="21"/>
        </w:rPr>
        <w:t>Environment</w:t>
      </w:r>
      <w:r>
        <w:rPr>
          <w:rFonts w:ascii="Century Gothic"/>
          <w:color w:val="1A125A"/>
          <w:spacing w:val="-9"/>
          <w:sz w:val="21"/>
        </w:rPr>
        <w:t xml:space="preserve"> </w:t>
      </w:r>
      <w:r>
        <w:rPr>
          <w:rFonts w:ascii="Century Gothic"/>
          <w:color w:val="1A125A"/>
          <w:spacing w:val="-4"/>
          <w:sz w:val="21"/>
        </w:rPr>
        <w:t xml:space="preserve">Forum </w:t>
      </w:r>
      <w:r>
        <w:rPr>
          <w:rFonts w:ascii="Century Gothic"/>
          <w:color w:val="1A125A"/>
          <w:w w:val="90"/>
          <w:sz w:val="21"/>
        </w:rPr>
        <w:t xml:space="preserve">(HEF). HEF is funded by Highland Council and Forestry Land Scotland. The Edinburgh Declaration </w:t>
      </w:r>
      <w:r>
        <w:rPr>
          <w:rFonts w:ascii="Century Gothic"/>
          <w:color w:val="1A125A"/>
          <w:sz w:val="21"/>
        </w:rPr>
        <w:t>(2021)</w:t>
      </w:r>
      <w:r>
        <w:rPr>
          <w:rFonts w:ascii="Century Gothic"/>
          <w:color w:val="1A125A"/>
          <w:spacing w:val="-8"/>
          <w:sz w:val="21"/>
        </w:rPr>
        <w:t xml:space="preserve"> </w:t>
      </w:r>
      <w:r>
        <w:rPr>
          <w:rFonts w:ascii="Century Gothic"/>
          <w:color w:val="1A125A"/>
          <w:sz w:val="21"/>
        </w:rPr>
        <w:t>set</w:t>
      </w:r>
      <w:r>
        <w:rPr>
          <w:rFonts w:ascii="Century Gothic"/>
          <w:color w:val="1A125A"/>
          <w:spacing w:val="-8"/>
          <w:sz w:val="21"/>
        </w:rPr>
        <w:t xml:space="preserve"> </w:t>
      </w:r>
      <w:r>
        <w:rPr>
          <w:rFonts w:ascii="Century Gothic"/>
          <w:color w:val="1A125A"/>
          <w:sz w:val="21"/>
        </w:rPr>
        <w:t>out</w:t>
      </w:r>
      <w:r>
        <w:rPr>
          <w:rFonts w:ascii="Century Gothic"/>
          <w:color w:val="1A125A"/>
          <w:spacing w:val="-8"/>
          <w:sz w:val="21"/>
        </w:rPr>
        <w:t xml:space="preserve"> </w:t>
      </w:r>
      <w:r>
        <w:rPr>
          <w:rFonts w:ascii="Century Gothic"/>
          <w:color w:val="1A125A"/>
          <w:sz w:val="21"/>
        </w:rPr>
        <w:t>the</w:t>
      </w:r>
      <w:r>
        <w:rPr>
          <w:rFonts w:ascii="Century Gothic"/>
          <w:color w:val="1A125A"/>
          <w:spacing w:val="-8"/>
          <w:sz w:val="21"/>
        </w:rPr>
        <w:t xml:space="preserve"> </w:t>
      </w:r>
      <w:r>
        <w:rPr>
          <w:rFonts w:ascii="Century Gothic"/>
          <w:color w:val="1A125A"/>
          <w:sz w:val="21"/>
        </w:rPr>
        <w:t>commitments</w:t>
      </w:r>
      <w:r>
        <w:rPr>
          <w:rFonts w:ascii="Century Gothic"/>
          <w:color w:val="1A125A"/>
          <w:spacing w:val="-8"/>
          <w:sz w:val="21"/>
        </w:rPr>
        <w:t xml:space="preserve"> </w:t>
      </w:r>
      <w:r>
        <w:rPr>
          <w:rFonts w:ascii="Century Gothic"/>
          <w:color w:val="1A125A"/>
          <w:sz w:val="21"/>
        </w:rPr>
        <w:t>of</w:t>
      </w:r>
      <w:r>
        <w:rPr>
          <w:rFonts w:ascii="Century Gothic"/>
          <w:color w:val="1A125A"/>
          <w:spacing w:val="-8"/>
          <w:sz w:val="21"/>
        </w:rPr>
        <w:t xml:space="preserve"> </w:t>
      </w:r>
      <w:r>
        <w:rPr>
          <w:rFonts w:ascii="Century Gothic"/>
          <w:color w:val="1A125A"/>
          <w:sz w:val="21"/>
        </w:rPr>
        <w:t>members</w:t>
      </w:r>
      <w:r>
        <w:rPr>
          <w:rFonts w:ascii="Century Gothic"/>
          <w:color w:val="1A125A"/>
          <w:spacing w:val="-8"/>
          <w:sz w:val="21"/>
        </w:rPr>
        <w:t xml:space="preserve"> </w:t>
      </w:r>
      <w:r>
        <w:rPr>
          <w:rFonts w:ascii="Century Gothic"/>
          <w:color w:val="1A125A"/>
          <w:sz w:val="21"/>
        </w:rPr>
        <w:t>of</w:t>
      </w:r>
      <w:r>
        <w:rPr>
          <w:rFonts w:ascii="Century Gothic"/>
          <w:color w:val="1A125A"/>
          <w:spacing w:val="-8"/>
          <w:sz w:val="21"/>
        </w:rPr>
        <w:t xml:space="preserve"> </w:t>
      </w:r>
      <w:r>
        <w:rPr>
          <w:rFonts w:ascii="Century Gothic"/>
          <w:color w:val="1A125A"/>
          <w:sz w:val="21"/>
        </w:rPr>
        <w:t>the</w:t>
      </w:r>
      <w:r>
        <w:rPr>
          <w:rFonts w:ascii="Century Gothic"/>
          <w:color w:val="1A125A"/>
          <w:spacing w:val="-8"/>
          <w:sz w:val="21"/>
        </w:rPr>
        <w:t xml:space="preserve"> </w:t>
      </w:r>
      <w:r>
        <w:rPr>
          <w:rFonts w:ascii="Century Gothic"/>
          <w:color w:val="1A125A"/>
          <w:sz w:val="21"/>
        </w:rPr>
        <w:t>international</w:t>
      </w:r>
      <w:r>
        <w:rPr>
          <w:rFonts w:ascii="Century Gothic"/>
          <w:color w:val="1A125A"/>
          <w:spacing w:val="-8"/>
          <w:sz w:val="21"/>
        </w:rPr>
        <w:t xml:space="preserve"> </w:t>
      </w:r>
      <w:r>
        <w:rPr>
          <w:rFonts w:ascii="Century Gothic"/>
          <w:color w:val="1A125A"/>
          <w:sz w:val="21"/>
        </w:rPr>
        <w:t>community,</w:t>
      </w:r>
      <w:r>
        <w:rPr>
          <w:rFonts w:ascii="Century Gothic"/>
          <w:color w:val="1A125A"/>
          <w:spacing w:val="-8"/>
          <w:sz w:val="21"/>
        </w:rPr>
        <w:t xml:space="preserve"> </w:t>
      </w:r>
      <w:r>
        <w:rPr>
          <w:rFonts w:ascii="Century Gothic"/>
          <w:color w:val="1A125A"/>
          <w:sz w:val="21"/>
        </w:rPr>
        <w:t>the</w:t>
      </w:r>
      <w:r>
        <w:rPr>
          <w:rFonts w:ascii="Century Gothic"/>
          <w:color w:val="1A125A"/>
          <w:spacing w:val="-8"/>
          <w:sz w:val="21"/>
        </w:rPr>
        <w:t xml:space="preserve"> </w:t>
      </w:r>
      <w:r>
        <w:rPr>
          <w:rFonts w:ascii="Century Gothic"/>
          <w:color w:val="1A125A"/>
          <w:sz w:val="21"/>
        </w:rPr>
        <w:t xml:space="preserve">Scottish </w:t>
      </w:r>
      <w:r>
        <w:rPr>
          <w:rFonts w:ascii="Century Gothic"/>
          <w:color w:val="1A125A"/>
          <w:w w:val="90"/>
          <w:sz w:val="21"/>
        </w:rPr>
        <w:t>Government,</w:t>
      </w:r>
      <w:r>
        <w:rPr>
          <w:rFonts w:ascii="Century Gothic"/>
          <w:color w:val="1A125A"/>
          <w:spacing w:val="-2"/>
          <w:w w:val="90"/>
          <w:sz w:val="21"/>
        </w:rPr>
        <w:t xml:space="preserve"> </w:t>
      </w:r>
      <w:r>
        <w:rPr>
          <w:rFonts w:ascii="Century Gothic"/>
          <w:color w:val="1A125A"/>
          <w:w w:val="90"/>
          <w:sz w:val="21"/>
        </w:rPr>
        <w:t>its</w:t>
      </w:r>
      <w:r>
        <w:rPr>
          <w:rFonts w:ascii="Century Gothic"/>
          <w:color w:val="1A125A"/>
          <w:spacing w:val="-2"/>
          <w:w w:val="90"/>
          <w:sz w:val="21"/>
        </w:rPr>
        <w:t xml:space="preserve"> </w:t>
      </w:r>
      <w:r>
        <w:rPr>
          <w:rFonts w:ascii="Century Gothic"/>
          <w:color w:val="1A125A"/>
          <w:w w:val="90"/>
          <w:sz w:val="21"/>
        </w:rPr>
        <w:t>partners,</w:t>
      </w:r>
      <w:r>
        <w:rPr>
          <w:rFonts w:ascii="Century Gothic"/>
          <w:color w:val="1A125A"/>
          <w:spacing w:val="-2"/>
          <w:w w:val="90"/>
          <w:sz w:val="21"/>
        </w:rPr>
        <w:t xml:space="preserve"> </w:t>
      </w:r>
      <w:r>
        <w:rPr>
          <w:rFonts w:ascii="Century Gothic"/>
          <w:color w:val="1A125A"/>
          <w:w w:val="90"/>
          <w:sz w:val="21"/>
        </w:rPr>
        <w:t>and</w:t>
      </w:r>
      <w:r>
        <w:rPr>
          <w:rFonts w:ascii="Century Gothic"/>
          <w:color w:val="1A125A"/>
          <w:spacing w:val="-2"/>
          <w:w w:val="90"/>
          <w:sz w:val="21"/>
        </w:rPr>
        <w:t xml:space="preserve"> </w:t>
      </w:r>
      <w:r>
        <w:rPr>
          <w:rFonts w:ascii="Century Gothic"/>
          <w:color w:val="1A125A"/>
          <w:w w:val="90"/>
          <w:sz w:val="21"/>
        </w:rPr>
        <w:t>the</w:t>
      </w:r>
      <w:r>
        <w:rPr>
          <w:rFonts w:ascii="Century Gothic"/>
          <w:color w:val="1A125A"/>
          <w:spacing w:val="-2"/>
          <w:w w:val="90"/>
          <w:sz w:val="21"/>
        </w:rPr>
        <w:t xml:space="preserve"> </w:t>
      </w:r>
      <w:r>
        <w:rPr>
          <w:rFonts w:ascii="Century Gothic"/>
          <w:color w:val="1A125A"/>
          <w:w w:val="90"/>
          <w:sz w:val="21"/>
        </w:rPr>
        <w:t>wider</w:t>
      </w:r>
      <w:r>
        <w:rPr>
          <w:rFonts w:ascii="Century Gothic"/>
          <w:color w:val="1A125A"/>
          <w:spacing w:val="-2"/>
          <w:w w:val="90"/>
          <w:sz w:val="21"/>
        </w:rPr>
        <w:t xml:space="preserve"> </w:t>
      </w:r>
      <w:r>
        <w:rPr>
          <w:rFonts w:ascii="Century Gothic"/>
          <w:color w:val="1A125A"/>
          <w:w w:val="90"/>
          <w:sz w:val="21"/>
        </w:rPr>
        <w:t>local</w:t>
      </w:r>
      <w:r>
        <w:rPr>
          <w:rFonts w:ascii="Century Gothic"/>
          <w:color w:val="1A125A"/>
          <w:spacing w:val="-2"/>
          <w:w w:val="90"/>
          <w:sz w:val="21"/>
        </w:rPr>
        <w:t xml:space="preserve"> </w:t>
      </w:r>
      <w:r>
        <w:rPr>
          <w:rFonts w:ascii="Century Gothic"/>
          <w:color w:val="1A125A"/>
          <w:w w:val="90"/>
          <w:sz w:val="21"/>
        </w:rPr>
        <w:t>community</w:t>
      </w:r>
      <w:r>
        <w:rPr>
          <w:rFonts w:ascii="Century Gothic"/>
          <w:color w:val="1A125A"/>
          <w:spacing w:val="-3"/>
          <w:w w:val="90"/>
          <w:sz w:val="21"/>
        </w:rPr>
        <w:t xml:space="preserve"> </w:t>
      </w:r>
      <w:r>
        <w:rPr>
          <w:rFonts w:ascii="Century Gothic"/>
          <w:color w:val="1A125A"/>
          <w:w w:val="90"/>
          <w:sz w:val="21"/>
        </w:rPr>
        <w:t>in</w:t>
      </w:r>
      <w:r>
        <w:rPr>
          <w:rFonts w:ascii="Century Gothic"/>
          <w:color w:val="1A125A"/>
          <w:spacing w:val="-2"/>
          <w:w w:val="90"/>
          <w:sz w:val="21"/>
        </w:rPr>
        <w:t xml:space="preserve"> </w:t>
      </w:r>
      <w:r>
        <w:rPr>
          <w:rFonts w:ascii="Century Gothic"/>
          <w:color w:val="1A125A"/>
          <w:w w:val="90"/>
          <w:sz w:val="21"/>
        </w:rPr>
        <w:t>delivering</w:t>
      </w:r>
      <w:r>
        <w:rPr>
          <w:rFonts w:ascii="Century Gothic"/>
          <w:color w:val="1A125A"/>
          <w:spacing w:val="-2"/>
          <w:w w:val="90"/>
          <w:sz w:val="21"/>
        </w:rPr>
        <w:t xml:space="preserve"> </w:t>
      </w:r>
      <w:r>
        <w:rPr>
          <w:rFonts w:ascii="Century Gothic"/>
          <w:color w:val="1A125A"/>
          <w:w w:val="90"/>
          <w:sz w:val="21"/>
        </w:rPr>
        <w:t>for</w:t>
      </w:r>
      <w:r>
        <w:rPr>
          <w:rFonts w:ascii="Century Gothic"/>
          <w:color w:val="1A125A"/>
          <w:spacing w:val="-2"/>
          <w:w w:val="90"/>
          <w:sz w:val="21"/>
        </w:rPr>
        <w:t xml:space="preserve"> </w:t>
      </w:r>
      <w:r>
        <w:rPr>
          <w:rFonts w:ascii="Century Gothic"/>
          <w:color w:val="1A125A"/>
          <w:w w:val="90"/>
          <w:sz w:val="21"/>
        </w:rPr>
        <w:t>nature</w:t>
      </w:r>
      <w:r>
        <w:rPr>
          <w:rFonts w:ascii="Century Gothic"/>
          <w:color w:val="1A125A"/>
          <w:spacing w:val="-2"/>
          <w:w w:val="90"/>
          <w:sz w:val="21"/>
        </w:rPr>
        <w:t xml:space="preserve"> </w:t>
      </w:r>
      <w:r>
        <w:rPr>
          <w:rFonts w:ascii="Century Gothic"/>
          <w:color w:val="1A125A"/>
          <w:w w:val="90"/>
          <w:sz w:val="21"/>
        </w:rPr>
        <w:t>over</w:t>
      </w:r>
      <w:r>
        <w:rPr>
          <w:rFonts w:ascii="Century Gothic"/>
          <w:color w:val="1A125A"/>
          <w:spacing w:val="-2"/>
          <w:w w:val="90"/>
          <w:sz w:val="21"/>
        </w:rPr>
        <w:t xml:space="preserve"> </w:t>
      </w:r>
      <w:r>
        <w:rPr>
          <w:rFonts w:ascii="Century Gothic"/>
          <w:color w:val="1A125A"/>
          <w:w w:val="90"/>
          <w:sz w:val="21"/>
        </w:rPr>
        <w:t>the</w:t>
      </w:r>
      <w:r>
        <w:rPr>
          <w:rFonts w:ascii="Century Gothic"/>
          <w:color w:val="1A125A"/>
          <w:spacing w:val="-2"/>
          <w:w w:val="90"/>
          <w:sz w:val="21"/>
        </w:rPr>
        <w:t xml:space="preserve"> </w:t>
      </w:r>
      <w:r>
        <w:rPr>
          <w:rFonts w:ascii="Century Gothic"/>
          <w:color w:val="1A125A"/>
          <w:w w:val="90"/>
          <w:sz w:val="21"/>
        </w:rPr>
        <w:t xml:space="preserve">coming </w:t>
      </w:r>
      <w:r>
        <w:rPr>
          <w:rFonts w:ascii="Century Gothic"/>
          <w:color w:val="1A125A"/>
          <w:spacing w:val="-6"/>
          <w:sz w:val="21"/>
        </w:rPr>
        <w:t>decade,</w:t>
      </w:r>
      <w:r>
        <w:rPr>
          <w:rFonts w:ascii="Century Gothic"/>
          <w:color w:val="1A125A"/>
          <w:spacing w:val="-9"/>
          <w:sz w:val="21"/>
        </w:rPr>
        <w:t xml:space="preserve"> </w:t>
      </w:r>
      <w:r>
        <w:rPr>
          <w:rFonts w:ascii="Century Gothic"/>
          <w:color w:val="1A125A"/>
          <w:spacing w:val="-6"/>
          <w:sz w:val="21"/>
        </w:rPr>
        <w:t>by</w:t>
      </w:r>
      <w:r>
        <w:rPr>
          <w:rFonts w:ascii="Century Gothic"/>
          <w:color w:val="1A125A"/>
          <w:spacing w:val="-9"/>
          <w:sz w:val="21"/>
        </w:rPr>
        <w:t xml:space="preserve"> </w:t>
      </w:r>
      <w:r>
        <w:rPr>
          <w:rFonts w:ascii="Century Gothic"/>
          <w:color w:val="1A125A"/>
          <w:spacing w:val="-6"/>
          <w:sz w:val="21"/>
        </w:rPr>
        <w:t>tackling</w:t>
      </w:r>
      <w:r>
        <w:rPr>
          <w:rFonts w:ascii="Century Gothic"/>
          <w:color w:val="1A125A"/>
          <w:spacing w:val="-8"/>
          <w:sz w:val="21"/>
        </w:rPr>
        <w:t xml:space="preserve"> </w:t>
      </w:r>
      <w:r>
        <w:rPr>
          <w:rFonts w:ascii="Century Gothic"/>
          <w:color w:val="1A125A"/>
          <w:spacing w:val="-6"/>
          <w:sz w:val="21"/>
        </w:rPr>
        <w:t>biodiversity</w:t>
      </w:r>
      <w:r>
        <w:rPr>
          <w:rFonts w:ascii="Century Gothic"/>
          <w:color w:val="1A125A"/>
          <w:spacing w:val="-9"/>
          <w:sz w:val="21"/>
        </w:rPr>
        <w:t xml:space="preserve"> </w:t>
      </w:r>
      <w:r>
        <w:rPr>
          <w:rFonts w:ascii="Century Gothic"/>
          <w:color w:val="1A125A"/>
          <w:spacing w:val="-6"/>
          <w:sz w:val="21"/>
        </w:rPr>
        <w:t>loss.</w:t>
      </w:r>
      <w:r>
        <w:rPr>
          <w:rFonts w:ascii="Century Gothic"/>
          <w:color w:val="1A125A"/>
          <w:spacing w:val="33"/>
          <w:sz w:val="21"/>
        </w:rPr>
        <w:t xml:space="preserve"> </w:t>
      </w:r>
      <w:r>
        <w:rPr>
          <w:rFonts w:ascii="Century Gothic"/>
          <w:color w:val="1A125A"/>
          <w:spacing w:val="-6"/>
          <w:sz w:val="21"/>
        </w:rPr>
        <w:t>This</w:t>
      </w:r>
      <w:r>
        <w:rPr>
          <w:rFonts w:ascii="Century Gothic"/>
          <w:color w:val="1A125A"/>
          <w:spacing w:val="-9"/>
          <w:sz w:val="21"/>
        </w:rPr>
        <w:t xml:space="preserve"> </w:t>
      </w:r>
      <w:r>
        <w:rPr>
          <w:rFonts w:ascii="Century Gothic"/>
          <w:color w:val="1A125A"/>
          <w:spacing w:val="-6"/>
          <w:sz w:val="21"/>
        </w:rPr>
        <w:t>is</w:t>
      </w:r>
      <w:r>
        <w:rPr>
          <w:rFonts w:ascii="Century Gothic"/>
          <w:color w:val="1A125A"/>
          <w:spacing w:val="-8"/>
          <w:sz w:val="21"/>
        </w:rPr>
        <w:t xml:space="preserve"> </w:t>
      </w:r>
      <w:r>
        <w:rPr>
          <w:rFonts w:ascii="Century Gothic"/>
          <w:color w:val="1A125A"/>
          <w:spacing w:val="-6"/>
          <w:sz w:val="21"/>
        </w:rPr>
        <w:t>delivered</w:t>
      </w:r>
      <w:r>
        <w:rPr>
          <w:rFonts w:ascii="Century Gothic"/>
          <w:color w:val="1A125A"/>
          <w:spacing w:val="-9"/>
          <w:sz w:val="21"/>
        </w:rPr>
        <w:t xml:space="preserve"> </w:t>
      </w:r>
      <w:r>
        <w:rPr>
          <w:rFonts w:ascii="Century Gothic"/>
          <w:color w:val="1A125A"/>
          <w:spacing w:val="-6"/>
          <w:sz w:val="21"/>
        </w:rPr>
        <w:t>through</w:t>
      </w:r>
      <w:r>
        <w:rPr>
          <w:rFonts w:ascii="Century Gothic"/>
          <w:color w:val="1A125A"/>
          <w:spacing w:val="-9"/>
          <w:sz w:val="21"/>
        </w:rPr>
        <w:t xml:space="preserve"> </w:t>
      </w:r>
      <w:r>
        <w:rPr>
          <w:rFonts w:ascii="Century Gothic"/>
          <w:color w:val="1A125A"/>
          <w:spacing w:val="-6"/>
          <w:sz w:val="21"/>
        </w:rPr>
        <w:t>the</w:t>
      </w:r>
      <w:r>
        <w:rPr>
          <w:rFonts w:ascii="Century Gothic"/>
          <w:color w:val="1A125A"/>
          <w:spacing w:val="-8"/>
          <w:sz w:val="21"/>
        </w:rPr>
        <w:t xml:space="preserve"> </w:t>
      </w:r>
      <w:r>
        <w:rPr>
          <w:rFonts w:ascii="Century Gothic"/>
          <w:color w:val="1A125A"/>
          <w:spacing w:val="-6"/>
          <w:sz w:val="21"/>
        </w:rPr>
        <w:t>Highland</w:t>
      </w:r>
      <w:r>
        <w:rPr>
          <w:rFonts w:ascii="Century Gothic"/>
          <w:color w:val="1A125A"/>
          <w:spacing w:val="-9"/>
          <w:sz w:val="21"/>
        </w:rPr>
        <w:t xml:space="preserve"> </w:t>
      </w:r>
      <w:r>
        <w:rPr>
          <w:rFonts w:ascii="Century Gothic"/>
          <w:color w:val="1A125A"/>
          <w:spacing w:val="-6"/>
          <w:sz w:val="21"/>
        </w:rPr>
        <w:t>Biodiversity</w:t>
      </w:r>
      <w:r>
        <w:rPr>
          <w:rFonts w:ascii="Century Gothic"/>
          <w:color w:val="1A125A"/>
          <w:spacing w:val="-8"/>
          <w:sz w:val="21"/>
        </w:rPr>
        <w:t xml:space="preserve"> </w:t>
      </w:r>
      <w:r>
        <w:rPr>
          <w:rFonts w:ascii="Century Gothic"/>
          <w:color w:val="1A125A"/>
          <w:spacing w:val="-6"/>
          <w:sz w:val="21"/>
        </w:rPr>
        <w:t>Action Plan</w:t>
      </w:r>
      <w:r>
        <w:rPr>
          <w:rFonts w:ascii="Century Gothic"/>
          <w:color w:val="1A125A"/>
          <w:spacing w:val="-9"/>
          <w:sz w:val="21"/>
        </w:rPr>
        <w:t xml:space="preserve"> </w:t>
      </w:r>
      <w:r>
        <w:rPr>
          <w:rFonts w:ascii="Century Gothic"/>
          <w:color w:val="1A125A"/>
          <w:spacing w:val="-6"/>
          <w:sz w:val="21"/>
        </w:rPr>
        <w:t>for</w:t>
      </w:r>
      <w:r>
        <w:rPr>
          <w:rFonts w:ascii="Century Gothic"/>
          <w:color w:val="1A125A"/>
          <w:spacing w:val="-9"/>
          <w:sz w:val="21"/>
        </w:rPr>
        <w:t xml:space="preserve"> </w:t>
      </w:r>
      <w:r>
        <w:rPr>
          <w:rFonts w:ascii="Century Gothic"/>
          <w:color w:val="1A125A"/>
          <w:spacing w:val="-6"/>
          <w:sz w:val="21"/>
        </w:rPr>
        <w:t>which</w:t>
      </w:r>
      <w:r>
        <w:rPr>
          <w:rFonts w:ascii="Century Gothic"/>
          <w:color w:val="1A125A"/>
          <w:spacing w:val="-8"/>
          <w:sz w:val="21"/>
        </w:rPr>
        <w:t xml:space="preserve"> </w:t>
      </w:r>
      <w:r>
        <w:rPr>
          <w:rFonts w:ascii="Century Gothic"/>
          <w:color w:val="1A125A"/>
          <w:spacing w:val="-6"/>
          <w:sz w:val="21"/>
        </w:rPr>
        <w:t>HLH</w:t>
      </w:r>
      <w:r>
        <w:rPr>
          <w:rFonts w:ascii="Century Gothic"/>
          <w:color w:val="1A125A"/>
          <w:spacing w:val="-9"/>
          <w:sz w:val="21"/>
        </w:rPr>
        <w:t xml:space="preserve"> </w:t>
      </w:r>
      <w:r>
        <w:rPr>
          <w:rFonts w:ascii="Century Gothic"/>
          <w:color w:val="1A125A"/>
          <w:spacing w:val="-6"/>
          <w:sz w:val="21"/>
        </w:rPr>
        <w:t>Rangers</w:t>
      </w:r>
      <w:r>
        <w:rPr>
          <w:rFonts w:ascii="Century Gothic"/>
          <w:color w:val="1A125A"/>
          <w:spacing w:val="-8"/>
          <w:sz w:val="21"/>
        </w:rPr>
        <w:t xml:space="preserve"> </w:t>
      </w:r>
      <w:r>
        <w:rPr>
          <w:rFonts w:ascii="Century Gothic"/>
          <w:color w:val="1A125A"/>
          <w:spacing w:val="-6"/>
          <w:sz w:val="21"/>
        </w:rPr>
        <w:t>are</w:t>
      </w:r>
      <w:r>
        <w:rPr>
          <w:rFonts w:ascii="Century Gothic"/>
          <w:color w:val="1A125A"/>
          <w:spacing w:val="-9"/>
          <w:sz w:val="21"/>
        </w:rPr>
        <w:t xml:space="preserve"> </w:t>
      </w:r>
      <w:r>
        <w:rPr>
          <w:rFonts w:ascii="Century Gothic"/>
          <w:color w:val="1A125A"/>
          <w:spacing w:val="-6"/>
          <w:sz w:val="21"/>
        </w:rPr>
        <w:t>delivery</w:t>
      </w:r>
      <w:r>
        <w:rPr>
          <w:rFonts w:ascii="Century Gothic"/>
          <w:color w:val="1A125A"/>
          <w:spacing w:val="-8"/>
          <w:sz w:val="21"/>
        </w:rPr>
        <w:t xml:space="preserve"> </w:t>
      </w:r>
      <w:r>
        <w:rPr>
          <w:rFonts w:ascii="Century Gothic"/>
          <w:color w:val="1A125A"/>
          <w:spacing w:val="-6"/>
          <w:sz w:val="21"/>
        </w:rPr>
        <w:t>partners.</w:t>
      </w:r>
    </w:p>
    <w:p w14:paraId="77E20BE3" w14:textId="77777777" w:rsidR="002055ED" w:rsidRDefault="002055ED">
      <w:pPr>
        <w:pStyle w:val="BodyText"/>
        <w:spacing w:before="200"/>
        <w:rPr>
          <w:rFonts w:ascii="Century Gothic"/>
          <w:sz w:val="21"/>
        </w:rPr>
      </w:pPr>
    </w:p>
    <w:p w14:paraId="77E20BE4" w14:textId="77777777" w:rsidR="002055ED" w:rsidRDefault="004E70B5">
      <w:pPr>
        <w:pStyle w:val="Heading2"/>
        <w:ind w:left="1176" w:right="1332"/>
        <w:rPr>
          <w:rFonts w:ascii="Century Gothic"/>
        </w:rPr>
      </w:pPr>
      <w:r>
        <w:rPr>
          <w:rFonts w:ascii="Century Gothic"/>
          <w:color w:val="1A125A"/>
        </w:rPr>
        <w:t>Partner</w:t>
      </w:r>
      <w:r>
        <w:rPr>
          <w:rFonts w:ascii="Century Gothic"/>
          <w:color w:val="1A125A"/>
          <w:spacing w:val="-28"/>
        </w:rPr>
        <w:t xml:space="preserve"> </w:t>
      </w:r>
      <w:r>
        <w:rPr>
          <w:rFonts w:ascii="Century Gothic"/>
          <w:color w:val="1A125A"/>
        </w:rPr>
        <w:t>Funded</w:t>
      </w:r>
      <w:r>
        <w:rPr>
          <w:rFonts w:ascii="Century Gothic"/>
          <w:color w:val="1A125A"/>
          <w:spacing w:val="-28"/>
        </w:rPr>
        <w:t xml:space="preserve"> </w:t>
      </w:r>
      <w:r>
        <w:rPr>
          <w:rFonts w:ascii="Century Gothic"/>
          <w:color w:val="1A125A"/>
        </w:rPr>
        <w:t>projects</w:t>
      </w:r>
      <w:r>
        <w:rPr>
          <w:rFonts w:ascii="Century Gothic"/>
          <w:color w:val="1A125A"/>
          <w:spacing w:val="-28"/>
        </w:rPr>
        <w:t xml:space="preserve"> </w:t>
      </w:r>
      <w:r>
        <w:rPr>
          <w:rFonts w:ascii="Century Gothic"/>
          <w:color w:val="1A125A"/>
        </w:rPr>
        <w:t>in</w:t>
      </w:r>
      <w:r>
        <w:rPr>
          <w:rFonts w:ascii="Century Gothic"/>
          <w:color w:val="1A125A"/>
          <w:spacing w:val="45"/>
        </w:rPr>
        <w:t xml:space="preserve"> </w:t>
      </w:r>
      <w:r>
        <w:rPr>
          <w:rFonts w:ascii="Century Gothic"/>
          <w:color w:val="1A125A"/>
          <w:spacing w:val="-2"/>
        </w:rPr>
        <w:t>2023/24</w:t>
      </w:r>
    </w:p>
    <w:p w14:paraId="77E20BE5" w14:textId="77777777" w:rsidR="002055ED" w:rsidRDefault="002055ED">
      <w:pPr>
        <w:pStyle w:val="BodyText"/>
        <w:spacing w:before="59"/>
        <w:rPr>
          <w:rFonts w:ascii="Century Gothic"/>
          <w:b/>
          <w:sz w:val="20"/>
        </w:rPr>
      </w:pPr>
    </w:p>
    <w:p w14:paraId="77E20BE6" w14:textId="77777777" w:rsidR="002055ED" w:rsidRDefault="002055ED">
      <w:pPr>
        <w:rPr>
          <w:rFonts w:ascii="Century Gothic"/>
          <w:sz w:val="20"/>
        </w:rPr>
        <w:sectPr w:rsidR="002055ED">
          <w:headerReference w:type="default" r:id="rId110"/>
          <w:pgSz w:w="11910" w:h="16850"/>
          <w:pgMar w:top="0" w:right="100" w:bottom="0" w:left="40" w:header="0" w:footer="0" w:gutter="0"/>
          <w:cols w:space="720"/>
        </w:sectPr>
      </w:pPr>
    </w:p>
    <w:p w14:paraId="77E20BE7" w14:textId="77777777" w:rsidR="002055ED" w:rsidRDefault="004E70B5">
      <w:pPr>
        <w:spacing w:before="99" w:line="266" w:lineRule="auto"/>
        <w:ind w:left="1916"/>
        <w:jc w:val="both"/>
        <w:rPr>
          <w:rFonts w:ascii="Century Gothic" w:hAnsi="Century Gothic"/>
          <w:b/>
        </w:rPr>
      </w:pPr>
      <w:r>
        <w:rPr>
          <w:rFonts w:ascii="Century Gothic" w:hAnsi="Century Gothic"/>
          <w:b/>
          <w:color w:val="1A125A"/>
        </w:rPr>
        <w:t xml:space="preserve">£11K from the Scottish Government's Nature Restoration Fund supported the Highland Wildflower Meadow Mosaic </w:t>
      </w:r>
      <w:r>
        <w:rPr>
          <w:rFonts w:ascii="Century Gothic" w:hAnsi="Century Gothic"/>
          <w:b/>
          <w:color w:val="1A125A"/>
          <w:spacing w:val="-2"/>
        </w:rPr>
        <w:t>Project.</w:t>
      </w:r>
    </w:p>
    <w:p w14:paraId="77E20BE8" w14:textId="77777777" w:rsidR="002055ED" w:rsidRDefault="004E70B5">
      <w:pPr>
        <w:spacing w:before="99" w:line="266" w:lineRule="auto"/>
        <w:ind w:left="1828" w:right="342"/>
        <w:jc w:val="both"/>
        <w:rPr>
          <w:rFonts w:ascii="Century Gothic" w:hAnsi="Century Gothic"/>
          <w:b/>
        </w:rPr>
      </w:pPr>
      <w:r>
        <w:br w:type="column"/>
      </w:r>
      <w:r>
        <w:rPr>
          <w:rFonts w:ascii="Century Gothic" w:hAnsi="Century Gothic"/>
          <w:b/>
          <w:color w:val="1A125A"/>
        </w:rPr>
        <w:t>£5K from the Scottish Libraries Information Council funded Ranger-led Climate Change events in Highland libraries.</w:t>
      </w:r>
    </w:p>
    <w:p w14:paraId="77E20BE9" w14:textId="77777777" w:rsidR="002055ED" w:rsidRDefault="002055ED">
      <w:pPr>
        <w:spacing w:line="266" w:lineRule="auto"/>
        <w:jc w:val="both"/>
        <w:rPr>
          <w:rFonts w:ascii="Century Gothic" w:hAnsi="Century Gothic"/>
        </w:rPr>
        <w:sectPr w:rsidR="002055ED">
          <w:type w:val="continuous"/>
          <w:pgSz w:w="11910" w:h="16850"/>
          <w:pgMar w:top="1620" w:right="100" w:bottom="280" w:left="40" w:header="0" w:footer="0" w:gutter="0"/>
          <w:cols w:num="2" w:space="720" w:equalWidth="0">
            <w:col w:w="6100" w:space="40"/>
            <w:col w:w="5630"/>
          </w:cols>
        </w:sectPr>
      </w:pPr>
    </w:p>
    <w:p w14:paraId="77E20BEA" w14:textId="77777777" w:rsidR="002055ED" w:rsidRDefault="004E70B5">
      <w:pPr>
        <w:pStyle w:val="BodyText"/>
        <w:spacing w:before="271"/>
        <w:ind w:left="381"/>
      </w:pPr>
      <w:r>
        <w:rPr>
          <w:spacing w:val="-10"/>
        </w:rPr>
        <w:t>5</w:t>
      </w:r>
    </w:p>
    <w:p w14:paraId="77E20BEB" w14:textId="77777777" w:rsidR="002055ED" w:rsidRDefault="002055ED">
      <w:pPr>
        <w:sectPr w:rsidR="002055ED">
          <w:type w:val="continuous"/>
          <w:pgSz w:w="11910" w:h="16850"/>
          <w:pgMar w:top="1620" w:right="100" w:bottom="280" w:left="40" w:header="0" w:footer="0" w:gutter="0"/>
          <w:cols w:space="720"/>
        </w:sectPr>
      </w:pPr>
    </w:p>
    <w:p w14:paraId="77E20BEC" w14:textId="77777777" w:rsidR="002055ED" w:rsidRDefault="004E70B5">
      <w:pPr>
        <w:pStyle w:val="BodyText"/>
        <w:spacing w:before="127"/>
      </w:pPr>
      <w:r>
        <w:rPr>
          <w:noProof/>
        </w:rPr>
        <w:lastRenderedPageBreak/>
        <mc:AlternateContent>
          <mc:Choice Requires="wpg">
            <w:drawing>
              <wp:anchor distT="0" distB="0" distL="0" distR="0" simplePos="0" relativeHeight="15797248" behindDoc="0" locked="0" layoutInCell="1" allowOverlap="1" wp14:anchorId="77E21627" wp14:editId="77E21628">
                <wp:simplePos x="0" y="0"/>
                <wp:positionH relativeFrom="page">
                  <wp:posOffset>5492492</wp:posOffset>
                </wp:positionH>
                <wp:positionV relativeFrom="page">
                  <wp:posOffset>6739319</wp:posOffset>
                </wp:positionV>
                <wp:extent cx="1790700" cy="2381250"/>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0700" cy="2381250"/>
                          <a:chOff x="0" y="0"/>
                          <a:chExt cx="1790700" cy="2381250"/>
                        </a:xfrm>
                      </wpg:grpSpPr>
                      <pic:pic xmlns:pic="http://schemas.openxmlformats.org/drawingml/2006/picture">
                        <pic:nvPicPr>
                          <pic:cNvPr id="273" name="Image 273"/>
                          <pic:cNvPicPr/>
                        </pic:nvPicPr>
                        <pic:blipFill>
                          <a:blip r:embed="rId111" cstate="print"/>
                          <a:stretch>
                            <a:fillRect/>
                          </a:stretch>
                        </pic:blipFill>
                        <pic:spPr>
                          <a:xfrm>
                            <a:off x="0" y="0"/>
                            <a:ext cx="1790699" cy="2381249"/>
                          </a:xfrm>
                          <a:prstGeom prst="rect">
                            <a:avLst/>
                          </a:prstGeom>
                        </pic:spPr>
                      </pic:pic>
                      <wps:wsp>
                        <wps:cNvPr id="274" name="Textbox 274"/>
                        <wps:cNvSpPr txBox="1"/>
                        <wps:spPr>
                          <a:xfrm>
                            <a:off x="0" y="0"/>
                            <a:ext cx="1790700" cy="2381250"/>
                          </a:xfrm>
                          <a:prstGeom prst="rect">
                            <a:avLst/>
                          </a:prstGeom>
                        </wps:spPr>
                        <wps:txbx>
                          <w:txbxContent>
                            <w:p w14:paraId="77E217E1" w14:textId="77777777" w:rsidR="002055ED" w:rsidRDefault="002055ED">
                              <w:pPr>
                                <w:rPr>
                                  <w:sz w:val="15"/>
                                </w:rPr>
                              </w:pPr>
                            </w:p>
                            <w:p w14:paraId="77E217E2" w14:textId="77777777" w:rsidR="002055ED" w:rsidRDefault="002055ED">
                              <w:pPr>
                                <w:rPr>
                                  <w:sz w:val="15"/>
                                </w:rPr>
                              </w:pPr>
                            </w:p>
                            <w:p w14:paraId="77E217E3" w14:textId="77777777" w:rsidR="002055ED" w:rsidRDefault="002055ED">
                              <w:pPr>
                                <w:rPr>
                                  <w:sz w:val="15"/>
                                </w:rPr>
                              </w:pPr>
                            </w:p>
                            <w:p w14:paraId="77E217E4" w14:textId="77777777" w:rsidR="002055ED" w:rsidRDefault="002055ED">
                              <w:pPr>
                                <w:rPr>
                                  <w:sz w:val="15"/>
                                </w:rPr>
                              </w:pPr>
                            </w:p>
                            <w:p w14:paraId="77E217E5" w14:textId="77777777" w:rsidR="002055ED" w:rsidRDefault="002055ED">
                              <w:pPr>
                                <w:rPr>
                                  <w:sz w:val="15"/>
                                </w:rPr>
                              </w:pPr>
                            </w:p>
                            <w:p w14:paraId="77E217E6" w14:textId="77777777" w:rsidR="002055ED" w:rsidRDefault="002055ED">
                              <w:pPr>
                                <w:rPr>
                                  <w:sz w:val="15"/>
                                </w:rPr>
                              </w:pPr>
                            </w:p>
                            <w:p w14:paraId="77E217E7" w14:textId="77777777" w:rsidR="002055ED" w:rsidRDefault="002055ED">
                              <w:pPr>
                                <w:rPr>
                                  <w:sz w:val="15"/>
                                </w:rPr>
                              </w:pPr>
                            </w:p>
                            <w:p w14:paraId="77E217E8" w14:textId="77777777" w:rsidR="002055ED" w:rsidRDefault="002055ED">
                              <w:pPr>
                                <w:rPr>
                                  <w:sz w:val="15"/>
                                </w:rPr>
                              </w:pPr>
                            </w:p>
                            <w:p w14:paraId="77E217E9" w14:textId="77777777" w:rsidR="002055ED" w:rsidRDefault="002055ED">
                              <w:pPr>
                                <w:rPr>
                                  <w:sz w:val="15"/>
                                </w:rPr>
                              </w:pPr>
                            </w:p>
                            <w:p w14:paraId="77E217EA" w14:textId="77777777" w:rsidR="002055ED" w:rsidRDefault="002055ED">
                              <w:pPr>
                                <w:rPr>
                                  <w:sz w:val="15"/>
                                </w:rPr>
                              </w:pPr>
                            </w:p>
                            <w:p w14:paraId="77E217EB" w14:textId="77777777" w:rsidR="002055ED" w:rsidRDefault="002055ED">
                              <w:pPr>
                                <w:rPr>
                                  <w:sz w:val="15"/>
                                </w:rPr>
                              </w:pPr>
                            </w:p>
                            <w:p w14:paraId="77E217EC" w14:textId="77777777" w:rsidR="002055ED" w:rsidRDefault="002055ED">
                              <w:pPr>
                                <w:rPr>
                                  <w:sz w:val="15"/>
                                </w:rPr>
                              </w:pPr>
                            </w:p>
                            <w:p w14:paraId="77E217ED" w14:textId="77777777" w:rsidR="002055ED" w:rsidRDefault="002055ED">
                              <w:pPr>
                                <w:rPr>
                                  <w:sz w:val="15"/>
                                </w:rPr>
                              </w:pPr>
                            </w:p>
                            <w:p w14:paraId="77E217EE" w14:textId="77777777" w:rsidR="002055ED" w:rsidRDefault="002055ED">
                              <w:pPr>
                                <w:rPr>
                                  <w:sz w:val="15"/>
                                </w:rPr>
                              </w:pPr>
                            </w:p>
                            <w:p w14:paraId="77E217EF" w14:textId="77777777" w:rsidR="002055ED" w:rsidRDefault="002055ED">
                              <w:pPr>
                                <w:rPr>
                                  <w:sz w:val="15"/>
                                </w:rPr>
                              </w:pPr>
                            </w:p>
                            <w:p w14:paraId="77E217F0" w14:textId="77777777" w:rsidR="002055ED" w:rsidRDefault="002055ED">
                              <w:pPr>
                                <w:rPr>
                                  <w:sz w:val="15"/>
                                </w:rPr>
                              </w:pPr>
                            </w:p>
                            <w:p w14:paraId="77E217F1" w14:textId="77777777" w:rsidR="002055ED" w:rsidRDefault="002055ED">
                              <w:pPr>
                                <w:rPr>
                                  <w:sz w:val="15"/>
                                </w:rPr>
                              </w:pPr>
                            </w:p>
                            <w:p w14:paraId="77E217F2" w14:textId="77777777" w:rsidR="002055ED" w:rsidRDefault="002055ED">
                              <w:pPr>
                                <w:spacing w:before="72"/>
                                <w:rPr>
                                  <w:sz w:val="15"/>
                                </w:rPr>
                              </w:pPr>
                            </w:p>
                            <w:p w14:paraId="77E217F3" w14:textId="77777777" w:rsidR="002055ED" w:rsidRDefault="004E70B5">
                              <w:pPr>
                                <w:spacing w:line="290" w:lineRule="auto"/>
                                <w:ind w:left="1756" w:right="65" w:hanging="220"/>
                                <w:rPr>
                                  <w:sz w:val="15"/>
                                </w:rPr>
                              </w:pPr>
                              <w:r>
                                <w:rPr>
                                  <w:color w:val="FCFBFB"/>
                                  <w:sz w:val="15"/>
                                </w:rPr>
                                <w:t>Hedgehog</w:t>
                              </w:r>
                              <w:r>
                                <w:rPr>
                                  <w:color w:val="FCFBFB"/>
                                  <w:spacing w:val="-11"/>
                                  <w:sz w:val="15"/>
                                </w:rPr>
                                <w:t xml:space="preserve"> </w:t>
                              </w:r>
                              <w:r>
                                <w:rPr>
                                  <w:color w:val="FCFBFB"/>
                                  <w:sz w:val="15"/>
                                </w:rPr>
                                <w:t xml:space="preserve">Habitat </w:t>
                              </w:r>
                              <w:r>
                                <w:rPr>
                                  <w:color w:val="FCFBFB"/>
                                  <w:spacing w:val="-2"/>
                                  <w:sz w:val="15"/>
                                </w:rPr>
                                <w:t>Improvements</w:t>
                              </w:r>
                            </w:p>
                          </w:txbxContent>
                        </wps:txbx>
                        <wps:bodyPr wrap="square" lIns="0" tIns="0" rIns="0" bIns="0" rtlCol="0">
                          <a:noAutofit/>
                        </wps:bodyPr>
                      </wps:wsp>
                    </wpg:wgp>
                  </a:graphicData>
                </a:graphic>
              </wp:anchor>
            </w:drawing>
          </mc:Choice>
          <mc:Fallback>
            <w:pict>
              <v:group w14:anchorId="77E21627" id="Group 272" o:spid="_x0000_s1044" style="position:absolute;margin-left:432.5pt;margin-top:530.65pt;width:141pt;height:187.5pt;z-index:15797248;mso-wrap-distance-left:0;mso-wrap-distance-right:0;mso-position-horizontal-relative:page;mso-position-vertical-relative:page" coordsize="17907,23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">
                <v:shape id="Image 273" o:spid="_x0000_s1045" type="#_x0000_t75" style="position:absolute;width:17906;height:2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">
                  <v:imagedata r:id="rId112" o:title=""/>
                </v:shape>
                <v:shape id="Textbox 274" o:spid="_x0000_s1046" type="#_x0000_t202" style="position:absolute;width:17907;height:23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77E217E1" w14:textId="77777777" w:rsidR="002055ED" w:rsidRDefault="002055ED">
                        <w:pPr>
                          <w:rPr>
                            <w:sz w:val="15"/>
                          </w:rPr>
                        </w:pPr>
                      </w:p>
                      <w:p w14:paraId="77E217E2" w14:textId="77777777" w:rsidR="002055ED" w:rsidRDefault="002055ED">
                        <w:pPr>
                          <w:rPr>
                            <w:sz w:val="15"/>
                          </w:rPr>
                        </w:pPr>
                      </w:p>
                      <w:p w14:paraId="77E217E3" w14:textId="77777777" w:rsidR="002055ED" w:rsidRDefault="002055ED">
                        <w:pPr>
                          <w:rPr>
                            <w:sz w:val="15"/>
                          </w:rPr>
                        </w:pPr>
                      </w:p>
                      <w:p w14:paraId="77E217E4" w14:textId="77777777" w:rsidR="002055ED" w:rsidRDefault="002055ED">
                        <w:pPr>
                          <w:rPr>
                            <w:sz w:val="15"/>
                          </w:rPr>
                        </w:pPr>
                      </w:p>
                      <w:p w14:paraId="77E217E5" w14:textId="77777777" w:rsidR="002055ED" w:rsidRDefault="002055ED">
                        <w:pPr>
                          <w:rPr>
                            <w:sz w:val="15"/>
                          </w:rPr>
                        </w:pPr>
                      </w:p>
                      <w:p w14:paraId="77E217E6" w14:textId="77777777" w:rsidR="002055ED" w:rsidRDefault="002055ED">
                        <w:pPr>
                          <w:rPr>
                            <w:sz w:val="15"/>
                          </w:rPr>
                        </w:pPr>
                      </w:p>
                      <w:p w14:paraId="77E217E7" w14:textId="77777777" w:rsidR="002055ED" w:rsidRDefault="002055ED">
                        <w:pPr>
                          <w:rPr>
                            <w:sz w:val="15"/>
                          </w:rPr>
                        </w:pPr>
                      </w:p>
                      <w:p w14:paraId="77E217E8" w14:textId="77777777" w:rsidR="002055ED" w:rsidRDefault="002055ED">
                        <w:pPr>
                          <w:rPr>
                            <w:sz w:val="15"/>
                          </w:rPr>
                        </w:pPr>
                      </w:p>
                      <w:p w14:paraId="77E217E9" w14:textId="77777777" w:rsidR="002055ED" w:rsidRDefault="002055ED">
                        <w:pPr>
                          <w:rPr>
                            <w:sz w:val="15"/>
                          </w:rPr>
                        </w:pPr>
                      </w:p>
                      <w:p w14:paraId="77E217EA" w14:textId="77777777" w:rsidR="002055ED" w:rsidRDefault="002055ED">
                        <w:pPr>
                          <w:rPr>
                            <w:sz w:val="15"/>
                          </w:rPr>
                        </w:pPr>
                      </w:p>
                      <w:p w14:paraId="77E217EB" w14:textId="77777777" w:rsidR="002055ED" w:rsidRDefault="002055ED">
                        <w:pPr>
                          <w:rPr>
                            <w:sz w:val="15"/>
                          </w:rPr>
                        </w:pPr>
                      </w:p>
                      <w:p w14:paraId="77E217EC" w14:textId="77777777" w:rsidR="002055ED" w:rsidRDefault="002055ED">
                        <w:pPr>
                          <w:rPr>
                            <w:sz w:val="15"/>
                          </w:rPr>
                        </w:pPr>
                      </w:p>
                      <w:p w14:paraId="77E217ED" w14:textId="77777777" w:rsidR="002055ED" w:rsidRDefault="002055ED">
                        <w:pPr>
                          <w:rPr>
                            <w:sz w:val="15"/>
                          </w:rPr>
                        </w:pPr>
                      </w:p>
                      <w:p w14:paraId="77E217EE" w14:textId="77777777" w:rsidR="002055ED" w:rsidRDefault="002055ED">
                        <w:pPr>
                          <w:rPr>
                            <w:sz w:val="15"/>
                          </w:rPr>
                        </w:pPr>
                      </w:p>
                      <w:p w14:paraId="77E217EF" w14:textId="77777777" w:rsidR="002055ED" w:rsidRDefault="002055ED">
                        <w:pPr>
                          <w:rPr>
                            <w:sz w:val="15"/>
                          </w:rPr>
                        </w:pPr>
                      </w:p>
                      <w:p w14:paraId="77E217F0" w14:textId="77777777" w:rsidR="002055ED" w:rsidRDefault="002055ED">
                        <w:pPr>
                          <w:rPr>
                            <w:sz w:val="15"/>
                          </w:rPr>
                        </w:pPr>
                      </w:p>
                      <w:p w14:paraId="77E217F1" w14:textId="77777777" w:rsidR="002055ED" w:rsidRDefault="002055ED">
                        <w:pPr>
                          <w:rPr>
                            <w:sz w:val="15"/>
                          </w:rPr>
                        </w:pPr>
                      </w:p>
                      <w:p w14:paraId="77E217F2" w14:textId="77777777" w:rsidR="002055ED" w:rsidRDefault="002055ED">
                        <w:pPr>
                          <w:spacing w:before="72"/>
                          <w:rPr>
                            <w:sz w:val="15"/>
                          </w:rPr>
                        </w:pPr>
                      </w:p>
                      <w:p w14:paraId="77E217F3" w14:textId="77777777" w:rsidR="002055ED" w:rsidRDefault="004E70B5">
                        <w:pPr>
                          <w:spacing w:line="290" w:lineRule="auto"/>
                          <w:ind w:left="1756" w:right="65" w:hanging="220"/>
                          <w:rPr>
                            <w:sz w:val="15"/>
                          </w:rPr>
                        </w:pPr>
                        <w:r>
                          <w:rPr>
                            <w:color w:val="FCFBFB"/>
                            <w:sz w:val="15"/>
                          </w:rPr>
                          <w:t>Hedgehog</w:t>
                        </w:r>
                        <w:r>
                          <w:rPr>
                            <w:color w:val="FCFBFB"/>
                            <w:spacing w:val="-11"/>
                            <w:sz w:val="15"/>
                          </w:rPr>
                          <w:t xml:space="preserve"> </w:t>
                        </w:r>
                        <w:r>
                          <w:rPr>
                            <w:color w:val="FCFBFB"/>
                            <w:sz w:val="15"/>
                          </w:rPr>
                          <w:t xml:space="preserve">Habitat </w:t>
                        </w:r>
                        <w:r>
                          <w:rPr>
                            <w:color w:val="FCFBFB"/>
                            <w:spacing w:val="-2"/>
                            <w:sz w:val="15"/>
                          </w:rPr>
                          <w:t>Improvements</w:t>
                        </w:r>
                      </w:p>
                    </w:txbxContent>
                  </v:textbox>
                </v:shape>
                <w10:wrap anchorx="page" anchory="page"/>
              </v:group>
            </w:pict>
          </mc:Fallback>
        </mc:AlternateContent>
      </w:r>
    </w:p>
    <w:p w14:paraId="77E20BED" w14:textId="77777777" w:rsidR="002055ED" w:rsidRDefault="004E70B5">
      <w:pPr>
        <w:pStyle w:val="BodyText"/>
        <w:ind w:left="1392" w:right="1332"/>
        <w:jc w:val="center"/>
        <w:rPr>
          <w:rFonts w:ascii="Arial Black"/>
        </w:rPr>
      </w:pPr>
      <w:r>
        <w:rPr>
          <w:noProof/>
        </w:rPr>
        <mc:AlternateContent>
          <mc:Choice Requires="wpg">
            <w:drawing>
              <wp:anchor distT="0" distB="0" distL="0" distR="0" simplePos="0" relativeHeight="481782784" behindDoc="1" locked="0" layoutInCell="1" allowOverlap="1" wp14:anchorId="77E21629" wp14:editId="77E2162A">
                <wp:simplePos x="0" y="0"/>
                <wp:positionH relativeFrom="page">
                  <wp:posOffset>0</wp:posOffset>
                </wp:positionH>
                <wp:positionV relativeFrom="paragraph">
                  <wp:posOffset>-256905</wp:posOffset>
                </wp:positionV>
                <wp:extent cx="7534275" cy="6333490"/>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34275" cy="6333490"/>
                          <a:chOff x="0" y="0"/>
                          <a:chExt cx="7534275" cy="6333490"/>
                        </a:xfrm>
                      </wpg:grpSpPr>
                      <pic:pic xmlns:pic="http://schemas.openxmlformats.org/drawingml/2006/picture">
                        <pic:nvPicPr>
                          <pic:cNvPr id="276" name="Image 276"/>
                          <pic:cNvPicPr/>
                        </pic:nvPicPr>
                        <pic:blipFill>
                          <a:blip r:embed="rId113" cstate="print"/>
                          <a:stretch>
                            <a:fillRect/>
                          </a:stretch>
                        </pic:blipFill>
                        <pic:spPr>
                          <a:xfrm>
                            <a:off x="0" y="0"/>
                            <a:ext cx="7534274" cy="4972049"/>
                          </a:xfrm>
                          <a:prstGeom prst="rect">
                            <a:avLst/>
                          </a:prstGeom>
                        </pic:spPr>
                      </pic:pic>
                      <wps:wsp>
                        <wps:cNvPr id="277" name="Graphic 277"/>
                        <wps:cNvSpPr/>
                        <wps:spPr>
                          <a:xfrm>
                            <a:off x="534238" y="4069334"/>
                            <a:ext cx="6492240" cy="2264410"/>
                          </a:xfrm>
                          <a:custGeom>
                            <a:avLst/>
                            <a:gdLst/>
                            <a:ahLst/>
                            <a:cxnLst/>
                            <a:rect l="l" t="t" r="r" b="b"/>
                            <a:pathLst>
                              <a:path w="6492240" h="2264410">
                                <a:moveTo>
                                  <a:pt x="6491738" y="2264148"/>
                                </a:moveTo>
                                <a:lnTo>
                                  <a:pt x="0" y="2264148"/>
                                </a:lnTo>
                                <a:lnTo>
                                  <a:pt x="0" y="0"/>
                                </a:lnTo>
                                <a:lnTo>
                                  <a:pt x="6491738" y="0"/>
                                </a:lnTo>
                                <a:lnTo>
                                  <a:pt x="6491738" y="2264148"/>
                                </a:lnTo>
                                <a:close/>
                              </a:path>
                            </a:pathLst>
                          </a:custGeom>
                          <a:solidFill>
                            <a:srgbClr val="66BE6B"/>
                          </a:solidFill>
                        </wps:spPr>
                        <wps:bodyPr wrap="square" lIns="0" tIns="0" rIns="0" bIns="0" rtlCol="0">
                          <a:prstTxWarp prst="textNoShape">
                            <a:avLst/>
                          </a:prstTxWarp>
                          <a:noAutofit/>
                        </wps:bodyPr>
                      </wps:wsp>
                      <pic:pic xmlns:pic="http://schemas.openxmlformats.org/drawingml/2006/picture">
                        <pic:nvPicPr>
                          <pic:cNvPr id="278" name="Image 278"/>
                          <pic:cNvPicPr/>
                        </pic:nvPicPr>
                        <pic:blipFill>
                          <a:blip r:embed="rId114" cstate="print"/>
                          <a:stretch>
                            <a:fillRect/>
                          </a:stretch>
                        </pic:blipFill>
                        <pic:spPr>
                          <a:xfrm>
                            <a:off x="5085933" y="4695797"/>
                            <a:ext cx="1304924" cy="1304923"/>
                          </a:xfrm>
                          <a:prstGeom prst="rect">
                            <a:avLst/>
                          </a:prstGeom>
                        </pic:spPr>
                      </pic:pic>
                      <pic:pic xmlns:pic="http://schemas.openxmlformats.org/drawingml/2006/picture">
                        <pic:nvPicPr>
                          <pic:cNvPr id="279" name="Image 279"/>
                          <pic:cNvPicPr/>
                        </pic:nvPicPr>
                        <pic:blipFill>
                          <a:blip r:embed="rId115" cstate="print"/>
                          <a:stretch>
                            <a:fillRect/>
                          </a:stretch>
                        </pic:blipFill>
                        <pic:spPr>
                          <a:xfrm>
                            <a:off x="4330679" y="112615"/>
                            <a:ext cx="1779713" cy="904798"/>
                          </a:xfrm>
                          <a:prstGeom prst="rect">
                            <a:avLst/>
                          </a:prstGeom>
                        </pic:spPr>
                      </pic:pic>
                      <wps:wsp>
                        <wps:cNvPr id="280" name="Graphic 280"/>
                        <wps:cNvSpPr/>
                        <wps:spPr>
                          <a:xfrm>
                            <a:off x="6464948" y="232281"/>
                            <a:ext cx="854075" cy="160020"/>
                          </a:xfrm>
                          <a:custGeom>
                            <a:avLst/>
                            <a:gdLst/>
                            <a:ahLst/>
                            <a:cxnLst/>
                            <a:rect l="l" t="t" r="r" b="b"/>
                            <a:pathLst>
                              <a:path w="854075" h="160020">
                                <a:moveTo>
                                  <a:pt x="185166" y="2349"/>
                                </a:moveTo>
                                <a:lnTo>
                                  <a:pt x="140931" y="2349"/>
                                </a:lnTo>
                                <a:lnTo>
                                  <a:pt x="94513" y="103822"/>
                                </a:lnTo>
                                <a:lnTo>
                                  <a:pt x="94284" y="103822"/>
                                </a:lnTo>
                                <a:lnTo>
                                  <a:pt x="79743" y="2349"/>
                                </a:lnTo>
                                <a:lnTo>
                                  <a:pt x="35521" y="2349"/>
                                </a:lnTo>
                                <a:lnTo>
                                  <a:pt x="0" y="157251"/>
                                </a:lnTo>
                                <a:lnTo>
                                  <a:pt x="34607" y="157251"/>
                                </a:lnTo>
                                <a:lnTo>
                                  <a:pt x="56502" y="51981"/>
                                </a:lnTo>
                                <a:lnTo>
                                  <a:pt x="56718" y="51981"/>
                                </a:lnTo>
                                <a:lnTo>
                                  <a:pt x="72174" y="157251"/>
                                </a:lnTo>
                                <a:lnTo>
                                  <a:pt x="99885" y="157251"/>
                                </a:lnTo>
                                <a:lnTo>
                                  <a:pt x="148132" y="51981"/>
                                </a:lnTo>
                                <a:lnTo>
                                  <a:pt x="148361" y="51981"/>
                                </a:lnTo>
                                <a:lnTo>
                                  <a:pt x="137375" y="157251"/>
                                </a:lnTo>
                                <a:lnTo>
                                  <a:pt x="171754" y="157251"/>
                                </a:lnTo>
                                <a:lnTo>
                                  <a:pt x="185166" y="2349"/>
                                </a:lnTo>
                                <a:close/>
                              </a:path>
                              <a:path w="854075" h="160020">
                                <a:moveTo>
                                  <a:pt x="329272" y="157251"/>
                                </a:moveTo>
                                <a:lnTo>
                                  <a:pt x="322986" y="126276"/>
                                </a:lnTo>
                                <a:lnTo>
                                  <a:pt x="317106" y="97345"/>
                                </a:lnTo>
                                <a:lnTo>
                                  <a:pt x="306019" y="42773"/>
                                </a:lnTo>
                                <a:lnTo>
                                  <a:pt x="297764" y="2120"/>
                                </a:lnTo>
                                <a:lnTo>
                                  <a:pt x="281940" y="2120"/>
                                </a:lnTo>
                                <a:lnTo>
                                  <a:pt x="281940" y="97345"/>
                                </a:lnTo>
                                <a:lnTo>
                                  <a:pt x="245745" y="97345"/>
                                </a:lnTo>
                                <a:lnTo>
                                  <a:pt x="272326" y="42773"/>
                                </a:lnTo>
                                <a:lnTo>
                                  <a:pt x="281940" y="97345"/>
                                </a:lnTo>
                                <a:lnTo>
                                  <a:pt x="281940" y="2120"/>
                                </a:lnTo>
                                <a:lnTo>
                                  <a:pt x="261569" y="2120"/>
                                </a:lnTo>
                                <a:lnTo>
                                  <a:pt x="180924" y="157251"/>
                                </a:lnTo>
                                <a:lnTo>
                                  <a:pt x="217576" y="157251"/>
                                </a:lnTo>
                                <a:lnTo>
                                  <a:pt x="233019" y="126276"/>
                                </a:lnTo>
                                <a:lnTo>
                                  <a:pt x="285496" y="126276"/>
                                </a:lnTo>
                                <a:lnTo>
                                  <a:pt x="291109" y="157251"/>
                                </a:lnTo>
                                <a:lnTo>
                                  <a:pt x="329272" y="157251"/>
                                </a:lnTo>
                                <a:close/>
                              </a:path>
                              <a:path w="854075" h="160020">
                                <a:moveTo>
                                  <a:pt x="486867" y="2349"/>
                                </a:moveTo>
                                <a:lnTo>
                                  <a:pt x="445058" y="2349"/>
                                </a:lnTo>
                                <a:lnTo>
                                  <a:pt x="390994" y="58458"/>
                                </a:lnTo>
                                <a:lnTo>
                                  <a:pt x="399707" y="2349"/>
                                </a:lnTo>
                                <a:lnTo>
                                  <a:pt x="364871" y="2349"/>
                                </a:lnTo>
                                <a:lnTo>
                                  <a:pt x="340563" y="157251"/>
                                </a:lnTo>
                                <a:lnTo>
                                  <a:pt x="375399" y="157251"/>
                                </a:lnTo>
                                <a:lnTo>
                                  <a:pt x="383425" y="106248"/>
                                </a:lnTo>
                                <a:lnTo>
                                  <a:pt x="397052" y="92786"/>
                                </a:lnTo>
                                <a:lnTo>
                                  <a:pt x="423862" y="157251"/>
                                </a:lnTo>
                                <a:lnTo>
                                  <a:pt x="466039" y="157251"/>
                                </a:lnTo>
                                <a:lnTo>
                                  <a:pt x="424688" y="64084"/>
                                </a:lnTo>
                                <a:lnTo>
                                  <a:pt x="486867" y="2349"/>
                                </a:lnTo>
                                <a:close/>
                              </a:path>
                              <a:path w="854075" h="160020">
                                <a:moveTo>
                                  <a:pt x="535101" y="2349"/>
                                </a:moveTo>
                                <a:lnTo>
                                  <a:pt x="500037" y="2349"/>
                                </a:lnTo>
                                <a:lnTo>
                                  <a:pt x="475729" y="157251"/>
                                </a:lnTo>
                                <a:lnTo>
                                  <a:pt x="510794" y="157251"/>
                                </a:lnTo>
                                <a:lnTo>
                                  <a:pt x="535101" y="2349"/>
                                </a:lnTo>
                                <a:close/>
                              </a:path>
                              <a:path w="854075" h="160020">
                                <a:moveTo>
                                  <a:pt x="698601" y="2349"/>
                                </a:moveTo>
                                <a:lnTo>
                                  <a:pt x="664222" y="2349"/>
                                </a:lnTo>
                                <a:lnTo>
                                  <a:pt x="656031" y="53911"/>
                                </a:lnTo>
                                <a:lnTo>
                                  <a:pt x="652106" y="79756"/>
                                </a:lnTo>
                                <a:lnTo>
                                  <a:pt x="648627" y="105638"/>
                                </a:lnTo>
                                <a:lnTo>
                                  <a:pt x="601903" y="2349"/>
                                </a:lnTo>
                                <a:lnTo>
                                  <a:pt x="564337" y="2349"/>
                                </a:lnTo>
                                <a:lnTo>
                                  <a:pt x="540029" y="157251"/>
                                </a:lnTo>
                                <a:lnTo>
                                  <a:pt x="574179" y="157251"/>
                                </a:lnTo>
                                <a:lnTo>
                                  <a:pt x="582498" y="105206"/>
                                </a:lnTo>
                                <a:lnTo>
                                  <a:pt x="586435" y="79133"/>
                                </a:lnTo>
                                <a:lnTo>
                                  <a:pt x="590003" y="53047"/>
                                </a:lnTo>
                                <a:lnTo>
                                  <a:pt x="638251" y="157251"/>
                                </a:lnTo>
                                <a:lnTo>
                                  <a:pt x="673989" y="157251"/>
                                </a:lnTo>
                                <a:lnTo>
                                  <a:pt x="698601" y="2349"/>
                                </a:lnTo>
                                <a:close/>
                              </a:path>
                              <a:path w="854075" h="160020">
                                <a:moveTo>
                                  <a:pt x="853770" y="27165"/>
                                </a:moveTo>
                                <a:lnTo>
                                  <a:pt x="842124" y="14478"/>
                                </a:lnTo>
                                <a:lnTo>
                                  <a:pt x="828852" y="6070"/>
                                </a:lnTo>
                                <a:lnTo>
                                  <a:pt x="813739" y="1422"/>
                                </a:lnTo>
                                <a:lnTo>
                                  <a:pt x="796594" y="0"/>
                                </a:lnTo>
                                <a:lnTo>
                                  <a:pt x="759548" y="7454"/>
                                </a:lnTo>
                                <a:lnTo>
                                  <a:pt x="730681" y="27851"/>
                                </a:lnTo>
                                <a:lnTo>
                                  <a:pt x="711949" y="58178"/>
                                </a:lnTo>
                                <a:lnTo>
                                  <a:pt x="705269" y="95440"/>
                                </a:lnTo>
                                <a:lnTo>
                                  <a:pt x="710095" y="122186"/>
                                </a:lnTo>
                                <a:lnTo>
                                  <a:pt x="723646" y="142405"/>
                                </a:lnTo>
                                <a:lnTo>
                                  <a:pt x="744474" y="155219"/>
                                </a:lnTo>
                                <a:lnTo>
                                  <a:pt x="771156" y="159689"/>
                                </a:lnTo>
                                <a:lnTo>
                                  <a:pt x="791108" y="158102"/>
                                </a:lnTo>
                                <a:lnTo>
                                  <a:pt x="841273" y="132969"/>
                                </a:lnTo>
                                <a:lnTo>
                                  <a:pt x="851357" y="68732"/>
                                </a:lnTo>
                                <a:lnTo>
                                  <a:pt x="786142" y="68732"/>
                                </a:lnTo>
                                <a:lnTo>
                                  <a:pt x="812952" y="96812"/>
                                </a:lnTo>
                                <a:lnTo>
                                  <a:pt x="809396" y="119265"/>
                                </a:lnTo>
                                <a:lnTo>
                                  <a:pt x="802716" y="123990"/>
                                </a:lnTo>
                                <a:lnTo>
                                  <a:pt x="794105" y="126961"/>
                                </a:lnTo>
                                <a:lnTo>
                                  <a:pt x="785037" y="128498"/>
                                </a:lnTo>
                                <a:lnTo>
                                  <a:pt x="776986" y="128930"/>
                                </a:lnTo>
                                <a:lnTo>
                                  <a:pt x="761682" y="126098"/>
                                </a:lnTo>
                                <a:lnTo>
                                  <a:pt x="750481" y="118198"/>
                                </a:lnTo>
                                <a:lnTo>
                                  <a:pt x="743585" y="106133"/>
                                </a:lnTo>
                                <a:lnTo>
                                  <a:pt x="741235" y="90805"/>
                                </a:lnTo>
                                <a:lnTo>
                                  <a:pt x="744677" y="68884"/>
                                </a:lnTo>
                                <a:lnTo>
                                  <a:pt x="754621" y="49517"/>
                                </a:lnTo>
                                <a:lnTo>
                                  <a:pt x="770572" y="35712"/>
                                </a:lnTo>
                                <a:lnTo>
                                  <a:pt x="791984" y="30441"/>
                                </a:lnTo>
                                <a:lnTo>
                                  <a:pt x="791908" y="30289"/>
                                </a:lnTo>
                                <a:lnTo>
                                  <a:pt x="802424" y="31318"/>
                                </a:lnTo>
                                <a:lnTo>
                                  <a:pt x="812025" y="34480"/>
                                </a:lnTo>
                                <a:lnTo>
                                  <a:pt x="820432" y="39852"/>
                                </a:lnTo>
                                <a:lnTo>
                                  <a:pt x="827417" y="47574"/>
                                </a:lnTo>
                                <a:lnTo>
                                  <a:pt x="853770" y="27165"/>
                                </a:lnTo>
                                <a:close/>
                              </a:path>
                            </a:pathLst>
                          </a:custGeom>
                          <a:solidFill>
                            <a:srgbClr val="0096A4"/>
                          </a:solidFill>
                        </wps:spPr>
                        <wps:bodyPr wrap="square" lIns="0" tIns="0" rIns="0" bIns="0" rtlCol="0">
                          <a:prstTxWarp prst="textNoShape">
                            <a:avLst/>
                          </a:prstTxWarp>
                          <a:noAutofit/>
                        </wps:bodyPr>
                      </wps:wsp>
                      <pic:pic xmlns:pic="http://schemas.openxmlformats.org/drawingml/2006/picture">
                        <pic:nvPicPr>
                          <pic:cNvPr id="281" name="Image 281"/>
                          <pic:cNvPicPr/>
                        </pic:nvPicPr>
                        <pic:blipFill>
                          <a:blip r:embed="rId116" cstate="print"/>
                          <a:stretch>
                            <a:fillRect/>
                          </a:stretch>
                        </pic:blipFill>
                        <pic:spPr>
                          <a:xfrm>
                            <a:off x="6777642" y="415483"/>
                            <a:ext cx="396367" cy="154973"/>
                          </a:xfrm>
                          <a:prstGeom prst="rect">
                            <a:avLst/>
                          </a:prstGeom>
                        </pic:spPr>
                      </pic:pic>
                      <wps:wsp>
                        <wps:cNvPr id="282" name="Graphic 282"/>
                        <wps:cNvSpPr/>
                        <wps:spPr>
                          <a:xfrm>
                            <a:off x="6227800" y="231113"/>
                            <a:ext cx="1118235" cy="520700"/>
                          </a:xfrm>
                          <a:custGeom>
                            <a:avLst/>
                            <a:gdLst/>
                            <a:ahLst/>
                            <a:cxnLst/>
                            <a:rect l="l" t="t" r="r" b="b"/>
                            <a:pathLst>
                              <a:path w="1118235" h="520700">
                                <a:moveTo>
                                  <a:pt x="100114" y="2489"/>
                                </a:moveTo>
                                <a:lnTo>
                                  <a:pt x="85166" y="0"/>
                                </a:lnTo>
                                <a:lnTo>
                                  <a:pt x="0" y="517639"/>
                                </a:lnTo>
                                <a:lnTo>
                                  <a:pt x="14947" y="520128"/>
                                </a:lnTo>
                                <a:lnTo>
                                  <a:pt x="100114" y="2489"/>
                                </a:lnTo>
                                <a:close/>
                              </a:path>
                              <a:path w="1118235" h="520700">
                                <a:moveTo>
                                  <a:pt x="511898" y="397497"/>
                                </a:moveTo>
                                <a:lnTo>
                                  <a:pt x="510540" y="392557"/>
                                </a:lnTo>
                                <a:lnTo>
                                  <a:pt x="507225" y="380403"/>
                                </a:lnTo>
                                <a:lnTo>
                                  <a:pt x="495274" y="370624"/>
                                </a:lnTo>
                                <a:lnTo>
                                  <a:pt x="479183" y="366191"/>
                                </a:lnTo>
                                <a:lnTo>
                                  <a:pt x="476148" y="366014"/>
                                </a:lnTo>
                                <a:lnTo>
                                  <a:pt x="476148" y="393928"/>
                                </a:lnTo>
                                <a:lnTo>
                                  <a:pt x="476148" y="406031"/>
                                </a:lnTo>
                                <a:lnTo>
                                  <a:pt x="474332" y="415150"/>
                                </a:lnTo>
                                <a:lnTo>
                                  <a:pt x="474332" y="468591"/>
                                </a:lnTo>
                                <a:lnTo>
                                  <a:pt x="474243" y="469049"/>
                                </a:lnTo>
                                <a:lnTo>
                                  <a:pt x="472046" y="479437"/>
                                </a:lnTo>
                                <a:lnTo>
                                  <a:pt x="465874" y="486676"/>
                                </a:lnTo>
                                <a:lnTo>
                                  <a:pt x="456895" y="490715"/>
                                </a:lnTo>
                                <a:lnTo>
                                  <a:pt x="446798" y="491883"/>
                                </a:lnTo>
                                <a:lnTo>
                                  <a:pt x="426339" y="491883"/>
                                </a:lnTo>
                                <a:lnTo>
                                  <a:pt x="432396" y="453072"/>
                                </a:lnTo>
                                <a:lnTo>
                                  <a:pt x="451396" y="453072"/>
                                </a:lnTo>
                                <a:lnTo>
                                  <a:pt x="459346" y="453631"/>
                                </a:lnTo>
                                <a:lnTo>
                                  <a:pt x="466775" y="455866"/>
                                </a:lnTo>
                                <a:lnTo>
                                  <a:pt x="472211" y="460578"/>
                                </a:lnTo>
                                <a:lnTo>
                                  <a:pt x="474332" y="468591"/>
                                </a:lnTo>
                                <a:lnTo>
                                  <a:pt x="474332" y="415150"/>
                                </a:lnTo>
                                <a:lnTo>
                                  <a:pt x="474154" y="416039"/>
                                </a:lnTo>
                                <a:lnTo>
                                  <a:pt x="468744" y="422795"/>
                                </a:lnTo>
                                <a:lnTo>
                                  <a:pt x="460717" y="426605"/>
                                </a:lnTo>
                                <a:lnTo>
                                  <a:pt x="450938" y="427799"/>
                                </a:lnTo>
                                <a:lnTo>
                                  <a:pt x="436397" y="427799"/>
                                </a:lnTo>
                                <a:lnTo>
                                  <a:pt x="441998" y="392557"/>
                                </a:lnTo>
                                <a:lnTo>
                                  <a:pt x="465620" y="392557"/>
                                </a:lnTo>
                                <a:lnTo>
                                  <a:pt x="476148" y="393928"/>
                                </a:lnTo>
                                <a:lnTo>
                                  <a:pt x="476148" y="366014"/>
                                </a:lnTo>
                                <a:lnTo>
                                  <a:pt x="462064" y="365150"/>
                                </a:lnTo>
                                <a:lnTo>
                                  <a:pt x="411327" y="365150"/>
                                </a:lnTo>
                                <a:lnTo>
                                  <a:pt x="387019" y="520052"/>
                                </a:lnTo>
                                <a:lnTo>
                                  <a:pt x="447522" y="520052"/>
                                </a:lnTo>
                                <a:lnTo>
                                  <a:pt x="470331" y="517042"/>
                                </a:lnTo>
                                <a:lnTo>
                                  <a:pt x="490220" y="507771"/>
                                </a:lnTo>
                                <a:lnTo>
                                  <a:pt x="504291" y="491883"/>
                                </a:lnTo>
                                <a:lnTo>
                                  <a:pt x="509625" y="469049"/>
                                </a:lnTo>
                                <a:lnTo>
                                  <a:pt x="509549" y="468591"/>
                                </a:lnTo>
                                <a:lnTo>
                                  <a:pt x="507758" y="458038"/>
                                </a:lnTo>
                                <a:lnTo>
                                  <a:pt x="504799" y="453072"/>
                                </a:lnTo>
                                <a:lnTo>
                                  <a:pt x="502526" y="449249"/>
                                </a:lnTo>
                                <a:lnTo>
                                  <a:pt x="494474" y="442734"/>
                                </a:lnTo>
                                <a:lnTo>
                                  <a:pt x="484174" y="438531"/>
                                </a:lnTo>
                                <a:lnTo>
                                  <a:pt x="484174" y="438302"/>
                                </a:lnTo>
                                <a:lnTo>
                                  <a:pt x="484314" y="438302"/>
                                </a:lnTo>
                                <a:lnTo>
                                  <a:pt x="495223" y="432295"/>
                                </a:lnTo>
                                <a:lnTo>
                                  <a:pt x="499872" y="427799"/>
                                </a:lnTo>
                                <a:lnTo>
                                  <a:pt x="503999" y="423824"/>
                                </a:lnTo>
                                <a:lnTo>
                                  <a:pt x="509803" y="412407"/>
                                </a:lnTo>
                                <a:lnTo>
                                  <a:pt x="511898" y="397497"/>
                                </a:lnTo>
                                <a:close/>
                              </a:path>
                              <a:path w="1118235" h="520700">
                                <a:moveTo>
                                  <a:pt x="642607" y="365074"/>
                                </a:moveTo>
                                <a:lnTo>
                                  <a:pt x="546354" y="365074"/>
                                </a:lnTo>
                                <a:lnTo>
                                  <a:pt x="522046" y="519976"/>
                                </a:lnTo>
                                <a:lnTo>
                                  <a:pt x="620115" y="519976"/>
                                </a:lnTo>
                                <a:lnTo>
                                  <a:pt x="624801" y="490359"/>
                                </a:lnTo>
                                <a:lnTo>
                                  <a:pt x="561568" y="490359"/>
                                </a:lnTo>
                                <a:lnTo>
                                  <a:pt x="567182" y="454888"/>
                                </a:lnTo>
                                <a:lnTo>
                                  <a:pt x="625030" y="454888"/>
                                </a:lnTo>
                                <a:lnTo>
                                  <a:pt x="629729" y="425513"/>
                                </a:lnTo>
                                <a:lnTo>
                                  <a:pt x="571868" y="425513"/>
                                </a:lnTo>
                                <a:lnTo>
                                  <a:pt x="576795" y="394538"/>
                                </a:lnTo>
                                <a:lnTo>
                                  <a:pt x="637984" y="394538"/>
                                </a:lnTo>
                                <a:lnTo>
                                  <a:pt x="642607" y="365074"/>
                                </a:lnTo>
                                <a:close/>
                              </a:path>
                              <a:path w="1118235" h="520700">
                                <a:moveTo>
                                  <a:pt x="764603" y="365150"/>
                                </a:moveTo>
                                <a:lnTo>
                                  <a:pt x="653135" y="365150"/>
                                </a:lnTo>
                                <a:lnTo>
                                  <a:pt x="648436" y="394309"/>
                                </a:lnTo>
                                <a:lnTo>
                                  <a:pt x="686828" y="394309"/>
                                </a:lnTo>
                                <a:lnTo>
                                  <a:pt x="666991" y="520052"/>
                                </a:lnTo>
                                <a:lnTo>
                                  <a:pt x="702056" y="520052"/>
                                </a:lnTo>
                                <a:lnTo>
                                  <a:pt x="721893" y="394309"/>
                                </a:lnTo>
                                <a:lnTo>
                                  <a:pt x="760056" y="394309"/>
                                </a:lnTo>
                                <a:lnTo>
                                  <a:pt x="764603" y="365150"/>
                                </a:lnTo>
                                <a:close/>
                              </a:path>
                              <a:path w="1118235" h="520700">
                                <a:moveTo>
                                  <a:pt x="882281" y="365150"/>
                                </a:moveTo>
                                <a:lnTo>
                                  <a:pt x="770813" y="365150"/>
                                </a:lnTo>
                                <a:lnTo>
                                  <a:pt x="766114" y="394309"/>
                                </a:lnTo>
                                <a:lnTo>
                                  <a:pt x="804519" y="394309"/>
                                </a:lnTo>
                                <a:lnTo>
                                  <a:pt x="784669" y="520052"/>
                                </a:lnTo>
                                <a:lnTo>
                                  <a:pt x="819734" y="520052"/>
                                </a:lnTo>
                                <a:lnTo>
                                  <a:pt x="839571" y="394309"/>
                                </a:lnTo>
                                <a:lnTo>
                                  <a:pt x="877747" y="394309"/>
                                </a:lnTo>
                                <a:lnTo>
                                  <a:pt x="882281" y="365150"/>
                                </a:lnTo>
                                <a:close/>
                              </a:path>
                              <a:path w="1118235" h="520700">
                                <a:moveTo>
                                  <a:pt x="990727" y="365074"/>
                                </a:moveTo>
                                <a:lnTo>
                                  <a:pt x="894486" y="365074"/>
                                </a:lnTo>
                                <a:lnTo>
                                  <a:pt x="870165" y="519976"/>
                                </a:lnTo>
                                <a:lnTo>
                                  <a:pt x="968235" y="519976"/>
                                </a:lnTo>
                                <a:lnTo>
                                  <a:pt x="972934" y="490359"/>
                                </a:lnTo>
                                <a:lnTo>
                                  <a:pt x="909701" y="490359"/>
                                </a:lnTo>
                                <a:lnTo>
                                  <a:pt x="915301" y="454888"/>
                                </a:lnTo>
                                <a:lnTo>
                                  <a:pt x="973162" y="454888"/>
                                </a:lnTo>
                                <a:lnTo>
                                  <a:pt x="977861" y="425513"/>
                                </a:lnTo>
                                <a:lnTo>
                                  <a:pt x="920000" y="425513"/>
                                </a:lnTo>
                                <a:lnTo>
                                  <a:pt x="924928" y="394538"/>
                                </a:lnTo>
                                <a:lnTo>
                                  <a:pt x="986116" y="394538"/>
                                </a:lnTo>
                                <a:lnTo>
                                  <a:pt x="990727" y="365074"/>
                                </a:lnTo>
                                <a:close/>
                              </a:path>
                              <a:path w="1118235" h="520700">
                                <a:moveTo>
                                  <a:pt x="1118108" y="403517"/>
                                </a:moveTo>
                                <a:lnTo>
                                  <a:pt x="1087272" y="367042"/>
                                </a:lnTo>
                                <a:lnTo>
                                  <a:pt x="1082217" y="366522"/>
                                </a:lnTo>
                                <a:lnTo>
                                  <a:pt x="1082217" y="409067"/>
                                </a:lnTo>
                                <a:lnTo>
                                  <a:pt x="1079919" y="420052"/>
                                </a:lnTo>
                                <a:lnTo>
                                  <a:pt x="1073721" y="427355"/>
                                </a:lnTo>
                                <a:lnTo>
                                  <a:pt x="1064679" y="431406"/>
                                </a:lnTo>
                                <a:lnTo>
                                  <a:pt x="1053820" y="432663"/>
                                </a:lnTo>
                                <a:lnTo>
                                  <a:pt x="1040180" y="432663"/>
                                </a:lnTo>
                                <a:lnTo>
                                  <a:pt x="1046251" y="393319"/>
                                </a:lnTo>
                                <a:lnTo>
                                  <a:pt x="1059878" y="393319"/>
                                </a:lnTo>
                                <a:lnTo>
                                  <a:pt x="1067904" y="393915"/>
                                </a:lnTo>
                                <a:lnTo>
                                  <a:pt x="1075080" y="396227"/>
                                </a:lnTo>
                                <a:lnTo>
                                  <a:pt x="1080236" y="401027"/>
                                </a:lnTo>
                                <a:lnTo>
                                  <a:pt x="1082217" y="409067"/>
                                </a:lnTo>
                                <a:lnTo>
                                  <a:pt x="1082217" y="366522"/>
                                </a:lnTo>
                                <a:lnTo>
                                  <a:pt x="1068959" y="365150"/>
                                </a:lnTo>
                                <a:lnTo>
                                  <a:pt x="1015796" y="365150"/>
                                </a:lnTo>
                                <a:lnTo>
                                  <a:pt x="991489" y="520052"/>
                                </a:lnTo>
                                <a:lnTo>
                                  <a:pt x="1026553" y="520052"/>
                                </a:lnTo>
                                <a:lnTo>
                                  <a:pt x="1035710" y="460984"/>
                                </a:lnTo>
                                <a:lnTo>
                                  <a:pt x="1046467" y="460984"/>
                                </a:lnTo>
                                <a:lnTo>
                                  <a:pt x="1068349" y="520052"/>
                                </a:lnTo>
                                <a:lnTo>
                                  <a:pt x="1109243" y="520052"/>
                                </a:lnTo>
                                <a:lnTo>
                                  <a:pt x="1083678" y="460984"/>
                                </a:lnTo>
                                <a:lnTo>
                                  <a:pt x="1081455" y="456031"/>
                                </a:lnTo>
                                <a:lnTo>
                                  <a:pt x="1096606" y="448157"/>
                                </a:lnTo>
                                <a:lnTo>
                                  <a:pt x="1108163" y="435851"/>
                                </a:lnTo>
                                <a:lnTo>
                                  <a:pt x="1109687" y="432663"/>
                                </a:lnTo>
                                <a:lnTo>
                                  <a:pt x="1115517" y="420509"/>
                                </a:lnTo>
                                <a:lnTo>
                                  <a:pt x="1115593" y="420052"/>
                                </a:lnTo>
                                <a:lnTo>
                                  <a:pt x="1118108" y="403517"/>
                                </a:lnTo>
                                <a:close/>
                              </a:path>
                            </a:pathLst>
                          </a:custGeom>
                          <a:solidFill>
                            <a:srgbClr val="0096A4"/>
                          </a:solidFill>
                        </wps:spPr>
                        <wps:bodyPr wrap="square" lIns="0" tIns="0" rIns="0" bIns="0" rtlCol="0">
                          <a:prstTxWarp prst="textNoShape">
                            <a:avLst/>
                          </a:prstTxWarp>
                          <a:noAutofit/>
                        </wps:bodyPr>
                      </wps:wsp>
                    </wpg:wgp>
                  </a:graphicData>
                </a:graphic>
              </wp:anchor>
            </w:drawing>
          </mc:Choice>
          <mc:Fallback>
            <w:pict>
              <v:group w14:anchorId="0142B36C" id="Group 275" o:spid="_x0000_s1026" style="position:absolute;margin-left:0;margin-top:-20.25pt;width:593.25pt;height:498.7pt;z-index:-21533696;mso-wrap-distance-left:0;mso-wrap-distance-right:0;mso-position-horizontal-relative:page" coordsize="75342,633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">
                <v:shape id="Image 276" o:spid="_x0000_s1027" type="#_x0000_t75" style="position:absolute;width:75342;height:49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">
                  <v:imagedata r:id="rId117" o:title=""/>
                </v:shape>
                <v:shape id="Graphic 277" o:spid="_x0000_s1028" style="position:absolute;left:5342;top:40693;width:64922;height:22644;visibility:visible;mso-wrap-style:square;v-text-anchor:top" coordsize="6492240,226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" path="m6491738,2264148l,2264148,,,6491738,r,2264148xe" fillcolor="#66be6b" stroked="f">
                  <v:path arrowok="t"/>
                </v:shape>
                <v:shape id="Image 278" o:spid="_x0000_s1029" type="#_x0000_t75" style="position:absolute;left:50859;top:46957;width:13049;height:1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">
                  <v:imagedata r:id="rId118" o:title=""/>
                </v:shape>
                <v:shape id="Image 279" o:spid="_x0000_s1030" type="#_x0000_t75" style="position:absolute;left:43306;top:1126;width:17797;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">
                  <v:imagedata r:id="rId119" o:title=""/>
                </v:shape>
                <v:shape id="Graphic 280" o:spid="_x0000_s1031" style="position:absolute;left:64649;top:2322;width:8541;height:1601;visibility:visible;mso-wrap-style:square;v-text-anchor:top" coordsize="85407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" path="m185166,2349r-44235,l94513,103822r-229,l79743,2349r-44222,l,157251r34607,l56502,51981r216,l72174,157251r27711,l148132,51981r229,l137375,157251r34379,l185166,2349xem329272,157251r-6286,-30975l317106,97345,306019,42773,297764,2120r-15824,l281940,97345r-36195,l272326,42773r9614,54572l281940,2120r-20371,l180924,157251r36652,l233019,126276r52477,l291109,157251r38163,xem486867,2349r-41809,l390994,58458,399707,2349r-34836,l340563,157251r34836,l383425,106248,397052,92786r26810,64465l466039,157251,424688,64084,486867,2349xem535101,2349r-35064,l475729,157251r35065,l535101,2349xem698601,2349r-34379,l656031,53911r-3925,25845l648627,105638,601903,2349r-37566,l540029,157251r34150,l582498,105206r3937,-26073l590003,53047r48248,104204l673989,157251,698601,2349xem853770,27165l842124,14478,828852,6070,813739,1422,796594,,759548,7454,730681,27851,711949,58178r-6680,37262l710095,122186r13551,20219l744474,155219r26682,4470l791108,158102r50165,-25133l851357,68732r-65215,l812952,96812r-3556,22453l802716,123990r-8611,2971l785037,128498r-8051,432l761682,126098r-11201,-7900l743585,106133,741235,90805r3442,-21921l754621,49517,770572,35712r21412,-5271l791908,30289r10516,1029l812025,34480r8407,5372l827417,47574,853770,27165xe" fillcolor="#0096a4" stroked="f">
                  <v:path arrowok="t"/>
                </v:shape>
                <v:shape id="Image 281" o:spid="_x0000_s1032" type="#_x0000_t75" style="position:absolute;left:67776;top:4154;width:3964;height: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">
                  <v:imagedata r:id="rId120" o:title=""/>
                </v:shape>
                <v:shape id="Graphic 282" o:spid="_x0000_s1033" style="position:absolute;left:62278;top:2311;width:11182;height:5207;visibility:visible;mso-wrap-style:square;v-text-anchor:top" coordsize="1118235,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" path="m100114,2489l85166,,,517639r14947,2489l100114,2489xem511898,397497r-1358,-4940l507225,380403r-11951,-9779l479183,366191r-3035,-177l476148,393928r,12103l474332,415150r,53441l474243,469049r-2197,10388l465874,486676r-8979,4039l446798,491883r-20459,l432396,453072r19000,l459346,453631r7429,2235l472211,460578r2121,8013l474332,415150r-178,889l468744,422795r-8027,3810l450938,427799r-14541,l441998,392557r23622,l476148,393928r,-27914l462064,365150r-50737,l387019,520052r60503,l470331,517042r19889,-9271l504291,491883r5334,-22834l509549,468591r-1791,-10553l504799,453072r-2273,-3823l494474,442734r-10300,-4203l484174,438302r140,l495223,432295r4649,-4496l503999,423824r5804,-11417l511898,397497xem642607,365074r-96253,l522046,519976r98069,l624801,490359r-63233,l567182,454888r57848,l629729,425513r-57861,l576795,394538r61189,l642607,365074xem764603,365150r-111468,l648436,394309r38392,l666991,520052r35065,l721893,394309r38163,l764603,365150xem882281,365150r-111468,l766114,394309r38405,l784669,520052r35065,l839571,394309r38176,l882281,365150xem990727,365074r-96241,l870165,519976r98070,l972934,490359r-63233,l915301,454888r57861,l977861,425513r-57861,l924928,394538r61188,l990727,365074xem1118108,403517r-30836,-36475l1082217,366522r,42545l1079919,420052r-6198,7303l1064679,431406r-10859,1257l1040180,432663r6071,-39344l1059878,393319r8026,596l1075080,396227r5156,4800l1082217,409067r,-42545l1068959,365150r-53163,l991489,520052r35064,l1035710,460984r10757,l1068349,520052r40894,l1083678,460984r-2223,-4953l1096606,448157r11557,-12306l1109687,432663r5830,-12154l1115593,420052r2515,-16535xe" fillcolor="#0096a4" stroked="f">
                  <v:path arrowok="t"/>
                </v:shape>
                <w10:wrap anchorx="page"/>
              </v:group>
            </w:pict>
          </mc:Fallback>
        </mc:AlternateContent>
      </w:r>
      <w:r>
        <w:rPr>
          <w:rFonts w:ascii="Arial Black"/>
          <w:spacing w:val="-5"/>
        </w:rPr>
        <w:t>84</w:t>
      </w:r>
    </w:p>
    <w:p w14:paraId="77E20BEE" w14:textId="77777777" w:rsidR="002055ED" w:rsidRDefault="002055ED">
      <w:pPr>
        <w:pStyle w:val="BodyText"/>
        <w:rPr>
          <w:rFonts w:ascii="Arial Black"/>
          <w:sz w:val="21"/>
        </w:rPr>
      </w:pPr>
    </w:p>
    <w:p w14:paraId="77E20BEF" w14:textId="77777777" w:rsidR="002055ED" w:rsidRDefault="002055ED">
      <w:pPr>
        <w:pStyle w:val="BodyText"/>
        <w:rPr>
          <w:rFonts w:ascii="Arial Black"/>
          <w:sz w:val="21"/>
        </w:rPr>
      </w:pPr>
    </w:p>
    <w:p w14:paraId="77E20BF0" w14:textId="77777777" w:rsidR="002055ED" w:rsidRDefault="002055ED">
      <w:pPr>
        <w:pStyle w:val="BodyText"/>
        <w:rPr>
          <w:rFonts w:ascii="Arial Black"/>
          <w:sz w:val="21"/>
        </w:rPr>
      </w:pPr>
    </w:p>
    <w:p w14:paraId="77E20BF1" w14:textId="77777777" w:rsidR="002055ED" w:rsidRDefault="002055ED">
      <w:pPr>
        <w:pStyle w:val="BodyText"/>
        <w:rPr>
          <w:rFonts w:ascii="Arial Black"/>
          <w:sz w:val="21"/>
        </w:rPr>
      </w:pPr>
    </w:p>
    <w:p w14:paraId="77E20BF2" w14:textId="77777777" w:rsidR="002055ED" w:rsidRDefault="002055ED">
      <w:pPr>
        <w:pStyle w:val="BodyText"/>
        <w:rPr>
          <w:rFonts w:ascii="Arial Black"/>
          <w:sz w:val="21"/>
        </w:rPr>
      </w:pPr>
    </w:p>
    <w:p w14:paraId="77E20BF3" w14:textId="77777777" w:rsidR="002055ED" w:rsidRDefault="002055ED">
      <w:pPr>
        <w:pStyle w:val="BodyText"/>
        <w:rPr>
          <w:rFonts w:ascii="Arial Black"/>
          <w:sz w:val="21"/>
        </w:rPr>
      </w:pPr>
    </w:p>
    <w:p w14:paraId="77E20BF4" w14:textId="77777777" w:rsidR="002055ED" w:rsidRDefault="002055ED">
      <w:pPr>
        <w:pStyle w:val="BodyText"/>
        <w:rPr>
          <w:rFonts w:ascii="Arial Black"/>
          <w:sz w:val="21"/>
        </w:rPr>
      </w:pPr>
    </w:p>
    <w:p w14:paraId="77E20BF5" w14:textId="77777777" w:rsidR="002055ED" w:rsidRDefault="002055ED">
      <w:pPr>
        <w:pStyle w:val="BodyText"/>
        <w:rPr>
          <w:rFonts w:ascii="Arial Black"/>
          <w:sz w:val="21"/>
        </w:rPr>
      </w:pPr>
    </w:p>
    <w:p w14:paraId="77E20BF6" w14:textId="77777777" w:rsidR="002055ED" w:rsidRDefault="002055ED">
      <w:pPr>
        <w:pStyle w:val="BodyText"/>
        <w:rPr>
          <w:rFonts w:ascii="Arial Black"/>
          <w:sz w:val="21"/>
        </w:rPr>
      </w:pPr>
    </w:p>
    <w:p w14:paraId="77E20BF7" w14:textId="77777777" w:rsidR="002055ED" w:rsidRDefault="002055ED">
      <w:pPr>
        <w:pStyle w:val="BodyText"/>
        <w:rPr>
          <w:rFonts w:ascii="Arial Black"/>
          <w:sz w:val="21"/>
        </w:rPr>
      </w:pPr>
    </w:p>
    <w:p w14:paraId="77E20BF8" w14:textId="77777777" w:rsidR="002055ED" w:rsidRDefault="002055ED">
      <w:pPr>
        <w:pStyle w:val="BodyText"/>
        <w:rPr>
          <w:rFonts w:ascii="Arial Black"/>
          <w:sz w:val="21"/>
        </w:rPr>
      </w:pPr>
    </w:p>
    <w:p w14:paraId="77E20BF9" w14:textId="77777777" w:rsidR="002055ED" w:rsidRDefault="002055ED">
      <w:pPr>
        <w:pStyle w:val="BodyText"/>
        <w:rPr>
          <w:rFonts w:ascii="Arial Black"/>
          <w:sz w:val="21"/>
        </w:rPr>
      </w:pPr>
    </w:p>
    <w:p w14:paraId="77E20BFA" w14:textId="77777777" w:rsidR="002055ED" w:rsidRDefault="002055ED">
      <w:pPr>
        <w:pStyle w:val="BodyText"/>
        <w:rPr>
          <w:rFonts w:ascii="Arial Black"/>
          <w:sz w:val="21"/>
        </w:rPr>
      </w:pPr>
    </w:p>
    <w:p w14:paraId="77E20BFB" w14:textId="77777777" w:rsidR="002055ED" w:rsidRDefault="002055ED">
      <w:pPr>
        <w:pStyle w:val="BodyText"/>
        <w:spacing w:before="166"/>
        <w:rPr>
          <w:rFonts w:ascii="Arial Black"/>
          <w:sz w:val="21"/>
        </w:rPr>
      </w:pPr>
    </w:p>
    <w:p w14:paraId="77E20BFC" w14:textId="77777777" w:rsidR="002055ED" w:rsidRDefault="004E70B5">
      <w:pPr>
        <w:ind w:left="229"/>
        <w:rPr>
          <w:rFonts w:ascii="Trebuchet MS"/>
          <w:b/>
          <w:sz w:val="21"/>
        </w:rPr>
      </w:pPr>
      <w:r>
        <w:rPr>
          <w:rFonts w:ascii="Trebuchet MS"/>
          <w:b/>
          <w:color w:val="FFFFFF"/>
          <w:spacing w:val="-2"/>
          <w:sz w:val="21"/>
        </w:rPr>
        <w:t>Photo:</w:t>
      </w:r>
    </w:p>
    <w:p w14:paraId="77E20BFD" w14:textId="77777777" w:rsidR="002055ED" w:rsidRDefault="004E70B5">
      <w:pPr>
        <w:spacing w:before="41" w:line="280" w:lineRule="auto"/>
        <w:ind w:left="229" w:right="8226"/>
        <w:rPr>
          <w:rFonts w:ascii="Trebuchet MS"/>
          <w:b/>
          <w:sz w:val="21"/>
        </w:rPr>
      </w:pPr>
      <w:r>
        <w:rPr>
          <w:rFonts w:ascii="Trebuchet MS"/>
          <w:b/>
          <w:color w:val="FFFFFF"/>
          <w:spacing w:val="-4"/>
          <w:sz w:val="21"/>
        </w:rPr>
        <w:t>Local</w:t>
      </w:r>
      <w:r>
        <w:rPr>
          <w:rFonts w:ascii="Trebuchet MS"/>
          <w:b/>
          <w:color w:val="FFFFFF"/>
          <w:spacing w:val="-21"/>
          <w:sz w:val="21"/>
        </w:rPr>
        <w:t xml:space="preserve"> </w:t>
      </w:r>
      <w:r>
        <w:rPr>
          <w:rFonts w:ascii="Trebuchet MS"/>
          <w:b/>
          <w:color w:val="FFFFFF"/>
          <w:spacing w:val="-4"/>
          <w:sz w:val="21"/>
        </w:rPr>
        <w:t>Bio-blitz</w:t>
      </w:r>
      <w:r>
        <w:rPr>
          <w:rFonts w:ascii="Trebuchet MS"/>
          <w:b/>
          <w:color w:val="FFFFFF"/>
          <w:spacing w:val="-21"/>
          <w:sz w:val="21"/>
        </w:rPr>
        <w:t xml:space="preserve"> </w:t>
      </w:r>
      <w:r>
        <w:rPr>
          <w:rFonts w:ascii="Trebuchet MS"/>
          <w:b/>
          <w:color w:val="FFFFFF"/>
          <w:spacing w:val="-4"/>
          <w:sz w:val="21"/>
        </w:rPr>
        <w:t>events</w:t>
      </w:r>
      <w:r>
        <w:rPr>
          <w:rFonts w:ascii="Trebuchet MS"/>
          <w:b/>
          <w:color w:val="FFFFFF"/>
          <w:spacing w:val="-21"/>
          <w:sz w:val="21"/>
        </w:rPr>
        <w:t xml:space="preserve"> </w:t>
      </w:r>
      <w:r>
        <w:rPr>
          <w:rFonts w:ascii="Trebuchet MS"/>
          <w:b/>
          <w:color w:val="FFFFFF"/>
          <w:spacing w:val="-4"/>
          <w:sz w:val="21"/>
        </w:rPr>
        <w:t>teach</w:t>
      </w:r>
      <w:r>
        <w:rPr>
          <w:rFonts w:ascii="Trebuchet MS"/>
          <w:b/>
          <w:color w:val="FFFFFF"/>
          <w:spacing w:val="-21"/>
          <w:sz w:val="21"/>
        </w:rPr>
        <w:t xml:space="preserve"> </w:t>
      </w:r>
      <w:r>
        <w:rPr>
          <w:rFonts w:ascii="Trebuchet MS"/>
          <w:b/>
          <w:color w:val="FFFFFF"/>
          <w:spacing w:val="-4"/>
          <w:sz w:val="21"/>
        </w:rPr>
        <w:t xml:space="preserve">species </w:t>
      </w:r>
      <w:r>
        <w:rPr>
          <w:rFonts w:ascii="Trebuchet MS"/>
          <w:b/>
          <w:color w:val="FFFFFF"/>
          <w:sz w:val="21"/>
        </w:rPr>
        <w:t>identification for biodiversity monitoring in Wester-Ross</w:t>
      </w:r>
    </w:p>
    <w:p w14:paraId="77E20BFE" w14:textId="77777777" w:rsidR="002055ED" w:rsidRDefault="004E70B5">
      <w:pPr>
        <w:pStyle w:val="BodyText"/>
        <w:spacing w:before="3"/>
        <w:rPr>
          <w:rFonts w:ascii="Trebuchet MS"/>
          <w:b/>
          <w:sz w:val="16"/>
        </w:rPr>
      </w:pPr>
      <w:r>
        <w:rPr>
          <w:noProof/>
        </w:rPr>
        <mc:AlternateContent>
          <mc:Choice Requires="wps">
            <w:drawing>
              <wp:anchor distT="0" distB="0" distL="0" distR="0" simplePos="0" relativeHeight="487655424" behindDoc="1" locked="0" layoutInCell="1" allowOverlap="1" wp14:anchorId="77E2162B" wp14:editId="77E2162C">
                <wp:simplePos x="0" y="0"/>
                <wp:positionH relativeFrom="page">
                  <wp:posOffset>534238</wp:posOffset>
                </wp:positionH>
                <wp:positionV relativeFrom="paragraph">
                  <wp:posOffset>135140</wp:posOffset>
                </wp:positionV>
                <wp:extent cx="6492240" cy="2264410"/>
                <wp:effectExtent l="0" t="0" r="0" b="0"/>
                <wp:wrapTopAndBottom/>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2240" cy="2264410"/>
                        </a:xfrm>
                        <a:prstGeom prst="rect">
                          <a:avLst/>
                        </a:prstGeom>
                      </wps:spPr>
                      <wps:txbx>
                        <w:txbxContent>
                          <w:p w14:paraId="77E217F4" w14:textId="77777777" w:rsidR="002055ED" w:rsidRDefault="002055ED">
                            <w:pPr>
                              <w:pStyle w:val="BodyText"/>
                              <w:spacing w:before="83"/>
                              <w:rPr>
                                <w:rFonts w:ascii="Trebuchet MS"/>
                                <w:b/>
                                <w:sz w:val="84"/>
                              </w:rPr>
                            </w:pPr>
                          </w:p>
                          <w:p w14:paraId="77E217F5" w14:textId="77777777" w:rsidR="002055ED" w:rsidRDefault="004E70B5">
                            <w:pPr>
                              <w:spacing w:line="194" w:lineRule="auto"/>
                              <w:ind w:left="747" w:right="3415"/>
                              <w:rPr>
                                <w:rFonts w:ascii="Arial Black"/>
                                <w:sz w:val="84"/>
                              </w:rPr>
                            </w:pPr>
                            <w:r>
                              <w:rPr>
                                <w:rFonts w:ascii="Arial Black"/>
                                <w:color w:val="1A125A"/>
                                <w:spacing w:val="-62"/>
                                <w:sz w:val="84"/>
                              </w:rPr>
                              <w:t xml:space="preserve">BIODIVERSITY </w:t>
                            </w:r>
                            <w:r>
                              <w:rPr>
                                <w:rFonts w:ascii="Arial Black"/>
                                <w:color w:val="1A125A"/>
                                <w:spacing w:val="-28"/>
                                <w:sz w:val="84"/>
                              </w:rPr>
                              <w:t>REPORT</w:t>
                            </w:r>
                          </w:p>
                        </w:txbxContent>
                      </wps:txbx>
                      <wps:bodyPr wrap="square" lIns="0" tIns="0" rIns="0" bIns="0" rtlCol="0">
                        <a:noAutofit/>
                      </wps:bodyPr>
                    </wps:wsp>
                  </a:graphicData>
                </a:graphic>
              </wp:anchor>
            </w:drawing>
          </mc:Choice>
          <mc:Fallback>
            <w:pict>
              <v:shape w14:anchorId="77E2162B" id="Textbox 283" o:spid="_x0000_s1047" type="#_x0000_t202" style="position:absolute;margin-left:42.05pt;margin-top:10.65pt;width:511.2pt;height:178.3pt;z-index:-15661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" filled="f" stroked="f">
                <v:textbox inset="0,0,0,0">
                  <w:txbxContent>
                    <w:p w14:paraId="77E217F4" w14:textId="77777777" w:rsidR="002055ED" w:rsidRDefault="002055ED">
                      <w:pPr>
                        <w:pStyle w:val="BodyText"/>
                        <w:spacing w:before="83"/>
                        <w:rPr>
                          <w:rFonts w:ascii="Trebuchet MS"/>
                          <w:b/>
                          <w:sz w:val="84"/>
                        </w:rPr>
                      </w:pPr>
                    </w:p>
                    <w:p w14:paraId="77E217F5" w14:textId="77777777" w:rsidR="002055ED" w:rsidRDefault="004E70B5">
                      <w:pPr>
                        <w:spacing w:line="194" w:lineRule="auto"/>
                        <w:ind w:left="747" w:right="3415"/>
                        <w:rPr>
                          <w:rFonts w:ascii="Arial Black"/>
                          <w:sz w:val="84"/>
                        </w:rPr>
                      </w:pPr>
                      <w:r>
                        <w:rPr>
                          <w:rFonts w:ascii="Arial Black"/>
                          <w:color w:val="1A125A"/>
                          <w:spacing w:val="-62"/>
                          <w:sz w:val="84"/>
                        </w:rPr>
                        <w:t xml:space="preserve">BIODIVERSITY </w:t>
                      </w:r>
                      <w:r>
                        <w:rPr>
                          <w:rFonts w:ascii="Arial Black"/>
                          <w:color w:val="1A125A"/>
                          <w:spacing w:val="-28"/>
                          <w:sz w:val="84"/>
                        </w:rPr>
                        <w:t>REPORT</w:t>
                      </w:r>
                    </w:p>
                  </w:txbxContent>
                </v:textbox>
                <w10:wrap type="topAndBottom" anchorx="page"/>
              </v:shape>
            </w:pict>
          </mc:Fallback>
        </mc:AlternateContent>
      </w:r>
    </w:p>
    <w:p w14:paraId="77E20BFF" w14:textId="77777777" w:rsidR="002055ED" w:rsidRDefault="004E70B5">
      <w:pPr>
        <w:spacing w:before="214" w:line="307" w:lineRule="auto"/>
        <w:ind w:left="874" w:right="3456"/>
        <w:jc w:val="both"/>
        <w:rPr>
          <w:rFonts w:ascii="Century Gothic" w:hAnsi="Century Gothic"/>
        </w:rPr>
      </w:pPr>
      <w:r>
        <w:rPr>
          <w:rFonts w:ascii="Century Gothic" w:hAnsi="Century Gothic"/>
          <w:w w:val="95"/>
        </w:rPr>
        <w:t>Small grants and donations aid the High Life Highland Ranger Service to support our community work and wildlife assistance. In 2023/24, grants, fundraising</w:t>
      </w:r>
      <w:r>
        <w:rPr>
          <w:rFonts w:ascii="Century Gothic" w:hAnsi="Century Gothic"/>
          <w:spacing w:val="-9"/>
          <w:w w:val="95"/>
        </w:rPr>
        <w:t xml:space="preserve"> </w:t>
      </w:r>
      <w:r>
        <w:rPr>
          <w:rFonts w:ascii="Century Gothic" w:hAnsi="Century Gothic"/>
          <w:w w:val="95"/>
        </w:rPr>
        <w:t>and</w:t>
      </w:r>
      <w:r>
        <w:rPr>
          <w:rFonts w:ascii="Century Gothic" w:hAnsi="Century Gothic"/>
          <w:spacing w:val="-9"/>
          <w:w w:val="95"/>
        </w:rPr>
        <w:t xml:space="preserve"> </w:t>
      </w:r>
      <w:r>
        <w:rPr>
          <w:rFonts w:ascii="Century Gothic" w:hAnsi="Century Gothic"/>
          <w:w w:val="95"/>
        </w:rPr>
        <w:t>income</w:t>
      </w:r>
      <w:r>
        <w:rPr>
          <w:rFonts w:ascii="Century Gothic" w:hAnsi="Century Gothic"/>
          <w:spacing w:val="-9"/>
          <w:w w:val="95"/>
        </w:rPr>
        <w:t xml:space="preserve"> </w:t>
      </w:r>
      <w:r>
        <w:rPr>
          <w:rFonts w:ascii="Century Gothic" w:hAnsi="Century Gothic"/>
          <w:w w:val="95"/>
        </w:rPr>
        <w:t>generation</w:t>
      </w:r>
      <w:r>
        <w:rPr>
          <w:rFonts w:ascii="Century Gothic" w:hAnsi="Century Gothic"/>
          <w:spacing w:val="-9"/>
          <w:w w:val="95"/>
        </w:rPr>
        <w:t xml:space="preserve"> </w:t>
      </w:r>
      <w:r>
        <w:rPr>
          <w:rFonts w:ascii="Century Gothic" w:hAnsi="Century Gothic"/>
          <w:w w:val="95"/>
        </w:rPr>
        <w:t>facilitated</w:t>
      </w:r>
      <w:r>
        <w:rPr>
          <w:rFonts w:ascii="Century Gothic" w:hAnsi="Century Gothic"/>
          <w:spacing w:val="-9"/>
          <w:w w:val="95"/>
        </w:rPr>
        <w:t xml:space="preserve"> </w:t>
      </w:r>
      <w:r>
        <w:rPr>
          <w:rFonts w:ascii="Century Gothic" w:hAnsi="Century Gothic"/>
          <w:w w:val="95"/>
        </w:rPr>
        <w:t>important</w:t>
      </w:r>
      <w:r>
        <w:rPr>
          <w:rFonts w:ascii="Century Gothic" w:hAnsi="Century Gothic"/>
          <w:spacing w:val="-9"/>
          <w:w w:val="95"/>
        </w:rPr>
        <w:t xml:space="preserve"> </w:t>
      </w:r>
      <w:r>
        <w:rPr>
          <w:rFonts w:ascii="Century Gothic" w:hAnsi="Century Gothic"/>
          <w:w w:val="95"/>
        </w:rPr>
        <w:t>activities</w:t>
      </w:r>
      <w:r>
        <w:rPr>
          <w:rFonts w:ascii="Century Gothic" w:hAnsi="Century Gothic"/>
          <w:spacing w:val="-9"/>
          <w:w w:val="95"/>
        </w:rPr>
        <w:t xml:space="preserve"> </w:t>
      </w:r>
      <w:r>
        <w:rPr>
          <w:rFonts w:ascii="Century Gothic" w:hAnsi="Century Gothic"/>
          <w:w w:val="95"/>
        </w:rPr>
        <w:t>such</w:t>
      </w:r>
      <w:r>
        <w:rPr>
          <w:rFonts w:ascii="Century Gothic" w:hAnsi="Century Gothic"/>
          <w:spacing w:val="-9"/>
          <w:w w:val="95"/>
        </w:rPr>
        <w:t xml:space="preserve"> </w:t>
      </w:r>
      <w:r>
        <w:rPr>
          <w:rFonts w:ascii="Century Gothic" w:hAnsi="Century Gothic"/>
          <w:w w:val="95"/>
        </w:rPr>
        <w:t xml:space="preserve">as ranger led citizen science and biodiversity monitoring training. Habitat </w:t>
      </w:r>
      <w:r>
        <w:rPr>
          <w:rFonts w:ascii="Century Gothic" w:hAnsi="Century Gothic"/>
          <w:w w:val="90"/>
        </w:rPr>
        <w:t xml:space="preserve">restoration projects, such as the Highland Wildflower mosaic project (see p7), </w:t>
      </w:r>
      <w:r>
        <w:rPr>
          <w:rFonts w:ascii="Century Gothic" w:hAnsi="Century Gothic"/>
          <w:w w:val="95"/>
        </w:rPr>
        <w:t>repaired</w:t>
      </w:r>
      <w:r>
        <w:rPr>
          <w:rFonts w:ascii="Century Gothic" w:hAnsi="Century Gothic"/>
          <w:spacing w:val="-4"/>
          <w:w w:val="95"/>
        </w:rPr>
        <w:t xml:space="preserve"> </w:t>
      </w:r>
      <w:r>
        <w:rPr>
          <w:rFonts w:ascii="Century Gothic" w:hAnsi="Century Gothic"/>
          <w:w w:val="95"/>
        </w:rPr>
        <w:t>damaged</w:t>
      </w:r>
      <w:r>
        <w:rPr>
          <w:rFonts w:ascii="Century Gothic" w:hAnsi="Century Gothic"/>
          <w:spacing w:val="-4"/>
          <w:w w:val="95"/>
        </w:rPr>
        <w:t xml:space="preserve"> </w:t>
      </w:r>
      <w:r>
        <w:rPr>
          <w:rFonts w:ascii="Century Gothic" w:hAnsi="Century Gothic"/>
          <w:w w:val="95"/>
        </w:rPr>
        <w:t>ecosystems,</w:t>
      </w:r>
      <w:r>
        <w:rPr>
          <w:rFonts w:ascii="Century Gothic" w:hAnsi="Century Gothic"/>
          <w:spacing w:val="-4"/>
          <w:w w:val="95"/>
        </w:rPr>
        <w:t xml:space="preserve"> </w:t>
      </w:r>
      <w:r>
        <w:rPr>
          <w:rFonts w:ascii="Century Gothic" w:hAnsi="Century Gothic"/>
          <w:w w:val="95"/>
        </w:rPr>
        <w:t>while</w:t>
      </w:r>
      <w:r>
        <w:rPr>
          <w:rFonts w:ascii="Century Gothic" w:hAnsi="Century Gothic"/>
          <w:spacing w:val="-4"/>
          <w:w w:val="95"/>
        </w:rPr>
        <w:t xml:space="preserve"> </w:t>
      </w:r>
      <w:r>
        <w:rPr>
          <w:rFonts w:ascii="Century Gothic" w:hAnsi="Century Gothic"/>
          <w:w w:val="95"/>
        </w:rPr>
        <w:t>working</w:t>
      </w:r>
      <w:r>
        <w:rPr>
          <w:rFonts w:ascii="Century Gothic" w:hAnsi="Century Gothic"/>
          <w:spacing w:val="-4"/>
          <w:w w:val="95"/>
        </w:rPr>
        <w:t xml:space="preserve"> </w:t>
      </w:r>
      <w:proofErr w:type="spellStart"/>
      <w:r>
        <w:rPr>
          <w:rFonts w:ascii="Century Gothic" w:hAnsi="Century Gothic"/>
          <w:w w:val="95"/>
        </w:rPr>
        <w:t>togther</w:t>
      </w:r>
      <w:proofErr w:type="spellEnd"/>
      <w:r>
        <w:rPr>
          <w:rFonts w:ascii="Century Gothic" w:hAnsi="Century Gothic"/>
          <w:spacing w:val="-4"/>
          <w:w w:val="95"/>
        </w:rPr>
        <w:t xml:space="preserve"> </w:t>
      </w:r>
      <w:r>
        <w:rPr>
          <w:rFonts w:ascii="Century Gothic" w:hAnsi="Century Gothic"/>
          <w:w w:val="95"/>
        </w:rPr>
        <w:t>with</w:t>
      </w:r>
      <w:r>
        <w:rPr>
          <w:rFonts w:ascii="Century Gothic" w:hAnsi="Century Gothic"/>
          <w:spacing w:val="-4"/>
          <w:w w:val="95"/>
        </w:rPr>
        <w:t xml:space="preserve"> </w:t>
      </w:r>
      <w:r>
        <w:rPr>
          <w:rFonts w:ascii="Century Gothic" w:hAnsi="Century Gothic"/>
          <w:w w:val="95"/>
        </w:rPr>
        <w:t>wildlife</w:t>
      </w:r>
      <w:r>
        <w:rPr>
          <w:rFonts w:ascii="Century Gothic" w:hAnsi="Century Gothic"/>
          <w:spacing w:val="-4"/>
          <w:w w:val="95"/>
        </w:rPr>
        <w:t xml:space="preserve"> </w:t>
      </w:r>
      <w:r>
        <w:rPr>
          <w:rFonts w:ascii="Century Gothic" w:hAnsi="Century Gothic"/>
          <w:w w:val="95"/>
        </w:rPr>
        <w:t xml:space="preserve">rescue </w:t>
      </w:r>
      <w:r>
        <w:rPr>
          <w:rFonts w:ascii="Century Gothic" w:hAnsi="Century Gothic"/>
          <w:w w:val="90"/>
        </w:rPr>
        <w:t xml:space="preserve">operators and </w:t>
      </w:r>
      <w:proofErr w:type="gramStart"/>
      <w:r>
        <w:rPr>
          <w:rFonts w:ascii="Century Gothic" w:hAnsi="Century Gothic"/>
          <w:w w:val="90"/>
        </w:rPr>
        <w:t>species specific</w:t>
      </w:r>
      <w:proofErr w:type="gramEnd"/>
      <w:r>
        <w:rPr>
          <w:rFonts w:ascii="Century Gothic" w:hAnsi="Century Gothic"/>
          <w:w w:val="90"/>
        </w:rPr>
        <w:t xml:space="preserve"> conservation agencies saved and protected </w:t>
      </w:r>
      <w:r>
        <w:rPr>
          <w:rFonts w:ascii="Century Gothic" w:hAnsi="Century Gothic"/>
          <w:w w:val="95"/>
        </w:rPr>
        <w:t>species.</w:t>
      </w:r>
      <w:r>
        <w:rPr>
          <w:rFonts w:ascii="Century Gothic" w:hAnsi="Century Gothic"/>
          <w:spacing w:val="40"/>
        </w:rPr>
        <w:t xml:space="preserve"> </w:t>
      </w:r>
      <w:r>
        <w:rPr>
          <w:rFonts w:ascii="Century Gothic" w:hAnsi="Century Gothic"/>
          <w:w w:val="95"/>
        </w:rPr>
        <w:t xml:space="preserve">This work gets fed back into the </w:t>
      </w:r>
      <w:proofErr w:type="spellStart"/>
      <w:r>
        <w:rPr>
          <w:rFonts w:ascii="Century Gothic" w:hAnsi="Century Gothic"/>
          <w:w w:val="95"/>
        </w:rPr>
        <w:t>Higland</w:t>
      </w:r>
      <w:proofErr w:type="spellEnd"/>
      <w:r>
        <w:rPr>
          <w:rFonts w:ascii="Century Gothic" w:hAnsi="Century Gothic"/>
          <w:w w:val="95"/>
        </w:rPr>
        <w:t xml:space="preserve"> Council’s </w:t>
      </w:r>
      <w:proofErr w:type="spellStart"/>
      <w:r>
        <w:rPr>
          <w:rFonts w:ascii="Century Gothic" w:hAnsi="Century Gothic"/>
          <w:w w:val="95"/>
        </w:rPr>
        <w:t>statuatory</w:t>
      </w:r>
      <w:proofErr w:type="spellEnd"/>
      <w:r>
        <w:rPr>
          <w:rFonts w:ascii="Century Gothic" w:hAnsi="Century Gothic"/>
          <w:w w:val="95"/>
        </w:rPr>
        <w:t xml:space="preserve"> reporting</w:t>
      </w:r>
      <w:r>
        <w:rPr>
          <w:rFonts w:ascii="Century Gothic" w:hAnsi="Century Gothic"/>
          <w:spacing w:val="-3"/>
          <w:w w:val="95"/>
        </w:rPr>
        <w:t xml:space="preserve"> </w:t>
      </w:r>
      <w:r>
        <w:rPr>
          <w:rFonts w:ascii="Century Gothic" w:hAnsi="Century Gothic"/>
          <w:w w:val="95"/>
        </w:rPr>
        <w:t>on</w:t>
      </w:r>
      <w:r>
        <w:rPr>
          <w:rFonts w:ascii="Century Gothic" w:hAnsi="Century Gothic"/>
          <w:spacing w:val="-3"/>
          <w:w w:val="95"/>
        </w:rPr>
        <w:t xml:space="preserve"> </w:t>
      </w:r>
      <w:r>
        <w:rPr>
          <w:rFonts w:ascii="Century Gothic" w:hAnsi="Century Gothic"/>
          <w:w w:val="95"/>
        </w:rPr>
        <w:t>its</w:t>
      </w:r>
      <w:r>
        <w:rPr>
          <w:rFonts w:ascii="Century Gothic" w:hAnsi="Century Gothic"/>
          <w:spacing w:val="-3"/>
          <w:w w:val="95"/>
        </w:rPr>
        <w:t xml:space="preserve"> </w:t>
      </w:r>
      <w:r>
        <w:rPr>
          <w:rFonts w:ascii="Century Gothic" w:hAnsi="Century Gothic"/>
          <w:w w:val="95"/>
        </w:rPr>
        <w:t>biodiversity</w:t>
      </w:r>
      <w:r>
        <w:rPr>
          <w:rFonts w:ascii="Century Gothic" w:hAnsi="Century Gothic"/>
          <w:spacing w:val="-3"/>
          <w:w w:val="95"/>
        </w:rPr>
        <w:t xml:space="preserve"> </w:t>
      </w:r>
      <w:r>
        <w:rPr>
          <w:rFonts w:ascii="Century Gothic" w:hAnsi="Century Gothic"/>
          <w:w w:val="95"/>
        </w:rPr>
        <w:t>duties.</w:t>
      </w:r>
    </w:p>
    <w:p w14:paraId="77E20C00" w14:textId="77777777" w:rsidR="002055ED" w:rsidRDefault="004E70B5">
      <w:pPr>
        <w:spacing w:before="268" w:line="360" w:lineRule="atLeast"/>
        <w:ind w:left="874" w:right="3453"/>
        <w:jc w:val="both"/>
        <w:rPr>
          <w:rFonts w:ascii="Century Gothic"/>
        </w:rPr>
      </w:pPr>
      <w:r>
        <w:rPr>
          <w:noProof/>
        </w:rPr>
        <mc:AlternateContent>
          <mc:Choice Requires="wpg">
            <w:drawing>
              <wp:anchor distT="0" distB="0" distL="0" distR="0" simplePos="0" relativeHeight="15797760" behindDoc="0" locked="0" layoutInCell="1" allowOverlap="1" wp14:anchorId="77E2162D" wp14:editId="77E2162E">
                <wp:simplePos x="0" y="0"/>
                <wp:positionH relativeFrom="page">
                  <wp:posOffset>5492492</wp:posOffset>
                </wp:positionH>
                <wp:positionV relativeFrom="paragraph">
                  <wp:posOffset>734506</wp:posOffset>
                </wp:positionV>
                <wp:extent cx="1790700" cy="1343025"/>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0700" cy="1343025"/>
                          <a:chOff x="0" y="0"/>
                          <a:chExt cx="1790700" cy="1343025"/>
                        </a:xfrm>
                      </wpg:grpSpPr>
                      <pic:pic xmlns:pic="http://schemas.openxmlformats.org/drawingml/2006/picture">
                        <pic:nvPicPr>
                          <pic:cNvPr id="285" name="Image 285"/>
                          <pic:cNvPicPr/>
                        </pic:nvPicPr>
                        <pic:blipFill>
                          <a:blip r:embed="rId121" cstate="print"/>
                          <a:stretch>
                            <a:fillRect/>
                          </a:stretch>
                        </pic:blipFill>
                        <pic:spPr>
                          <a:xfrm>
                            <a:off x="0" y="0"/>
                            <a:ext cx="1790699" cy="1343024"/>
                          </a:xfrm>
                          <a:prstGeom prst="rect">
                            <a:avLst/>
                          </a:prstGeom>
                        </pic:spPr>
                      </pic:pic>
                      <wps:wsp>
                        <wps:cNvPr id="286" name="Textbox 286"/>
                        <wps:cNvSpPr txBox="1"/>
                        <wps:spPr>
                          <a:xfrm>
                            <a:off x="0" y="0"/>
                            <a:ext cx="1790700" cy="1343025"/>
                          </a:xfrm>
                          <a:prstGeom prst="rect">
                            <a:avLst/>
                          </a:prstGeom>
                        </wps:spPr>
                        <wps:txbx>
                          <w:txbxContent>
                            <w:p w14:paraId="77E217F6" w14:textId="77777777" w:rsidR="002055ED" w:rsidRDefault="002055ED">
                              <w:pPr>
                                <w:rPr>
                                  <w:sz w:val="18"/>
                                </w:rPr>
                              </w:pPr>
                            </w:p>
                            <w:p w14:paraId="77E217F7" w14:textId="77777777" w:rsidR="002055ED" w:rsidRDefault="002055ED">
                              <w:pPr>
                                <w:rPr>
                                  <w:sz w:val="18"/>
                                </w:rPr>
                              </w:pPr>
                            </w:p>
                            <w:p w14:paraId="77E217F8" w14:textId="77777777" w:rsidR="002055ED" w:rsidRDefault="002055ED">
                              <w:pPr>
                                <w:rPr>
                                  <w:sz w:val="18"/>
                                </w:rPr>
                              </w:pPr>
                            </w:p>
                            <w:p w14:paraId="77E217F9" w14:textId="77777777" w:rsidR="002055ED" w:rsidRDefault="002055ED">
                              <w:pPr>
                                <w:rPr>
                                  <w:sz w:val="18"/>
                                </w:rPr>
                              </w:pPr>
                            </w:p>
                            <w:p w14:paraId="77E217FA" w14:textId="77777777" w:rsidR="002055ED" w:rsidRDefault="002055ED">
                              <w:pPr>
                                <w:rPr>
                                  <w:sz w:val="18"/>
                                </w:rPr>
                              </w:pPr>
                            </w:p>
                            <w:p w14:paraId="77E217FB" w14:textId="77777777" w:rsidR="002055ED" w:rsidRDefault="002055ED">
                              <w:pPr>
                                <w:rPr>
                                  <w:sz w:val="18"/>
                                </w:rPr>
                              </w:pPr>
                            </w:p>
                            <w:p w14:paraId="77E217FC" w14:textId="77777777" w:rsidR="002055ED" w:rsidRDefault="002055ED">
                              <w:pPr>
                                <w:rPr>
                                  <w:sz w:val="18"/>
                                </w:rPr>
                              </w:pPr>
                            </w:p>
                            <w:p w14:paraId="77E217FD" w14:textId="77777777" w:rsidR="002055ED" w:rsidRDefault="002055ED">
                              <w:pPr>
                                <w:spacing w:before="42"/>
                                <w:rPr>
                                  <w:sz w:val="18"/>
                                </w:rPr>
                              </w:pPr>
                            </w:p>
                            <w:p w14:paraId="77E217FE" w14:textId="77777777" w:rsidR="002055ED" w:rsidRDefault="004E70B5">
                              <w:pPr>
                                <w:spacing w:before="1"/>
                                <w:ind w:left="1448"/>
                                <w:rPr>
                                  <w:sz w:val="18"/>
                                </w:rPr>
                              </w:pPr>
                              <w:r>
                                <w:rPr>
                                  <w:color w:val="FCFBFB"/>
                                  <w:w w:val="90"/>
                                  <w:sz w:val="18"/>
                                </w:rPr>
                                <w:t>Seabird</w:t>
                              </w:r>
                              <w:r>
                                <w:rPr>
                                  <w:color w:val="FCFBFB"/>
                                  <w:spacing w:val="-1"/>
                                  <w:w w:val="90"/>
                                  <w:sz w:val="18"/>
                                </w:rPr>
                                <w:t xml:space="preserve"> </w:t>
                              </w:r>
                              <w:r>
                                <w:rPr>
                                  <w:color w:val="FCFBFB"/>
                                  <w:spacing w:val="-2"/>
                                  <w:sz w:val="18"/>
                                </w:rPr>
                                <w:t>survey</w:t>
                              </w:r>
                            </w:p>
                          </w:txbxContent>
                        </wps:txbx>
                        <wps:bodyPr wrap="square" lIns="0" tIns="0" rIns="0" bIns="0" rtlCol="0">
                          <a:noAutofit/>
                        </wps:bodyPr>
                      </wps:wsp>
                    </wpg:wgp>
                  </a:graphicData>
                </a:graphic>
              </wp:anchor>
            </w:drawing>
          </mc:Choice>
          <mc:Fallback>
            <w:pict>
              <v:group w14:anchorId="77E2162D" id="Group 284" o:spid="_x0000_s1048" style="position:absolute;left:0;text-align:left;margin-left:432.5pt;margin-top:57.85pt;width:141pt;height:105.75pt;z-index:15797760;mso-wrap-distance-left:0;mso-wrap-distance-right:0;mso-position-horizontal-relative:page" coordsize="17907,1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">
                <v:shape id="Image 285" o:spid="_x0000_s1049" type="#_x0000_t75" style="position:absolute;width:17906;height:1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">
                  <v:imagedata r:id="rId122" o:title=""/>
                </v:shape>
                <v:shape id="Textbox 286" o:spid="_x0000_s1050" type="#_x0000_t202" style="position:absolute;width:17907;height:1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77E217F6" w14:textId="77777777" w:rsidR="002055ED" w:rsidRDefault="002055ED">
                        <w:pPr>
                          <w:rPr>
                            <w:sz w:val="18"/>
                          </w:rPr>
                        </w:pPr>
                      </w:p>
                      <w:p w14:paraId="77E217F7" w14:textId="77777777" w:rsidR="002055ED" w:rsidRDefault="002055ED">
                        <w:pPr>
                          <w:rPr>
                            <w:sz w:val="18"/>
                          </w:rPr>
                        </w:pPr>
                      </w:p>
                      <w:p w14:paraId="77E217F8" w14:textId="77777777" w:rsidR="002055ED" w:rsidRDefault="002055ED">
                        <w:pPr>
                          <w:rPr>
                            <w:sz w:val="18"/>
                          </w:rPr>
                        </w:pPr>
                      </w:p>
                      <w:p w14:paraId="77E217F9" w14:textId="77777777" w:rsidR="002055ED" w:rsidRDefault="002055ED">
                        <w:pPr>
                          <w:rPr>
                            <w:sz w:val="18"/>
                          </w:rPr>
                        </w:pPr>
                      </w:p>
                      <w:p w14:paraId="77E217FA" w14:textId="77777777" w:rsidR="002055ED" w:rsidRDefault="002055ED">
                        <w:pPr>
                          <w:rPr>
                            <w:sz w:val="18"/>
                          </w:rPr>
                        </w:pPr>
                      </w:p>
                      <w:p w14:paraId="77E217FB" w14:textId="77777777" w:rsidR="002055ED" w:rsidRDefault="002055ED">
                        <w:pPr>
                          <w:rPr>
                            <w:sz w:val="18"/>
                          </w:rPr>
                        </w:pPr>
                      </w:p>
                      <w:p w14:paraId="77E217FC" w14:textId="77777777" w:rsidR="002055ED" w:rsidRDefault="002055ED">
                        <w:pPr>
                          <w:rPr>
                            <w:sz w:val="18"/>
                          </w:rPr>
                        </w:pPr>
                      </w:p>
                      <w:p w14:paraId="77E217FD" w14:textId="77777777" w:rsidR="002055ED" w:rsidRDefault="002055ED">
                        <w:pPr>
                          <w:spacing w:before="42"/>
                          <w:rPr>
                            <w:sz w:val="18"/>
                          </w:rPr>
                        </w:pPr>
                      </w:p>
                      <w:p w14:paraId="77E217FE" w14:textId="77777777" w:rsidR="002055ED" w:rsidRDefault="004E70B5">
                        <w:pPr>
                          <w:spacing w:before="1"/>
                          <w:ind w:left="1448"/>
                          <w:rPr>
                            <w:sz w:val="18"/>
                          </w:rPr>
                        </w:pPr>
                        <w:r>
                          <w:rPr>
                            <w:color w:val="FCFBFB"/>
                            <w:w w:val="90"/>
                            <w:sz w:val="18"/>
                          </w:rPr>
                          <w:t>Seabird</w:t>
                        </w:r>
                        <w:r>
                          <w:rPr>
                            <w:color w:val="FCFBFB"/>
                            <w:spacing w:val="-1"/>
                            <w:w w:val="90"/>
                            <w:sz w:val="18"/>
                          </w:rPr>
                          <w:t xml:space="preserve"> </w:t>
                        </w:r>
                        <w:r>
                          <w:rPr>
                            <w:color w:val="FCFBFB"/>
                            <w:spacing w:val="-2"/>
                            <w:sz w:val="18"/>
                          </w:rPr>
                          <w:t>survey</w:t>
                        </w:r>
                      </w:p>
                    </w:txbxContent>
                  </v:textbox>
                </v:shape>
                <w10:wrap anchorx="page"/>
              </v:group>
            </w:pict>
          </mc:Fallback>
        </mc:AlternateContent>
      </w:r>
      <w:r>
        <w:rPr>
          <w:rFonts w:ascii="Century Gothic"/>
          <w:spacing w:val="-8"/>
        </w:rPr>
        <w:t>Community</w:t>
      </w:r>
      <w:r>
        <w:rPr>
          <w:rFonts w:ascii="Century Gothic"/>
          <w:spacing w:val="-4"/>
        </w:rPr>
        <w:t xml:space="preserve"> </w:t>
      </w:r>
      <w:r>
        <w:rPr>
          <w:rFonts w:ascii="Century Gothic"/>
          <w:spacing w:val="-8"/>
        </w:rPr>
        <w:t>education</w:t>
      </w:r>
      <w:r>
        <w:rPr>
          <w:rFonts w:ascii="Century Gothic"/>
          <w:spacing w:val="-4"/>
        </w:rPr>
        <w:t xml:space="preserve"> </w:t>
      </w:r>
      <w:proofErr w:type="spellStart"/>
      <w:r>
        <w:rPr>
          <w:rFonts w:ascii="Century Gothic"/>
          <w:spacing w:val="-8"/>
        </w:rPr>
        <w:t>programmes</w:t>
      </w:r>
      <w:proofErr w:type="spellEnd"/>
      <w:r>
        <w:rPr>
          <w:rFonts w:ascii="Century Gothic"/>
          <w:spacing w:val="-4"/>
        </w:rPr>
        <w:t xml:space="preserve"> </w:t>
      </w:r>
      <w:r>
        <w:rPr>
          <w:rFonts w:ascii="Century Gothic"/>
          <w:spacing w:val="-8"/>
        </w:rPr>
        <w:t>raised</w:t>
      </w:r>
      <w:r>
        <w:rPr>
          <w:rFonts w:ascii="Century Gothic"/>
          <w:spacing w:val="-4"/>
        </w:rPr>
        <w:t xml:space="preserve"> </w:t>
      </w:r>
      <w:r>
        <w:rPr>
          <w:rFonts w:ascii="Century Gothic"/>
          <w:spacing w:val="-8"/>
        </w:rPr>
        <w:t>awareness</w:t>
      </w:r>
      <w:r>
        <w:rPr>
          <w:rFonts w:ascii="Century Gothic"/>
          <w:spacing w:val="-4"/>
        </w:rPr>
        <w:t xml:space="preserve"> </w:t>
      </w:r>
      <w:r>
        <w:rPr>
          <w:rFonts w:ascii="Century Gothic"/>
          <w:spacing w:val="-8"/>
        </w:rPr>
        <w:t>about</w:t>
      </w:r>
      <w:r>
        <w:rPr>
          <w:rFonts w:ascii="Century Gothic"/>
          <w:spacing w:val="-4"/>
        </w:rPr>
        <w:t xml:space="preserve"> </w:t>
      </w:r>
      <w:r>
        <w:rPr>
          <w:rFonts w:ascii="Century Gothic"/>
          <w:spacing w:val="-8"/>
        </w:rPr>
        <w:t xml:space="preserve">conservation </w:t>
      </w:r>
      <w:r>
        <w:rPr>
          <w:rFonts w:ascii="Century Gothic"/>
        </w:rPr>
        <w:t xml:space="preserve">(case study on p11), generating local support. Biodiversity monitoring </w:t>
      </w:r>
      <w:r>
        <w:rPr>
          <w:rFonts w:ascii="Century Gothic"/>
          <w:w w:val="90"/>
        </w:rPr>
        <w:t xml:space="preserve">ensured that interventions were effective and adaptive. These contributions </w:t>
      </w:r>
      <w:r>
        <w:rPr>
          <w:rFonts w:ascii="Century Gothic"/>
        </w:rPr>
        <w:t>have</w:t>
      </w:r>
      <w:r>
        <w:rPr>
          <w:rFonts w:ascii="Century Gothic"/>
          <w:spacing w:val="-9"/>
        </w:rPr>
        <w:t xml:space="preserve"> </w:t>
      </w:r>
      <w:r>
        <w:rPr>
          <w:rFonts w:ascii="Century Gothic"/>
        </w:rPr>
        <w:t>a</w:t>
      </w:r>
      <w:r>
        <w:rPr>
          <w:rFonts w:ascii="Century Gothic"/>
          <w:spacing w:val="-9"/>
        </w:rPr>
        <w:t xml:space="preserve"> </w:t>
      </w:r>
      <w:r>
        <w:rPr>
          <w:rFonts w:ascii="Century Gothic"/>
        </w:rPr>
        <w:t>direct,</w:t>
      </w:r>
      <w:r>
        <w:rPr>
          <w:rFonts w:ascii="Century Gothic"/>
          <w:spacing w:val="-9"/>
        </w:rPr>
        <w:t xml:space="preserve"> </w:t>
      </w:r>
      <w:r>
        <w:rPr>
          <w:rFonts w:ascii="Century Gothic"/>
        </w:rPr>
        <w:t>positive</w:t>
      </w:r>
      <w:r>
        <w:rPr>
          <w:rFonts w:ascii="Century Gothic"/>
          <w:spacing w:val="-9"/>
        </w:rPr>
        <w:t xml:space="preserve"> </w:t>
      </w:r>
      <w:r>
        <w:rPr>
          <w:rFonts w:ascii="Century Gothic"/>
        </w:rPr>
        <w:t>impact</w:t>
      </w:r>
      <w:r>
        <w:rPr>
          <w:rFonts w:ascii="Century Gothic"/>
          <w:spacing w:val="-9"/>
        </w:rPr>
        <w:t xml:space="preserve"> </w:t>
      </w:r>
      <w:r>
        <w:rPr>
          <w:rFonts w:ascii="Century Gothic"/>
        </w:rPr>
        <w:t>on</w:t>
      </w:r>
      <w:r>
        <w:rPr>
          <w:rFonts w:ascii="Century Gothic"/>
          <w:spacing w:val="-9"/>
        </w:rPr>
        <w:t xml:space="preserve"> </w:t>
      </w:r>
      <w:r>
        <w:rPr>
          <w:rFonts w:ascii="Century Gothic"/>
        </w:rPr>
        <w:t>biodiversity</w:t>
      </w:r>
      <w:r>
        <w:rPr>
          <w:rFonts w:ascii="Century Gothic"/>
          <w:spacing w:val="-9"/>
        </w:rPr>
        <w:t xml:space="preserve"> </w:t>
      </w:r>
      <w:r>
        <w:rPr>
          <w:rFonts w:ascii="Century Gothic"/>
        </w:rPr>
        <w:t>in</w:t>
      </w:r>
      <w:r>
        <w:rPr>
          <w:rFonts w:ascii="Century Gothic"/>
          <w:spacing w:val="-9"/>
        </w:rPr>
        <w:t xml:space="preserve"> </w:t>
      </w:r>
      <w:r>
        <w:rPr>
          <w:rFonts w:ascii="Century Gothic"/>
        </w:rPr>
        <w:t>the</w:t>
      </w:r>
      <w:r>
        <w:rPr>
          <w:rFonts w:ascii="Century Gothic"/>
          <w:spacing w:val="-9"/>
        </w:rPr>
        <w:t xml:space="preserve"> </w:t>
      </w:r>
      <w:r>
        <w:rPr>
          <w:rFonts w:ascii="Century Gothic"/>
        </w:rPr>
        <w:t>communities</w:t>
      </w:r>
      <w:r>
        <w:rPr>
          <w:rFonts w:ascii="Century Gothic"/>
          <w:spacing w:val="-9"/>
        </w:rPr>
        <w:t xml:space="preserve"> </w:t>
      </w:r>
      <w:r>
        <w:rPr>
          <w:rFonts w:ascii="Century Gothic"/>
        </w:rPr>
        <w:t>in</w:t>
      </w:r>
      <w:r>
        <w:rPr>
          <w:rFonts w:ascii="Century Gothic"/>
          <w:spacing w:val="-9"/>
        </w:rPr>
        <w:t xml:space="preserve"> </w:t>
      </w:r>
      <w:r>
        <w:rPr>
          <w:rFonts w:ascii="Century Gothic"/>
        </w:rPr>
        <w:t xml:space="preserve">our </w:t>
      </w:r>
      <w:r>
        <w:rPr>
          <w:rFonts w:ascii="Century Gothic"/>
          <w:spacing w:val="-2"/>
        </w:rPr>
        <w:t>region,</w:t>
      </w:r>
      <w:r>
        <w:rPr>
          <w:rFonts w:ascii="Century Gothic"/>
          <w:spacing w:val="-14"/>
        </w:rPr>
        <w:t xml:space="preserve"> </w:t>
      </w:r>
      <w:r>
        <w:rPr>
          <w:rFonts w:ascii="Century Gothic"/>
          <w:spacing w:val="-2"/>
        </w:rPr>
        <w:t>demonstrating</w:t>
      </w:r>
      <w:r>
        <w:rPr>
          <w:rFonts w:ascii="Century Gothic"/>
          <w:spacing w:val="-13"/>
        </w:rPr>
        <w:t xml:space="preserve"> </w:t>
      </w:r>
      <w:r>
        <w:rPr>
          <w:rFonts w:ascii="Century Gothic"/>
          <w:spacing w:val="-2"/>
        </w:rPr>
        <w:t>how</w:t>
      </w:r>
      <w:r>
        <w:rPr>
          <w:rFonts w:ascii="Century Gothic"/>
          <w:spacing w:val="-13"/>
        </w:rPr>
        <w:t xml:space="preserve"> </w:t>
      </w:r>
      <w:r>
        <w:rPr>
          <w:rFonts w:ascii="Century Gothic"/>
          <w:spacing w:val="-2"/>
        </w:rPr>
        <w:t>even</w:t>
      </w:r>
      <w:r>
        <w:rPr>
          <w:rFonts w:ascii="Century Gothic"/>
          <w:spacing w:val="-13"/>
        </w:rPr>
        <w:t xml:space="preserve"> </w:t>
      </w:r>
      <w:r>
        <w:rPr>
          <w:rFonts w:ascii="Century Gothic"/>
          <w:spacing w:val="-2"/>
        </w:rPr>
        <w:t>modest</w:t>
      </w:r>
      <w:r>
        <w:rPr>
          <w:rFonts w:ascii="Century Gothic"/>
          <w:spacing w:val="-14"/>
        </w:rPr>
        <w:t xml:space="preserve"> </w:t>
      </w:r>
      <w:r>
        <w:rPr>
          <w:rFonts w:ascii="Century Gothic"/>
          <w:spacing w:val="-2"/>
        </w:rPr>
        <w:t>funding</w:t>
      </w:r>
      <w:r>
        <w:rPr>
          <w:rFonts w:ascii="Century Gothic"/>
          <w:spacing w:val="-13"/>
        </w:rPr>
        <w:t xml:space="preserve"> </w:t>
      </w:r>
      <w:r>
        <w:rPr>
          <w:rFonts w:ascii="Century Gothic"/>
          <w:spacing w:val="-2"/>
        </w:rPr>
        <w:t>can</w:t>
      </w:r>
      <w:r>
        <w:rPr>
          <w:rFonts w:ascii="Century Gothic"/>
          <w:spacing w:val="-13"/>
        </w:rPr>
        <w:t xml:space="preserve"> </w:t>
      </w:r>
      <w:r>
        <w:rPr>
          <w:rFonts w:ascii="Century Gothic"/>
          <w:spacing w:val="-2"/>
        </w:rPr>
        <w:t>lead</w:t>
      </w:r>
      <w:r>
        <w:rPr>
          <w:rFonts w:ascii="Century Gothic"/>
          <w:spacing w:val="-13"/>
        </w:rPr>
        <w:t xml:space="preserve"> </w:t>
      </w:r>
      <w:r>
        <w:rPr>
          <w:rFonts w:ascii="Century Gothic"/>
          <w:spacing w:val="-2"/>
        </w:rPr>
        <w:t>to</w:t>
      </w:r>
      <w:r>
        <w:rPr>
          <w:rFonts w:ascii="Century Gothic"/>
          <w:spacing w:val="-14"/>
        </w:rPr>
        <w:t xml:space="preserve"> </w:t>
      </w:r>
      <w:r>
        <w:rPr>
          <w:rFonts w:ascii="Century Gothic"/>
          <w:spacing w:val="-2"/>
        </w:rPr>
        <w:t xml:space="preserve">significant </w:t>
      </w:r>
      <w:r>
        <w:rPr>
          <w:rFonts w:ascii="Century Gothic"/>
        </w:rPr>
        <w:t>environmental benefits. The four case studies of work in 2023/24 are highlighted</w:t>
      </w:r>
      <w:r>
        <w:rPr>
          <w:rFonts w:ascii="Century Gothic"/>
          <w:spacing w:val="-4"/>
        </w:rPr>
        <w:t xml:space="preserve"> </w:t>
      </w:r>
      <w:r>
        <w:rPr>
          <w:rFonts w:ascii="Century Gothic"/>
        </w:rPr>
        <w:t>on</w:t>
      </w:r>
      <w:r>
        <w:rPr>
          <w:rFonts w:ascii="Century Gothic"/>
          <w:spacing w:val="-4"/>
        </w:rPr>
        <w:t xml:space="preserve"> </w:t>
      </w:r>
      <w:r>
        <w:rPr>
          <w:rFonts w:ascii="Century Gothic"/>
        </w:rPr>
        <w:t>p7</w:t>
      </w:r>
      <w:r>
        <w:rPr>
          <w:rFonts w:ascii="Century Gothic"/>
          <w:spacing w:val="-4"/>
        </w:rPr>
        <w:t xml:space="preserve"> </w:t>
      </w:r>
      <w:r>
        <w:rPr>
          <w:rFonts w:ascii="Century Gothic"/>
        </w:rPr>
        <w:t>and</w:t>
      </w:r>
      <w:r>
        <w:rPr>
          <w:rFonts w:ascii="Century Gothic"/>
          <w:spacing w:val="-4"/>
        </w:rPr>
        <w:t xml:space="preserve"> </w:t>
      </w:r>
      <w:r>
        <w:rPr>
          <w:rFonts w:ascii="Century Gothic"/>
        </w:rPr>
        <w:t>show</w:t>
      </w:r>
      <w:r>
        <w:rPr>
          <w:rFonts w:ascii="Century Gothic"/>
          <w:spacing w:val="-4"/>
        </w:rPr>
        <w:t xml:space="preserve"> </w:t>
      </w:r>
      <w:r>
        <w:rPr>
          <w:rFonts w:ascii="Century Gothic"/>
        </w:rPr>
        <w:t>how</w:t>
      </w:r>
      <w:r>
        <w:rPr>
          <w:rFonts w:ascii="Century Gothic"/>
          <w:spacing w:val="-4"/>
        </w:rPr>
        <w:t xml:space="preserve"> </w:t>
      </w:r>
      <w:r>
        <w:rPr>
          <w:rFonts w:ascii="Century Gothic"/>
        </w:rPr>
        <w:t>we</w:t>
      </w:r>
      <w:r>
        <w:rPr>
          <w:rFonts w:ascii="Century Gothic"/>
          <w:spacing w:val="-4"/>
        </w:rPr>
        <w:t xml:space="preserve"> </w:t>
      </w:r>
      <w:r>
        <w:rPr>
          <w:rFonts w:ascii="Century Gothic"/>
        </w:rPr>
        <w:t>are</w:t>
      </w:r>
      <w:r>
        <w:rPr>
          <w:rFonts w:ascii="Century Gothic"/>
          <w:spacing w:val="-4"/>
        </w:rPr>
        <w:t xml:space="preserve"> </w:t>
      </w:r>
      <w:r>
        <w:rPr>
          <w:rFonts w:ascii="Century Gothic"/>
        </w:rPr>
        <w:t>working</w:t>
      </w:r>
      <w:r>
        <w:rPr>
          <w:rFonts w:ascii="Century Gothic"/>
          <w:spacing w:val="-4"/>
        </w:rPr>
        <w:t xml:space="preserve"> </w:t>
      </w:r>
      <w:r>
        <w:rPr>
          <w:rFonts w:ascii="Century Gothic"/>
        </w:rPr>
        <w:t>towards</w:t>
      </w:r>
      <w:r>
        <w:rPr>
          <w:rFonts w:ascii="Century Gothic"/>
          <w:spacing w:val="-4"/>
        </w:rPr>
        <w:t xml:space="preserve"> </w:t>
      </w:r>
      <w:r>
        <w:rPr>
          <w:rFonts w:ascii="Century Gothic"/>
        </w:rPr>
        <w:t>achieving</w:t>
      </w:r>
      <w:r>
        <w:rPr>
          <w:rFonts w:ascii="Century Gothic"/>
          <w:spacing w:val="-4"/>
        </w:rPr>
        <w:t xml:space="preserve"> </w:t>
      </w:r>
      <w:r>
        <w:rPr>
          <w:rFonts w:ascii="Century Gothic"/>
        </w:rPr>
        <w:t xml:space="preserve">a </w:t>
      </w:r>
      <w:r>
        <w:rPr>
          <w:rFonts w:ascii="Century Gothic"/>
          <w:w w:val="90"/>
        </w:rPr>
        <w:t>sustainable coexistence between humans and wildlife.</w:t>
      </w:r>
    </w:p>
    <w:p w14:paraId="77E20C01" w14:textId="77777777" w:rsidR="002055ED" w:rsidRDefault="004E70B5">
      <w:pPr>
        <w:pStyle w:val="BodyText"/>
        <w:spacing w:line="239" w:lineRule="exact"/>
        <w:ind w:left="281"/>
      </w:pPr>
      <w:r>
        <w:rPr>
          <w:spacing w:val="-10"/>
        </w:rPr>
        <w:t>6</w:t>
      </w:r>
    </w:p>
    <w:p w14:paraId="77E20C02" w14:textId="77777777" w:rsidR="002055ED" w:rsidRDefault="002055ED">
      <w:pPr>
        <w:spacing w:line="239" w:lineRule="exact"/>
        <w:sectPr w:rsidR="002055ED">
          <w:headerReference w:type="default" r:id="rId123"/>
          <w:pgSz w:w="11910" w:h="16850"/>
          <w:pgMar w:top="0" w:right="100" w:bottom="0" w:left="40" w:header="0" w:footer="0" w:gutter="0"/>
          <w:cols w:space="720"/>
        </w:sectPr>
      </w:pPr>
    </w:p>
    <w:p w14:paraId="77E20C03" w14:textId="77777777" w:rsidR="002055ED" w:rsidRDefault="004E70B5">
      <w:pPr>
        <w:pStyle w:val="BodyText"/>
        <w:spacing w:before="83"/>
        <w:ind w:left="1392" w:right="1332"/>
        <w:jc w:val="center"/>
        <w:rPr>
          <w:rFonts w:ascii="Arial Black"/>
        </w:rPr>
      </w:pPr>
      <w:r>
        <w:rPr>
          <w:noProof/>
        </w:rPr>
        <w:lastRenderedPageBreak/>
        <mc:AlternateContent>
          <mc:Choice Requires="wpg">
            <w:drawing>
              <wp:anchor distT="0" distB="0" distL="0" distR="0" simplePos="0" relativeHeight="481784320" behindDoc="1" locked="0" layoutInCell="1" allowOverlap="1" wp14:anchorId="77E2162F" wp14:editId="77E21630">
                <wp:simplePos x="0" y="0"/>
                <wp:positionH relativeFrom="page">
                  <wp:posOffset>0</wp:posOffset>
                </wp:positionH>
                <wp:positionV relativeFrom="page">
                  <wp:posOffset>0</wp:posOffset>
                </wp:positionV>
                <wp:extent cx="7214234" cy="1067181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14234" cy="10671810"/>
                          <a:chOff x="0" y="0"/>
                          <a:chExt cx="7214234" cy="10671810"/>
                        </a:xfrm>
                      </wpg:grpSpPr>
                      <wps:wsp>
                        <wps:cNvPr id="288" name="Graphic 288"/>
                        <wps:cNvSpPr/>
                        <wps:spPr>
                          <a:xfrm>
                            <a:off x="0" y="3979891"/>
                            <a:ext cx="6838950" cy="6692265"/>
                          </a:xfrm>
                          <a:custGeom>
                            <a:avLst/>
                            <a:gdLst/>
                            <a:ahLst/>
                            <a:cxnLst/>
                            <a:rect l="l" t="t" r="r" b="b"/>
                            <a:pathLst>
                              <a:path w="6838950" h="6692265">
                                <a:moveTo>
                                  <a:pt x="6838353" y="6691740"/>
                                </a:moveTo>
                                <a:lnTo>
                                  <a:pt x="0" y="6691740"/>
                                </a:lnTo>
                                <a:lnTo>
                                  <a:pt x="0" y="0"/>
                                </a:lnTo>
                                <a:lnTo>
                                  <a:pt x="474869" y="1734637"/>
                                </a:lnTo>
                                <a:lnTo>
                                  <a:pt x="2633908" y="4831645"/>
                                </a:lnTo>
                                <a:lnTo>
                                  <a:pt x="6838353" y="6691740"/>
                                </a:lnTo>
                                <a:close/>
                              </a:path>
                            </a:pathLst>
                          </a:custGeom>
                          <a:solidFill>
                            <a:srgbClr val="009AA7">
                              <a:alpha val="60998"/>
                            </a:srgbClr>
                          </a:solidFill>
                        </wps:spPr>
                        <wps:bodyPr wrap="square" lIns="0" tIns="0" rIns="0" bIns="0" rtlCol="0">
                          <a:prstTxWarp prst="textNoShape">
                            <a:avLst/>
                          </a:prstTxWarp>
                          <a:noAutofit/>
                        </wps:bodyPr>
                      </wps:wsp>
                      <wps:wsp>
                        <wps:cNvPr id="289" name="Graphic 289"/>
                        <wps:cNvSpPr/>
                        <wps:spPr>
                          <a:xfrm>
                            <a:off x="0" y="0"/>
                            <a:ext cx="5889625" cy="5325745"/>
                          </a:xfrm>
                          <a:custGeom>
                            <a:avLst/>
                            <a:gdLst/>
                            <a:ahLst/>
                            <a:cxnLst/>
                            <a:rect l="l" t="t" r="r" b="b"/>
                            <a:pathLst>
                              <a:path w="5889625" h="5325745">
                                <a:moveTo>
                                  <a:pt x="578827" y="5325650"/>
                                </a:moveTo>
                                <a:lnTo>
                                  <a:pt x="64391" y="3884720"/>
                                </a:lnTo>
                                <a:lnTo>
                                  <a:pt x="0" y="3631647"/>
                                </a:lnTo>
                                <a:lnTo>
                                  <a:pt x="0" y="0"/>
                                </a:lnTo>
                                <a:lnTo>
                                  <a:pt x="5889523" y="0"/>
                                </a:lnTo>
                                <a:lnTo>
                                  <a:pt x="2514884" y="814947"/>
                                </a:lnTo>
                                <a:lnTo>
                                  <a:pt x="951006" y="2652641"/>
                                </a:lnTo>
                                <a:lnTo>
                                  <a:pt x="549799" y="4490335"/>
                                </a:lnTo>
                                <a:lnTo>
                                  <a:pt x="578827" y="5325650"/>
                                </a:lnTo>
                                <a:close/>
                              </a:path>
                            </a:pathLst>
                          </a:custGeom>
                          <a:solidFill>
                            <a:srgbClr val="66BE6B">
                              <a:alpha val="60998"/>
                            </a:srgbClr>
                          </a:solidFill>
                        </wps:spPr>
                        <wps:bodyPr wrap="square" lIns="0" tIns="0" rIns="0" bIns="0" rtlCol="0">
                          <a:prstTxWarp prst="textNoShape">
                            <a:avLst/>
                          </a:prstTxWarp>
                          <a:noAutofit/>
                        </wps:bodyPr>
                      </wps:wsp>
                      <wps:wsp>
                        <wps:cNvPr id="290" name="Graphic 290"/>
                        <wps:cNvSpPr/>
                        <wps:spPr>
                          <a:xfrm>
                            <a:off x="490810" y="0"/>
                            <a:ext cx="5403215" cy="5325745"/>
                          </a:xfrm>
                          <a:custGeom>
                            <a:avLst/>
                            <a:gdLst/>
                            <a:ahLst/>
                            <a:cxnLst/>
                            <a:rect l="l" t="t" r="r" b="b"/>
                            <a:pathLst>
                              <a:path w="5403215" h="5325745">
                                <a:moveTo>
                                  <a:pt x="88016" y="5325651"/>
                                </a:moveTo>
                                <a:lnTo>
                                  <a:pt x="0" y="4688357"/>
                                </a:lnTo>
                                <a:lnTo>
                                  <a:pt x="35858" y="3180698"/>
                                </a:lnTo>
                                <a:lnTo>
                                  <a:pt x="645455" y="1409011"/>
                                </a:lnTo>
                                <a:lnTo>
                                  <a:pt x="2255382" y="0"/>
                                </a:lnTo>
                                <a:lnTo>
                                  <a:pt x="5402985" y="0"/>
                                </a:lnTo>
                                <a:lnTo>
                                  <a:pt x="2021501" y="860160"/>
                                </a:lnTo>
                                <a:lnTo>
                                  <a:pt x="457909" y="2692830"/>
                                </a:lnTo>
                                <a:lnTo>
                                  <a:pt x="58131" y="4505406"/>
                                </a:lnTo>
                                <a:lnTo>
                                  <a:pt x="88016" y="5325651"/>
                                </a:lnTo>
                                <a:close/>
                              </a:path>
                            </a:pathLst>
                          </a:custGeom>
                          <a:solidFill>
                            <a:srgbClr val="009AA7">
                              <a:alpha val="60998"/>
                            </a:srgbClr>
                          </a:solidFill>
                        </wps:spPr>
                        <wps:bodyPr wrap="square" lIns="0" tIns="0" rIns="0" bIns="0" rtlCol="0">
                          <a:prstTxWarp prst="textNoShape">
                            <a:avLst/>
                          </a:prstTxWarp>
                          <a:noAutofit/>
                        </wps:bodyPr>
                      </wps:wsp>
                      <pic:pic xmlns:pic="http://schemas.openxmlformats.org/drawingml/2006/picture">
                        <pic:nvPicPr>
                          <pic:cNvPr id="291" name="Image 291"/>
                          <pic:cNvPicPr/>
                        </pic:nvPicPr>
                        <pic:blipFill>
                          <a:blip r:embed="rId124" cstate="print"/>
                          <a:stretch>
                            <a:fillRect/>
                          </a:stretch>
                        </pic:blipFill>
                        <pic:spPr>
                          <a:xfrm>
                            <a:off x="0" y="4337667"/>
                            <a:ext cx="5917466" cy="6333964"/>
                          </a:xfrm>
                          <a:prstGeom prst="rect">
                            <a:avLst/>
                          </a:prstGeom>
                        </pic:spPr>
                      </pic:pic>
                      <pic:pic xmlns:pic="http://schemas.openxmlformats.org/drawingml/2006/picture">
                        <pic:nvPicPr>
                          <pic:cNvPr id="292" name="Image 292"/>
                          <pic:cNvPicPr/>
                        </pic:nvPicPr>
                        <pic:blipFill>
                          <a:blip r:embed="rId125" cstate="print"/>
                          <a:stretch>
                            <a:fillRect/>
                          </a:stretch>
                        </pic:blipFill>
                        <pic:spPr>
                          <a:xfrm>
                            <a:off x="0" y="5303353"/>
                            <a:ext cx="3234667" cy="5368278"/>
                          </a:xfrm>
                          <a:prstGeom prst="rect">
                            <a:avLst/>
                          </a:prstGeom>
                        </pic:spPr>
                      </pic:pic>
                      <pic:pic xmlns:pic="http://schemas.openxmlformats.org/drawingml/2006/picture">
                        <pic:nvPicPr>
                          <pic:cNvPr id="293" name="Image 293"/>
                          <pic:cNvPicPr/>
                        </pic:nvPicPr>
                        <pic:blipFill>
                          <a:blip r:embed="rId126" cstate="print"/>
                          <a:stretch>
                            <a:fillRect/>
                          </a:stretch>
                        </pic:blipFill>
                        <pic:spPr>
                          <a:xfrm>
                            <a:off x="0" y="0"/>
                            <a:ext cx="5479426" cy="5325845"/>
                          </a:xfrm>
                          <a:prstGeom prst="rect">
                            <a:avLst/>
                          </a:prstGeom>
                        </pic:spPr>
                      </pic:pic>
                      <pic:pic xmlns:pic="http://schemas.openxmlformats.org/drawingml/2006/picture">
                        <pic:nvPicPr>
                          <pic:cNvPr id="294" name="Image 294"/>
                          <pic:cNvPicPr/>
                        </pic:nvPicPr>
                        <pic:blipFill>
                          <a:blip r:embed="rId127" cstate="print"/>
                          <a:stretch>
                            <a:fillRect/>
                          </a:stretch>
                        </pic:blipFill>
                        <pic:spPr>
                          <a:xfrm>
                            <a:off x="214243" y="6924430"/>
                            <a:ext cx="2859219" cy="3747202"/>
                          </a:xfrm>
                          <a:prstGeom prst="rect">
                            <a:avLst/>
                          </a:prstGeom>
                        </pic:spPr>
                      </pic:pic>
                      <pic:pic xmlns:pic="http://schemas.openxmlformats.org/drawingml/2006/picture">
                        <pic:nvPicPr>
                          <pic:cNvPr id="295" name="Image 295"/>
                          <pic:cNvPicPr/>
                        </pic:nvPicPr>
                        <pic:blipFill>
                          <a:blip r:embed="rId128" cstate="print"/>
                          <a:stretch>
                            <a:fillRect/>
                          </a:stretch>
                        </pic:blipFill>
                        <pic:spPr>
                          <a:xfrm>
                            <a:off x="915930" y="2914632"/>
                            <a:ext cx="1566007" cy="1564243"/>
                          </a:xfrm>
                          <a:prstGeom prst="rect">
                            <a:avLst/>
                          </a:prstGeom>
                        </pic:spPr>
                      </pic:pic>
                      <wps:wsp>
                        <wps:cNvPr id="296" name="Graphic 296"/>
                        <wps:cNvSpPr/>
                        <wps:spPr>
                          <a:xfrm>
                            <a:off x="911300" y="2910002"/>
                            <a:ext cx="1575435" cy="1575435"/>
                          </a:xfrm>
                          <a:custGeom>
                            <a:avLst/>
                            <a:gdLst/>
                            <a:ahLst/>
                            <a:cxnLst/>
                            <a:rect l="l" t="t" r="r" b="b"/>
                            <a:pathLst>
                              <a:path w="1575435" h="1575435">
                                <a:moveTo>
                                  <a:pt x="1574910" y="1574909"/>
                                </a:moveTo>
                                <a:lnTo>
                                  <a:pt x="324811" y="1574909"/>
                                </a:lnTo>
                                <a:lnTo>
                                  <a:pt x="276869" y="1571382"/>
                                </a:lnTo>
                                <a:lnTo>
                                  <a:pt x="231091" y="1561137"/>
                                </a:lnTo>
                                <a:lnTo>
                                  <a:pt x="187985" y="1544681"/>
                                </a:lnTo>
                                <a:lnTo>
                                  <a:pt x="148056" y="1522519"/>
                                </a:lnTo>
                                <a:lnTo>
                                  <a:pt x="111810" y="1495156"/>
                                </a:lnTo>
                                <a:lnTo>
                                  <a:pt x="79753" y="1463099"/>
                                </a:lnTo>
                                <a:lnTo>
                                  <a:pt x="52390" y="1426853"/>
                                </a:lnTo>
                                <a:lnTo>
                                  <a:pt x="30228" y="1386924"/>
                                </a:lnTo>
                                <a:lnTo>
                                  <a:pt x="13772" y="1343818"/>
                                </a:lnTo>
                                <a:lnTo>
                                  <a:pt x="3527" y="1298040"/>
                                </a:lnTo>
                                <a:lnTo>
                                  <a:pt x="0" y="1250096"/>
                                </a:lnTo>
                                <a:lnTo>
                                  <a:pt x="0" y="0"/>
                                </a:lnTo>
                                <a:lnTo>
                                  <a:pt x="1250094" y="0"/>
                                </a:lnTo>
                                <a:lnTo>
                                  <a:pt x="1298041" y="3526"/>
                                </a:lnTo>
                                <a:lnTo>
                                  <a:pt x="1320483" y="8548"/>
                                </a:lnTo>
                                <a:lnTo>
                                  <a:pt x="8906" y="8548"/>
                                </a:lnTo>
                                <a:lnTo>
                                  <a:pt x="8906" y="1250096"/>
                                </a:lnTo>
                                <a:lnTo>
                                  <a:pt x="12338" y="1296717"/>
                                </a:lnTo>
                                <a:lnTo>
                                  <a:pt x="22308" y="1341252"/>
                                </a:lnTo>
                                <a:lnTo>
                                  <a:pt x="38325" y="1383206"/>
                                </a:lnTo>
                                <a:lnTo>
                                  <a:pt x="59896" y="1422082"/>
                                </a:lnTo>
                                <a:lnTo>
                                  <a:pt x="86531" y="1457384"/>
                                </a:lnTo>
                                <a:lnTo>
                                  <a:pt x="117739" y="1488616"/>
                                </a:lnTo>
                                <a:lnTo>
                                  <a:pt x="153027" y="1515282"/>
                                </a:lnTo>
                                <a:lnTo>
                                  <a:pt x="191906" y="1536886"/>
                                </a:lnTo>
                                <a:lnTo>
                                  <a:pt x="233883" y="1552931"/>
                                </a:lnTo>
                                <a:lnTo>
                                  <a:pt x="278468" y="1562922"/>
                                </a:lnTo>
                                <a:lnTo>
                                  <a:pt x="325169" y="1566363"/>
                                </a:lnTo>
                                <a:lnTo>
                                  <a:pt x="1574910" y="1566363"/>
                                </a:lnTo>
                                <a:lnTo>
                                  <a:pt x="1574910" y="1574909"/>
                                </a:lnTo>
                                <a:close/>
                              </a:path>
                              <a:path w="1575435" h="1575435">
                                <a:moveTo>
                                  <a:pt x="1574910" y="1566363"/>
                                </a:moveTo>
                                <a:lnTo>
                                  <a:pt x="1566361" y="1566363"/>
                                </a:lnTo>
                                <a:lnTo>
                                  <a:pt x="1566361" y="324812"/>
                                </a:lnTo>
                                <a:lnTo>
                                  <a:pt x="1562928" y="278191"/>
                                </a:lnTo>
                                <a:lnTo>
                                  <a:pt x="1552958" y="233656"/>
                                </a:lnTo>
                                <a:lnTo>
                                  <a:pt x="1536942" y="191703"/>
                                </a:lnTo>
                                <a:lnTo>
                                  <a:pt x="1515370" y="152827"/>
                                </a:lnTo>
                                <a:lnTo>
                                  <a:pt x="1488735" y="117526"/>
                                </a:lnTo>
                                <a:lnTo>
                                  <a:pt x="1457528" y="86294"/>
                                </a:lnTo>
                                <a:lnTo>
                                  <a:pt x="1422239" y="59629"/>
                                </a:lnTo>
                                <a:lnTo>
                                  <a:pt x="1383360" y="38025"/>
                                </a:lnTo>
                                <a:lnTo>
                                  <a:pt x="1341383" y="21980"/>
                                </a:lnTo>
                                <a:lnTo>
                                  <a:pt x="1296798" y="11989"/>
                                </a:lnTo>
                                <a:lnTo>
                                  <a:pt x="1250097" y="8548"/>
                                </a:lnTo>
                                <a:lnTo>
                                  <a:pt x="1320483" y="8548"/>
                                </a:lnTo>
                                <a:lnTo>
                                  <a:pt x="1386925" y="30227"/>
                                </a:lnTo>
                                <a:lnTo>
                                  <a:pt x="1426854" y="52390"/>
                                </a:lnTo>
                                <a:lnTo>
                                  <a:pt x="1463100" y="79752"/>
                                </a:lnTo>
                                <a:lnTo>
                                  <a:pt x="1495157" y="111809"/>
                                </a:lnTo>
                                <a:lnTo>
                                  <a:pt x="1522519" y="148055"/>
                                </a:lnTo>
                                <a:lnTo>
                                  <a:pt x="1544682" y="187984"/>
                                </a:lnTo>
                                <a:lnTo>
                                  <a:pt x="1561138" y="231090"/>
                                </a:lnTo>
                                <a:lnTo>
                                  <a:pt x="1571383" y="276868"/>
                                </a:lnTo>
                                <a:lnTo>
                                  <a:pt x="1574910" y="324812"/>
                                </a:lnTo>
                                <a:lnTo>
                                  <a:pt x="1574910" y="1566363"/>
                                </a:lnTo>
                                <a:close/>
                              </a:path>
                            </a:pathLst>
                          </a:custGeom>
                          <a:solidFill>
                            <a:srgbClr val="EF4B3D"/>
                          </a:solidFill>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129" cstate="print"/>
                          <a:stretch>
                            <a:fillRect/>
                          </a:stretch>
                        </pic:blipFill>
                        <pic:spPr>
                          <a:xfrm>
                            <a:off x="916293" y="6529806"/>
                            <a:ext cx="1686491" cy="1688390"/>
                          </a:xfrm>
                          <a:prstGeom prst="rect">
                            <a:avLst/>
                          </a:prstGeom>
                        </pic:spPr>
                      </pic:pic>
                      <wps:wsp>
                        <wps:cNvPr id="298" name="Graphic 298"/>
                        <wps:cNvSpPr/>
                        <wps:spPr>
                          <a:xfrm>
                            <a:off x="911300" y="6524814"/>
                            <a:ext cx="1697989" cy="1697989"/>
                          </a:xfrm>
                          <a:custGeom>
                            <a:avLst/>
                            <a:gdLst/>
                            <a:ahLst/>
                            <a:cxnLst/>
                            <a:rect l="l" t="t" r="r" b="b"/>
                            <a:pathLst>
                              <a:path w="1697989" h="1697989">
                                <a:moveTo>
                                  <a:pt x="1697989" y="1697990"/>
                                </a:moveTo>
                                <a:lnTo>
                                  <a:pt x="350194" y="1697990"/>
                                </a:lnTo>
                                <a:lnTo>
                                  <a:pt x="302732" y="1694789"/>
                                </a:lnTo>
                                <a:lnTo>
                                  <a:pt x="257191" y="1685463"/>
                                </a:lnTo>
                                <a:lnTo>
                                  <a:pt x="213995" y="1670434"/>
                                </a:lnTo>
                                <a:lnTo>
                                  <a:pt x="173562" y="1650120"/>
                                </a:lnTo>
                                <a:lnTo>
                                  <a:pt x="136313" y="1624943"/>
                                </a:lnTo>
                                <a:lnTo>
                                  <a:pt x="102668" y="1595322"/>
                                </a:lnTo>
                                <a:lnTo>
                                  <a:pt x="73047" y="1561677"/>
                                </a:lnTo>
                                <a:lnTo>
                                  <a:pt x="47870" y="1524428"/>
                                </a:lnTo>
                                <a:lnTo>
                                  <a:pt x="27557" y="1483995"/>
                                </a:lnTo>
                                <a:lnTo>
                                  <a:pt x="12527" y="1440799"/>
                                </a:lnTo>
                                <a:lnTo>
                                  <a:pt x="3201" y="1395258"/>
                                </a:lnTo>
                                <a:lnTo>
                                  <a:pt x="0" y="1347794"/>
                                </a:lnTo>
                                <a:lnTo>
                                  <a:pt x="0" y="0"/>
                                </a:lnTo>
                                <a:lnTo>
                                  <a:pt x="1347791" y="0"/>
                                </a:lnTo>
                                <a:lnTo>
                                  <a:pt x="1395259" y="3201"/>
                                </a:lnTo>
                                <a:lnTo>
                                  <a:pt x="1424634" y="9216"/>
                                </a:lnTo>
                                <a:lnTo>
                                  <a:pt x="9601" y="9216"/>
                                </a:lnTo>
                                <a:lnTo>
                                  <a:pt x="9601" y="1347794"/>
                                </a:lnTo>
                                <a:lnTo>
                                  <a:pt x="12717" y="1393947"/>
                                </a:lnTo>
                                <a:lnTo>
                                  <a:pt x="21792" y="1438249"/>
                                </a:lnTo>
                                <a:lnTo>
                                  <a:pt x="36420" y="1480287"/>
                                </a:lnTo>
                                <a:lnTo>
                                  <a:pt x="56191" y="1519649"/>
                                </a:lnTo>
                                <a:lnTo>
                                  <a:pt x="80698" y="1555923"/>
                                </a:lnTo>
                                <a:lnTo>
                                  <a:pt x="109533" y="1588697"/>
                                </a:lnTo>
                                <a:lnTo>
                                  <a:pt x="142288" y="1617559"/>
                                </a:lnTo>
                                <a:lnTo>
                                  <a:pt x="178555" y="1642098"/>
                                </a:lnTo>
                                <a:lnTo>
                                  <a:pt x="217925" y="1661901"/>
                                </a:lnTo>
                                <a:lnTo>
                                  <a:pt x="259992" y="1676555"/>
                                </a:lnTo>
                                <a:lnTo>
                                  <a:pt x="304346" y="1685650"/>
                                </a:lnTo>
                                <a:lnTo>
                                  <a:pt x="350580" y="1688774"/>
                                </a:lnTo>
                                <a:lnTo>
                                  <a:pt x="1697991" y="1688774"/>
                                </a:lnTo>
                                <a:lnTo>
                                  <a:pt x="1697989" y="1697990"/>
                                </a:lnTo>
                                <a:close/>
                              </a:path>
                              <a:path w="1697989" h="1697989">
                                <a:moveTo>
                                  <a:pt x="1697991" y="1688774"/>
                                </a:moveTo>
                                <a:lnTo>
                                  <a:pt x="1688774" y="1688774"/>
                                </a:lnTo>
                                <a:lnTo>
                                  <a:pt x="1688774" y="350196"/>
                                </a:lnTo>
                                <a:lnTo>
                                  <a:pt x="1685659" y="304042"/>
                                </a:lnTo>
                                <a:lnTo>
                                  <a:pt x="1676583" y="259740"/>
                                </a:lnTo>
                                <a:lnTo>
                                  <a:pt x="1661955" y="217702"/>
                                </a:lnTo>
                                <a:lnTo>
                                  <a:pt x="1642184" y="178341"/>
                                </a:lnTo>
                                <a:lnTo>
                                  <a:pt x="1617677" y="142066"/>
                                </a:lnTo>
                                <a:lnTo>
                                  <a:pt x="1588842" y="109292"/>
                                </a:lnTo>
                                <a:lnTo>
                                  <a:pt x="1556087" y="80430"/>
                                </a:lnTo>
                                <a:lnTo>
                                  <a:pt x="1519820" y="55892"/>
                                </a:lnTo>
                                <a:lnTo>
                                  <a:pt x="1480450" y="36089"/>
                                </a:lnTo>
                                <a:lnTo>
                                  <a:pt x="1438383" y="21434"/>
                                </a:lnTo>
                                <a:lnTo>
                                  <a:pt x="1394029" y="12339"/>
                                </a:lnTo>
                                <a:lnTo>
                                  <a:pt x="1347795" y="9216"/>
                                </a:lnTo>
                                <a:lnTo>
                                  <a:pt x="1424634" y="9216"/>
                                </a:lnTo>
                                <a:lnTo>
                                  <a:pt x="1483996" y="27556"/>
                                </a:lnTo>
                                <a:lnTo>
                                  <a:pt x="1524429" y="47869"/>
                                </a:lnTo>
                                <a:lnTo>
                                  <a:pt x="1561678" y="73046"/>
                                </a:lnTo>
                                <a:lnTo>
                                  <a:pt x="1595323" y="102667"/>
                                </a:lnTo>
                                <a:lnTo>
                                  <a:pt x="1624944" y="136312"/>
                                </a:lnTo>
                                <a:lnTo>
                                  <a:pt x="1650121" y="173561"/>
                                </a:lnTo>
                                <a:lnTo>
                                  <a:pt x="1670434" y="213994"/>
                                </a:lnTo>
                                <a:lnTo>
                                  <a:pt x="1685464" y="257191"/>
                                </a:lnTo>
                                <a:lnTo>
                                  <a:pt x="1694790" y="302731"/>
                                </a:lnTo>
                                <a:lnTo>
                                  <a:pt x="1697992" y="350196"/>
                                </a:lnTo>
                                <a:lnTo>
                                  <a:pt x="1697991" y="1688774"/>
                                </a:lnTo>
                                <a:close/>
                              </a:path>
                            </a:pathLst>
                          </a:custGeom>
                          <a:solidFill>
                            <a:srgbClr val="EF4B3D"/>
                          </a:solidFill>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130" cstate="print"/>
                          <a:stretch>
                            <a:fillRect/>
                          </a:stretch>
                        </pic:blipFill>
                        <pic:spPr>
                          <a:xfrm>
                            <a:off x="5558518" y="4660321"/>
                            <a:ext cx="1651156" cy="1649298"/>
                          </a:xfrm>
                          <a:prstGeom prst="rect">
                            <a:avLst/>
                          </a:prstGeom>
                        </pic:spPr>
                      </pic:pic>
                      <wps:wsp>
                        <wps:cNvPr id="300" name="Graphic 300"/>
                        <wps:cNvSpPr/>
                        <wps:spPr>
                          <a:xfrm>
                            <a:off x="5553636" y="4655438"/>
                            <a:ext cx="1661160" cy="1661160"/>
                          </a:xfrm>
                          <a:custGeom>
                            <a:avLst/>
                            <a:gdLst/>
                            <a:ahLst/>
                            <a:cxnLst/>
                            <a:rect l="l" t="t" r="r" b="b"/>
                            <a:pathLst>
                              <a:path w="1661160" h="1661160">
                                <a:moveTo>
                                  <a:pt x="1660544" y="1660544"/>
                                </a:moveTo>
                                <a:lnTo>
                                  <a:pt x="342465" y="1660544"/>
                                </a:lnTo>
                                <a:lnTo>
                                  <a:pt x="296055" y="1657412"/>
                                </a:lnTo>
                                <a:lnTo>
                                  <a:pt x="251519" y="1648292"/>
                                </a:lnTo>
                                <a:lnTo>
                                  <a:pt x="209276" y="1633594"/>
                                </a:lnTo>
                                <a:lnTo>
                                  <a:pt x="169735" y="1613729"/>
                                </a:lnTo>
                                <a:lnTo>
                                  <a:pt x="133307" y="1589107"/>
                                </a:lnTo>
                                <a:lnTo>
                                  <a:pt x="100404" y="1560140"/>
                                </a:lnTo>
                                <a:lnTo>
                                  <a:pt x="71437" y="1527237"/>
                                </a:lnTo>
                                <a:lnTo>
                                  <a:pt x="46815" y="1490810"/>
                                </a:lnTo>
                                <a:lnTo>
                                  <a:pt x="26949" y="1451269"/>
                                </a:lnTo>
                                <a:lnTo>
                                  <a:pt x="12251" y="1409025"/>
                                </a:lnTo>
                                <a:lnTo>
                                  <a:pt x="3131" y="1364488"/>
                                </a:lnTo>
                                <a:lnTo>
                                  <a:pt x="1" y="1318070"/>
                                </a:lnTo>
                                <a:lnTo>
                                  <a:pt x="0" y="0"/>
                                </a:lnTo>
                                <a:lnTo>
                                  <a:pt x="1318073" y="0"/>
                                </a:lnTo>
                                <a:lnTo>
                                  <a:pt x="1364491" y="3131"/>
                                </a:lnTo>
                                <a:lnTo>
                                  <a:pt x="1393212" y="9012"/>
                                </a:lnTo>
                                <a:lnTo>
                                  <a:pt x="9390" y="9012"/>
                                </a:lnTo>
                                <a:lnTo>
                                  <a:pt x="9390" y="1318070"/>
                                </a:lnTo>
                                <a:lnTo>
                                  <a:pt x="13010" y="1367226"/>
                                </a:lnTo>
                                <a:lnTo>
                                  <a:pt x="23522" y="1414183"/>
                                </a:lnTo>
                                <a:lnTo>
                                  <a:pt x="40409" y="1458417"/>
                                </a:lnTo>
                                <a:lnTo>
                                  <a:pt x="63153" y="1499407"/>
                                </a:lnTo>
                                <a:lnTo>
                                  <a:pt x="91237" y="1536628"/>
                                </a:lnTo>
                                <a:lnTo>
                                  <a:pt x="124141" y="1569558"/>
                                </a:lnTo>
                                <a:lnTo>
                                  <a:pt x="161349" y="1597673"/>
                                </a:lnTo>
                                <a:lnTo>
                                  <a:pt x="202342" y="1620451"/>
                                </a:lnTo>
                                <a:lnTo>
                                  <a:pt x="246602" y="1637369"/>
                                </a:lnTo>
                                <a:lnTo>
                                  <a:pt x="293611" y="1647903"/>
                                </a:lnTo>
                                <a:lnTo>
                                  <a:pt x="342851" y="1651531"/>
                                </a:lnTo>
                                <a:lnTo>
                                  <a:pt x="1660544" y="1651531"/>
                                </a:lnTo>
                                <a:lnTo>
                                  <a:pt x="1660544" y="1660544"/>
                                </a:lnTo>
                                <a:close/>
                              </a:path>
                              <a:path w="1661160" h="1661160">
                                <a:moveTo>
                                  <a:pt x="1660544" y="1651531"/>
                                </a:moveTo>
                                <a:lnTo>
                                  <a:pt x="1651534" y="1651531"/>
                                </a:lnTo>
                                <a:lnTo>
                                  <a:pt x="1651534" y="342473"/>
                                </a:lnTo>
                                <a:lnTo>
                                  <a:pt x="1647915" y="293317"/>
                                </a:lnTo>
                                <a:lnTo>
                                  <a:pt x="1637402" y="246360"/>
                                </a:lnTo>
                                <a:lnTo>
                                  <a:pt x="1620515" y="202126"/>
                                </a:lnTo>
                                <a:lnTo>
                                  <a:pt x="1597770" y="161137"/>
                                </a:lnTo>
                                <a:lnTo>
                                  <a:pt x="1569686" y="123915"/>
                                </a:lnTo>
                                <a:lnTo>
                                  <a:pt x="1536782" y="90986"/>
                                </a:lnTo>
                                <a:lnTo>
                                  <a:pt x="1499574" y="62870"/>
                                </a:lnTo>
                                <a:lnTo>
                                  <a:pt x="1458581" y="40092"/>
                                </a:lnTo>
                                <a:lnTo>
                                  <a:pt x="1414322" y="23174"/>
                                </a:lnTo>
                                <a:lnTo>
                                  <a:pt x="1367313" y="12640"/>
                                </a:lnTo>
                                <a:lnTo>
                                  <a:pt x="1318073" y="9012"/>
                                </a:lnTo>
                                <a:lnTo>
                                  <a:pt x="1393212" y="9012"/>
                                </a:lnTo>
                                <a:lnTo>
                                  <a:pt x="1451270" y="26949"/>
                                </a:lnTo>
                                <a:lnTo>
                                  <a:pt x="1490811" y="46814"/>
                                </a:lnTo>
                                <a:lnTo>
                                  <a:pt x="1527238" y="71436"/>
                                </a:lnTo>
                                <a:lnTo>
                                  <a:pt x="1560140" y="100404"/>
                                </a:lnTo>
                                <a:lnTo>
                                  <a:pt x="1589108" y="133307"/>
                                </a:lnTo>
                                <a:lnTo>
                                  <a:pt x="1613729" y="169735"/>
                                </a:lnTo>
                                <a:lnTo>
                                  <a:pt x="1633595" y="209276"/>
                                </a:lnTo>
                                <a:lnTo>
                                  <a:pt x="1648293" y="251519"/>
                                </a:lnTo>
                                <a:lnTo>
                                  <a:pt x="1657412" y="296055"/>
                                </a:lnTo>
                                <a:lnTo>
                                  <a:pt x="1660544" y="342473"/>
                                </a:lnTo>
                                <a:lnTo>
                                  <a:pt x="1660544" y="1651531"/>
                                </a:lnTo>
                                <a:close/>
                              </a:path>
                            </a:pathLst>
                          </a:custGeom>
                          <a:solidFill>
                            <a:srgbClr val="EF4B3D"/>
                          </a:solidFill>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131" cstate="print"/>
                          <a:stretch>
                            <a:fillRect/>
                          </a:stretch>
                        </pic:blipFill>
                        <pic:spPr>
                          <a:xfrm>
                            <a:off x="5477271" y="8086469"/>
                            <a:ext cx="1686491" cy="1686491"/>
                          </a:xfrm>
                          <a:prstGeom prst="rect">
                            <a:avLst/>
                          </a:prstGeom>
                        </pic:spPr>
                      </pic:pic>
                      <wps:wsp>
                        <wps:cNvPr id="302" name="Graphic 302"/>
                        <wps:cNvSpPr/>
                        <wps:spPr>
                          <a:xfrm>
                            <a:off x="5472278" y="8081478"/>
                            <a:ext cx="1697989" cy="1697989"/>
                          </a:xfrm>
                          <a:custGeom>
                            <a:avLst/>
                            <a:gdLst/>
                            <a:ahLst/>
                            <a:cxnLst/>
                            <a:rect l="l" t="t" r="r" b="b"/>
                            <a:pathLst>
                              <a:path w="1697989" h="1697989">
                                <a:moveTo>
                                  <a:pt x="1697989" y="1697990"/>
                                </a:moveTo>
                                <a:lnTo>
                                  <a:pt x="350196" y="1697990"/>
                                </a:lnTo>
                                <a:lnTo>
                                  <a:pt x="302732" y="1694788"/>
                                </a:lnTo>
                                <a:lnTo>
                                  <a:pt x="257191" y="1685462"/>
                                </a:lnTo>
                                <a:lnTo>
                                  <a:pt x="213995" y="1670432"/>
                                </a:lnTo>
                                <a:lnTo>
                                  <a:pt x="173562" y="1650119"/>
                                </a:lnTo>
                                <a:lnTo>
                                  <a:pt x="136313" y="1624942"/>
                                </a:lnTo>
                                <a:lnTo>
                                  <a:pt x="102668" y="1595321"/>
                                </a:lnTo>
                                <a:lnTo>
                                  <a:pt x="73047" y="1561676"/>
                                </a:lnTo>
                                <a:lnTo>
                                  <a:pt x="47870" y="1524427"/>
                                </a:lnTo>
                                <a:lnTo>
                                  <a:pt x="27557" y="1483994"/>
                                </a:lnTo>
                                <a:lnTo>
                                  <a:pt x="12527" y="1440798"/>
                                </a:lnTo>
                                <a:lnTo>
                                  <a:pt x="3201" y="1395257"/>
                                </a:lnTo>
                                <a:lnTo>
                                  <a:pt x="0" y="1347793"/>
                                </a:lnTo>
                                <a:lnTo>
                                  <a:pt x="0" y="0"/>
                                </a:lnTo>
                                <a:lnTo>
                                  <a:pt x="1347795" y="0"/>
                                </a:lnTo>
                                <a:lnTo>
                                  <a:pt x="1395259" y="3202"/>
                                </a:lnTo>
                                <a:lnTo>
                                  <a:pt x="1424619" y="9215"/>
                                </a:lnTo>
                                <a:lnTo>
                                  <a:pt x="9601" y="9215"/>
                                </a:lnTo>
                                <a:lnTo>
                                  <a:pt x="9601" y="1347793"/>
                                </a:lnTo>
                                <a:lnTo>
                                  <a:pt x="12717" y="1393946"/>
                                </a:lnTo>
                                <a:lnTo>
                                  <a:pt x="21792" y="1438248"/>
                                </a:lnTo>
                                <a:lnTo>
                                  <a:pt x="36420" y="1480286"/>
                                </a:lnTo>
                                <a:lnTo>
                                  <a:pt x="56191" y="1519648"/>
                                </a:lnTo>
                                <a:lnTo>
                                  <a:pt x="80698" y="1555922"/>
                                </a:lnTo>
                                <a:lnTo>
                                  <a:pt x="109533" y="1588696"/>
                                </a:lnTo>
                                <a:lnTo>
                                  <a:pt x="142288" y="1617558"/>
                                </a:lnTo>
                                <a:lnTo>
                                  <a:pt x="178555" y="1642097"/>
                                </a:lnTo>
                                <a:lnTo>
                                  <a:pt x="217925" y="1661899"/>
                                </a:lnTo>
                                <a:lnTo>
                                  <a:pt x="259992" y="1676554"/>
                                </a:lnTo>
                                <a:lnTo>
                                  <a:pt x="304346" y="1685649"/>
                                </a:lnTo>
                                <a:lnTo>
                                  <a:pt x="350580" y="1688772"/>
                                </a:lnTo>
                                <a:lnTo>
                                  <a:pt x="1697990" y="1688772"/>
                                </a:lnTo>
                                <a:lnTo>
                                  <a:pt x="1697989" y="1697990"/>
                                </a:lnTo>
                                <a:close/>
                              </a:path>
                              <a:path w="1697989" h="1697989">
                                <a:moveTo>
                                  <a:pt x="1697990" y="1688772"/>
                                </a:moveTo>
                                <a:lnTo>
                                  <a:pt x="1688774" y="1688772"/>
                                </a:lnTo>
                                <a:lnTo>
                                  <a:pt x="1688774" y="350194"/>
                                </a:lnTo>
                                <a:lnTo>
                                  <a:pt x="1685659" y="304041"/>
                                </a:lnTo>
                                <a:lnTo>
                                  <a:pt x="1676583" y="259739"/>
                                </a:lnTo>
                                <a:lnTo>
                                  <a:pt x="1661955" y="217701"/>
                                </a:lnTo>
                                <a:lnTo>
                                  <a:pt x="1642184" y="178339"/>
                                </a:lnTo>
                                <a:lnTo>
                                  <a:pt x="1617677" y="142065"/>
                                </a:lnTo>
                                <a:lnTo>
                                  <a:pt x="1588842" y="109291"/>
                                </a:lnTo>
                                <a:lnTo>
                                  <a:pt x="1556087" y="80429"/>
                                </a:lnTo>
                                <a:lnTo>
                                  <a:pt x="1519820" y="55890"/>
                                </a:lnTo>
                                <a:lnTo>
                                  <a:pt x="1480450" y="36088"/>
                                </a:lnTo>
                                <a:lnTo>
                                  <a:pt x="1438383" y="21433"/>
                                </a:lnTo>
                                <a:lnTo>
                                  <a:pt x="1394029" y="12338"/>
                                </a:lnTo>
                                <a:lnTo>
                                  <a:pt x="1347795" y="9215"/>
                                </a:lnTo>
                                <a:lnTo>
                                  <a:pt x="1424619" y="9215"/>
                                </a:lnTo>
                                <a:lnTo>
                                  <a:pt x="1483996" y="27557"/>
                                </a:lnTo>
                                <a:lnTo>
                                  <a:pt x="1524429" y="47870"/>
                                </a:lnTo>
                                <a:lnTo>
                                  <a:pt x="1561678" y="73047"/>
                                </a:lnTo>
                                <a:lnTo>
                                  <a:pt x="1595323" y="102668"/>
                                </a:lnTo>
                                <a:lnTo>
                                  <a:pt x="1624944" y="136312"/>
                                </a:lnTo>
                                <a:lnTo>
                                  <a:pt x="1650121" y="173561"/>
                                </a:lnTo>
                                <a:lnTo>
                                  <a:pt x="1670434" y="213993"/>
                                </a:lnTo>
                                <a:lnTo>
                                  <a:pt x="1685464" y="257190"/>
                                </a:lnTo>
                                <a:lnTo>
                                  <a:pt x="1694790" y="302730"/>
                                </a:lnTo>
                                <a:lnTo>
                                  <a:pt x="1697992" y="350194"/>
                                </a:lnTo>
                                <a:lnTo>
                                  <a:pt x="1697990" y="1688772"/>
                                </a:lnTo>
                                <a:close/>
                              </a:path>
                            </a:pathLst>
                          </a:custGeom>
                          <a:solidFill>
                            <a:srgbClr val="EF4B3D"/>
                          </a:solidFill>
                        </wps:spPr>
                        <wps:bodyPr wrap="square" lIns="0" tIns="0" rIns="0" bIns="0" rtlCol="0">
                          <a:prstTxWarp prst="textNoShape">
                            <a:avLst/>
                          </a:prstTxWarp>
                          <a:noAutofit/>
                        </wps:bodyPr>
                      </wps:wsp>
                      <pic:pic xmlns:pic="http://schemas.openxmlformats.org/drawingml/2006/picture">
                        <pic:nvPicPr>
                          <pic:cNvPr id="303" name="Image 303"/>
                          <pic:cNvPicPr/>
                        </pic:nvPicPr>
                        <pic:blipFill>
                          <a:blip r:embed="rId132" cstate="print"/>
                          <a:stretch>
                            <a:fillRect/>
                          </a:stretch>
                        </pic:blipFill>
                        <pic:spPr>
                          <a:xfrm>
                            <a:off x="3895162" y="305149"/>
                            <a:ext cx="1779713" cy="904798"/>
                          </a:xfrm>
                          <a:prstGeom prst="rect">
                            <a:avLst/>
                          </a:prstGeom>
                        </pic:spPr>
                      </pic:pic>
                      <wps:wsp>
                        <wps:cNvPr id="304" name="Graphic 304"/>
                        <wps:cNvSpPr/>
                        <wps:spPr>
                          <a:xfrm>
                            <a:off x="6029439" y="424814"/>
                            <a:ext cx="854075" cy="160020"/>
                          </a:xfrm>
                          <a:custGeom>
                            <a:avLst/>
                            <a:gdLst/>
                            <a:ahLst/>
                            <a:cxnLst/>
                            <a:rect l="l" t="t" r="r" b="b"/>
                            <a:pathLst>
                              <a:path w="854075" h="160020">
                                <a:moveTo>
                                  <a:pt x="185153" y="2362"/>
                                </a:moveTo>
                                <a:lnTo>
                                  <a:pt x="140931" y="2362"/>
                                </a:lnTo>
                                <a:lnTo>
                                  <a:pt x="94500" y="103822"/>
                                </a:lnTo>
                                <a:lnTo>
                                  <a:pt x="94272" y="103822"/>
                                </a:lnTo>
                                <a:lnTo>
                                  <a:pt x="79743" y="2362"/>
                                </a:lnTo>
                                <a:lnTo>
                                  <a:pt x="35509" y="2362"/>
                                </a:lnTo>
                                <a:lnTo>
                                  <a:pt x="0" y="157251"/>
                                </a:lnTo>
                                <a:lnTo>
                                  <a:pt x="34607" y="157251"/>
                                </a:lnTo>
                                <a:lnTo>
                                  <a:pt x="56489" y="51981"/>
                                </a:lnTo>
                                <a:lnTo>
                                  <a:pt x="56718" y="51981"/>
                                </a:lnTo>
                                <a:lnTo>
                                  <a:pt x="72161" y="157251"/>
                                </a:lnTo>
                                <a:lnTo>
                                  <a:pt x="99885" y="157251"/>
                                </a:lnTo>
                                <a:lnTo>
                                  <a:pt x="148120" y="51981"/>
                                </a:lnTo>
                                <a:lnTo>
                                  <a:pt x="148348" y="51981"/>
                                </a:lnTo>
                                <a:lnTo>
                                  <a:pt x="137363" y="157251"/>
                                </a:lnTo>
                                <a:lnTo>
                                  <a:pt x="171754" y="157251"/>
                                </a:lnTo>
                                <a:lnTo>
                                  <a:pt x="185153" y="2362"/>
                                </a:lnTo>
                                <a:close/>
                              </a:path>
                              <a:path w="854075" h="160020">
                                <a:moveTo>
                                  <a:pt x="329260" y="157251"/>
                                </a:moveTo>
                                <a:lnTo>
                                  <a:pt x="322973" y="126276"/>
                                </a:lnTo>
                                <a:lnTo>
                                  <a:pt x="317106" y="97345"/>
                                </a:lnTo>
                                <a:lnTo>
                                  <a:pt x="306019" y="42773"/>
                                </a:lnTo>
                                <a:lnTo>
                                  <a:pt x="297764" y="2133"/>
                                </a:lnTo>
                                <a:lnTo>
                                  <a:pt x="281940" y="2133"/>
                                </a:lnTo>
                                <a:lnTo>
                                  <a:pt x="281940" y="97345"/>
                                </a:lnTo>
                                <a:lnTo>
                                  <a:pt x="245732" y="97345"/>
                                </a:lnTo>
                                <a:lnTo>
                                  <a:pt x="272313" y="42773"/>
                                </a:lnTo>
                                <a:lnTo>
                                  <a:pt x="281940" y="97345"/>
                                </a:lnTo>
                                <a:lnTo>
                                  <a:pt x="281940" y="2133"/>
                                </a:lnTo>
                                <a:lnTo>
                                  <a:pt x="261569" y="2133"/>
                                </a:lnTo>
                                <a:lnTo>
                                  <a:pt x="180911" y="157251"/>
                                </a:lnTo>
                                <a:lnTo>
                                  <a:pt x="217563" y="157251"/>
                                </a:lnTo>
                                <a:lnTo>
                                  <a:pt x="233019" y="126276"/>
                                </a:lnTo>
                                <a:lnTo>
                                  <a:pt x="285496" y="126276"/>
                                </a:lnTo>
                                <a:lnTo>
                                  <a:pt x="291096" y="157251"/>
                                </a:lnTo>
                                <a:lnTo>
                                  <a:pt x="329260" y="157251"/>
                                </a:lnTo>
                                <a:close/>
                              </a:path>
                              <a:path w="854075" h="160020">
                                <a:moveTo>
                                  <a:pt x="486854" y="2362"/>
                                </a:moveTo>
                                <a:lnTo>
                                  <a:pt x="445058" y="2362"/>
                                </a:lnTo>
                                <a:lnTo>
                                  <a:pt x="390982" y="58458"/>
                                </a:lnTo>
                                <a:lnTo>
                                  <a:pt x="399694" y="2362"/>
                                </a:lnTo>
                                <a:lnTo>
                                  <a:pt x="364858" y="2362"/>
                                </a:lnTo>
                                <a:lnTo>
                                  <a:pt x="340550" y="157251"/>
                                </a:lnTo>
                                <a:lnTo>
                                  <a:pt x="375386" y="157251"/>
                                </a:lnTo>
                                <a:lnTo>
                                  <a:pt x="383413" y="106260"/>
                                </a:lnTo>
                                <a:lnTo>
                                  <a:pt x="397040" y="92786"/>
                                </a:lnTo>
                                <a:lnTo>
                                  <a:pt x="423849" y="157251"/>
                                </a:lnTo>
                                <a:lnTo>
                                  <a:pt x="466026" y="157251"/>
                                </a:lnTo>
                                <a:lnTo>
                                  <a:pt x="424688" y="64084"/>
                                </a:lnTo>
                                <a:lnTo>
                                  <a:pt x="486854" y="2362"/>
                                </a:lnTo>
                                <a:close/>
                              </a:path>
                              <a:path w="854075" h="160020">
                                <a:moveTo>
                                  <a:pt x="535101" y="2362"/>
                                </a:moveTo>
                                <a:lnTo>
                                  <a:pt x="500037" y="2362"/>
                                </a:lnTo>
                                <a:lnTo>
                                  <a:pt x="475729" y="157251"/>
                                </a:lnTo>
                                <a:lnTo>
                                  <a:pt x="510794" y="157251"/>
                                </a:lnTo>
                                <a:lnTo>
                                  <a:pt x="535101" y="2362"/>
                                </a:lnTo>
                                <a:close/>
                              </a:path>
                              <a:path w="854075" h="160020">
                                <a:moveTo>
                                  <a:pt x="698601" y="2362"/>
                                </a:moveTo>
                                <a:lnTo>
                                  <a:pt x="664210" y="2362"/>
                                </a:lnTo>
                                <a:lnTo>
                                  <a:pt x="656018" y="53911"/>
                                </a:lnTo>
                                <a:lnTo>
                                  <a:pt x="652094" y="79756"/>
                                </a:lnTo>
                                <a:lnTo>
                                  <a:pt x="648614" y="105651"/>
                                </a:lnTo>
                                <a:lnTo>
                                  <a:pt x="601891" y="2362"/>
                                </a:lnTo>
                                <a:lnTo>
                                  <a:pt x="564324" y="2362"/>
                                </a:lnTo>
                                <a:lnTo>
                                  <a:pt x="540016" y="157251"/>
                                </a:lnTo>
                                <a:lnTo>
                                  <a:pt x="574179" y="157251"/>
                                </a:lnTo>
                                <a:lnTo>
                                  <a:pt x="582485" y="105206"/>
                                </a:lnTo>
                                <a:lnTo>
                                  <a:pt x="586422" y="79133"/>
                                </a:lnTo>
                                <a:lnTo>
                                  <a:pt x="590003" y="53047"/>
                                </a:lnTo>
                                <a:lnTo>
                                  <a:pt x="638238" y="157251"/>
                                </a:lnTo>
                                <a:lnTo>
                                  <a:pt x="673989" y="157251"/>
                                </a:lnTo>
                                <a:lnTo>
                                  <a:pt x="698601" y="2362"/>
                                </a:lnTo>
                                <a:close/>
                              </a:path>
                              <a:path w="854075" h="160020">
                                <a:moveTo>
                                  <a:pt x="853770" y="27165"/>
                                </a:moveTo>
                                <a:lnTo>
                                  <a:pt x="842111" y="14478"/>
                                </a:lnTo>
                                <a:lnTo>
                                  <a:pt x="828840" y="6070"/>
                                </a:lnTo>
                                <a:lnTo>
                                  <a:pt x="813739" y="1422"/>
                                </a:lnTo>
                                <a:lnTo>
                                  <a:pt x="796594" y="0"/>
                                </a:lnTo>
                                <a:lnTo>
                                  <a:pt x="759536" y="7454"/>
                                </a:lnTo>
                                <a:lnTo>
                                  <a:pt x="730681" y="27851"/>
                                </a:lnTo>
                                <a:lnTo>
                                  <a:pt x="711936" y="58178"/>
                                </a:lnTo>
                                <a:lnTo>
                                  <a:pt x="705256" y="95440"/>
                                </a:lnTo>
                                <a:lnTo>
                                  <a:pt x="710095" y="122186"/>
                                </a:lnTo>
                                <a:lnTo>
                                  <a:pt x="723633" y="142405"/>
                                </a:lnTo>
                                <a:lnTo>
                                  <a:pt x="744461" y="155219"/>
                                </a:lnTo>
                                <a:lnTo>
                                  <a:pt x="771144" y="159689"/>
                                </a:lnTo>
                                <a:lnTo>
                                  <a:pt x="791095" y="158102"/>
                                </a:lnTo>
                                <a:lnTo>
                                  <a:pt x="841273" y="132969"/>
                                </a:lnTo>
                                <a:lnTo>
                                  <a:pt x="851344" y="68732"/>
                                </a:lnTo>
                                <a:lnTo>
                                  <a:pt x="786142" y="68732"/>
                                </a:lnTo>
                                <a:lnTo>
                                  <a:pt x="812952" y="96812"/>
                                </a:lnTo>
                                <a:lnTo>
                                  <a:pt x="809383" y="119265"/>
                                </a:lnTo>
                                <a:lnTo>
                                  <a:pt x="802703" y="123990"/>
                                </a:lnTo>
                                <a:lnTo>
                                  <a:pt x="794092" y="126961"/>
                                </a:lnTo>
                                <a:lnTo>
                                  <a:pt x="785025" y="128498"/>
                                </a:lnTo>
                                <a:lnTo>
                                  <a:pt x="776973" y="128943"/>
                                </a:lnTo>
                                <a:lnTo>
                                  <a:pt x="761682" y="126111"/>
                                </a:lnTo>
                                <a:lnTo>
                                  <a:pt x="750468" y="118211"/>
                                </a:lnTo>
                                <a:lnTo>
                                  <a:pt x="743585" y="106133"/>
                                </a:lnTo>
                                <a:lnTo>
                                  <a:pt x="741235" y="90805"/>
                                </a:lnTo>
                                <a:lnTo>
                                  <a:pt x="744664" y="68884"/>
                                </a:lnTo>
                                <a:lnTo>
                                  <a:pt x="754621" y="49517"/>
                                </a:lnTo>
                                <a:lnTo>
                                  <a:pt x="770559" y="35712"/>
                                </a:lnTo>
                                <a:lnTo>
                                  <a:pt x="791972" y="30441"/>
                                </a:lnTo>
                                <a:lnTo>
                                  <a:pt x="791895" y="30289"/>
                                </a:lnTo>
                                <a:lnTo>
                                  <a:pt x="802424" y="31318"/>
                                </a:lnTo>
                                <a:lnTo>
                                  <a:pt x="812012" y="34480"/>
                                </a:lnTo>
                                <a:lnTo>
                                  <a:pt x="820420" y="39865"/>
                                </a:lnTo>
                                <a:lnTo>
                                  <a:pt x="827417" y="47574"/>
                                </a:lnTo>
                                <a:lnTo>
                                  <a:pt x="853770" y="27165"/>
                                </a:lnTo>
                                <a:close/>
                              </a:path>
                            </a:pathLst>
                          </a:custGeom>
                          <a:solidFill>
                            <a:srgbClr val="0096A4"/>
                          </a:solidFill>
                        </wps:spPr>
                        <wps:bodyPr wrap="square" lIns="0" tIns="0" rIns="0" bIns="0" rtlCol="0">
                          <a:prstTxWarp prst="textNoShape">
                            <a:avLst/>
                          </a:prstTxWarp>
                          <a:noAutofit/>
                        </wps:bodyPr>
                      </wps:wsp>
                      <pic:pic xmlns:pic="http://schemas.openxmlformats.org/drawingml/2006/picture">
                        <pic:nvPicPr>
                          <pic:cNvPr id="305" name="Image 305"/>
                          <pic:cNvPicPr/>
                        </pic:nvPicPr>
                        <pic:blipFill>
                          <a:blip r:embed="rId133" cstate="print"/>
                          <a:stretch>
                            <a:fillRect/>
                          </a:stretch>
                        </pic:blipFill>
                        <pic:spPr>
                          <a:xfrm>
                            <a:off x="6342126" y="608017"/>
                            <a:ext cx="396367" cy="154973"/>
                          </a:xfrm>
                          <a:prstGeom prst="rect">
                            <a:avLst/>
                          </a:prstGeom>
                        </pic:spPr>
                      </pic:pic>
                      <wps:wsp>
                        <wps:cNvPr id="306" name="Graphic 306"/>
                        <wps:cNvSpPr/>
                        <wps:spPr>
                          <a:xfrm>
                            <a:off x="5792292" y="423645"/>
                            <a:ext cx="1118235" cy="520700"/>
                          </a:xfrm>
                          <a:custGeom>
                            <a:avLst/>
                            <a:gdLst/>
                            <a:ahLst/>
                            <a:cxnLst/>
                            <a:rect l="l" t="t" r="r" b="b"/>
                            <a:pathLst>
                              <a:path w="1118235" h="520700">
                                <a:moveTo>
                                  <a:pt x="100101" y="2489"/>
                                </a:moveTo>
                                <a:lnTo>
                                  <a:pt x="85166" y="0"/>
                                </a:lnTo>
                                <a:lnTo>
                                  <a:pt x="0" y="517639"/>
                                </a:lnTo>
                                <a:lnTo>
                                  <a:pt x="14935" y="520128"/>
                                </a:lnTo>
                                <a:lnTo>
                                  <a:pt x="100101" y="2489"/>
                                </a:lnTo>
                                <a:close/>
                              </a:path>
                              <a:path w="1118235" h="520700">
                                <a:moveTo>
                                  <a:pt x="511886" y="397510"/>
                                </a:moveTo>
                                <a:lnTo>
                                  <a:pt x="479171" y="366191"/>
                                </a:lnTo>
                                <a:lnTo>
                                  <a:pt x="476148" y="366014"/>
                                </a:lnTo>
                                <a:lnTo>
                                  <a:pt x="476148" y="393928"/>
                                </a:lnTo>
                                <a:lnTo>
                                  <a:pt x="476148" y="406031"/>
                                </a:lnTo>
                                <a:lnTo>
                                  <a:pt x="474319" y="415226"/>
                                </a:lnTo>
                                <a:lnTo>
                                  <a:pt x="474319" y="468591"/>
                                </a:lnTo>
                                <a:lnTo>
                                  <a:pt x="474230" y="469049"/>
                                </a:lnTo>
                                <a:lnTo>
                                  <a:pt x="472033" y="479437"/>
                                </a:lnTo>
                                <a:lnTo>
                                  <a:pt x="465861" y="486676"/>
                                </a:lnTo>
                                <a:lnTo>
                                  <a:pt x="456882" y="490715"/>
                                </a:lnTo>
                                <a:lnTo>
                                  <a:pt x="446798" y="491896"/>
                                </a:lnTo>
                                <a:lnTo>
                                  <a:pt x="426326" y="491896"/>
                                </a:lnTo>
                                <a:lnTo>
                                  <a:pt x="432384" y="453072"/>
                                </a:lnTo>
                                <a:lnTo>
                                  <a:pt x="451383" y="453072"/>
                                </a:lnTo>
                                <a:lnTo>
                                  <a:pt x="459346" y="453631"/>
                                </a:lnTo>
                                <a:lnTo>
                                  <a:pt x="466763" y="455866"/>
                                </a:lnTo>
                                <a:lnTo>
                                  <a:pt x="472211" y="460578"/>
                                </a:lnTo>
                                <a:lnTo>
                                  <a:pt x="474319" y="468591"/>
                                </a:lnTo>
                                <a:lnTo>
                                  <a:pt x="474319" y="415226"/>
                                </a:lnTo>
                                <a:lnTo>
                                  <a:pt x="474154" y="416052"/>
                                </a:lnTo>
                                <a:lnTo>
                                  <a:pt x="468731" y="422795"/>
                                </a:lnTo>
                                <a:lnTo>
                                  <a:pt x="460717" y="426605"/>
                                </a:lnTo>
                                <a:lnTo>
                                  <a:pt x="450926" y="427799"/>
                                </a:lnTo>
                                <a:lnTo>
                                  <a:pt x="436384" y="427799"/>
                                </a:lnTo>
                                <a:lnTo>
                                  <a:pt x="441985" y="392557"/>
                                </a:lnTo>
                                <a:lnTo>
                                  <a:pt x="465620" y="392557"/>
                                </a:lnTo>
                                <a:lnTo>
                                  <a:pt x="476148" y="393928"/>
                                </a:lnTo>
                                <a:lnTo>
                                  <a:pt x="476148" y="366014"/>
                                </a:lnTo>
                                <a:lnTo>
                                  <a:pt x="462051" y="365150"/>
                                </a:lnTo>
                                <a:lnTo>
                                  <a:pt x="411314" y="365150"/>
                                </a:lnTo>
                                <a:lnTo>
                                  <a:pt x="387007" y="520052"/>
                                </a:lnTo>
                                <a:lnTo>
                                  <a:pt x="447522" y="520052"/>
                                </a:lnTo>
                                <a:lnTo>
                                  <a:pt x="470319" y="517042"/>
                                </a:lnTo>
                                <a:lnTo>
                                  <a:pt x="490207" y="507771"/>
                                </a:lnTo>
                                <a:lnTo>
                                  <a:pt x="504278" y="491896"/>
                                </a:lnTo>
                                <a:lnTo>
                                  <a:pt x="509612" y="469049"/>
                                </a:lnTo>
                                <a:lnTo>
                                  <a:pt x="509536" y="468591"/>
                                </a:lnTo>
                                <a:lnTo>
                                  <a:pt x="507746" y="458038"/>
                                </a:lnTo>
                                <a:lnTo>
                                  <a:pt x="504786" y="453072"/>
                                </a:lnTo>
                                <a:lnTo>
                                  <a:pt x="502513" y="449249"/>
                                </a:lnTo>
                                <a:lnTo>
                                  <a:pt x="494474" y="442734"/>
                                </a:lnTo>
                                <a:lnTo>
                                  <a:pt x="484174" y="438531"/>
                                </a:lnTo>
                                <a:lnTo>
                                  <a:pt x="484174" y="438302"/>
                                </a:lnTo>
                                <a:lnTo>
                                  <a:pt x="484314" y="438302"/>
                                </a:lnTo>
                                <a:lnTo>
                                  <a:pt x="495211" y="432295"/>
                                </a:lnTo>
                                <a:lnTo>
                                  <a:pt x="499872" y="427799"/>
                                </a:lnTo>
                                <a:lnTo>
                                  <a:pt x="503986" y="423824"/>
                                </a:lnTo>
                                <a:lnTo>
                                  <a:pt x="509790" y="412407"/>
                                </a:lnTo>
                                <a:lnTo>
                                  <a:pt x="511886" y="397510"/>
                                </a:lnTo>
                                <a:close/>
                              </a:path>
                              <a:path w="1118235" h="520700">
                                <a:moveTo>
                                  <a:pt x="642594" y="365074"/>
                                </a:moveTo>
                                <a:lnTo>
                                  <a:pt x="546341" y="365074"/>
                                </a:lnTo>
                                <a:lnTo>
                                  <a:pt x="522033" y="519976"/>
                                </a:lnTo>
                                <a:lnTo>
                                  <a:pt x="620102" y="519976"/>
                                </a:lnTo>
                                <a:lnTo>
                                  <a:pt x="624801" y="490372"/>
                                </a:lnTo>
                                <a:lnTo>
                                  <a:pt x="561568" y="490372"/>
                                </a:lnTo>
                                <a:lnTo>
                                  <a:pt x="567169" y="454901"/>
                                </a:lnTo>
                                <a:lnTo>
                                  <a:pt x="625030" y="454901"/>
                                </a:lnTo>
                                <a:lnTo>
                                  <a:pt x="629716" y="425513"/>
                                </a:lnTo>
                                <a:lnTo>
                                  <a:pt x="571868" y="425513"/>
                                </a:lnTo>
                                <a:lnTo>
                                  <a:pt x="576783" y="394538"/>
                                </a:lnTo>
                                <a:lnTo>
                                  <a:pt x="637971" y="394538"/>
                                </a:lnTo>
                                <a:lnTo>
                                  <a:pt x="642594" y="365074"/>
                                </a:lnTo>
                                <a:close/>
                              </a:path>
                              <a:path w="1118235" h="520700">
                                <a:moveTo>
                                  <a:pt x="764590" y="365150"/>
                                </a:moveTo>
                                <a:lnTo>
                                  <a:pt x="653122" y="365150"/>
                                </a:lnTo>
                                <a:lnTo>
                                  <a:pt x="648423" y="394309"/>
                                </a:lnTo>
                                <a:lnTo>
                                  <a:pt x="686816" y="394309"/>
                                </a:lnTo>
                                <a:lnTo>
                                  <a:pt x="666978" y="520052"/>
                                </a:lnTo>
                                <a:lnTo>
                                  <a:pt x="702043" y="520052"/>
                                </a:lnTo>
                                <a:lnTo>
                                  <a:pt x="721880" y="394309"/>
                                </a:lnTo>
                                <a:lnTo>
                                  <a:pt x="760056" y="394309"/>
                                </a:lnTo>
                                <a:lnTo>
                                  <a:pt x="764590" y="365150"/>
                                </a:lnTo>
                                <a:close/>
                              </a:path>
                              <a:path w="1118235" h="520700">
                                <a:moveTo>
                                  <a:pt x="882281" y="365150"/>
                                </a:moveTo>
                                <a:lnTo>
                                  <a:pt x="770801" y="365150"/>
                                </a:lnTo>
                                <a:lnTo>
                                  <a:pt x="766114" y="394309"/>
                                </a:lnTo>
                                <a:lnTo>
                                  <a:pt x="804506" y="394309"/>
                                </a:lnTo>
                                <a:lnTo>
                                  <a:pt x="784669" y="520052"/>
                                </a:lnTo>
                                <a:lnTo>
                                  <a:pt x="819721" y="520052"/>
                                </a:lnTo>
                                <a:lnTo>
                                  <a:pt x="839571" y="394309"/>
                                </a:lnTo>
                                <a:lnTo>
                                  <a:pt x="877735" y="394309"/>
                                </a:lnTo>
                                <a:lnTo>
                                  <a:pt x="882281" y="365150"/>
                                </a:lnTo>
                                <a:close/>
                              </a:path>
                              <a:path w="1118235" h="520700">
                                <a:moveTo>
                                  <a:pt x="990727" y="365074"/>
                                </a:moveTo>
                                <a:lnTo>
                                  <a:pt x="894473" y="365074"/>
                                </a:lnTo>
                                <a:lnTo>
                                  <a:pt x="870165" y="519976"/>
                                </a:lnTo>
                                <a:lnTo>
                                  <a:pt x="968235" y="519976"/>
                                </a:lnTo>
                                <a:lnTo>
                                  <a:pt x="972921" y="490372"/>
                                </a:lnTo>
                                <a:lnTo>
                                  <a:pt x="909688" y="490372"/>
                                </a:lnTo>
                                <a:lnTo>
                                  <a:pt x="915301" y="454901"/>
                                </a:lnTo>
                                <a:lnTo>
                                  <a:pt x="973150" y="454901"/>
                                </a:lnTo>
                                <a:lnTo>
                                  <a:pt x="977849" y="425513"/>
                                </a:lnTo>
                                <a:lnTo>
                                  <a:pt x="919988" y="425513"/>
                                </a:lnTo>
                                <a:lnTo>
                                  <a:pt x="924915" y="394538"/>
                                </a:lnTo>
                                <a:lnTo>
                                  <a:pt x="986104" y="394538"/>
                                </a:lnTo>
                                <a:lnTo>
                                  <a:pt x="990727" y="365074"/>
                                </a:lnTo>
                                <a:close/>
                              </a:path>
                              <a:path w="1118235" h="520700">
                                <a:moveTo>
                                  <a:pt x="1118095" y="403517"/>
                                </a:moveTo>
                                <a:lnTo>
                                  <a:pt x="1087272" y="367055"/>
                                </a:lnTo>
                                <a:lnTo>
                                  <a:pt x="1082205" y="366534"/>
                                </a:lnTo>
                                <a:lnTo>
                                  <a:pt x="1082205" y="409079"/>
                                </a:lnTo>
                                <a:lnTo>
                                  <a:pt x="1079906" y="420052"/>
                                </a:lnTo>
                                <a:lnTo>
                                  <a:pt x="1073708" y="427355"/>
                                </a:lnTo>
                                <a:lnTo>
                                  <a:pt x="1064666" y="431419"/>
                                </a:lnTo>
                                <a:lnTo>
                                  <a:pt x="1053807" y="432676"/>
                                </a:lnTo>
                                <a:lnTo>
                                  <a:pt x="1040180" y="432676"/>
                                </a:lnTo>
                                <a:lnTo>
                                  <a:pt x="1046238" y="393319"/>
                                </a:lnTo>
                                <a:lnTo>
                                  <a:pt x="1059865" y="393319"/>
                                </a:lnTo>
                                <a:lnTo>
                                  <a:pt x="1067892" y="393915"/>
                                </a:lnTo>
                                <a:lnTo>
                                  <a:pt x="1075067" y="396227"/>
                                </a:lnTo>
                                <a:lnTo>
                                  <a:pt x="1080223" y="401027"/>
                                </a:lnTo>
                                <a:lnTo>
                                  <a:pt x="1082205" y="409079"/>
                                </a:lnTo>
                                <a:lnTo>
                                  <a:pt x="1082205" y="366534"/>
                                </a:lnTo>
                                <a:lnTo>
                                  <a:pt x="1068946" y="365150"/>
                                </a:lnTo>
                                <a:lnTo>
                                  <a:pt x="1015784" y="365150"/>
                                </a:lnTo>
                                <a:lnTo>
                                  <a:pt x="991476" y="520052"/>
                                </a:lnTo>
                                <a:lnTo>
                                  <a:pt x="1026541" y="520052"/>
                                </a:lnTo>
                                <a:lnTo>
                                  <a:pt x="1035710" y="460984"/>
                                </a:lnTo>
                                <a:lnTo>
                                  <a:pt x="1046454" y="460984"/>
                                </a:lnTo>
                                <a:lnTo>
                                  <a:pt x="1068349" y="520052"/>
                                </a:lnTo>
                                <a:lnTo>
                                  <a:pt x="1109243" y="520052"/>
                                </a:lnTo>
                                <a:lnTo>
                                  <a:pt x="1083665" y="460984"/>
                                </a:lnTo>
                                <a:lnTo>
                                  <a:pt x="1081443" y="456044"/>
                                </a:lnTo>
                                <a:lnTo>
                                  <a:pt x="1096594" y="448157"/>
                                </a:lnTo>
                                <a:lnTo>
                                  <a:pt x="1108151" y="435851"/>
                                </a:lnTo>
                                <a:lnTo>
                                  <a:pt x="1109675" y="432676"/>
                                </a:lnTo>
                                <a:lnTo>
                                  <a:pt x="1115517" y="420509"/>
                                </a:lnTo>
                                <a:lnTo>
                                  <a:pt x="1115580" y="420052"/>
                                </a:lnTo>
                                <a:lnTo>
                                  <a:pt x="1118095" y="403517"/>
                                </a:lnTo>
                                <a:close/>
                              </a:path>
                            </a:pathLst>
                          </a:custGeom>
                          <a:solidFill>
                            <a:srgbClr val="0096A4"/>
                          </a:solidFill>
                        </wps:spPr>
                        <wps:bodyPr wrap="square" lIns="0" tIns="0" rIns="0" bIns="0" rtlCol="0">
                          <a:prstTxWarp prst="textNoShape">
                            <a:avLst/>
                          </a:prstTxWarp>
                          <a:noAutofit/>
                        </wps:bodyPr>
                      </wps:wsp>
                      <pic:pic xmlns:pic="http://schemas.openxmlformats.org/drawingml/2006/picture">
                        <pic:nvPicPr>
                          <pic:cNvPr id="307" name="Image 307"/>
                          <pic:cNvPicPr/>
                        </pic:nvPicPr>
                        <pic:blipFill>
                          <a:blip r:embed="rId134" cstate="print"/>
                          <a:stretch>
                            <a:fillRect/>
                          </a:stretch>
                        </pic:blipFill>
                        <pic:spPr>
                          <a:xfrm>
                            <a:off x="2246334" y="1630177"/>
                            <a:ext cx="723899" cy="723899"/>
                          </a:xfrm>
                          <a:prstGeom prst="rect">
                            <a:avLst/>
                          </a:prstGeom>
                        </pic:spPr>
                      </pic:pic>
                    </wpg:wgp>
                  </a:graphicData>
                </a:graphic>
              </wp:anchor>
            </w:drawing>
          </mc:Choice>
          <mc:Fallback>
            <w:pict>
              <v:group w14:anchorId="17F1C6B3" id="Group 287" o:spid="_x0000_s1026" style="position:absolute;margin-left:0;margin-top:0;width:568.05pt;height:840.3pt;z-index:-21532160;mso-wrap-distance-left:0;mso-wrap-distance-right:0;mso-position-horizontal-relative:page;mso-position-vertical-relative:page" coordsize="72142,106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">
                <v:shape id="Graphic 288" o:spid="_x0000_s1027" style="position:absolute;top:39798;width:68389;height:66923;visibility:visible;mso-wrap-style:square;v-text-anchor:top" coordsize="6838950,669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" path="m6838353,6691740l,6691740,,,474869,1734637,2633908,4831645,6838353,6691740xe" fillcolor="#009aa7" stroked="f">
                  <v:fill opacity="40092f"/>
                  <v:path arrowok="t"/>
                </v:shape>
                <v:shape id="Graphic 289" o:spid="_x0000_s1028" style="position:absolute;width:58896;height:53257;visibility:visible;mso-wrap-style:square;v-text-anchor:top" coordsize="5889625,532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" path="m578827,5325650l64391,3884720,,3631647,,,5889523,,2514884,814947,951006,2652641,549799,4490335r29028,835315xe" fillcolor="#66be6b" stroked="f">
                  <v:fill opacity="40092f"/>
                  <v:path arrowok="t"/>
                </v:shape>
                <v:shape id="Graphic 290" o:spid="_x0000_s1029" style="position:absolute;left:4908;width:54032;height:53257;visibility:visible;mso-wrap-style:square;v-text-anchor:top" coordsize="5403215,532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" path="m88016,5325651l,4688357,35858,3180698,645455,1409011,2255382,,5402985,,2021501,860160,457909,2692830,58131,4505406r29885,820245xe" fillcolor="#009aa7" stroked="f">
                  <v:fill opacity="40092f"/>
                  <v:path arrowok="t"/>
                </v:shape>
                <v:shape id="Image 291" o:spid="_x0000_s1030" type="#_x0000_t75" style="position:absolute;top:43376;width:59174;height:6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">
                  <v:imagedata r:id="rId135" o:title=""/>
                </v:shape>
                <v:shape id="Image 292" o:spid="_x0000_s1031" type="#_x0000_t75" style="position:absolute;top:53033;width:32346;height:53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">
                  <v:imagedata r:id="rId136" o:title=""/>
                </v:shape>
                <v:shape id="Image 293" o:spid="_x0000_s1032" type="#_x0000_t75" style="position:absolute;width:54794;height:53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">
                  <v:imagedata r:id="rId137" o:title=""/>
                </v:shape>
                <v:shape id="Image 294" o:spid="_x0000_s1033" type="#_x0000_t75" style="position:absolute;left:2142;top:69244;width:28592;height:37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">
                  <v:imagedata r:id="rId138" o:title=""/>
                </v:shape>
                <v:shape id="Image 295" o:spid="_x0000_s1034" type="#_x0000_t75" style="position:absolute;left:9159;top:29146;width:15660;height:15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">
                  <v:imagedata r:id="rId139" o:title=""/>
                </v:shape>
                <v:shape id="Graphic 296" o:spid="_x0000_s1035" style="position:absolute;left:9113;top:29100;width:15754;height:15754;visibility:visible;mso-wrap-style:square;v-text-anchor:top" coordsize="1575435,157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" path="m1574910,1574909r-1250099,l276869,1571382r-45778,-10245l187985,1544681r-39929,-22162l111810,1495156,79753,1463099,52390,1426853,30228,1386924,13772,1343818,3527,1298040,,1250096,,,1250094,r47947,3526l1320483,8548,8906,8548r,1241548l12338,1296717r9970,44535l38325,1383206r21571,38876l86531,1457384r31208,31232l153027,1515282r38879,21604l233883,1552931r44585,9991l325169,1566363r1249741,l1574910,1574909xem1574910,1566363r-8549,l1566361,324812r-3433,-46621l1552958,233656r-16016,-41953l1515370,152827r-26635,-35301l1457528,86294,1422239,59629,1383360,38025,1341383,21980r-44585,-9991l1250097,8548r70386,l1386925,30227r39929,22163l1463100,79752r32057,32057l1522519,148055r22163,39929l1561138,231090r10245,45778l1574910,324812r,1241551xe" fillcolor="#ef4b3d" stroked="f">
                  <v:path arrowok="t"/>
                </v:shape>
                <v:shape id="Image 297" o:spid="_x0000_s1036" type="#_x0000_t75" style="position:absolute;left:9162;top:65298;width:16865;height:1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">
                  <v:imagedata r:id="rId140" o:title=""/>
                </v:shape>
                <v:shape id="Graphic 298" o:spid="_x0000_s1037" style="position:absolute;left:9113;top:65248;width:16979;height:16980;visibility:visible;mso-wrap-style:square;v-text-anchor:top" coordsize="1697989,169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" path="m1697989,1697990r-1347795,l302732,1694789r-45541,-9326l213995,1670434r-40433,-20314l136313,1624943r-33645,-29621l73047,1561677,47870,1524428,27557,1483995,12527,1440799,3201,1395258,,1347794,,,1347791,r47468,3201l1424634,9216,9601,9216r,1338578l12717,1393947r9075,44302l36420,1480287r19771,39362l80698,1555923r28835,32774l142288,1617559r36267,24539l217925,1661901r42067,14654l304346,1685650r46234,3124l1697991,1688774r-2,9216xem1697991,1688774r-9217,l1688774,350196r-3115,-46154l1676583,259740r-14628,-42038l1642184,178341r-24507,-36275l1588842,109292,1556087,80430,1519820,55892,1480450,36089,1438383,21434r-44354,-9095l1347795,9216r76839,l1483996,27556r40433,20313l1561678,73046r33645,29621l1624944,136312r25177,37249l1670434,213994r15030,43197l1694790,302731r3202,47465l1697991,1688774xe" fillcolor="#ef4b3d" stroked="f">
                  <v:path arrowok="t"/>
                </v:shape>
                <v:shape id="Image 299" o:spid="_x0000_s1038" type="#_x0000_t75" style="position:absolute;left:55585;top:46603;width:16511;height:16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">
                  <v:imagedata r:id="rId141" o:title=""/>
                </v:shape>
                <v:shape id="Graphic 300" o:spid="_x0000_s1039" style="position:absolute;left:55536;top:46554;width:16611;height:16611;visibility:visible;mso-wrap-style:square;v-text-anchor:top" coordsize="1661160,166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" path="m1660544,1660544r-1318079,l296055,1657412r-44536,-9120l209276,1633594r-39541,-19865l133307,1589107r-32903,-28967l71437,1527237,46815,1490810,26949,1451269,12251,1409025,3131,1364488,1,1318070,,,1318073,r46418,3131l1393212,9012,9390,9012r,1309058l13010,1367226r10512,46957l40409,1458417r22744,40990l91237,1536628r32904,32930l161349,1597673r40993,22778l246602,1637369r47009,10534l342851,1651531r1317693,l1660544,1660544xem1660544,1651531r-9010,l1651534,342473r-3619,-49156l1637402,246360r-16887,-44234l1597770,161137r-28084,-37222l1536782,90986,1499574,62870,1458581,40092,1414322,23174,1367313,12640,1318073,9012r75139,l1451270,26949r39541,19865l1527238,71436r32902,28968l1589108,133307r24621,36428l1633595,209276r14698,42243l1657412,296055r3132,46418l1660544,1651531xe" fillcolor="#ef4b3d" stroked="f">
                  <v:path arrowok="t"/>
                </v:shape>
                <v:shape id="Image 301" o:spid="_x0000_s1040" type="#_x0000_t75" style="position:absolute;left:54772;top:80864;width:16865;height:1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">
                  <v:imagedata r:id="rId142" o:title=""/>
                </v:shape>
                <v:shape id="Graphic 302" o:spid="_x0000_s1041" style="position:absolute;left:54722;top:80814;width:16980;height:16980;visibility:visible;mso-wrap-style:square;v-text-anchor:top" coordsize="1697989,169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" path="m1697989,1697990r-1347793,l302732,1694788r-45541,-9326l213995,1670432r-40433,-20313l136313,1624942r-33645,-29621l73047,1561676,47870,1524427,27557,1483994,12527,1440798,3201,1395257,,1347793,,,1347795,r47464,3202l1424619,9215,9601,9215r,1338578l12717,1393946r9075,44302l36420,1480286r19771,39362l80698,1555922r28835,32774l142288,1617558r36267,24539l217925,1661899r42067,14655l304346,1685649r46234,3123l1697990,1688772r-1,9218xem1697990,1688772r-9216,l1688774,350194r-3115,-46153l1676583,259739r-14628,-42038l1642184,178339r-24507,-36274l1588842,109291,1556087,80429,1519820,55890,1480450,36088,1438383,21433r-44354,-9095l1347795,9215r76824,l1483996,27557r40433,20313l1561678,73047r33645,29621l1624944,136312r25177,37249l1670434,213993r15030,43197l1694790,302730r3202,47464l1697990,1688772xe" fillcolor="#ef4b3d" stroked="f">
                  <v:path arrowok="t"/>
                </v:shape>
                <v:shape id="Image 303" o:spid="_x0000_s1042" type="#_x0000_t75" style="position:absolute;left:38951;top:3051;width:17797;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">
                  <v:imagedata r:id="rId143" o:title=""/>
                </v:shape>
                <v:shape id="Graphic 304" o:spid="_x0000_s1043" style="position:absolute;left:60294;top:4248;width:8541;height:1600;visibility:visible;mso-wrap-style:square;v-text-anchor:top" coordsize="85407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" path="m185153,2362r-44222,l94500,103822r-228,l79743,2362r-44234,l,157251r34607,l56489,51981r229,l72161,157251r27724,l148120,51981r228,l137363,157251r34391,l185153,2362xem329260,157251r-6287,-30975l317106,97345,306019,42773,297764,2133r-15824,l281940,97345r-36208,l272313,42773r9627,54572l281940,2133r-20371,l180911,157251r36652,l233019,126276r52477,l291096,157251r38164,xem486854,2362r-41796,l390982,58458,399694,2362r-34836,l340550,157251r34836,l383413,106260,397040,92786r26809,64465l466026,157251,424688,64084,486854,2362xem535101,2362r-35064,l475729,157251r35065,l535101,2362xem698601,2362r-34391,l656018,53911r-3924,25845l648614,105651,601891,2362r-37567,l540016,157251r34163,l582485,105206r3937,-26073l590003,53047r48235,104204l673989,157251,698601,2362xem853770,27165l842111,14478,828840,6070,813739,1422,796594,,759536,7454,730681,27851,711936,58178r-6680,37262l710095,122186r13538,20219l744461,155219r26683,4470l791095,158102r50178,-25133l851344,68732r-65202,l812952,96812r-3569,22453l802703,123990r-8611,2971l785025,128498r-8052,445l761682,126111r-11214,-7900l743585,106133,741235,90805r3429,-21921l754621,49517,770559,35712r21413,-5271l791895,30289r10529,1029l812012,34480r8408,5385l827417,47574,853770,27165xe" fillcolor="#0096a4" stroked="f">
                  <v:path arrowok="t"/>
                </v:shape>
                <v:shape id="Image 305" o:spid="_x0000_s1044" type="#_x0000_t75" style="position:absolute;left:63421;top:6080;width:3963;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">
                  <v:imagedata r:id="rId144" o:title=""/>
                </v:shape>
                <v:shape id="Graphic 306" o:spid="_x0000_s1045" style="position:absolute;left:57922;top:4236;width:11183;height:5207;visibility:visible;mso-wrap-style:square;v-text-anchor:top" coordsize="1118235,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" path="m100101,2489l85166,,,517639r14935,2489l100101,2489xem511886,397510l479171,366191r-3023,-177l476148,393928r,12103l474319,415226r,53365l474230,469049r-2197,10388l465861,486676r-8979,4039l446798,491896r-20472,l432384,453072r18999,l459346,453631r7417,2235l472211,460578r2108,8013l474319,415226r-165,826l468731,422795r-8014,3810l450926,427799r-14542,l441985,392557r23635,l476148,393928r,-27914l462051,365150r-50737,l387007,520052r60515,l470319,517042r19888,-9271l504278,491896r5334,-22847l509536,468591r-1790,-10553l504786,453072r-2273,-3823l494474,442734r-10300,-4203l484174,438302r140,l495211,432295r4661,-4496l503986,423824r5804,-11417l511886,397510xem642594,365074r-96253,l522033,519976r98069,l624801,490372r-63233,l567169,454901r57861,l629716,425513r-57848,l576783,394538r61188,l642594,365074xem764590,365150r-111468,l648423,394309r38393,l666978,520052r35065,l721880,394309r38176,l764590,365150xem882281,365150r-111480,l766114,394309r38392,l784669,520052r35052,l839571,394309r38164,l882281,365150xem990727,365074r-96254,l870165,519976r98070,l972921,490372r-63233,l915301,454901r57849,l977849,425513r-57861,l924915,394538r61189,l990727,365074xem1118095,403517r-30823,-36462l1082205,366534r,42545l1079906,420052r-6198,7303l1064666,431419r-10859,1257l1040180,432676r6058,-39357l1059865,393319r8027,596l1075067,396227r5156,4800l1082205,409079r,-42545l1068946,365150r-53162,l991476,520052r35065,l1035710,460984r10744,l1068349,520052r40894,l1083665,460984r-2222,-4940l1096594,448157r11557,-12306l1109675,432676r5842,-12167l1115580,420052r2515,-16535xe" fillcolor="#0096a4" stroked="f">
                  <v:path arrowok="t"/>
                </v:shape>
                <v:shape id="Image 307" o:spid="_x0000_s1046" type="#_x0000_t75" style="position:absolute;left:22463;top:16301;width:7239;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">
                  <v:imagedata r:id="rId145" o:title=""/>
                </v:shape>
                <w10:wrap anchorx="page" anchory="page"/>
              </v:group>
            </w:pict>
          </mc:Fallback>
        </mc:AlternateContent>
      </w:r>
      <w:r>
        <w:rPr>
          <w:rFonts w:ascii="Arial Black"/>
          <w:spacing w:val="-5"/>
        </w:rPr>
        <w:t>85</w:t>
      </w:r>
    </w:p>
    <w:p w14:paraId="77E20C04" w14:textId="77777777" w:rsidR="002055ED" w:rsidRDefault="002055ED">
      <w:pPr>
        <w:pStyle w:val="BodyText"/>
        <w:spacing w:before="616"/>
        <w:rPr>
          <w:rFonts w:ascii="Arial Black"/>
          <w:sz w:val="84"/>
        </w:rPr>
      </w:pPr>
    </w:p>
    <w:p w14:paraId="77E20C05" w14:textId="77777777" w:rsidR="002055ED" w:rsidRDefault="004E70B5">
      <w:pPr>
        <w:pStyle w:val="Heading1"/>
        <w:ind w:left="5001"/>
      </w:pPr>
      <w:r>
        <w:rPr>
          <w:color w:val="1A125A"/>
          <w:spacing w:val="-50"/>
        </w:rPr>
        <w:t>CASE</w:t>
      </w:r>
      <w:r>
        <w:rPr>
          <w:color w:val="1A125A"/>
          <w:spacing w:val="-150"/>
        </w:rPr>
        <w:t xml:space="preserve"> </w:t>
      </w:r>
      <w:r>
        <w:rPr>
          <w:color w:val="1A125A"/>
          <w:spacing w:val="-43"/>
        </w:rPr>
        <w:t>STUDIES</w:t>
      </w:r>
    </w:p>
    <w:p w14:paraId="77E20C06" w14:textId="77777777" w:rsidR="002055ED" w:rsidRDefault="002055ED">
      <w:pPr>
        <w:pStyle w:val="BodyText"/>
        <w:spacing w:before="313"/>
        <w:rPr>
          <w:rFonts w:ascii="Arial Black"/>
          <w:sz w:val="36"/>
        </w:rPr>
      </w:pPr>
    </w:p>
    <w:p w14:paraId="77E20C07" w14:textId="77777777" w:rsidR="002055ED" w:rsidRDefault="004E70B5">
      <w:pPr>
        <w:ind w:left="1464" w:right="1332"/>
        <w:jc w:val="center"/>
        <w:rPr>
          <w:rFonts w:ascii="Trebuchet MS"/>
          <w:b/>
          <w:sz w:val="36"/>
        </w:rPr>
      </w:pPr>
      <w:r>
        <w:rPr>
          <w:rFonts w:ascii="Trebuchet MS"/>
          <w:b/>
          <w:color w:val="1A125A"/>
          <w:spacing w:val="-2"/>
          <w:w w:val="95"/>
          <w:sz w:val="36"/>
        </w:rPr>
        <w:t>Sea</w:t>
      </w:r>
      <w:r>
        <w:rPr>
          <w:rFonts w:ascii="Trebuchet MS"/>
          <w:b/>
          <w:color w:val="1A125A"/>
          <w:spacing w:val="-16"/>
          <w:w w:val="95"/>
          <w:sz w:val="36"/>
        </w:rPr>
        <w:t xml:space="preserve"> </w:t>
      </w:r>
      <w:r>
        <w:rPr>
          <w:rFonts w:ascii="Trebuchet MS"/>
          <w:b/>
          <w:color w:val="1A125A"/>
          <w:spacing w:val="3"/>
          <w:w w:val="94"/>
          <w:sz w:val="36"/>
        </w:rPr>
        <w:t>Gull</w:t>
      </w:r>
      <w:r>
        <w:rPr>
          <w:rFonts w:ascii="Trebuchet MS"/>
          <w:b/>
          <w:color w:val="1A125A"/>
          <w:spacing w:val="-41"/>
          <w:w w:val="97"/>
          <w:sz w:val="36"/>
        </w:rPr>
        <w:t>s</w:t>
      </w:r>
      <w:proofErr w:type="spellStart"/>
      <w:r>
        <w:rPr>
          <w:rFonts w:ascii="Trebuchet MS"/>
          <w:b/>
          <w:color w:val="1A125A"/>
          <w:spacing w:val="2"/>
          <w:w w:val="101"/>
          <w:position w:val="7"/>
          <w:sz w:val="2"/>
        </w:rPr>
        <w:t>u</w:t>
      </w:r>
      <w:r>
        <w:rPr>
          <w:rFonts w:ascii="Trebuchet MS"/>
          <w:b/>
          <w:color w:val="1A125A"/>
          <w:spacing w:val="2"/>
          <w:w w:val="91"/>
          <w:position w:val="7"/>
          <w:sz w:val="2"/>
        </w:rPr>
        <w:t>r</w:t>
      </w:r>
      <w:r>
        <w:rPr>
          <w:rFonts w:ascii="Trebuchet MS"/>
          <w:b/>
          <w:color w:val="1A125A"/>
          <w:spacing w:val="3"/>
          <w:w w:val="94"/>
          <w:position w:val="7"/>
          <w:sz w:val="2"/>
        </w:rPr>
        <w:t>e</w:t>
      </w:r>
      <w:proofErr w:type="spellEnd"/>
      <w:r>
        <w:rPr>
          <w:rFonts w:ascii="Trebuchet MS"/>
          <w:b/>
          <w:color w:val="1A125A"/>
          <w:spacing w:val="-1"/>
          <w:position w:val="7"/>
          <w:sz w:val="2"/>
        </w:rPr>
        <w:t xml:space="preserve"> </w:t>
      </w:r>
      <w:r>
        <w:rPr>
          <w:rFonts w:ascii="Trebuchet MS"/>
          <w:b/>
          <w:color w:val="1A125A"/>
          <w:spacing w:val="-2"/>
          <w:w w:val="95"/>
          <w:position w:val="7"/>
          <w:sz w:val="2"/>
        </w:rPr>
        <w:t>Outlook</w:t>
      </w:r>
      <w:r>
        <w:rPr>
          <w:rFonts w:ascii="Trebuchet MS"/>
          <w:b/>
          <w:color w:val="1A125A"/>
          <w:spacing w:val="-3"/>
          <w:position w:val="7"/>
          <w:sz w:val="2"/>
        </w:rPr>
        <w:t xml:space="preserve"> </w:t>
      </w:r>
      <w:r>
        <w:rPr>
          <w:rFonts w:ascii="Trebuchet MS"/>
          <w:b/>
          <w:color w:val="1A125A"/>
          <w:spacing w:val="-2"/>
          <w:w w:val="95"/>
          <w:sz w:val="36"/>
        </w:rPr>
        <w:t>-</w:t>
      </w:r>
      <w:r>
        <w:rPr>
          <w:rFonts w:ascii="Trebuchet MS"/>
          <w:b/>
          <w:color w:val="1A125A"/>
          <w:spacing w:val="-15"/>
          <w:w w:val="95"/>
          <w:sz w:val="36"/>
        </w:rPr>
        <w:t xml:space="preserve"> </w:t>
      </w:r>
      <w:r>
        <w:rPr>
          <w:rFonts w:ascii="Trebuchet MS"/>
          <w:b/>
          <w:color w:val="1A125A"/>
          <w:spacing w:val="-2"/>
          <w:w w:val="95"/>
          <w:sz w:val="36"/>
        </w:rPr>
        <w:t>Surveys</w:t>
      </w:r>
    </w:p>
    <w:p w14:paraId="77E20C08" w14:textId="77777777" w:rsidR="002055ED" w:rsidRDefault="004E70B5">
      <w:pPr>
        <w:spacing w:before="185" w:line="266" w:lineRule="auto"/>
        <w:ind w:left="4458" w:right="913"/>
        <w:jc w:val="both"/>
        <w:rPr>
          <w:rFonts w:ascii="Century Gothic"/>
          <w:b/>
        </w:rPr>
      </w:pPr>
      <w:r>
        <w:rPr>
          <w:rFonts w:ascii="Century Gothic"/>
          <w:b/>
          <w:color w:val="1A125A"/>
        </w:rPr>
        <w:t>The HLH Ranger team have contributed survey data</w:t>
      </w:r>
      <w:r>
        <w:rPr>
          <w:rFonts w:ascii="Century Gothic"/>
          <w:b/>
          <w:color w:val="1A125A"/>
          <w:spacing w:val="40"/>
        </w:rPr>
        <w:t xml:space="preserve"> </w:t>
      </w:r>
      <w:r>
        <w:rPr>
          <w:rFonts w:ascii="Century Gothic"/>
          <w:b/>
          <w:color w:val="1A125A"/>
        </w:rPr>
        <w:t>to the British Trust for Ornithology (BTO), focusing in 23/24 on Sea Gull</w:t>
      </w:r>
      <w:r>
        <w:rPr>
          <w:rFonts w:ascii="Century Gothic"/>
          <w:b/>
          <w:color w:val="1A125A"/>
          <w:spacing w:val="-11"/>
        </w:rPr>
        <w:t xml:space="preserve"> </w:t>
      </w:r>
      <w:r>
        <w:rPr>
          <w:rFonts w:ascii="Century Gothic"/>
          <w:b/>
          <w:color w:val="1A125A"/>
        </w:rPr>
        <w:t>colony</w:t>
      </w:r>
      <w:r>
        <w:rPr>
          <w:rFonts w:ascii="Century Gothic"/>
          <w:b/>
          <w:color w:val="1A125A"/>
          <w:spacing w:val="-11"/>
        </w:rPr>
        <w:t xml:space="preserve"> </w:t>
      </w:r>
      <w:r>
        <w:rPr>
          <w:rFonts w:ascii="Century Gothic"/>
          <w:b/>
          <w:color w:val="1A125A"/>
        </w:rPr>
        <w:t>recording</w:t>
      </w:r>
      <w:r>
        <w:rPr>
          <w:rFonts w:ascii="Century Gothic"/>
          <w:b/>
          <w:color w:val="1A125A"/>
          <w:spacing w:val="-11"/>
        </w:rPr>
        <w:t xml:space="preserve"> </w:t>
      </w:r>
      <w:r>
        <w:rPr>
          <w:rFonts w:ascii="Century Gothic"/>
          <w:b/>
          <w:color w:val="1A125A"/>
        </w:rPr>
        <w:t>as</w:t>
      </w:r>
      <w:r>
        <w:rPr>
          <w:rFonts w:ascii="Century Gothic"/>
          <w:b/>
          <w:color w:val="1A125A"/>
          <w:spacing w:val="-11"/>
        </w:rPr>
        <w:t xml:space="preserve"> </w:t>
      </w:r>
      <w:r>
        <w:rPr>
          <w:rFonts w:ascii="Century Gothic"/>
          <w:b/>
          <w:color w:val="1A125A"/>
        </w:rPr>
        <w:t>part</w:t>
      </w:r>
      <w:r>
        <w:rPr>
          <w:rFonts w:ascii="Century Gothic"/>
          <w:b/>
          <w:color w:val="1A125A"/>
          <w:spacing w:val="-11"/>
        </w:rPr>
        <w:t xml:space="preserve"> </w:t>
      </w:r>
      <w:r>
        <w:rPr>
          <w:rFonts w:ascii="Century Gothic"/>
          <w:b/>
          <w:color w:val="1A125A"/>
        </w:rPr>
        <w:t>of</w:t>
      </w:r>
      <w:r>
        <w:rPr>
          <w:rFonts w:ascii="Century Gothic"/>
          <w:b/>
          <w:color w:val="1A125A"/>
          <w:spacing w:val="-11"/>
        </w:rPr>
        <w:t xml:space="preserve"> </w:t>
      </w:r>
      <w:r>
        <w:rPr>
          <w:rFonts w:ascii="Century Gothic"/>
          <w:b/>
          <w:color w:val="1A125A"/>
        </w:rPr>
        <w:t>the</w:t>
      </w:r>
      <w:r>
        <w:rPr>
          <w:rFonts w:ascii="Century Gothic"/>
          <w:b/>
          <w:color w:val="1A125A"/>
          <w:spacing w:val="-11"/>
        </w:rPr>
        <w:t xml:space="preserve"> </w:t>
      </w:r>
      <w:proofErr w:type="spellStart"/>
      <w:r>
        <w:rPr>
          <w:rFonts w:ascii="Century Gothic"/>
          <w:b/>
          <w:color w:val="1A125A"/>
        </w:rPr>
        <w:t>WinGS</w:t>
      </w:r>
      <w:proofErr w:type="spellEnd"/>
      <w:r>
        <w:rPr>
          <w:rFonts w:ascii="Century Gothic"/>
          <w:b/>
          <w:color w:val="1A125A"/>
          <w:spacing w:val="-11"/>
        </w:rPr>
        <w:t xml:space="preserve"> </w:t>
      </w:r>
      <w:r>
        <w:rPr>
          <w:rFonts w:ascii="Century Gothic"/>
          <w:b/>
          <w:color w:val="1A125A"/>
        </w:rPr>
        <w:t>initiative.</w:t>
      </w:r>
      <w:r>
        <w:rPr>
          <w:rFonts w:ascii="Century Gothic"/>
          <w:b/>
          <w:color w:val="1A125A"/>
          <w:spacing w:val="-11"/>
        </w:rPr>
        <w:t xml:space="preserve"> </w:t>
      </w:r>
      <w:r>
        <w:rPr>
          <w:rFonts w:ascii="Century Gothic"/>
          <w:b/>
          <w:color w:val="1A125A"/>
        </w:rPr>
        <w:t>This</w:t>
      </w:r>
      <w:r>
        <w:rPr>
          <w:rFonts w:ascii="Century Gothic"/>
          <w:b/>
          <w:color w:val="1A125A"/>
          <w:spacing w:val="-11"/>
        </w:rPr>
        <w:t xml:space="preserve"> </w:t>
      </w:r>
      <w:r>
        <w:rPr>
          <w:rFonts w:ascii="Century Gothic"/>
          <w:b/>
          <w:color w:val="1A125A"/>
        </w:rPr>
        <w:t xml:space="preserve">vital work monitors gull populations, including red-listed species, and their wintering patterns, contributing to conservation efforts and enhancing our understanding of these important </w:t>
      </w:r>
      <w:r>
        <w:rPr>
          <w:rFonts w:ascii="Century Gothic"/>
          <w:b/>
          <w:color w:val="1A125A"/>
          <w:spacing w:val="-2"/>
        </w:rPr>
        <w:t>seabirds.</w:t>
      </w:r>
    </w:p>
    <w:p w14:paraId="77E20C09" w14:textId="77777777" w:rsidR="002055ED" w:rsidRDefault="004E70B5">
      <w:pPr>
        <w:pStyle w:val="Heading4"/>
        <w:spacing w:before="259"/>
        <w:ind w:left="1501" w:right="1332"/>
        <w:jc w:val="center"/>
        <w:rPr>
          <w:rFonts w:ascii="Trebuchet MS"/>
        </w:rPr>
      </w:pPr>
      <w:r>
        <w:rPr>
          <w:rFonts w:ascii="Trebuchet MS"/>
          <w:color w:val="1A125A"/>
          <w:w w:val="90"/>
        </w:rPr>
        <w:t>Butterfly</w:t>
      </w:r>
      <w:r>
        <w:rPr>
          <w:rFonts w:ascii="Trebuchet MS"/>
          <w:color w:val="1A125A"/>
          <w:spacing w:val="24"/>
        </w:rPr>
        <w:t xml:space="preserve"> </w:t>
      </w:r>
      <w:r>
        <w:rPr>
          <w:rFonts w:ascii="Trebuchet MS"/>
          <w:color w:val="1A125A"/>
          <w:spacing w:val="-2"/>
        </w:rPr>
        <w:t>conservation</w:t>
      </w:r>
    </w:p>
    <w:p w14:paraId="77E20C0A" w14:textId="77777777" w:rsidR="002055ED" w:rsidRDefault="004E70B5">
      <w:pPr>
        <w:spacing w:before="93" w:line="266" w:lineRule="auto"/>
        <w:ind w:left="1395" w:right="3418"/>
        <w:jc w:val="both"/>
        <w:rPr>
          <w:rFonts w:ascii="Century Gothic"/>
          <w:b/>
        </w:rPr>
      </w:pPr>
      <w:r>
        <w:rPr>
          <w:rFonts w:ascii="Century Gothic"/>
          <w:b/>
          <w:color w:val="1A125A"/>
        </w:rPr>
        <w:t>John</w:t>
      </w:r>
      <w:r>
        <w:rPr>
          <w:rFonts w:ascii="Century Gothic"/>
          <w:b/>
          <w:color w:val="1A125A"/>
          <w:spacing w:val="-12"/>
        </w:rPr>
        <w:t xml:space="preserve"> </w:t>
      </w:r>
      <w:r>
        <w:rPr>
          <w:rFonts w:ascii="Century Gothic"/>
          <w:b/>
          <w:color w:val="1A125A"/>
        </w:rPr>
        <w:t>Orr,</w:t>
      </w:r>
      <w:r>
        <w:rPr>
          <w:rFonts w:ascii="Century Gothic"/>
          <w:b/>
          <w:color w:val="1A125A"/>
          <w:spacing w:val="-12"/>
        </w:rPr>
        <w:t xml:space="preserve"> </w:t>
      </w:r>
      <w:r>
        <w:rPr>
          <w:rFonts w:ascii="Century Gothic"/>
          <w:b/>
          <w:color w:val="1A125A"/>
        </w:rPr>
        <w:t>Inverness</w:t>
      </w:r>
      <w:r>
        <w:rPr>
          <w:rFonts w:ascii="Century Gothic"/>
          <w:b/>
          <w:color w:val="1A125A"/>
          <w:spacing w:val="-12"/>
        </w:rPr>
        <w:t xml:space="preserve"> </w:t>
      </w:r>
      <w:r>
        <w:rPr>
          <w:rFonts w:ascii="Century Gothic"/>
          <w:b/>
          <w:color w:val="1A125A"/>
        </w:rPr>
        <w:t>area</w:t>
      </w:r>
      <w:r>
        <w:rPr>
          <w:rFonts w:ascii="Century Gothic"/>
          <w:b/>
          <w:color w:val="1A125A"/>
          <w:spacing w:val="-12"/>
        </w:rPr>
        <w:t xml:space="preserve"> </w:t>
      </w:r>
      <w:r>
        <w:rPr>
          <w:rFonts w:ascii="Century Gothic"/>
          <w:b/>
          <w:color w:val="1A125A"/>
        </w:rPr>
        <w:t>Ranger</w:t>
      </w:r>
      <w:r>
        <w:rPr>
          <w:rFonts w:ascii="Century Gothic"/>
          <w:b/>
          <w:color w:val="1A125A"/>
          <w:spacing w:val="-12"/>
        </w:rPr>
        <w:t xml:space="preserve"> </w:t>
      </w:r>
      <w:r>
        <w:rPr>
          <w:rFonts w:ascii="Century Gothic"/>
          <w:b/>
          <w:color w:val="1A125A"/>
        </w:rPr>
        <w:t>and</w:t>
      </w:r>
      <w:r>
        <w:rPr>
          <w:rFonts w:ascii="Century Gothic"/>
          <w:b/>
          <w:color w:val="1A125A"/>
          <w:spacing w:val="-12"/>
        </w:rPr>
        <w:t xml:space="preserve"> </w:t>
      </w:r>
      <w:r>
        <w:rPr>
          <w:rFonts w:ascii="Century Gothic"/>
          <w:b/>
          <w:color w:val="1A125A"/>
        </w:rPr>
        <w:t>Paul</w:t>
      </w:r>
      <w:r>
        <w:rPr>
          <w:rFonts w:ascii="Century Gothic"/>
          <w:b/>
          <w:color w:val="1A125A"/>
          <w:spacing w:val="-12"/>
        </w:rPr>
        <w:t xml:space="preserve"> </w:t>
      </w:r>
      <w:r>
        <w:rPr>
          <w:rFonts w:ascii="Century Gothic"/>
          <w:b/>
          <w:color w:val="1A125A"/>
        </w:rPr>
        <w:t>Castle,</w:t>
      </w:r>
      <w:r>
        <w:rPr>
          <w:rFonts w:ascii="Century Gothic"/>
          <w:b/>
          <w:color w:val="1A125A"/>
          <w:spacing w:val="-12"/>
        </w:rPr>
        <w:t xml:space="preserve"> </w:t>
      </w:r>
      <w:r>
        <w:rPr>
          <w:rFonts w:ascii="Century Gothic"/>
          <w:b/>
          <w:color w:val="1A125A"/>
        </w:rPr>
        <w:t>North</w:t>
      </w:r>
      <w:r>
        <w:rPr>
          <w:rFonts w:ascii="Century Gothic"/>
          <w:b/>
          <w:color w:val="1A125A"/>
          <w:spacing w:val="-12"/>
        </w:rPr>
        <w:t xml:space="preserve"> </w:t>
      </w:r>
      <w:r>
        <w:rPr>
          <w:rFonts w:ascii="Century Gothic"/>
          <w:b/>
          <w:color w:val="1A125A"/>
        </w:rPr>
        <w:t>Sutherland and Caithness Ranger have been working closely with local volunteers and The Species on the Edge team within Butterfly Conservation</w:t>
      </w:r>
      <w:r>
        <w:rPr>
          <w:rFonts w:ascii="Century Gothic"/>
          <w:b/>
          <w:color w:val="1A125A"/>
          <w:spacing w:val="-14"/>
        </w:rPr>
        <w:t xml:space="preserve"> </w:t>
      </w:r>
      <w:r>
        <w:rPr>
          <w:rFonts w:ascii="Century Gothic"/>
          <w:b/>
          <w:color w:val="1A125A"/>
        </w:rPr>
        <w:t>Trust</w:t>
      </w:r>
      <w:r>
        <w:rPr>
          <w:rFonts w:ascii="Century Gothic"/>
          <w:b/>
          <w:color w:val="1A125A"/>
          <w:spacing w:val="-14"/>
        </w:rPr>
        <w:t xml:space="preserve"> </w:t>
      </w:r>
      <w:r>
        <w:rPr>
          <w:rFonts w:ascii="Century Gothic"/>
          <w:b/>
          <w:color w:val="1A125A"/>
        </w:rPr>
        <w:t>to</w:t>
      </w:r>
      <w:r>
        <w:rPr>
          <w:rFonts w:ascii="Century Gothic"/>
          <w:b/>
          <w:color w:val="1A125A"/>
          <w:spacing w:val="-14"/>
        </w:rPr>
        <w:t xml:space="preserve"> </w:t>
      </w:r>
      <w:r>
        <w:rPr>
          <w:rFonts w:ascii="Century Gothic"/>
          <w:b/>
          <w:color w:val="1A125A"/>
        </w:rPr>
        <w:t>seed</w:t>
      </w:r>
      <w:r>
        <w:rPr>
          <w:rFonts w:ascii="Century Gothic"/>
          <w:b/>
          <w:color w:val="1A125A"/>
          <w:spacing w:val="-14"/>
        </w:rPr>
        <w:t xml:space="preserve"> </w:t>
      </w:r>
      <w:r>
        <w:rPr>
          <w:rFonts w:ascii="Century Gothic"/>
          <w:b/>
          <w:color w:val="1A125A"/>
        </w:rPr>
        <w:t>sites</w:t>
      </w:r>
      <w:r>
        <w:rPr>
          <w:rFonts w:ascii="Century Gothic"/>
          <w:b/>
          <w:color w:val="1A125A"/>
          <w:spacing w:val="-14"/>
        </w:rPr>
        <w:t xml:space="preserve"> </w:t>
      </w:r>
      <w:r>
        <w:rPr>
          <w:rFonts w:ascii="Century Gothic"/>
          <w:b/>
          <w:color w:val="1A125A"/>
        </w:rPr>
        <w:t>with</w:t>
      </w:r>
      <w:r>
        <w:rPr>
          <w:rFonts w:ascii="Century Gothic"/>
          <w:b/>
          <w:color w:val="1A125A"/>
          <w:spacing w:val="-14"/>
        </w:rPr>
        <w:t xml:space="preserve"> </w:t>
      </w:r>
      <w:r>
        <w:rPr>
          <w:rFonts w:ascii="Century Gothic"/>
          <w:b/>
          <w:color w:val="1A125A"/>
        </w:rPr>
        <w:t>kidney</w:t>
      </w:r>
      <w:r>
        <w:rPr>
          <w:rFonts w:ascii="Century Gothic"/>
          <w:b/>
          <w:color w:val="1A125A"/>
          <w:spacing w:val="-14"/>
        </w:rPr>
        <w:t xml:space="preserve"> </w:t>
      </w:r>
      <w:r>
        <w:rPr>
          <w:rFonts w:ascii="Century Gothic"/>
          <w:b/>
          <w:color w:val="1A125A"/>
        </w:rPr>
        <w:t>vetch</w:t>
      </w:r>
      <w:r>
        <w:rPr>
          <w:rFonts w:ascii="Century Gothic"/>
          <w:b/>
          <w:color w:val="1A125A"/>
          <w:spacing w:val="-14"/>
        </w:rPr>
        <w:t xml:space="preserve"> </w:t>
      </w:r>
      <w:r>
        <w:rPr>
          <w:rFonts w:ascii="Century Gothic"/>
          <w:b/>
          <w:color w:val="1A125A"/>
        </w:rPr>
        <w:t>and</w:t>
      </w:r>
      <w:r>
        <w:rPr>
          <w:rFonts w:ascii="Century Gothic"/>
          <w:b/>
          <w:color w:val="1A125A"/>
          <w:spacing w:val="-14"/>
        </w:rPr>
        <w:t xml:space="preserve"> </w:t>
      </w:r>
      <w:r>
        <w:rPr>
          <w:rFonts w:ascii="Century Gothic"/>
          <w:b/>
          <w:color w:val="1A125A"/>
        </w:rPr>
        <w:t xml:space="preserve">birds-trefoil. These plants provide the habitat for the small blue and the dingy </w:t>
      </w:r>
      <w:r>
        <w:rPr>
          <w:rFonts w:ascii="Century Gothic"/>
          <w:b/>
          <w:color w:val="1A125A"/>
          <w:spacing w:val="-2"/>
        </w:rPr>
        <w:t>skipper</w:t>
      </w:r>
      <w:r>
        <w:rPr>
          <w:rFonts w:ascii="Century Gothic"/>
          <w:b/>
          <w:color w:val="1A125A"/>
          <w:spacing w:val="-14"/>
        </w:rPr>
        <w:t xml:space="preserve"> </w:t>
      </w:r>
      <w:r>
        <w:rPr>
          <w:rFonts w:ascii="Century Gothic"/>
          <w:b/>
          <w:color w:val="1A125A"/>
          <w:spacing w:val="-2"/>
        </w:rPr>
        <w:t>butterflies.</w:t>
      </w:r>
      <w:r>
        <w:rPr>
          <w:rFonts w:ascii="Century Gothic"/>
          <w:b/>
          <w:color w:val="1A125A"/>
          <w:spacing w:val="-13"/>
        </w:rPr>
        <w:t xml:space="preserve"> </w:t>
      </w:r>
      <w:r>
        <w:rPr>
          <w:rFonts w:ascii="Century Gothic"/>
          <w:b/>
          <w:color w:val="1A125A"/>
          <w:spacing w:val="-2"/>
        </w:rPr>
        <w:t>John</w:t>
      </w:r>
      <w:r>
        <w:rPr>
          <w:rFonts w:ascii="Century Gothic"/>
          <w:b/>
          <w:color w:val="1A125A"/>
          <w:spacing w:val="-14"/>
        </w:rPr>
        <w:t xml:space="preserve"> </w:t>
      </w:r>
      <w:r>
        <w:rPr>
          <w:rFonts w:ascii="Century Gothic"/>
          <w:b/>
          <w:color w:val="1A125A"/>
          <w:spacing w:val="-2"/>
        </w:rPr>
        <w:t>has</w:t>
      </w:r>
      <w:r>
        <w:rPr>
          <w:rFonts w:ascii="Century Gothic"/>
          <w:b/>
          <w:color w:val="1A125A"/>
          <w:spacing w:val="-13"/>
        </w:rPr>
        <w:t xml:space="preserve"> </w:t>
      </w:r>
      <w:r>
        <w:rPr>
          <w:rFonts w:ascii="Century Gothic"/>
          <w:b/>
          <w:color w:val="1A125A"/>
          <w:spacing w:val="-2"/>
        </w:rPr>
        <w:t>trained</w:t>
      </w:r>
      <w:r>
        <w:rPr>
          <w:rFonts w:ascii="Century Gothic"/>
          <w:b/>
          <w:color w:val="1A125A"/>
          <w:spacing w:val="-13"/>
        </w:rPr>
        <w:t xml:space="preserve"> </w:t>
      </w:r>
      <w:r>
        <w:rPr>
          <w:rFonts w:ascii="Century Gothic"/>
          <w:b/>
          <w:color w:val="1A125A"/>
          <w:spacing w:val="-2"/>
        </w:rPr>
        <w:t>15</w:t>
      </w:r>
      <w:r>
        <w:rPr>
          <w:rFonts w:ascii="Century Gothic"/>
          <w:b/>
          <w:color w:val="1A125A"/>
          <w:spacing w:val="-14"/>
        </w:rPr>
        <w:t xml:space="preserve"> </w:t>
      </w:r>
      <w:r>
        <w:rPr>
          <w:rFonts w:ascii="Century Gothic"/>
          <w:b/>
          <w:color w:val="1A125A"/>
          <w:spacing w:val="-2"/>
        </w:rPr>
        <w:t>new</w:t>
      </w:r>
      <w:r>
        <w:rPr>
          <w:rFonts w:ascii="Century Gothic"/>
          <w:b/>
          <w:color w:val="1A125A"/>
          <w:spacing w:val="-13"/>
        </w:rPr>
        <w:t xml:space="preserve"> </w:t>
      </w:r>
      <w:r>
        <w:rPr>
          <w:rFonts w:ascii="Century Gothic"/>
          <w:b/>
          <w:color w:val="1A125A"/>
          <w:spacing w:val="-2"/>
        </w:rPr>
        <w:t>volunteers</w:t>
      </w:r>
      <w:r>
        <w:rPr>
          <w:rFonts w:ascii="Century Gothic"/>
          <w:b/>
          <w:color w:val="1A125A"/>
          <w:spacing w:val="-13"/>
        </w:rPr>
        <w:t xml:space="preserve"> </w:t>
      </w:r>
      <w:r>
        <w:rPr>
          <w:rFonts w:ascii="Century Gothic"/>
          <w:b/>
          <w:color w:val="1A125A"/>
          <w:spacing w:val="-2"/>
        </w:rPr>
        <w:t>to</w:t>
      </w:r>
      <w:r>
        <w:rPr>
          <w:rFonts w:ascii="Century Gothic"/>
          <w:b/>
          <w:color w:val="1A125A"/>
          <w:spacing w:val="-14"/>
        </w:rPr>
        <w:t xml:space="preserve"> </w:t>
      </w:r>
      <w:r>
        <w:rPr>
          <w:rFonts w:ascii="Century Gothic"/>
          <w:b/>
          <w:color w:val="1A125A"/>
          <w:spacing w:val="-2"/>
        </w:rPr>
        <w:t xml:space="preserve">undertake </w:t>
      </w:r>
      <w:r>
        <w:rPr>
          <w:rFonts w:ascii="Century Gothic"/>
          <w:b/>
          <w:color w:val="1A125A"/>
        </w:rPr>
        <w:t>butterfly transects on the site.</w:t>
      </w:r>
    </w:p>
    <w:p w14:paraId="77E20C0B" w14:textId="77777777" w:rsidR="002055ED" w:rsidRDefault="004E70B5">
      <w:pPr>
        <w:pStyle w:val="Heading4"/>
        <w:spacing w:before="189"/>
        <w:ind w:left="4410"/>
        <w:jc w:val="both"/>
        <w:rPr>
          <w:rFonts w:ascii="Trebuchet MS"/>
        </w:rPr>
      </w:pPr>
      <w:r>
        <w:rPr>
          <w:rFonts w:ascii="Trebuchet MS"/>
          <w:color w:val="1A125A"/>
          <w:spacing w:val="-7"/>
        </w:rPr>
        <w:t>Barn</w:t>
      </w:r>
      <w:r>
        <w:rPr>
          <w:rFonts w:ascii="Trebuchet MS"/>
          <w:color w:val="1A125A"/>
          <w:spacing w:val="-32"/>
        </w:rPr>
        <w:t xml:space="preserve"> </w:t>
      </w:r>
      <w:r>
        <w:rPr>
          <w:rFonts w:ascii="Trebuchet MS"/>
          <w:color w:val="1A125A"/>
          <w:spacing w:val="-4"/>
        </w:rPr>
        <w:t>Owls</w:t>
      </w:r>
    </w:p>
    <w:p w14:paraId="77E20C0C" w14:textId="77777777" w:rsidR="002055ED" w:rsidRDefault="004E70B5">
      <w:pPr>
        <w:spacing w:before="127" w:line="266" w:lineRule="auto"/>
        <w:ind w:left="4458" w:right="913"/>
        <w:jc w:val="both"/>
        <w:rPr>
          <w:rFonts w:ascii="Century Gothic"/>
          <w:b/>
        </w:rPr>
      </w:pPr>
      <w:r>
        <w:rPr>
          <w:rFonts w:ascii="Century Gothic"/>
          <w:b/>
          <w:color w:val="1A125A"/>
        </w:rPr>
        <w:t xml:space="preserve">Public donations to our service have helped to create even more nesting sites in Sutherland for barn owls. The result has been </w:t>
      </w:r>
      <w:proofErr w:type="gramStart"/>
      <w:r>
        <w:rPr>
          <w:rFonts w:ascii="Century Gothic"/>
          <w:b/>
          <w:color w:val="1A125A"/>
        </w:rPr>
        <w:t>really positive</w:t>
      </w:r>
      <w:proofErr w:type="gramEnd"/>
      <w:r>
        <w:rPr>
          <w:rFonts w:ascii="Century Gothic"/>
          <w:b/>
          <w:color w:val="1A125A"/>
        </w:rPr>
        <w:t xml:space="preserve"> as breeding pairs are becoming more established</w:t>
      </w:r>
      <w:r>
        <w:rPr>
          <w:rFonts w:ascii="Century Gothic"/>
          <w:b/>
          <w:color w:val="1A125A"/>
          <w:spacing w:val="-16"/>
        </w:rPr>
        <w:t xml:space="preserve"> </w:t>
      </w:r>
      <w:r>
        <w:rPr>
          <w:rFonts w:ascii="Century Gothic"/>
          <w:b/>
          <w:color w:val="1A125A"/>
        </w:rPr>
        <w:t>in</w:t>
      </w:r>
      <w:r>
        <w:rPr>
          <w:rFonts w:ascii="Century Gothic"/>
          <w:b/>
          <w:color w:val="1A125A"/>
          <w:spacing w:val="-15"/>
        </w:rPr>
        <w:t xml:space="preserve"> </w:t>
      </w:r>
      <w:r>
        <w:rPr>
          <w:rFonts w:ascii="Century Gothic"/>
          <w:b/>
          <w:color w:val="1A125A"/>
        </w:rPr>
        <w:t>2023/24.</w:t>
      </w:r>
      <w:r>
        <w:rPr>
          <w:rFonts w:ascii="Century Gothic"/>
          <w:b/>
          <w:color w:val="1A125A"/>
          <w:spacing w:val="-16"/>
        </w:rPr>
        <w:t xml:space="preserve"> </w:t>
      </w:r>
      <w:r>
        <w:rPr>
          <w:rFonts w:ascii="Century Gothic"/>
          <w:b/>
          <w:color w:val="1A125A"/>
        </w:rPr>
        <w:t>Andy</w:t>
      </w:r>
      <w:r>
        <w:rPr>
          <w:rFonts w:ascii="Century Gothic"/>
          <w:b/>
          <w:color w:val="1A125A"/>
          <w:spacing w:val="-15"/>
        </w:rPr>
        <w:t xml:space="preserve"> </w:t>
      </w:r>
      <w:r>
        <w:rPr>
          <w:rFonts w:ascii="Century Gothic"/>
          <w:b/>
          <w:color w:val="1A125A"/>
        </w:rPr>
        <w:t>Summers,</w:t>
      </w:r>
      <w:r>
        <w:rPr>
          <w:rFonts w:ascii="Century Gothic"/>
          <w:b/>
          <w:color w:val="1A125A"/>
          <w:spacing w:val="-15"/>
        </w:rPr>
        <w:t xml:space="preserve"> </w:t>
      </w:r>
      <w:r>
        <w:rPr>
          <w:rFonts w:ascii="Century Gothic"/>
          <w:b/>
          <w:color w:val="1A125A"/>
        </w:rPr>
        <w:t>Senior</w:t>
      </w:r>
      <w:r>
        <w:rPr>
          <w:rFonts w:ascii="Century Gothic"/>
          <w:b/>
          <w:color w:val="1A125A"/>
          <w:spacing w:val="-16"/>
        </w:rPr>
        <w:t xml:space="preserve"> </w:t>
      </w:r>
      <w:r>
        <w:rPr>
          <w:rFonts w:ascii="Century Gothic"/>
          <w:b/>
          <w:color w:val="1A125A"/>
        </w:rPr>
        <w:t>Ranger</w:t>
      </w:r>
      <w:r>
        <w:rPr>
          <w:rFonts w:ascii="Century Gothic"/>
          <w:b/>
          <w:color w:val="1A125A"/>
          <w:spacing w:val="-15"/>
        </w:rPr>
        <w:t xml:space="preserve"> </w:t>
      </w:r>
      <w:r>
        <w:rPr>
          <w:rFonts w:ascii="Century Gothic"/>
          <w:b/>
          <w:color w:val="1A125A"/>
        </w:rPr>
        <w:t xml:space="preserve">(North) has been monitoring progress and holds a licence to check these </w:t>
      </w:r>
      <w:proofErr w:type="gramStart"/>
      <w:r>
        <w:rPr>
          <w:rFonts w:ascii="Century Gothic"/>
          <w:b/>
          <w:color w:val="1A125A"/>
        </w:rPr>
        <w:t>nests ,</w:t>
      </w:r>
      <w:proofErr w:type="gramEnd"/>
    </w:p>
    <w:p w14:paraId="77E20C0D" w14:textId="77777777" w:rsidR="002055ED" w:rsidRDefault="004E70B5">
      <w:pPr>
        <w:pStyle w:val="Heading4"/>
        <w:spacing w:before="318"/>
        <w:ind w:left="169" w:right="1501"/>
        <w:jc w:val="center"/>
        <w:rPr>
          <w:rFonts w:ascii="Trebuchet MS"/>
        </w:rPr>
      </w:pPr>
      <w:r>
        <w:rPr>
          <w:rFonts w:ascii="Trebuchet MS"/>
          <w:color w:val="1A125A"/>
          <w:spacing w:val="-2"/>
        </w:rPr>
        <w:t>Hedgehogs</w:t>
      </w:r>
    </w:p>
    <w:p w14:paraId="77E20C0E" w14:textId="77777777" w:rsidR="002055ED" w:rsidRDefault="004E70B5">
      <w:pPr>
        <w:spacing w:before="130" w:line="266" w:lineRule="auto"/>
        <w:ind w:left="1395" w:right="3605"/>
        <w:jc w:val="both"/>
        <w:rPr>
          <w:rFonts w:ascii="Century Gothic"/>
          <w:b/>
        </w:rPr>
      </w:pPr>
      <w:r>
        <w:rPr>
          <w:rFonts w:ascii="Century Gothic"/>
          <w:b/>
          <w:color w:val="1A125A"/>
        </w:rPr>
        <w:t>Jenny</w:t>
      </w:r>
      <w:r>
        <w:rPr>
          <w:rFonts w:ascii="Century Gothic"/>
          <w:b/>
          <w:color w:val="1A125A"/>
          <w:spacing w:val="-6"/>
        </w:rPr>
        <w:t xml:space="preserve"> </w:t>
      </w:r>
      <w:r>
        <w:rPr>
          <w:rFonts w:ascii="Century Gothic"/>
          <w:b/>
          <w:color w:val="1A125A"/>
        </w:rPr>
        <w:t>Grant,</w:t>
      </w:r>
      <w:r>
        <w:rPr>
          <w:rFonts w:ascii="Century Gothic"/>
          <w:b/>
          <w:color w:val="1A125A"/>
          <w:spacing w:val="-6"/>
        </w:rPr>
        <w:t xml:space="preserve"> </w:t>
      </w:r>
      <w:r>
        <w:rPr>
          <w:rFonts w:ascii="Century Gothic"/>
          <w:b/>
          <w:color w:val="1A125A"/>
        </w:rPr>
        <w:t>Wester-Ross</w:t>
      </w:r>
      <w:r>
        <w:rPr>
          <w:rFonts w:ascii="Century Gothic"/>
          <w:b/>
          <w:color w:val="1A125A"/>
          <w:spacing w:val="-6"/>
        </w:rPr>
        <w:t xml:space="preserve"> </w:t>
      </w:r>
      <w:r>
        <w:rPr>
          <w:rFonts w:ascii="Century Gothic"/>
          <w:b/>
          <w:color w:val="1A125A"/>
        </w:rPr>
        <w:t>ranger</w:t>
      </w:r>
      <w:r>
        <w:rPr>
          <w:rFonts w:ascii="Century Gothic"/>
          <w:b/>
          <w:color w:val="1A125A"/>
          <w:spacing w:val="-6"/>
        </w:rPr>
        <w:t xml:space="preserve"> </w:t>
      </w:r>
      <w:r>
        <w:rPr>
          <w:rFonts w:ascii="Century Gothic"/>
          <w:b/>
          <w:color w:val="1A125A"/>
        </w:rPr>
        <w:t>and</w:t>
      </w:r>
      <w:r>
        <w:rPr>
          <w:rFonts w:ascii="Century Gothic"/>
          <w:b/>
          <w:color w:val="1A125A"/>
          <w:spacing w:val="-6"/>
        </w:rPr>
        <w:t xml:space="preserve"> </w:t>
      </w:r>
      <w:r>
        <w:rPr>
          <w:rFonts w:ascii="Century Gothic"/>
          <w:b/>
          <w:color w:val="1A125A"/>
        </w:rPr>
        <w:t>Fiona</w:t>
      </w:r>
      <w:r>
        <w:rPr>
          <w:rFonts w:ascii="Century Gothic"/>
          <w:b/>
          <w:color w:val="1A125A"/>
          <w:spacing w:val="-6"/>
        </w:rPr>
        <w:t xml:space="preserve"> </w:t>
      </w:r>
      <w:r>
        <w:rPr>
          <w:rFonts w:ascii="Century Gothic"/>
          <w:b/>
          <w:color w:val="1A125A"/>
        </w:rPr>
        <w:t>MacLean,</w:t>
      </w:r>
      <w:r>
        <w:rPr>
          <w:rFonts w:ascii="Century Gothic"/>
          <w:b/>
          <w:color w:val="1A125A"/>
          <w:spacing w:val="-6"/>
        </w:rPr>
        <w:t xml:space="preserve"> </w:t>
      </w:r>
      <w:r>
        <w:rPr>
          <w:rFonts w:ascii="Century Gothic"/>
          <w:b/>
          <w:color w:val="1A125A"/>
        </w:rPr>
        <w:t>Lochaber ranger have</w:t>
      </w:r>
      <w:r>
        <w:rPr>
          <w:rFonts w:ascii="Century Gothic"/>
          <w:b/>
          <w:color w:val="1A125A"/>
          <w:spacing w:val="40"/>
        </w:rPr>
        <w:t xml:space="preserve"> </w:t>
      </w:r>
      <w:r>
        <w:rPr>
          <w:rFonts w:ascii="Century Gothic"/>
          <w:b/>
          <w:color w:val="1A125A"/>
        </w:rPr>
        <w:t xml:space="preserve">been working with wildlife rescue groups and </w:t>
      </w:r>
      <w:r>
        <w:rPr>
          <w:rFonts w:ascii="Century Gothic"/>
          <w:b/>
          <w:color w:val="1A125A"/>
          <w:spacing w:val="-6"/>
        </w:rPr>
        <w:t>communities</w:t>
      </w:r>
      <w:r>
        <w:rPr>
          <w:rFonts w:ascii="Century Gothic"/>
          <w:b/>
          <w:color w:val="1A125A"/>
          <w:spacing w:val="-10"/>
        </w:rPr>
        <w:t xml:space="preserve"> </w:t>
      </w:r>
      <w:r>
        <w:rPr>
          <w:rFonts w:ascii="Century Gothic"/>
          <w:b/>
          <w:color w:val="1A125A"/>
          <w:spacing w:val="-6"/>
        </w:rPr>
        <w:t>to</w:t>
      </w:r>
      <w:r>
        <w:rPr>
          <w:rFonts w:ascii="Century Gothic"/>
          <w:b/>
          <w:color w:val="1A125A"/>
          <w:spacing w:val="-9"/>
        </w:rPr>
        <w:t xml:space="preserve"> </w:t>
      </w:r>
      <w:proofErr w:type="gramStart"/>
      <w:r>
        <w:rPr>
          <w:rFonts w:ascii="Century Gothic"/>
          <w:b/>
          <w:color w:val="1A125A"/>
          <w:spacing w:val="-6"/>
        </w:rPr>
        <w:t>educate,</w:t>
      </w:r>
      <w:r>
        <w:rPr>
          <w:rFonts w:ascii="Century Gothic"/>
          <w:b/>
          <w:color w:val="1A125A"/>
          <w:spacing w:val="-10"/>
        </w:rPr>
        <w:t xml:space="preserve"> </w:t>
      </w:r>
      <w:r>
        <w:rPr>
          <w:rFonts w:ascii="Century Gothic"/>
          <w:b/>
          <w:color w:val="1A125A"/>
          <w:spacing w:val="-6"/>
        </w:rPr>
        <w:t>and</w:t>
      </w:r>
      <w:proofErr w:type="gramEnd"/>
      <w:r>
        <w:rPr>
          <w:rFonts w:ascii="Century Gothic"/>
          <w:b/>
          <w:color w:val="1A125A"/>
          <w:spacing w:val="-9"/>
        </w:rPr>
        <w:t xml:space="preserve"> </w:t>
      </w:r>
      <w:r>
        <w:rPr>
          <w:rFonts w:ascii="Century Gothic"/>
          <w:b/>
          <w:color w:val="1A125A"/>
          <w:spacing w:val="-6"/>
        </w:rPr>
        <w:t>create</w:t>
      </w:r>
      <w:r>
        <w:rPr>
          <w:rFonts w:ascii="Century Gothic"/>
          <w:b/>
          <w:color w:val="1A125A"/>
          <w:spacing w:val="-9"/>
        </w:rPr>
        <w:t xml:space="preserve"> </w:t>
      </w:r>
      <w:proofErr w:type="spellStart"/>
      <w:r>
        <w:rPr>
          <w:rFonts w:ascii="Century Gothic"/>
          <w:b/>
          <w:color w:val="1A125A"/>
          <w:spacing w:val="-6"/>
        </w:rPr>
        <w:t>hedghog</w:t>
      </w:r>
      <w:proofErr w:type="spellEnd"/>
      <w:r>
        <w:rPr>
          <w:rFonts w:ascii="Century Gothic"/>
          <w:b/>
          <w:color w:val="1A125A"/>
          <w:spacing w:val="-10"/>
        </w:rPr>
        <w:t xml:space="preserve"> </w:t>
      </w:r>
      <w:r>
        <w:rPr>
          <w:rFonts w:ascii="Century Gothic"/>
          <w:b/>
          <w:color w:val="1A125A"/>
          <w:spacing w:val="-6"/>
        </w:rPr>
        <w:t>friendly</w:t>
      </w:r>
      <w:r>
        <w:rPr>
          <w:rFonts w:ascii="Century Gothic"/>
          <w:b/>
          <w:color w:val="1A125A"/>
          <w:spacing w:val="-9"/>
        </w:rPr>
        <w:t xml:space="preserve"> </w:t>
      </w:r>
      <w:r>
        <w:rPr>
          <w:rFonts w:ascii="Century Gothic"/>
          <w:b/>
          <w:color w:val="1A125A"/>
          <w:spacing w:val="-6"/>
        </w:rPr>
        <w:t>areas</w:t>
      </w:r>
      <w:r>
        <w:rPr>
          <w:rFonts w:ascii="Century Gothic"/>
          <w:b/>
          <w:color w:val="1A125A"/>
          <w:spacing w:val="-10"/>
        </w:rPr>
        <w:t xml:space="preserve"> </w:t>
      </w:r>
      <w:r>
        <w:rPr>
          <w:rFonts w:ascii="Century Gothic"/>
          <w:b/>
          <w:color w:val="1A125A"/>
          <w:spacing w:val="-6"/>
        </w:rPr>
        <w:t xml:space="preserve">within </w:t>
      </w:r>
      <w:r>
        <w:rPr>
          <w:rFonts w:ascii="Century Gothic"/>
          <w:b/>
          <w:color w:val="1A125A"/>
        </w:rPr>
        <w:t>urban</w:t>
      </w:r>
      <w:r>
        <w:rPr>
          <w:rFonts w:ascii="Century Gothic"/>
          <w:b/>
          <w:color w:val="1A125A"/>
          <w:spacing w:val="-16"/>
        </w:rPr>
        <w:t xml:space="preserve"> </w:t>
      </w:r>
      <w:r>
        <w:rPr>
          <w:rFonts w:ascii="Century Gothic"/>
          <w:b/>
          <w:color w:val="1A125A"/>
        </w:rPr>
        <w:t>and</w:t>
      </w:r>
      <w:r>
        <w:rPr>
          <w:rFonts w:ascii="Century Gothic"/>
          <w:b/>
          <w:color w:val="1A125A"/>
          <w:spacing w:val="-15"/>
        </w:rPr>
        <w:t xml:space="preserve"> </w:t>
      </w:r>
      <w:r>
        <w:rPr>
          <w:rFonts w:ascii="Century Gothic"/>
          <w:b/>
          <w:color w:val="1A125A"/>
        </w:rPr>
        <w:t>semi</w:t>
      </w:r>
      <w:r>
        <w:rPr>
          <w:rFonts w:ascii="Century Gothic"/>
          <w:b/>
          <w:color w:val="1A125A"/>
          <w:spacing w:val="-16"/>
        </w:rPr>
        <w:t xml:space="preserve"> </w:t>
      </w:r>
      <w:r>
        <w:rPr>
          <w:rFonts w:ascii="Century Gothic"/>
          <w:b/>
          <w:color w:val="1A125A"/>
        </w:rPr>
        <w:t>wild</w:t>
      </w:r>
      <w:r>
        <w:rPr>
          <w:rFonts w:ascii="Century Gothic"/>
          <w:b/>
          <w:color w:val="1A125A"/>
          <w:spacing w:val="-15"/>
        </w:rPr>
        <w:t xml:space="preserve"> </w:t>
      </w:r>
      <w:r>
        <w:rPr>
          <w:rFonts w:ascii="Century Gothic"/>
          <w:b/>
          <w:color w:val="1A125A"/>
        </w:rPr>
        <w:t>areas.</w:t>
      </w:r>
      <w:r>
        <w:rPr>
          <w:rFonts w:ascii="Century Gothic"/>
          <w:b/>
          <w:color w:val="1A125A"/>
          <w:spacing w:val="11"/>
        </w:rPr>
        <w:t xml:space="preserve"> </w:t>
      </w:r>
      <w:r>
        <w:rPr>
          <w:rFonts w:ascii="Century Gothic"/>
          <w:b/>
          <w:color w:val="1A125A"/>
        </w:rPr>
        <w:t>These</w:t>
      </w:r>
      <w:r>
        <w:rPr>
          <w:rFonts w:ascii="Century Gothic"/>
          <w:b/>
          <w:color w:val="1A125A"/>
          <w:spacing w:val="-15"/>
        </w:rPr>
        <w:t xml:space="preserve"> </w:t>
      </w:r>
      <w:r>
        <w:rPr>
          <w:rFonts w:ascii="Century Gothic"/>
          <w:b/>
          <w:color w:val="1A125A"/>
        </w:rPr>
        <w:t>measures</w:t>
      </w:r>
      <w:r>
        <w:rPr>
          <w:rFonts w:ascii="Century Gothic"/>
          <w:b/>
          <w:color w:val="1A125A"/>
          <w:spacing w:val="-16"/>
        </w:rPr>
        <w:t xml:space="preserve"> </w:t>
      </w:r>
      <w:r>
        <w:rPr>
          <w:rFonts w:ascii="Century Gothic"/>
          <w:b/>
          <w:color w:val="1A125A"/>
        </w:rPr>
        <w:t>by</w:t>
      </w:r>
      <w:r>
        <w:rPr>
          <w:rFonts w:ascii="Century Gothic"/>
          <w:b/>
          <w:color w:val="1A125A"/>
          <w:spacing w:val="-15"/>
        </w:rPr>
        <w:t xml:space="preserve"> </w:t>
      </w:r>
      <w:r>
        <w:rPr>
          <w:rFonts w:ascii="Century Gothic"/>
          <w:b/>
          <w:color w:val="1A125A"/>
        </w:rPr>
        <w:t>the</w:t>
      </w:r>
      <w:r>
        <w:rPr>
          <w:rFonts w:ascii="Century Gothic"/>
          <w:b/>
          <w:color w:val="1A125A"/>
          <w:spacing w:val="-15"/>
        </w:rPr>
        <w:t xml:space="preserve"> </w:t>
      </w:r>
      <w:r>
        <w:rPr>
          <w:rFonts w:ascii="Century Gothic"/>
          <w:b/>
          <w:color w:val="1A125A"/>
        </w:rPr>
        <w:t>team</w:t>
      </w:r>
      <w:r>
        <w:rPr>
          <w:rFonts w:ascii="Century Gothic"/>
          <w:b/>
          <w:color w:val="1A125A"/>
          <w:spacing w:val="-16"/>
        </w:rPr>
        <w:t xml:space="preserve"> </w:t>
      </w:r>
      <w:r>
        <w:rPr>
          <w:rFonts w:ascii="Century Gothic"/>
          <w:b/>
          <w:color w:val="1A125A"/>
        </w:rPr>
        <w:t>and</w:t>
      </w:r>
      <w:r>
        <w:rPr>
          <w:rFonts w:ascii="Century Gothic"/>
          <w:b/>
          <w:color w:val="1A125A"/>
          <w:spacing w:val="-15"/>
        </w:rPr>
        <w:t xml:space="preserve"> </w:t>
      </w:r>
      <w:r>
        <w:rPr>
          <w:rFonts w:ascii="Century Gothic"/>
          <w:b/>
          <w:color w:val="1A125A"/>
        </w:rPr>
        <w:t xml:space="preserve">the </w:t>
      </w:r>
      <w:r>
        <w:rPr>
          <w:rFonts w:ascii="Century Gothic"/>
          <w:b/>
          <w:color w:val="1A125A"/>
          <w:spacing w:val="-4"/>
        </w:rPr>
        <w:t>local</w:t>
      </w:r>
      <w:r>
        <w:rPr>
          <w:rFonts w:ascii="Century Gothic"/>
          <w:b/>
          <w:color w:val="1A125A"/>
          <w:spacing w:val="-12"/>
        </w:rPr>
        <w:t xml:space="preserve"> </w:t>
      </w:r>
      <w:r>
        <w:rPr>
          <w:rFonts w:ascii="Century Gothic"/>
          <w:b/>
          <w:color w:val="1A125A"/>
          <w:spacing w:val="-4"/>
        </w:rPr>
        <w:t>community</w:t>
      </w:r>
      <w:r>
        <w:rPr>
          <w:rFonts w:ascii="Century Gothic"/>
          <w:b/>
          <w:color w:val="1A125A"/>
          <w:spacing w:val="-11"/>
        </w:rPr>
        <w:t xml:space="preserve"> </w:t>
      </w:r>
      <w:r>
        <w:rPr>
          <w:rFonts w:ascii="Century Gothic"/>
          <w:b/>
          <w:color w:val="1A125A"/>
          <w:spacing w:val="-4"/>
        </w:rPr>
        <w:t>groups</w:t>
      </w:r>
      <w:r>
        <w:rPr>
          <w:rFonts w:ascii="Century Gothic"/>
          <w:b/>
          <w:color w:val="1A125A"/>
          <w:spacing w:val="-12"/>
        </w:rPr>
        <w:t xml:space="preserve"> </w:t>
      </w:r>
      <w:r>
        <w:rPr>
          <w:rFonts w:ascii="Century Gothic"/>
          <w:b/>
          <w:color w:val="1A125A"/>
          <w:spacing w:val="-4"/>
        </w:rPr>
        <w:t>and</w:t>
      </w:r>
      <w:r>
        <w:rPr>
          <w:rFonts w:ascii="Century Gothic"/>
          <w:b/>
          <w:color w:val="1A125A"/>
          <w:spacing w:val="-11"/>
        </w:rPr>
        <w:t xml:space="preserve"> </w:t>
      </w:r>
      <w:r>
        <w:rPr>
          <w:rFonts w:ascii="Century Gothic"/>
          <w:b/>
          <w:color w:val="1A125A"/>
          <w:spacing w:val="-4"/>
        </w:rPr>
        <w:t>residents</w:t>
      </w:r>
      <w:r>
        <w:rPr>
          <w:rFonts w:ascii="Century Gothic"/>
          <w:b/>
          <w:color w:val="1A125A"/>
          <w:spacing w:val="-11"/>
        </w:rPr>
        <w:t xml:space="preserve"> </w:t>
      </w:r>
      <w:r>
        <w:rPr>
          <w:rFonts w:ascii="Century Gothic"/>
          <w:b/>
          <w:color w:val="1A125A"/>
          <w:spacing w:val="-4"/>
        </w:rPr>
        <w:t>have</w:t>
      </w:r>
      <w:r>
        <w:rPr>
          <w:rFonts w:ascii="Century Gothic"/>
          <w:b/>
          <w:color w:val="1A125A"/>
          <w:spacing w:val="-12"/>
        </w:rPr>
        <w:t xml:space="preserve"> </w:t>
      </w:r>
      <w:r>
        <w:rPr>
          <w:rFonts w:ascii="Century Gothic"/>
          <w:b/>
          <w:color w:val="1A125A"/>
          <w:spacing w:val="-4"/>
        </w:rPr>
        <w:t>seen</w:t>
      </w:r>
      <w:r>
        <w:rPr>
          <w:rFonts w:ascii="Century Gothic"/>
          <w:b/>
          <w:color w:val="1A125A"/>
          <w:spacing w:val="-11"/>
        </w:rPr>
        <w:t xml:space="preserve"> </w:t>
      </w:r>
      <w:r>
        <w:rPr>
          <w:rFonts w:ascii="Century Gothic"/>
          <w:b/>
          <w:color w:val="1A125A"/>
          <w:spacing w:val="-4"/>
        </w:rPr>
        <w:t>new</w:t>
      </w:r>
      <w:r>
        <w:rPr>
          <w:rFonts w:ascii="Century Gothic"/>
          <w:b/>
          <w:color w:val="1A125A"/>
          <w:spacing w:val="-12"/>
        </w:rPr>
        <w:t xml:space="preserve"> </w:t>
      </w:r>
      <w:r>
        <w:rPr>
          <w:rFonts w:ascii="Century Gothic"/>
          <w:b/>
          <w:color w:val="1A125A"/>
          <w:spacing w:val="-4"/>
        </w:rPr>
        <w:t>areas</w:t>
      </w:r>
      <w:r>
        <w:rPr>
          <w:rFonts w:ascii="Century Gothic"/>
          <w:b/>
          <w:color w:val="1A125A"/>
          <w:spacing w:val="-11"/>
        </w:rPr>
        <w:t xml:space="preserve"> </w:t>
      </w:r>
      <w:r>
        <w:rPr>
          <w:rFonts w:ascii="Century Gothic"/>
          <w:b/>
          <w:color w:val="1A125A"/>
          <w:spacing w:val="-4"/>
        </w:rPr>
        <w:t xml:space="preserve">thrive </w:t>
      </w:r>
      <w:r>
        <w:rPr>
          <w:rFonts w:ascii="Century Gothic"/>
          <w:b/>
          <w:color w:val="1A125A"/>
        </w:rPr>
        <w:t>as</w:t>
      </w:r>
      <w:r>
        <w:rPr>
          <w:rFonts w:ascii="Century Gothic"/>
          <w:b/>
          <w:color w:val="1A125A"/>
          <w:spacing w:val="-16"/>
        </w:rPr>
        <w:t xml:space="preserve"> </w:t>
      </w:r>
      <w:r>
        <w:rPr>
          <w:rFonts w:ascii="Century Gothic"/>
          <w:b/>
          <w:color w:val="1A125A"/>
        </w:rPr>
        <w:t>a</w:t>
      </w:r>
      <w:r>
        <w:rPr>
          <w:rFonts w:ascii="Century Gothic"/>
          <w:b/>
          <w:color w:val="1A125A"/>
          <w:spacing w:val="-15"/>
        </w:rPr>
        <w:t xml:space="preserve"> </w:t>
      </w:r>
      <w:r>
        <w:rPr>
          <w:rFonts w:ascii="Century Gothic"/>
          <w:b/>
          <w:color w:val="1A125A"/>
        </w:rPr>
        <w:t>hedgehog</w:t>
      </w:r>
      <w:r>
        <w:rPr>
          <w:rFonts w:ascii="Century Gothic"/>
          <w:b/>
          <w:color w:val="1A125A"/>
          <w:spacing w:val="-16"/>
        </w:rPr>
        <w:t xml:space="preserve"> </w:t>
      </w:r>
      <w:r>
        <w:rPr>
          <w:rFonts w:ascii="Century Gothic"/>
          <w:b/>
          <w:color w:val="1A125A"/>
        </w:rPr>
        <w:t>havens.</w:t>
      </w:r>
    </w:p>
    <w:p w14:paraId="77E20C0F" w14:textId="77777777" w:rsidR="002055ED" w:rsidRDefault="002055ED">
      <w:pPr>
        <w:pStyle w:val="BodyText"/>
        <w:rPr>
          <w:rFonts w:ascii="Century Gothic"/>
          <w:b/>
        </w:rPr>
      </w:pPr>
    </w:p>
    <w:p w14:paraId="77E20C10" w14:textId="77777777" w:rsidR="002055ED" w:rsidRDefault="002055ED">
      <w:pPr>
        <w:pStyle w:val="BodyText"/>
        <w:rPr>
          <w:rFonts w:ascii="Century Gothic"/>
          <w:b/>
        </w:rPr>
      </w:pPr>
    </w:p>
    <w:p w14:paraId="77E20C11" w14:textId="77777777" w:rsidR="002055ED" w:rsidRDefault="002055ED">
      <w:pPr>
        <w:pStyle w:val="BodyText"/>
        <w:spacing w:before="140"/>
        <w:rPr>
          <w:rFonts w:ascii="Century Gothic"/>
          <w:b/>
        </w:rPr>
      </w:pPr>
    </w:p>
    <w:p w14:paraId="77E20C12" w14:textId="77777777" w:rsidR="002055ED" w:rsidRDefault="004E70B5">
      <w:pPr>
        <w:pStyle w:val="BodyText"/>
        <w:ind w:left="281"/>
      </w:pPr>
      <w:r>
        <w:rPr>
          <w:spacing w:val="-10"/>
        </w:rPr>
        <w:t>7</w:t>
      </w:r>
    </w:p>
    <w:p w14:paraId="77E20C13" w14:textId="77777777" w:rsidR="002055ED" w:rsidRDefault="002055ED">
      <w:pPr>
        <w:sectPr w:rsidR="002055ED">
          <w:headerReference w:type="default" r:id="rId146"/>
          <w:pgSz w:w="11910" w:h="16850"/>
          <w:pgMar w:top="320" w:right="100" w:bottom="0" w:left="40" w:header="0" w:footer="0" w:gutter="0"/>
          <w:cols w:space="720"/>
        </w:sectPr>
      </w:pPr>
    </w:p>
    <w:p w14:paraId="77E20C14" w14:textId="77777777" w:rsidR="002055ED" w:rsidRDefault="002055ED">
      <w:pPr>
        <w:pStyle w:val="BodyText"/>
        <w:rPr>
          <w:sz w:val="22"/>
        </w:rPr>
      </w:pPr>
    </w:p>
    <w:p w14:paraId="77E20C15" w14:textId="77777777" w:rsidR="002055ED" w:rsidRDefault="002055ED">
      <w:pPr>
        <w:pStyle w:val="BodyText"/>
        <w:rPr>
          <w:sz w:val="22"/>
        </w:rPr>
      </w:pPr>
    </w:p>
    <w:p w14:paraId="77E20C16" w14:textId="77777777" w:rsidR="002055ED" w:rsidRDefault="002055ED">
      <w:pPr>
        <w:pStyle w:val="BodyText"/>
        <w:rPr>
          <w:sz w:val="22"/>
        </w:rPr>
      </w:pPr>
    </w:p>
    <w:p w14:paraId="77E20C17" w14:textId="77777777" w:rsidR="002055ED" w:rsidRDefault="002055ED">
      <w:pPr>
        <w:pStyle w:val="BodyText"/>
        <w:rPr>
          <w:sz w:val="22"/>
        </w:rPr>
      </w:pPr>
    </w:p>
    <w:p w14:paraId="77E20C18" w14:textId="77777777" w:rsidR="002055ED" w:rsidRDefault="002055ED">
      <w:pPr>
        <w:pStyle w:val="BodyText"/>
        <w:rPr>
          <w:sz w:val="22"/>
        </w:rPr>
      </w:pPr>
    </w:p>
    <w:p w14:paraId="77E20C19" w14:textId="77777777" w:rsidR="002055ED" w:rsidRDefault="002055ED">
      <w:pPr>
        <w:pStyle w:val="BodyText"/>
        <w:rPr>
          <w:sz w:val="22"/>
        </w:rPr>
      </w:pPr>
    </w:p>
    <w:p w14:paraId="77E20C1A" w14:textId="77777777" w:rsidR="002055ED" w:rsidRDefault="002055ED">
      <w:pPr>
        <w:pStyle w:val="BodyText"/>
        <w:rPr>
          <w:sz w:val="22"/>
        </w:rPr>
      </w:pPr>
    </w:p>
    <w:p w14:paraId="77E20C1B" w14:textId="77777777" w:rsidR="002055ED" w:rsidRDefault="002055ED">
      <w:pPr>
        <w:pStyle w:val="BodyText"/>
        <w:rPr>
          <w:sz w:val="22"/>
        </w:rPr>
      </w:pPr>
    </w:p>
    <w:p w14:paraId="77E20C1C" w14:textId="77777777" w:rsidR="002055ED" w:rsidRDefault="002055ED">
      <w:pPr>
        <w:pStyle w:val="BodyText"/>
        <w:rPr>
          <w:sz w:val="22"/>
        </w:rPr>
      </w:pPr>
    </w:p>
    <w:p w14:paraId="77E20C1D" w14:textId="77777777" w:rsidR="002055ED" w:rsidRDefault="002055ED">
      <w:pPr>
        <w:pStyle w:val="BodyText"/>
        <w:rPr>
          <w:sz w:val="22"/>
        </w:rPr>
      </w:pPr>
    </w:p>
    <w:p w14:paraId="77E20C1E" w14:textId="77777777" w:rsidR="002055ED" w:rsidRDefault="002055ED">
      <w:pPr>
        <w:pStyle w:val="BodyText"/>
        <w:rPr>
          <w:sz w:val="22"/>
        </w:rPr>
      </w:pPr>
    </w:p>
    <w:p w14:paraId="77E20C1F" w14:textId="77777777" w:rsidR="002055ED" w:rsidRDefault="002055ED">
      <w:pPr>
        <w:pStyle w:val="BodyText"/>
        <w:rPr>
          <w:sz w:val="22"/>
        </w:rPr>
      </w:pPr>
    </w:p>
    <w:p w14:paraId="77E20C20" w14:textId="77777777" w:rsidR="002055ED" w:rsidRDefault="002055ED">
      <w:pPr>
        <w:pStyle w:val="BodyText"/>
        <w:rPr>
          <w:sz w:val="22"/>
        </w:rPr>
      </w:pPr>
    </w:p>
    <w:p w14:paraId="77E20C21" w14:textId="77777777" w:rsidR="002055ED" w:rsidRDefault="002055ED">
      <w:pPr>
        <w:pStyle w:val="BodyText"/>
        <w:rPr>
          <w:sz w:val="22"/>
        </w:rPr>
      </w:pPr>
    </w:p>
    <w:p w14:paraId="77E20C22" w14:textId="77777777" w:rsidR="002055ED" w:rsidRDefault="002055ED">
      <w:pPr>
        <w:pStyle w:val="BodyText"/>
        <w:rPr>
          <w:sz w:val="22"/>
        </w:rPr>
      </w:pPr>
    </w:p>
    <w:p w14:paraId="77E20C23" w14:textId="77777777" w:rsidR="002055ED" w:rsidRDefault="002055ED">
      <w:pPr>
        <w:pStyle w:val="BodyText"/>
        <w:rPr>
          <w:sz w:val="22"/>
        </w:rPr>
      </w:pPr>
    </w:p>
    <w:p w14:paraId="77E20C24" w14:textId="77777777" w:rsidR="002055ED" w:rsidRDefault="002055ED">
      <w:pPr>
        <w:pStyle w:val="BodyText"/>
        <w:rPr>
          <w:sz w:val="22"/>
        </w:rPr>
      </w:pPr>
    </w:p>
    <w:p w14:paraId="77E20C25" w14:textId="77777777" w:rsidR="002055ED" w:rsidRDefault="002055ED">
      <w:pPr>
        <w:pStyle w:val="BodyText"/>
        <w:rPr>
          <w:sz w:val="22"/>
        </w:rPr>
      </w:pPr>
    </w:p>
    <w:p w14:paraId="77E20C26" w14:textId="77777777" w:rsidR="002055ED" w:rsidRDefault="002055ED">
      <w:pPr>
        <w:pStyle w:val="BodyText"/>
        <w:rPr>
          <w:sz w:val="22"/>
        </w:rPr>
      </w:pPr>
    </w:p>
    <w:p w14:paraId="77E20C27" w14:textId="77777777" w:rsidR="002055ED" w:rsidRDefault="002055ED">
      <w:pPr>
        <w:pStyle w:val="BodyText"/>
        <w:rPr>
          <w:sz w:val="22"/>
        </w:rPr>
      </w:pPr>
    </w:p>
    <w:p w14:paraId="77E20C28" w14:textId="77777777" w:rsidR="002055ED" w:rsidRDefault="002055ED">
      <w:pPr>
        <w:pStyle w:val="BodyText"/>
        <w:rPr>
          <w:sz w:val="22"/>
        </w:rPr>
      </w:pPr>
    </w:p>
    <w:p w14:paraId="77E20C29" w14:textId="77777777" w:rsidR="002055ED" w:rsidRDefault="002055ED">
      <w:pPr>
        <w:pStyle w:val="BodyText"/>
        <w:rPr>
          <w:sz w:val="22"/>
        </w:rPr>
      </w:pPr>
    </w:p>
    <w:p w14:paraId="77E20C2A" w14:textId="77777777" w:rsidR="002055ED" w:rsidRDefault="002055ED">
      <w:pPr>
        <w:pStyle w:val="BodyText"/>
        <w:rPr>
          <w:sz w:val="22"/>
        </w:rPr>
      </w:pPr>
    </w:p>
    <w:p w14:paraId="77E20C2B" w14:textId="77777777" w:rsidR="002055ED" w:rsidRDefault="002055ED">
      <w:pPr>
        <w:pStyle w:val="BodyText"/>
        <w:rPr>
          <w:sz w:val="22"/>
        </w:rPr>
      </w:pPr>
    </w:p>
    <w:p w14:paraId="77E20C2C" w14:textId="77777777" w:rsidR="002055ED" w:rsidRDefault="002055ED">
      <w:pPr>
        <w:pStyle w:val="BodyText"/>
        <w:rPr>
          <w:sz w:val="22"/>
        </w:rPr>
      </w:pPr>
    </w:p>
    <w:p w14:paraId="77E20C2D" w14:textId="77777777" w:rsidR="002055ED" w:rsidRDefault="002055ED">
      <w:pPr>
        <w:pStyle w:val="BodyText"/>
        <w:rPr>
          <w:sz w:val="22"/>
        </w:rPr>
      </w:pPr>
    </w:p>
    <w:p w14:paraId="77E20C2E" w14:textId="77777777" w:rsidR="002055ED" w:rsidRDefault="002055ED">
      <w:pPr>
        <w:pStyle w:val="BodyText"/>
        <w:rPr>
          <w:sz w:val="22"/>
        </w:rPr>
      </w:pPr>
    </w:p>
    <w:p w14:paraId="77E20C2F" w14:textId="77777777" w:rsidR="002055ED" w:rsidRDefault="002055ED">
      <w:pPr>
        <w:pStyle w:val="BodyText"/>
        <w:rPr>
          <w:sz w:val="22"/>
        </w:rPr>
      </w:pPr>
    </w:p>
    <w:p w14:paraId="77E20C30" w14:textId="77777777" w:rsidR="002055ED" w:rsidRDefault="002055ED">
      <w:pPr>
        <w:pStyle w:val="BodyText"/>
        <w:rPr>
          <w:sz w:val="22"/>
        </w:rPr>
      </w:pPr>
    </w:p>
    <w:p w14:paraId="77E20C31" w14:textId="77777777" w:rsidR="002055ED" w:rsidRDefault="002055ED">
      <w:pPr>
        <w:pStyle w:val="BodyText"/>
        <w:rPr>
          <w:sz w:val="22"/>
        </w:rPr>
      </w:pPr>
    </w:p>
    <w:p w14:paraId="77E20C32" w14:textId="77777777" w:rsidR="002055ED" w:rsidRDefault="002055ED">
      <w:pPr>
        <w:pStyle w:val="BodyText"/>
        <w:rPr>
          <w:sz w:val="22"/>
        </w:rPr>
      </w:pPr>
    </w:p>
    <w:p w14:paraId="77E20C33" w14:textId="77777777" w:rsidR="002055ED" w:rsidRDefault="002055ED">
      <w:pPr>
        <w:pStyle w:val="BodyText"/>
        <w:spacing w:before="179"/>
        <w:rPr>
          <w:sz w:val="22"/>
        </w:rPr>
      </w:pPr>
    </w:p>
    <w:p w14:paraId="77E20C34" w14:textId="77777777" w:rsidR="002055ED" w:rsidRDefault="004E70B5">
      <w:pPr>
        <w:spacing w:line="266" w:lineRule="auto"/>
        <w:ind w:left="5270" w:right="394"/>
        <w:rPr>
          <w:rFonts w:ascii="Century Gothic"/>
        </w:rPr>
      </w:pPr>
      <w:r>
        <w:rPr>
          <w:noProof/>
        </w:rPr>
        <mc:AlternateContent>
          <mc:Choice Requires="wpg">
            <w:drawing>
              <wp:anchor distT="0" distB="0" distL="0" distR="0" simplePos="0" relativeHeight="15798784" behindDoc="0" locked="0" layoutInCell="1" allowOverlap="1" wp14:anchorId="77E21631" wp14:editId="77E21632">
                <wp:simplePos x="0" y="0"/>
                <wp:positionH relativeFrom="page">
                  <wp:posOffset>0</wp:posOffset>
                </wp:positionH>
                <wp:positionV relativeFrom="paragraph">
                  <wp:posOffset>-5255204</wp:posOffset>
                </wp:positionV>
                <wp:extent cx="7557770" cy="4928235"/>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770" cy="4928235"/>
                          <a:chOff x="0" y="0"/>
                          <a:chExt cx="7557770" cy="4928235"/>
                        </a:xfrm>
                      </wpg:grpSpPr>
                      <pic:pic xmlns:pic="http://schemas.openxmlformats.org/drawingml/2006/picture">
                        <pic:nvPicPr>
                          <pic:cNvPr id="309" name="Image 309"/>
                          <pic:cNvPicPr/>
                        </pic:nvPicPr>
                        <pic:blipFill>
                          <a:blip r:embed="rId147" cstate="print"/>
                          <a:stretch>
                            <a:fillRect/>
                          </a:stretch>
                        </pic:blipFill>
                        <pic:spPr>
                          <a:xfrm>
                            <a:off x="0" y="0"/>
                            <a:ext cx="7557222" cy="4594689"/>
                          </a:xfrm>
                          <a:prstGeom prst="rect">
                            <a:avLst/>
                          </a:prstGeom>
                        </pic:spPr>
                      </pic:pic>
                      <wps:wsp>
                        <wps:cNvPr id="310" name="Graphic 310"/>
                        <wps:cNvSpPr/>
                        <wps:spPr>
                          <a:xfrm>
                            <a:off x="902415" y="3459011"/>
                            <a:ext cx="6048375" cy="1469390"/>
                          </a:xfrm>
                          <a:custGeom>
                            <a:avLst/>
                            <a:gdLst/>
                            <a:ahLst/>
                            <a:cxnLst/>
                            <a:rect l="l" t="t" r="r" b="b"/>
                            <a:pathLst>
                              <a:path w="6048375" h="1469390">
                                <a:moveTo>
                                  <a:pt x="6048343" y="1469047"/>
                                </a:moveTo>
                                <a:lnTo>
                                  <a:pt x="0" y="1469047"/>
                                </a:lnTo>
                                <a:lnTo>
                                  <a:pt x="0" y="0"/>
                                </a:lnTo>
                                <a:lnTo>
                                  <a:pt x="6048343" y="0"/>
                                </a:lnTo>
                                <a:lnTo>
                                  <a:pt x="6048343" y="1469047"/>
                                </a:lnTo>
                                <a:close/>
                              </a:path>
                            </a:pathLst>
                          </a:custGeom>
                          <a:solidFill>
                            <a:srgbClr val="66BE6B"/>
                          </a:solidFill>
                        </wps:spPr>
                        <wps:bodyPr wrap="square" lIns="0" tIns="0" rIns="0" bIns="0" rtlCol="0">
                          <a:prstTxWarp prst="textNoShape">
                            <a:avLst/>
                          </a:prstTxWarp>
                          <a:noAutofit/>
                        </wps:bodyPr>
                      </wps:wsp>
                      <pic:pic xmlns:pic="http://schemas.openxmlformats.org/drawingml/2006/picture">
                        <pic:nvPicPr>
                          <pic:cNvPr id="311" name="Image 311"/>
                          <pic:cNvPicPr/>
                        </pic:nvPicPr>
                        <pic:blipFill>
                          <a:blip r:embed="rId148" cstate="print"/>
                          <a:stretch>
                            <a:fillRect/>
                          </a:stretch>
                        </pic:blipFill>
                        <pic:spPr>
                          <a:xfrm>
                            <a:off x="5537325" y="85075"/>
                            <a:ext cx="1111620" cy="561927"/>
                          </a:xfrm>
                          <a:prstGeom prst="rect">
                            <a:avLst/>
                          </a:prstGeom>
                        </pic:spPr>
                      </pic:pic>
                      <wps:wsp>
                        <wps:cNvPr id="312" name="Graphic 312"/>
                        <wps:cNvSpPr/>
                        <wps:spPr>
                          <a:xfrm>
                            <a:off x="6870408" y="159396"/>
                            <a:ext cx="533400" cy="99695"/>
                          </a:xfrm>
                          <a:custGeom>
                            <a:avLst/>
                            <a:gdLst/>
                            <a:ahLst/>
                            <a:cxnLst/>
                            <a:rect l="l" t="t" r="r" b="b"/>
                            <a:pathLst>
                              <a:path w="533400" h="99695">
                                <a:moveTo>
                                  <a:pt x="115646" y="1460"/>
                                </a:moveTo>
                                <a:lnTo>
                                  <a:pt x="88023" y="1460"/>
                                </a:lnTo>
                                <a:lnTo>
                                  <a:pt x="59029" y="64477"/>
                                </a:lnTo>
                                <a:lnTo>
                                  <a:pt x="58889" y="64477"/>
                                </a:lnTo>
                                <a:lnTo>
                                  <a:pt x="49809" y="1460"/>
                                </a:lnTo>
                                <a:lnTo>
                                  <a:pt x="22174" y="1460"/>
                                </a:lnTo>
                                <a:lnTo>
                                  <a:pt x="0" y="97663"/>
                                </a:lnTo>
                                <a:lnTo>
                                  <a:pt x="21615" y="97663"/>
                                </a:lnTo>
                                <a:lnTo>
                                  <a:pt x="35280" y="32283"/>
                                </a:lnTo>
                                <a:lnTo>
                                  <a:pt x="35420" y="32283"/>
                                </a:lnTo>
                                <a:lnTo>
                                  <a:pt x="45072" y="97663"/>
                                </a:lnTo>
                                <a:lnTo>
                                  <a:pt x="62382" y="97663"/>
                                </a:lnTo>
                                <a:lnTo>
                                  <a:pt x="92519" y="32283"/>
                                </a:lnTo>
                                <a:lnTo>
                                  <a:pt x="92659" y="32283"/>
                                </a:lnTo>
                                <a:lnTo>
                                  <a:pt x="85801" y="97663"/>
                                </a:lnTo>
                                <a:lnTo>
                                  <a:pt x="107276" y="97663"/>
                                </a:lnTo>
                                <a:lnTo>
                                  <a:pt x="115646" y="1460"/>
                                </a:lnTo>
                                <a:close/>
                              </a:path>
                              <a:path w="533400" h="99695">
                                <a:moveTo>
                                  <a:pt x="205663" y="97663"/>
                                </a:moveTo>
                                <a:lnTo>
                                  <a:pt x="201726" y="78422"/>
                                </a:lnTo>
                                <a:lnTo>
                                  <a:pt x="198056" y="60464"/>
                                </a:lnTo>
                                <a:lnTo>
                                  <a:pt x="191135" y="26568"/>
                                </a:lnTo>
                                <a:lnTo>
                                  <a:pt x="185978" y="1320"/>
                                </a:lnTo>
                                <a:lnTo>
                                  <a:pt x="176098" y="1320"/>
                                </a:lnTo>
                                <a:lnTo>
                                  <a:pt x="176098" y="60464"/>
                                </a:lnTo>
                                <a:lnTo>
                                  <a:pt x="153492" y="60464"/>
                                </a:lnTo>
                                <a:lnTo>
                                  <a:pt x="170091" y="26568"/>
                                </a:lnTo>
                                <a:lnTo>
                                  <a:pt x="176098" y="60464"/>
                                </a:lnTo>
                                <a:lnTo>
                                  <a:pt x="176098" y="1320"/>
                                </a:lnTo>
                                <a:lnTo>
                                  <a:pt x="163372" y="1320"/>
                                </a:lnTo>
                                <a:lnTo>
                                  <a:pt x="112991" y="97663"/>
                                </a:lnTo>
                                <a:lnTo>
                                  <a:pt x="135890" y="97663"/>
                                </a:lnTo>
                                <a:lnTo>
                                  <a:pt x="145542" y="78422"/>
                                </a:lnTo>
                                <a:lnTo>
                                  <a:pt x="178320" y="78422"/>
                                </a:lnTo>
                                <a:lnTo>
                                  <a:pt x="181825" y="97663"/>
                                </a:lnTo>
                                <a:lnTo>
                                  <a:pt x="205663" y="97663"/>
                                </a:lnTo>
                                <a:close/>
                              </a:path>
                              <a:path w="533400" h="99695">
                                <a:moveTo>
                                  <a:pt x="304088" y="1460"/>
                                </a:moveTo>
                                <a:lnTo>
                                  <a:pt x="277977" y="1460"/>
                                </a:lnTo>
                                <a:lnTo>
                                  <a:pt x="244208" y="36296"/>
                                </a:lnTo>
                                <a:lnTo>
                                  <a:pt x="249643" y="1460"/>
                                </a:lnTo>
                                <a:lnTo>
                                  <a:pt x="227888" y="1460"/>
                                </a:lnTo>
                                <a:lnTo>
                                  <a:pt x="212712" y="97663"/>
                                </a:lnTo>
                                <a:lnTo>
                                  <a:pt x="234467" y="97663"/>
                                </a:lnTo>
                                <a:lnTo>
                                  <a:pt x="239483" y="65989"/>
                                </a:lnTo>
                                <a:lnTo>
                                  <a:pt x="247992" y="57619"/>
                                </a:lnTo>
                                <a:lnTo>
                                  <a:pt x="264744" y="97663"/>
                                </a:lnTo>
                                <a:lnTo>
                                  <a:pt x="291084" y="97663"/>
                                </a:lnTo>
                                <a:lnTo>
                                  <a:pt x="265264" y="39801"/>
                                </a:lnTo>
                                <a:lnTo>
                                  <a:pt x="304088" y="1460"/>
                                </a:lnTo>
                                <a:close/>
                              </a:path>
                              <a:path w="533400" h="99695">
                                <a:moveTo>
                                  <a:pt x="334225" y="1460"/>
                                </a:moveTo>
                                <a:lnTo>
                                  <a:pt x="312318" y="1460"/>
                                </a:lnTo>
                                <a:lnTo>
                                  <a:pt x="297141" y="97663"/>
                                </a:lnTo>
                                <a:lnTo>
                                  <a:pt x="319036" y="97663"/>
                                </a:lnTo>
                                <a:lnTo>
                                  <a:pt x="334225" y="1460"/>
                                </a:lnTo>
                                <a:close/>
                              </a:path>
                              <a:path w="533400" h="99695">
                                <a:moveTo>
                                  <a:pt x="436346" y="1460"/>
                                </a:moveTo>
                                <a:lnTo>
                                  <a:pt x="414870" y="1460"/>
                                </a:lnTo>
                                <a:lnTo>
                                  <a:pt x="409752" y="33489"/>
                                </a:lnTo>
                                <a:lnTo>
                                  <a:pt x="407301" y="49530"/>
                                </a:lnTo>
                                <a:lnTo>
                                  <a:pt x="405130" y="65608"/>
                                </a:lnTo>
                                <a:lnTo>
                                  <a:pt x="375945" y="1460"/>
                                </a:lnTo>
                                <a:lnTo>
                                  <a:pt x="352488" y="1460"/>
                                </a:lnTo>
                                <a:lnTo>
                                  <a:pt x="337299" y="97663"/>
                                </a:lnTo>
                                <a:lnTo>
                                  <a:pt x="358635" y="97663"/>
                                </a:lnTo>
                                <a:lnTo>
                                  <a:pt x="363816" y="65341"/>
                                </a:lnTo>
                                <a:lnTo>
                                  <a:pt x="366280" y="49149"/>
                                </a:lnTo>
                                <a:lnTo>
                                  <a:pt x="368515" y="32943"/>
                                </a:lnTo>
                                <a:lnTo>
                                  <a:pt x="398653" y="97663"/>
                                </a:lnTo>
                                <a:lnTo>
                                  <a:pt x="420979" y="97663"/>
                                </a:lnTo>
                                <a:lnTo>
                                  <a:pt x="436346" y="1460"/>
                                </a:lnTo>
                                <a:close/>
                              </a:path>
                              <a:path w="533400" h="99695">
                                <a:moveTo>
                                  <a:pt x="533273" y="16878"/>
                                </a:moveTo>
                                <a:lnTo>
                                  <a:pt x="525995" y="8991"/>
                                </a:lnTo>
                                <a:lnTo>
                                  <a:pt x="517702" y="3771"/>
                                </a:lnTo>
                                <a:lnTo>
                                  <a:pt x="508266" y="889"/>
                                </a:lnTo>
                                <a:lnTo>
                                  <a:pt x="497560" y="0"/>
                                </a:lnTo>
                                <a:lnTo>
                                  <a:pt x="474408" y="4635"/>
                                </a:lnTo>
                                <a:lnTo>
                                  <a:pt x="456387" y="17297"/>
                                </a:lnTo>
                                <a:lnTo>
                                  <a:pt x="444677" y="36131"/>
                                </a:lnTo>
                                <a:lnTo>
                                  <a:pt x="440512" y="59270"/>
                                </a:lnTo>
                                <a:lnTo>
                                  <a:pt x="443522" y="75882"/>
                                </a:lnTo>
                                <a:lnTo>
                                  <a:pt x="451980" y="88442"/>
                                </a:lnTo>
                                <a:lnTo>
                                  <a:pt x="464997" y="96393"/>
                                </a:lnTo>
                                <a:lnTo>
                                  <a:pt x="481660" y="99174"/>
                                </a:lnTo>
                                <a:lnTo>
                                  <a:pt x="494131" y="98196"/>
                                </a:lnTo>
                                <a:lnTo>
                                  <a:pt x="531749" y="42684"/>
                                </a:lnTo>
                                <a:lnTo>
                                  <a:pt x="491032" y="42684"/>
                                </a:lnTo>
                                <a:lnTo>
                                  <a:pt x="507771" y="60121"/>
                                </a:lnTo>
                                <a:lnTo>
                                  <a:pt x="505548" y="74079"/>
                                </a:lnTo>
                                <a:lnTo>
                                  <a:pt x="501192" y="78803"/>
                                </a:lnTo>
                                <a:lnTo>
                                  <a:pt x="491172" y="80073"/>
                                </a:lnTo>
                                <a:lnTo>
                                  <a:pt x="485305" y="80073"/>
                                </a:lnTo>
                                <a:lnTo>
                                  <a:pt x="475754" y="78320"/>
                                </a:lnTo>
                                <a:lnTo>
                                  <a:pt x="468744" y="73406"/>
                                </a:lnTo>
                                <a:lnTo>
                                  <a:pt x="464439" y="65913"/>
                                </a:lnTo>
                                <a:lnTo>
                                  <a:pt x="462978" y="56388"/>
                                </a:lnTo>
                                <a:lnTo>
                                  <a:pt x="465124" y="42773"/>
                                </a:lnTo>
                                <a:lnTo>
                                  <a:pt x="471335" y="30759"/>
                                </a:lnTo>
                                <a:lnTo>
                                  <a:pt x="481291" y="22174"/>
                                </a:lnTo>
                                <a:lnTo>
                                  <a:pt x="494665" y="18910"/>
                                </a:lnTo>
                                <a:lnTo>
                                  <a:pt x="503707" y="18808"/>
                                </a:lnTo>
                                <a:lnTo>
                                  <a:pt x="511644" y="22174"/>
                                </a:lnTo>
                                <a:lnTo>
                                  <a:pt x="516801" y="29540"/>
                                </a:lnTo>
                                <a:lnTo>
                                  <a:pt x="533273" y="16878"/>
                                </a:lnTo>
                                <a:close/>
                              </a:path>
                            </a:pathLst>
                          </a:custGeom>
                          <a:solidFill>
                            <a:srgbClr val="0096A4"/>
                          </a:solidFill>
                        </wps:spPr>
                        <wps:bodyPr wrap="square" lIns="0" tIns="0" rIns="0" bIns="0" rtlCol="0">
                          <a:prstTxWarp prst="textNoShape">
                            <a:avLst/>
                          </a:prstTxWarp>
                          <a:noAutofit/>
                        </wps:bodyPr>
                      </wps:wsp>
                      <wps:wsp>
                        <wps:cNvPr id="313" name="Graphic 313"/>
                        <wps:cNvSpPr/>
                        <wps:spPr>
                          <a:xfrm>
                            <a:off x="7065709" y="273175"/>
                            <a:ext cx="247650" cy="96520"/>
                          </a:xfrm>
                          <a:custGeom>
                            <a:avLst/>
                            <a:gdLst/>
                            <a:ahLst/>
                            <a:cxnLst/>
                            <a:rect l="l" t="t" r="r" b="b"/>
                            <a:pathLst>
                              <a:path w="247650" h="96520">
                                <a:moveTo>
                                  <a:pt x="56718" y="77241"/>
                                </a:moveTo>
                                <a:lnTo>
                                  <a:pt x="24638" y="77241"/>
                                </a:lnTo>
                                <a:lnTo>
                                  <a:pt x="36944" y="0"/>
                                </a:lnTo>
                                <a:lnTo>
                                  <a:pt x="15189" y="0"/>
                                </a:lnTo>
                                <a:lnTo>
                                  <a:pt x="0" y="96202"/>
                                </a:lnTo>
                                <a:lnTo>
                                  <a:pt x="53784" y="96202"/>
                                </a:lnTo>
                                <a:lnTo>
                                  <a:pt x="56718" y="77241"/>
                                </a:lnTo>
                                <a:close/>
                              </a:path>
                              <a:path w="247650" h="96520">
                                <a:moveTo>
                                  <a:pt x="98907" y="0"/>
                                </a:moveTo>
                                <a:lnTo>
                                  <a:pt x="77012" y="0"/>
                                </a:lnTo>
                                <a:lnTo>
                                  <a:pt x="61823" y="96202"/>
                                </a:lnTo>
                                <a:lnTo>
                                  <a:pt x="83718" y="96202"/>
                                </a:lnTo>
                                <a:lnTo>
                                  <a:pt x="98907" y="0"/>
                                </a:lnTo>
                                <a:close/>
                              </a:path>
                              <a:path w="247650" h="96520">
                                <a:moveTo>
                                  <a:pt x="175158" y="50"/>
                                </a:moveTo>
                                <a:lnTo>
                                  <a:pt x="117119" y="50"/>
                                </a:lnTo>
                                <a:lnTo>
                                  <a:pt x="101930" y="96253"/>
                                </a:lnTo>
                                <a:lnTo>
                                  <a:pt x="123698" y="96253"/>
                                </a:lnTo>
                                <a:lnTo>
                                  <a:pt x="129413" y="59702"/>
                                </a:lnTo>
                                <a:lnTo>
                                  <a:pt x="163614" y="59702"/>
                                </a:lnTo>
                                <a:lnTo>
                                  <a:pt x="166408" y="41465"/>
                                </a:lnTo>
                                <a:lnTo>
                                  <a:pt x="132346" y="41465"/>
                                </a:lnTo>
                                <a:lnTo>
                                  <a:pt x="136131" y="18300"/>
                                </a:lnTo>
                                <a:lnTo>
                                  <a:pt x="172224" y="18300"/>
                                </a:lnTo>
                                <a:lnTo>
                                  <a:pt x="175158" y="50"/>
                                </a:lnTo>
                                <a:close/>
                              </a:path>
                              <a:path w="247650" h="96520">
                                <a:moveTo>
                                  <a:pt x="247573" y="0"/>
                                </a:moveTo>
                                <a:lnTo>
                                  <a:pt x="187452" y="0"/>
                                </a:lnTo>
                                <a:lnTo>
                                  <a:pt x="172275" y="96202"/>
                                </a:lnTo>
                                <a:lnTo>
                                  <a:pt x="233527" y="96202"/>
                                </a:lnTo>
                                <a:lnTo>
                                  <a:pt x="236461" y="77812"/>
                                </a:lnTo>
                                <a:lnTo>
                                  <a:pt x="196964" y="77812"/>
                                </a:lnTo>
                                <a:lnTo>
                                  <a:pt x="200456" y="55778"/>
                                </a:lnTo>
                                <a:lnTo>
                                  <a:pt x="236601" y="55778"/>
                                </a:lnTo>
                                <a:lnTo>
                                  <a:pt x="239534" y="37541"/>
                                </a:lnTo>
                                <a:lnTo>
                                  <a:pt x="203390" y="37541"/>
                                </a:lnTo>
                                <a:lnTo>
                                  <a:pt x="206463" y="18300"/>
                                </a:lnTo>
                                <a:lnTo>
                                  <a:pt x="244690" y="18300"/>
                                </a:lnTo>
                                <a:lnTo>
                                  <a:pt x="247573" y="0"/>
                                </a:lnTo>
                                <a:close/>
                              </a:path>
                            </a:pathLst>
                          </a:custGeom>
                          <a:solidFill>
                            <a:srgbClr val="18115F"/>
                          </a:solidFill>
                        </wps:spPr>
                        <wps:bodyPr wrap="square" lIns="0" tIns="0" rIns="0" bIns="0" rtlCol="0">
                          <a:prstTxWarp prst="textNoShape">
                            <a:avLst/>
                          </a:prstTxWarp>
                          <a:noAutofit/>
                        </wps:bodyPr>
                      </wps:wsp>
                      <wps:wsp>
                        <wps:cNvPr id="314" name="Graphic 314"/>
                        <wps:cNvSpPr/>
                        <wps:spPr>
                          <a:xfrm>
                            <a:off x="6722275" y="158672"/>
                            <a:ext cx="698500" cy="323215"/>
                          </a:xfrm>
                          <a:custGeom>
                            <a:avLst/>
                            <a:gdLst/>
                            <a:ahLst/>
                            <a:cxnLst/>
                            <a:rect l="l" t="t" r="r" b="b"/>
                            <a:pathLst>
                              <a:path w="698500" h="323215">
                                <a:moveTo>
                                  <a:pt x="62534" y="1536"/>
                                </a:moveTo>
                                <a:lnTo>
                                  <a:pt x="53200" y="0"/>
                                </a:lnTo>
                                <a:lnTo>
                                  <a:pt x="0" y="321487"/>
                                </a:lnTo>
                                <a:lnTo>
                                  <a:pt x="9334" y="323024"/>
                                </a:lnTo>
                                <a:lnTo>
                                  <a:pt x="62534" y="1536"/>
                                </a:lnTo>
                                <a:close/>
                              </a:path>
                              <a:path w="698500" h="323215">
                                <a:moveTo>
                                  <a:pt x="319735" y="246875"/>
                                </a:moveTo>
                                <a:lnTo>
                                  <a:pt x="297408" y="227317"/>
                                </a:lnTo>
                                <a:lnTo>
                                  <a:pt x="297408" y="244652"/>
                                </a:lnTo>
                                <a:lnTo>
                                  <a:pt x="297408" y="261899"/>
                                </a:lnTo>
                                <a:lnTo>
                                  <a:pt x="296278" y="262509"/>
                                </a:lnTo>
                                <a:lnTo>
                                  <a:pt x="296278" y="282790"/>
                                </a:lnTo>
                                <a:lnTo>
                                  <a:pt x="296278" y="301612"/>
                                </a:lnTo>
                                <a:lnTo>
                                  <a:pt x="288137" y="305485"/>
                                </a:lnTo>
                                <a:lnTo>
                                  <a:pt x="266293" y="305485"/>
                                </a:lnTo>
                                <a:lnTo>
                                  <a:pt x="270090" y="281279"/>
                                </a:lnTo>
                                <a:lnTo>
                                  <a:pt x="287947" y="281279"/>
                                </a:lnTo>
                                <a:lnTo>
                                  <a:pt x="296278" y="282790"/>
                                </a:lnTo>
                                <a:lnTo>
                                  <a:pt x="296278" y="262509"/>
                                </a:lnTo>
                                <a:lnTo>
                                  <a:pt x="290309" y="265684"/>
                                </a:lnTo>
                                <a:lnTo>
                                  <a:pt x="272580" y="265684"/>
                                </a:lnTo>
                                <a:lnTo>
                                  <a:pt x="276072" y="243801"/>
                                </a:lnTo>
                                <a:lnTo>
                                  <a:pt x="290830" y="243801"/>
                                </a:lnTo>
                                <a:lnTo>
                                  <a:pt x="297408" y="244652"/>
                                </a:lnTo>
                                <a:lnTo>
                                  <a:pt x="297408" y="227317"/>
                                </a:lnTo>
                                <a:lnTo>
                                  <a:pt x="288607" y="226783"/>
                                </a:lnTo>
                                <a:lnTo>
                                  <a:pt x="256921" y="226783"/>
                                </a:lnTo>
                                <a:lnTo>
                                  <a:pt x="256819" y="227418"/>
                                </a:lnTo>
                                <a:lnTo>
                                  <a:pt x="241731" y="322973"/>
                                </a:lnTo>
                                <a:lnTo>
                                  <a:pt x="279527" y="322973"/>
                                </a:lnTo>
                                <a:lnTo>
                                  <a:pt x="293776" y="321106"/>
                                </a:lnTo>
                                <a:lnTo>
                                  <a:pt x="306197" y="315353"/>
                                </a:lnTo>
                                <a:lnTo>
                                  <a:pt x="314985" y="305485"/>
                                </a:lnTo>
                                <a:lnTo>
                                  <a:pt x="318312" y="291299"/>
                                </a:lnTo>
                                <a:lnTo>
                                  <a:pt x="318312" y="281279"/>
                                </a:lnTo>
                                <a:lnTo>
                                  <a:pt x="311785" y="274853"/>
                                </a:lnTo>
                                <a:lnTo>
                                  <a:pt x="302907" y="272338"/>
                                </a:lnTo>
                                <a:lnTo>
                                  <a:pt x="302399" y="272338"/>
                                </a:lnTo>
                                <a:lnTo>
                                  <a:pt x="309321" y="268478"/>
                                </a:lnTo>
                                <a:lnTo>
                                  <a:pt x="312229" y="265684"/>
                                </a:lnTo>
                                <a:lnTo>
                                  <a:pt x="314807" y="263207"/>
                                </a:lnTo>
                                <a:lnTo>
                                  <a:pt x="318427" y="256120"/>
                                </a:lnTo>
                                <a:lnTo>
                                  <a:pt x="319735" y="246875"/>
                                </a:lnTo>
                                <a:close/>
                              </a:path>
                              <a:path w="698500" h="323215">
                                <a:moveTo>
                                  <a:pt x="401383" y="226733"/>
                                </a:moveTo>
                                <a:lnTo>
                                  <a:pt x="341261" y="226733"/>
                                </a:lnTo>
                                <a:lnTo>
                                  <a:pt x="326072" y="322935"/>
                                </a:lnTo>
                                <a:lnTo>
                                  <a:pt x="387324" y="322935"/>
                                </a:lnTo>
                                <a:lnTo>
                                  <a:pt x="390258" y="304546"/>
                                </a:lnTo>
                                <a:lnTo>
                                  <a:pt x="350761" y="304546"/>
                                </a:lnTo>
                                <a:lnTo>
                                  <a:pt x="354266" y="282511"/>
                                </a:lnTo>
                                <a:lnTo>
                                  <a:pt x="390398" y="282511"/>
                                </a:lnTo>
                                <a:lnTo>
                                  <a:pt x="393331" y="264261"/>
                                </a:lnTo>
                                <a:lnTo>
                                  <a:pt x="357200" y="264261"/>
                                </a:lnTo>
                                <a:lnTo>
                                  <a:pt x="360273" y="245021"/>
                                </a:lnTo>
                                <a:lnTo>
                                  <a:pt x="398487" y="245021"/>
                                </a:lnTo>
                                <a:lnTo>
                                  <a:pt x="401383" y="226733"/>
                                </a:lnTo>
                                <a:close/>
                              </a:path>
                              <a:path w="698500" h="323215">
                                <a:moveTo>
                                  <a:pt x="477583" y="226783"/>
                                </a:moveTo>
                                <a:lnTo>
                                  <a:pt x="407949" y="226783"/>
                                </a:lnTo>
                                <a:lnTo>
                                  <a:pt x="405015" y="244881"/>
                                </a:lnTo>
                                <a:lnTo>
                                  <a:pt x="429006" y="244881"/>
                                </a:lnTo>
                                <a:lnTo>
                                  <a:pt x="416610" y="322973"/>
                                </a:lnTo>
                                <a:lnTo>
                                  <a:pt x="438505" y="322973"/>
                                </a:lnTo>
                                <a:lnTo>
                                  <a:pt x="450900" y="244881"/>
                                </a:lnTo>
                                <a:lnTo>
                                  <a:pt x="474738" y="244881"/>
                                </a:lnTo>
                                <a:lnTo>
                                  <a:pt x="477583" y="226783"/>
                                </a:lnTo>
                                <a:close/>
                              </a:path>
                              <a:path w="698500" h="323215">
                                <a:moveTo>
                                  <a:pt x="551091" y="226783"/>
                                </a:moveTo>
                                <a:lnTo>
                                  <a:pt x="481457" y="226783"/>
                                </a:lnTo>
                                <a:lnTo>
                                  <a:pt x="478523" y="244881"/>
                                </a:lnTo>
                                <a:lnTo>
                                  <a:pt x="502500" y="244881"/>
                                </a:lnTo>
                                <a:lnTo>
                                  <a:pt x="490118" y="322973"/>
                                </a:lnTo>
                                <a:lnTo>
                                  <a:pt x="512013" y="322973"/>
                                </a:lnTo>
                                <a:lnTo>
                                  <a:pt x="524408" y="244881"/>
                                </a:lnTo>
                                <a:lnTo>
                                  <a:pt x="548246" y="244881"/>
                                </a:lnTo>
                                <a:lnTo>
                                  <a:pt x="551091" y="226783"/>
                                </a:lnTo>
                                <a:close/>
                              </a:path>
                              <a:path w="698500" h="323215">
                                <a:moveTo>
                                  <a:pt x="618820" y="226733"/>
                                </a:moveTo>
                                <a:lnTo>
                                  <a:pt x="558698" y="226733"/>
                                </a:lnTo>
                                <a:lnTo>
                                  <a:pt x="543521" y="322935"/>
                                </a:lnTo>
                                <a:lnTo>
                                  <a:pt x="604774" y="322935"/>
                                </a:lnTo>
                                <a:lnTo>
                                  <a:pt x="607707" y="304546"/>
                                </a:lnTo>
                                <a:lnTo>
                                  <a:pt x="568210" y="304546"/>
                                </a:lnTo>
                                <a:lnTo>
                                  <a:pt x="571703" y="282511"/>
                                </a:lnTo>
                                <a:lnTo>
                                  <a:pt x="607847" y="282511"/>
                                </a:lnTo>
                                <a:lnTo>
                                  <a:pt x="610781" y="264261"/>
                                </a:lnTo>
                                <a:lnTo>
                                  <a:pt x="574636" y="264261"/>
                                </a:lnTo>
                                <a:lnTo>
                                  <a:pt x="577710" y="245021"/>
                                </a:lnTo>
                                <a:lnTo>
                                  <a:pt x="615937" y="245021"/>
                                </a:lnTo>
                                <a:lnTo>
                                  <a:pt x="618820" y="226733"/>
                                </a:lnTo>
                                <a:close/>
                              </a:path>
                              <a:path w="698500" h="323215">
                                <a:moveTo>
                                  <a:pt x="698385" y="250609"/>
                                </a:moveTo>
                                <a:lnTo>
                                  <a:pt x="696937" y="244271"/>
                                </a:lnTo>
                                <a:lnTo>
                                  <a:pt x="695794" y="239242"/>
                                </a:lnTo>
                                <a:lnTo>
                                  <a:pt x="688936" y="231902"/>
                                </a:lnTo>
                                <a:lnTo>
                                  <a:pt x="679119" y="227952"/>
                                </a:lnTo>
                                <a:lnTo>
                                  <a:pt x="675957" y="227634"/>
                                </a:lnTo>
                                <a:lnTo>
                                  <a:pt x="675957" y="245833"/>
                                </a:lnTo>
                                <a:lnTo>
                                  <a:pt x="675957" y="264782"/>
                                </a:lnTo>
                                <a:lnTo>
                                  <a:pt x="667727" y="268706"/>
                                </a:lnTo>
                                <a:lnTo>
                                  <a:pt x="649706" y="268706"/>
                                </a:lnTo>
                                <a:lnTo>
                                  <a:pt x="653503" y="244271"/>
                                </a:lnTo>
                                <a:lnTo>
                                  <a:pt x="668718" y="244271"/>
                                </a:lnTo>
                                <a:lnTo>
                                  <a:pt x="675957" y="245833"/>
                                </a:lnTo>
                                <a:lnTo>
                                  <a:pt x="675957" y="227634"/>
                                </a:lnTo>
                                <a:lnTo>
                                  <a:pt x="667677" y="226783"/>
                                </a:lnTo>
                                <a:lnTo>
                                  <a:pt x="634479" y="226783"/>
                                </a:lnTo>
                                <a:lnTo>
                                  <a:pt x="619290" y="322973"/>
                                </a:lnTo>
                                <a:lnTo>
                                  <a:pt x="641197" y="322973"/>
                                </a:lnTo>
                                <a:lnTo>
                                  <a:pt x="646912" y="286296"/>
                                </a:lnTo>
                                <a:lnTo>
                                  <a:pt x="653630" y="286296"/>
                                </a:lnTo>
                                <a:lnTo>
                                  <a:pt x="667308" y="322973"/>
                                </a:lnTo>
                                <a:lnTo>
                                  <a:pt x="692848" y="322973"/>
                                </a:lnTo>
                                <a:lnTo>
                                  <a:pt x="676871" y="286296"/>
                                </a:lnTo>
                                <a:lnTo>
                                  <a:pt x="675487" y="283222"/>
                                </a:lnTo>
                                <a:lnTo>
                                  <a:pt x="684949" y="278333"/>
                                </a:lnTo>
                                <a:lnTo>
                                  <a:pt x="692162" y="270687"/>
                                </a:lnTo>
                                <a:lnTo>
                                  <a:pt x="693127" y="268706"/>
                                </a:lnTo>
                                <a:lnTo>
                                  <a:pt x="696760" y="261162"/>
                                </a:lnTo>
                                <a:lnTo>
                                  <a:pt x="698385" y="250609"/>
                                </a:lnTo>
                                <a:close/>
                              </a:path>
                            </a:pathLst>
                          </a:custGeom>
                          <a:solidFill>
                            <a:srgbClr val="0096A4"/>
                          </a:solidFill>
                        </wps:spPr>
                        <wps:bodyPr wrap="square" lIns="0" tIns="0" rIns="0" bIns="0" rtlCol="0">
                          <a:prstTxWarp prst="textNoShape">
                            <a:avLst/>
                          </a:prstTxWarp>
                          <a:noAutofit/>
                        </wps:bodyPr>
                      </wps:wsp>
                      <pic:pic xmlns:pic="http://schemas.openxmlformats.org/drawingml/2006/picture">
                        <pic:nvPicPr>
                          <pic:cNvPr id="315" name="Image 315"/>
                          <pic:cNvPicPr/>
                        </pic:nvPicPr>
                        <pic:blipFill>
                          <a:blip r:embed="rId149" cstate="print"/>
                          <a:stretch>
                            <a:fillRect/>
                          </a:stretch>
                        </pic:blipFill>
                        <pic:spPr>
                          <a:xfrm>
                            <a:off x="5908417" y="3801838"/>
                            <a:ext cx="800099" cy="800098"/>
                          </a:xfrm>
                          <a:prstGeom prst="rect">
                            <a:avLst/>
                          </a:prstGeom>
                        </pic:spPr>
                      </pic:pic>
                      <wps:wsp>
                        <wps:cNvPr id="316" name="Textbox 316"/>
                        <wps:cNvSpPr txBox="1"/>
                        <wps:spPr>
                          <a:xfrm>
                            <a:off x="3679774" y="257174"/>
                            <a:ext cx="216535" cy="215265"/>
                          </a:xfrm>
                          <a:prstGeom prst="rect">
                            <a:avLst/>
                          </a:prstGeom>
                        </wps:spPr>
                        <wps:txbx>
                          <w:txbxContent>
                            <w:p w14:paraId="77E217FF" w14:textId="77777777" w:rsidR="002055ED" w:rsidRDefault="004E70B5">
                              <w:pPr>
                                <w:rPr>
                                  <w:rFonts w:ascii="Arial Black"/>
                                  <w:sz w:val="24"/>
                                </w:rPr>
                              </w:pPr>
                              <w:r>
                                <w:rPr>
                                  <w:rFonts w:ascii="Arial Black"/>
                                  <w:spacing w:val="-5"/>
                                  <w:sz w:val="24"/>
                                </w:rPr>
                                <w:t>86</w:t>
                              </w:r>
                            </w:p>
                          </w:txbxContent>
                        </wps:txbx>
                        <wps:bodyPr wrap="square" lIns="0" tIns="0" rIns="0" bIns="0" rtlCol="0">
                          <a:noAutofit/>
                        </wps:bodyPr>
                      </wps:wsp>
                      <wps:wsp>
                        <wps:cNvPr id="317" name="Textbox 317"/>
                        <wps:cNvSpPr txBox="1"/>
                        <wps:spPr>
                          <a:xfrm>
                            <a:off x="127684" y="2354518"/>
                            <a:ext cx="1518285" cy="678180"/>
                          </a:xfrm>
                          <a:prstGeom prst="rect">
                            <a:avLst/>
                          </a:prstGeom>
                        </wps:spPr>
                        <wps:txbx>
                          <w:txbxContent>
                            <w:p w14:paraId="77E21800" w14:textId="77777777" w:rsidR="002055ED" w:rsidRDefault="004E70B5">
                              <w:pPr>
                                <w:spacing w:line="206" w:lineRule="exact"/>
                                <w:rPr>
                                  <w:rFonts w:ascii="Trebuchet MS"/>
                                  <w:b/>
                                  <w:sz w:val="21"/>
                                </w:rPr>
                              </w:pPr>
                              <w:r>
                                <w:rPr>
                                  <w:rFonts w:ascii="Trebuchet MS"/>
                                  <w:b/>
                                  <w:color w:val="FFFFFF"/>
                                  <w:spacing w:val="-2"/>
                                  <w:sz w:val="21"/>
                                </w:rPr>
                                <w:t>Photo:</w:t>
                              </w:r>
                            </w:p>
                            <w:p w14:paraId="77E21801" w14:textId="77777777" w:rsidR="002055ED" w:rsidRDefault="004E70B5">
                              <w:pPr>
                                <w:spacing w:before="5" w:line="280" w:lineRule="atLeast"/>
                                <w:ind w:right="18"/>
                                <w:jc w:val="both"/>
                                <w:rPr>
                                  <w:rFonts w:ascii="Trebuchet MS"/>
                                  <w:b/>
                                  <w:sz w:val="21"/>
                                </w:rPr>
                              </w:pPr>
                              <w:r>
                                <w:rPr>
                                  <w:rFonts w:ascii="Trebuchet MS"/>
                                  <w:b/>
                                  <w:color w:val="FFFFFF"/>
                                  <w:spacing w:val="-2"/>
                                  <w:sz w:val="21"/>
                                </w:rPr>
                                <w:t>Volunteers</w:t>
                              </w:r>
                              <w:r>
                                <w:rPr>
                                  <w:rFonts w:ascii="Trebuchet MS"/>
                                  <w:b/>
                                  <w:color w:val="FFFFFF"/>
                                  <w:spacing w:val="-12"/>
                                  <w:sz w:val="21"/>
                                </w:rPr>
                                <w:t xml:space="preserve"> </w:t>
                              </w:r>
                              <w:r>
                                <w:rPr>
                                  <w:rFonts w:ascii="Trebuchet MS"/>
                                  <w:b/>
                                  <w:color w:val="FFFFFF"/>
                                  <w:spacing w:val="-2"/>
                                  <w:sz w:val="21"/>
                                </w:rPr>
                                <w:t>tree</w:t>
                              </w:r>
                              <w:r>
                                <w:rPr>
                                  <w:rFonts w:ascii="Trebuchet MS"/>
                                  <w:b/>
                                  <w:color w:val="FFFFFF"/>
                                  <w:spacing w:val="-12"/>
                                  <w:sz w:val="21"/>
                                </w:rPr>
                                <w:t xml:space="preserve"> </w:t>
                              </w:r>
                              <w:r>
                                <w:rPr>
                                  <w:rFonts w:ascii="Trebuchet MS"/>
                                  <w:b/>
                                  <w:color w:val="FFFFFF"/>
                                  <w:spacing w:val="-2"/>
                                  <w:sz w:val="21"/>
                                </w:rPr>
                                <w:t>planting native</w:t>
                              </w:r>
                              <w:r>
                                <w:rPr>
                                  <w:rFonts w:ascii="Trebuchet MS"/>
                                  <w:b/>
                                  <w:color w:val="FFFFFF"/>
                                  <w:spacing w:val="-12"/>
                                  <w:sz w:val="21"/>
                                </w:rPr>
                                <w:t xml:space="preserve"> </w:t>
                              </w:r>
                              <w:r>
                                <w:rPr>
                                  <w:rFonts w:ascii="Trebuchet MS"/>
                                  <w:b/>
                                  <w:color w:val="FFFFFF"/>
                                  <w:spacing w:val="-2"/>
                                  <w:sz w:val="21"/>
                                </w:rPr>
                                <w:t>woodland</w:t>
                              </w:r>
                              <w:r>
                                <w:rPr>
                                  <w:rFonts w:ascii="Trebuchet MS"/>
                                  <w:b/>
                                  <w:color w:val="FFFFFF"/>
                                  <w:spacing w:val="-12"/>
                                  <w:sz w:val="21"/>
                                </w:rPr>
                                <w:t xml:space="preserve"> </w:t>
                              </w:r>
                              <w:r>
                                <w:rPr>
                                  <w:rFonts w:ascii="Trebuchet MS"/>
                                  <w:b/>
                                  <w:color w:val="FFFFFF"/>
                                  <w:spacing w:val="-2"/>
                                  <w:sz w:val="21"/>
                                </w:rPr>
                                <w:t xml:space="preserve">species </w:t>
                              </w:r>
                              <w:r>
                                <w:rPr>
                                  <w:rFonts w:ascii="Trebuchet MS"/>
                                  <w:b/>
                                  <w:color w:val="FFFFFF"/>
                                  <w:sz w:val="21"/>
                                </w:rPr>
                                <w:t>in</w:t>
                              </w:r>
                              <w:r>
                                <w:rPr>
                                  <w:rFonts w:ascii="Trebuchet MS"/>
                                  <w:b/>
                                  <w:color w:val="FFFFFF"/>
                                  <w:spacing w:val="40"/>
                                  <w:sz w:val="21"/>
                                </w:rPr>
                                <w:t xml:space="preserve"> </w:t>
                              </w:r>
                              <w:r>
                                <w:rPr>
                                  <w:rFonts w:ascii="Trebuchet MS"/>
                                  <w:b/>
                                  <w:color w:val="FFFFFF"/>
                                  <w:sz w:val="21"/>
                                </w:rPr>
                                <w:t>Sutherland</w:t>
                              </w:r>
                            </w:p>
                          </w:txbxContent>
                        </wps:txbx>
                        <wps:bodyPr wrap="square" lIns="0" tIns="0" rIns="0" bIns="0" rtlCol="0">
                          <a:noAutofit/>
                        </wps:bodyPr>
                      </wps:wsp>
                      <wps:wsp>
                        <wps:cNvPr id="318" name="Textbox 318"/>
                        <wps:cNvSpPr txBox="1"/>
                        <wps:spPr>
                          <a:xfrm>
                            <a:off x="902415" y="3459011"/>
                            <a:ext cx="6048375" cy="1469390"/>
                          </a:xfrm>
                          <a:prstGeom prst="rect">
                            <a:avLst/>
                          </a:prstGeom>
                        </wps:spPr>
                        <wps:txbx>
                          <w:txbxContent>
                            <w:p w14:paraId="77E21802" w14:textId="77777777" w:rsidR="002055ED" w:rsidRDefault="004E70B5">
                              <w:pPr>
                                <w:spacing w:before="271" w:line="194" w:lineRule="auto"/>
                                <w:ind w:left="563" w:right="2071"/>
                                <w:rPr>
                                  <w:rFonts w:ascii="Arial Black"/>
                                  <w:sz w:val="84"/>
                                </w:rPr>
                              </w:pPr>
                              <w:r>
                                <w:rPr>
                                  <w:rFonts w:ascii="Arial Black"/>
                                  <w:color w:val="1A125A"/>
                                  <w:spacing w:val="-56"/>
                                  <w:sz w:val="84"/>
                                </w:rPr>
                                <w:t xml:space="preserve">VOLUNTEERING </w:t>
                              </w:r>
                              <w:r>
                                <w:rPr>
                                  <w:rFonts w:ascii="Arial Black"/>
                                  <w:color w:val="1A125A"/>
                                  <w:spacing w:val="-28"/>
                                  <w:sz w:val="84"/>
                                </w:rPr>
                                <w:t>REPORT</w:t>
                              </w:r>
                            </w:p>
                          </w:txbxContent>
                        </wps:txbx>
                        <wps:bodyPr wrap="square" lIns="0" tIns="0" rIns="0" bIns="0" rtlCol="0">
                          <a:noAutofit/>
                        </wps:bodyPr>
                      </wps:wsp>
                    </wpg:wgp>
                  </a:graphicData>
                </a:graphic>
              </wp:anchor>
            </w:drawing>
          </mc:Choice>
          <mc:Fallback>
            <w:pict>
              <v:group w14:anchorId="77E21631" id="Group 308" o:spid="_x0000_s1051" style="position:absolute;left:0;text-align:left;margin-left:0;margin-top:-413.8pt;width:595.1pt;height:388.05pt;z-index:15798784;mso-wrap-distance-left:0;mso-wrap-distance-right:0;mso-position-horizontal-relative:page" coordsize="75577,492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">
                <v:shape id="Image 309" o:spid="_x0000_s1052" type="#_x0000_t75" style="position:absolute;width:75572;height:45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">
                  <v:imagedata r:id="rId150" o:title=""/>
                </v:shape>
                <v:shape id="Graphic 310" o:spid="_x0000_s1053" style="position:absolute;left:9024;top:34590;width:60483;height:14694;visibility:visible;mso-wrap-style:square;v-text-anchor:top" coordsize="6048375,146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" path="m6048343,1469047l,1469047,,,6048343,r,1469047xe" fillcolor="#66be6b" stroked="f">
                  <v:path arrowok="t"/>
                </v:shape>
                <v:shape id="Image 311" o:spid="_x0000_s1054" type="#_x0000_t75" style="position:absolute;left:55373;top:850;width:11116;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">
                  <v:imagedata r:id="rId151" o:title=""/>
                </v:shape>
                <v:shape id="Graphic 312" o:spid="_x0000_s1055" style="position:absolute;left:68704;top:1593;width:5334;height:997;visibility:visible;mso-wrap-style:square;v-text-anchor:top" coordsize="533400,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" path="m115646,1460r-27623,l59029,64477r-140,l49809,1460r-27635,l,97663r21615,l35280,32283r140,l45072,97663r17310,l92519,32283r140,l85801,97663r21475,l115646,1460xem205663,97663l201726,78422,198056,60464,191135,26568,185978,1320r-9880,l176098,60464r-22606,l170091,26568r6007,33896l176098,1320r-12726,l112991,97663r22899,l145542,78422r32778,l181825,97663r23838,xem304088,1460r-26111,l244208,36296,249643,1460r-21755,l212712,97663r21755,l239483,65989r8509,-8370l264744,97663r26340,l265264,39801,304088,1460xem334225,1460r-21907,l297141,97663r21895,l334225,1460xem436346,1460r-21476,l409752,33489r-2451,16041l405130,65608,375945,1460r-23457,l337299,97663r21336,l363816,65341r2464,-16192l368515,32943r30138,64720l420979,97663,436346,1460xem533273,16878l525995,8991,517702,3771,508266,889,497560,,474408,4635,456387,17297,444677,36131r-4165,23139l443522,75882r8458,12560l464997,96393r16663,2781l494131,98196,531749,42684r-40717,l507771,60121r-2223,13958l501192,78803r-10020,1270l485305,80073r-9551,-1753l468744,73406r-4305,-7493l462978,56388r2146,-13615l471335,30759r9956,-8585l494665,18910r9042,-102l511644,22174r5157,7366l533273,16878xe" fillcolor="#0096a4" stroked="f">
                  <v:path arrowok="t"/>
                </v:shape>
                <v:shape id="Graphic 313" o:spid="_x0000_s1056" style="position:absolute;left:70657;top:2731;width:2476;height:965;visibility:visible;mso-wrap-style:square;v-text-anchor:top" coordsize="24765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" path="m56718,77241r-32080,l36944,,15189,,,96202r53784,l56718,77241xem98907,l77012,,61823,96202r21895,l98907,xem175158,50r-58039,l101930,96253r21768,l129413,59702r34201,l166408,41465r-34062,l136131,18300r36093,l175158,50xem247573,l187452,,172275,96202r61252,l236461,77812r-39497,l200456,55778r36145,l239534,37541r-36144,l206463,18300r38227,l247573,xe" fillcolor="#18115f" stroked="f">
                  <v:path arrowok="t"/>
                </v:shape>
                <v:shape id="Graphic 314" o:spid="_x0000_s1057" style="position:absolute;left:67222;top:1586;width:6985;height:3232;visibility:visible;mso-wrap-style:square;v-text-anchor:top" coordsize="698500,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" path="m62534,1536l53200,,,321487r9334,1537l62534,1536xem319735,246875l297408,227317r,17335l297408,261899r-1130,610l296278,282790r,18822l288137,305485r-21844,l270090,281279r17857,l296278,282790r,-20281l290309,265684r-17729,l276072,243801r14758,l297408,244652r,-17335l288607,226783r-31686,l256819,227418r-15088,95555l279527,322973r14249,-1867l306197,315353r8788,-9868l318312,291299r,-10020l311785,274853r-8878,-2515l302399,272338r6922,-3860l312229,265684r2578,-2477l318427,256120r1308,-9245xem401383,226733r-60122,l326072,322935r61252,l390258,304546r-39497,l354266,282511r36132,l393331,264261r-36131,l360273,245021r38214,l401383,226733xem477583,226783r-69634,l405015,244881r23991,l416610,322973r21895,l450900,244881r23838,l477583,226783xem551091,226783r-69634,l478523,244881r23977,l490118,322973r21895,l524408,244881r23838,l551091,226783xem618820,226733r-60122,l543521,322935r61253,l607707,304546r-39497,l571703,282511r36144,l610781,264261r-36145,l577710,245021r38227,l618820,226733xem698385,250609r-1448,-6338l695794,239242r-6858,-7340l679119,227952r-3162,-318l675957,245833r,18949l667727,268706r-18021,l653503,244271r15215,l675957,245833r,-18199l667677,226783r-33198,l619290,322973r21907,l646912,286296r6718,l667308,322973r25540,l676871,286296r-1384,-3074l684949,278333r7213,-7646l693127,268706r3633,-7544l698385,250609xe" fillcolor="#0096a4" stroked="f">
                  <v:path arrowok="t"/>
                </v:shape>
                <v:shape id="Image 315" o:spid="_x0000_s1058" type="#_x0000_t75" style="position:absolute;left:59084;top:38018;width:8001;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">
                  <v:imagedata r:id="rId152" o:title=""/>
                </v:shape>
                <v:shape id="Textbox 316" o:spid="_x0000_s1059" type="#_x0000_t202" style="position:absolute;left:36797;top:2571;width:216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77E217FF" w14:textId="77777777" w:rsidR="002055ED" w:rsidRDefault="004E70B5">
                        <w:pPr>
                          <w:rPr>
                            <w:rFonts w:ascii="Arial Black"/>
                            <w:sz w:val="24"/>
                          </w:rPr>
                        </w:pPr>
                        <w:r>
                          <w:rPr>
                            <w:rFonts w:ascii="Arial Black"/>
                            <w:spacing w:val="-5"/>
                            <w:sz w:val="24"/>
                          </w:rPr>
                          <w:t>86</w:t>
                        </w:r>
                      </w:p>
                    </w:txbxContent>
                  </v:textbox>
                </v:shape>
                <v:shape id="Textbox 317" o:spid="_x0000_s1060" type="#_x0000_t202" style="position:absolute;left:1276;top:23545;width:15183;height:6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77E21800" w14:textId="77777777" w:rsidR="002055ED" w:rsidRDefault="004E70B5">
                        <w:pPr>
                          <w:spacing w:line="206" w:lineRule="exact"/>
                          <w:rPr>
                            <w:rFonts w:ascii="Trebuchet MS"/>
                            <w:b/>
                            <w:sz w:val="21"/>
                          </w:rPr>
                        </w:pPr>
                        <w:r>
                          <w:rPr>
                            <w:rFonts w:ascii="Trebuchet MS"/>
                            <w:b/>
                            <w:color w:val="FFFFFF"/>
                            <w:spacing w:val="-2"/>
                            <w:sz w:val="21"/>
                          </w:rPr>
                          <w:t>Photo:</w:t>
                        </w:r>
                      </w:p>
                      <w:p w14:paraId="77E21801" w14:textId="77777777" w:rsidR="002055ED" w:rsidRDefault="004E70B5">
                        <w:pPr>
                          <w:spacing w:before="5" w:line="280" w:lineRule="atLeast"/>
                          <w:ind w:right="18"/>
                          <w:jc w:val="both"/>
                          <w:rPr>
                            <w:rFonts w:ascii="Trebuchet MS"/>
                            <w:b/>
                            <w:sz w:val="21"/>
                          </w:rPr>
                        </w:pPr>
                        <w:r>
                          <w:rPr>
                            <w:rFonts w:ascii="Trebuchet MS"/>
                            <w:b/>
                            <w:color w:val="FFFFFF"/>
                            <w:spacing w:val="-2"/>
                            <w:sz w:val="21"/>
                          </w:rPr>
                          <w:t>Volunteers</w:t>
                        </w:r>
                        <w:r>
                          <w:rPr>
                            <w:rFonts w:ascii="Trebuchet MS"/>
                            <w:b/>
                            <w:color w:val="FFFFFF"/>
                            <w:spacing w:val="-12"/>
                            <w:sz w:val="21"/>
                          </w:rPr>
                          <w:t xml:space="preserve"> </w:t>
                        </w:r>
                        <w:r>
                          <w:rPr>
                            <w:rFonts w:ascii="Trebuchet MS"/>
                            <w:b/>
                            <w:color w:val="FFFFFF"/>
                            <w:spacing w:val="-2"/>
                            <w:sz w:val="21"/>
                          </w:rPr>
                          <w:t>tree</w:t>
                        </w:r>
                        <w:r>
                          <w:rPr>
                            <w:rFonts w:ascii="Trebuchet MS"/>
                            <w:b/>
                            <w:color w:val="FFFFFF"/>
                            <w:spacing w:val="-12"/>
                            <w:sz w:val="21"/>
                          </w:rPr>
                          <w:t xml:space="preserve"> </w:t>
                        </w:r>
                        <w:r>
                          <w:rPr>
                            <w:rFonts w:ascii="Trebuchet MS"/>
                            <w:b/>
                            <w:color w:val="FFFFFF"/>
                            <w:spacing w:val="-2"/>
                            <w:sz w:val="21"/>
                          </w:rPr>
                          <w:t>planting native</w:t>
                        </w:r>
                        <w:r>
                          <w:rPr>
                            <w:rFonts w:ascii="Trebuchet MS"/>
                            <w:b/>
                            <w:color w:val="FFFFFF"/>
                            <w:spacing w:val="-12"/>
                            <w:sz w:val="21"/>
                          </w:rPr>
                          <w:t xml:space="preserve"> </w:t>
                        </w:r>
                        <w:r>
                          <w:rPr>
                            <w:rFonts w:ascii="Trebuchet MS"/>
                            <w:b/>
                            <w:color w:val="FFFFFF"/>
                            <w:spacing w:val="-2"/>
                            <w:sz w:val="21"/>
                          </w:rPr>
                          <w:t>woodland</w:t>
                        </w:r>
                        <w:r>
                          <w:rPr>
                            <w:rFonts w:ascii="Trebuchet MS"/>
                            <w:b/>
                            <w:color w:val="FFFFFF"/>
                            <w:spacing w:val="-12"/>
                            <w:sz w:val="21"/>
                          </w:rPr>
                          <w:t xml:space="preserve"> </w:t>
                        </w:r>
                        <w:r>
                          <w:rPr>
                            <w:rFonts w:ascii="Trebuchet MS"/>
                            <w:b/>
                            <w:color w:val="FFFFFF"/>
                            <w:spacing w:val="-2"/>
                            <w:sz w:val="21"/>
                          </w:rPr>
                          <w:t xml:space="preserve">species </w:t>
                        </w:r>
                        <w:r>
                          <w:rPr>
                            <w:rFonts w:ascii="Trebuchet MS"/>
                            <w:b/>
                            <w:color w:val="FFFFFF"/>
                            <w:sz w:val="21"/>
                          </w:rPr>
                          <w:t>in</w:t>
                        </w:r>
                        <w:r>
                          <w:rPr>
                            <w:rFonts w:ascii="Trebuchet MS"/>
                            <w:b/>
                            <w:color w:val="FFFFFF"/>
                            <w:spacing w:val="40"/>
                            <w:sz w:val="21"/>
                          </w:rPr>
                          <w:t xml:space="preserve"> </w:t>
                        </w:r>
                        <w:r>
                          <w:rPr>
                            <w:rFonts w:ascii="Trebuchet MS"/>
                            <w:b/>
                            <w:color w:val="FFFFFF"/>
                            <w:sz w:val="21"/>
                          </w:rPr>
                          <w:t>Sutherland</w:t>
                        </w:r>
                      </w:p>
                    </w:txbxContent>
                  </v:textbox>
                </v:shape>
                <v:shape id="Textbox 318" o:spid="_x0000_s1061" type="#_x0000_t202" style="position:absolute;left:9024;top:34590;width:60483;height:1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77E21802" w14:textId="77777777" w:rsidR="002055ED" w:rsidRDefault="004E70B5">
                        <w:pPr>
                          <w:spacing w:before="271" w:line="194" w:lineRule="auto"/>
                          <w:ind w:left="563" w:right="2071"/>
                          <w:rPr>
                            <w:rFonts w:ascii="Arial Black"/>
                            <w:sz w:val="84"/>
                          </w:rPr>
                        </w:pPr>
                        <w:r>
                          <w:rPr>
                            <w:rFonts w:ascii="Arial Black"/>
                            <w:color w:val="1A125A"/>
                            <w:spacing w:val="-56"/>
                            <w:sz w:val="84"/>
                          </w:rPr>
                          <w:t xml:space="preserve">VOLUNTEERING </w:t>
                        </w:r>
                        <w:r>
                          <w:rPr>
                            <w:rFonts w:ascii="Arial Black"/>
                            <w:color w:val="1A125A"/>
                            <w:spacing w:val="-28"/>
                            <w:sz w:val="84"/>
                          </w:rPr>
                          <w:t>REPORT</w:t>
                        </w:r>
                      </w:p>
                    </w:txbxContent>
                  </v:textbox>
                </v:shape>
                <w10:wrap anchorx="page"/>
              </v:group>
            </w:pict>
          </mc:Fallback>
        </mc:AlternateContent>
      </w:r>
      <w:r>
        <w:rPr>
          <w:noProof/>
        </w:rPr>
        <w:drawing>
          <wp:anchor distT="0" distB="0" distL="0" distR="0" simplePos="0" relativeHeight="15799296" behindDoc="0" locked="0" layoutInCell="1" allowOverlap="1" wp14:anchorId="77E21633" wp14:editId="77E21634">
            <wp:simplePos x="0" y="0"/>
            <wp:positionH relativeFrom="page">
              <wp:posOffset>330077</wp:posOffset>
            </wp:positionH>
            <wp:positionV relativeFrom="paragraph">
              <wp:posOffset>-58970</wp:posOffset>
            </wp:positionV>
            <wp:extent cx="2867024" cy="2533649"/>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53" cstate="print"/>
                    <a:stretch>
                      <a:fillRect/>
                    </a:stretch>
                  </pic:blipFill>
                  <pic:spPr>
                    <a:xfrm>
                      <a:off x="0" y="0"/>
                      <a:ext cx="2867024" cy="2533649"/>
                    </a:xfrm>
                    <a:prstGeom prst="rect">
                      <a:avLst/>
                    </a:prstGeom>
                  </pic:spPr>
                </pic:pic>
              </a:graphicData>
            </a:graphic>
          </wp:anchor>
        </w:drawing>
      </w:r>
      <w:r>
        <w:rPr>
          <w:rFonts w:ascii="Century Gothic"/>
          <w:color w:val="1A125A"/>
          <w:w w:val="90"/>
        </w:rPr>
        <w:t xml:space="preserve">In 2023/24, the High Life Highland Ranger Service successfully </w:t>
      </w:r>
      <w:r>
        <w:rPr>
          <w:rFonts w:ascii="Century Gothic"/>
          <w:color w:val="1A125A"/>
          <w:spacing w:val="-4"/>
        </w:rPr>
        <w:t>organised</w:t>
      </w:r>
      <w:r>
        <w:rPr>
          <w:rFonts w:ascii="Century Gothic"/>
          <w:color w:val="1A125A"/>
          <w:spacing w:val="-12"/>
        </w:rPr>
        <w:t xml:space="preserve"> </w:t>
      </w:r>
      <w:r>
        <w:rPr>
          <w:rFonts w:ascii="Century Gothic"/>
          <w:b/>
          <w:color w:val="1A125A"/>
          <w:spacing w:val="-4"/>
        </w:rPr>
        <w:t>69</w:t>
      </w:r>
      <w:r>
        <w:rPr>
          <w:rFonts w:ascii="Century Gothic"/>
          <w:b/>
          <w:color w:val="1A125A"/>
          <w:spacing w:val="-11"/>
        </w:rPr>
        <w:t xml:space="preserve"> </w:t>
      </w:r>
      <w:r>
        <w:rPr>
          <w:rFonts w:ascii="Century Gothic"/>
          <w:b/>
          <w:color w:val="1A125A"/>
          <w:spacing w:val="-4"/>
        </w:rPr>
        <w:t>volunteer</w:t>
      </w:r>
      <w:r>
        <w:rPr>
          <w:rFonts w:ascii="Century Gothic"/>
          <w:b/>
          <w:color w:val="1A125A"/>
          <w:spacing w:val="-11"/>
        </w:rPr>
        <w:t xml:space="preserve"> </w:t>
      </w:r>
      <w:r>
        <w:rPr>
          <w:rFonts w:ascii="Century Gothic"/>
          <w:b/>
          <w:color w:val="1A125A"/>
          <w:spacing w:val="-4"/>
        </w:rPr>
        <w:t>events,</w:t>
      </w:r>
      <w:r>
        <w:rPr>
          <w:rFonts w:ascii="Century Gothic"/>
          <w:b/>
          <w:color w:val="1A125A"/>
          <w:spacing w:val="-12"/>
        </w:rPr>
        <w:t xml:space="preserve"> </w:t>
      </w:r>
      <w:r>
        <w:rPr>
          <w:rFonts w:ascii="Century Gothic"/>
          <w:b/>
          <w:color w:val="1A125A"/>
          <w:spacing w:val="-4"/>
        </w:rPr>
        <w:t>a</w:t>
      </w:r>
      <w:r>
        <w:rPr>
          <w:rFonts w:ascii="Century Gothic"/>
          <w:b/>
          <w:color w:val="1A125A"/>
          <w:spacing w:val="-11"/>
        </w:rPr>
        <w:t xml:space="preserve"> </w:t>
      </w:r>
      <w:r>
        <w:rPr>
          <w:rFonts w:ascii="Century Gothic"/>
          <w:b/>
          <w:color w:val="1A125A"/>
          <w:spacing w:val="-4"/>
        </w:rPr>
        <w:t>28%</w:t>
      </w:r>
      <w:r>
        <w:rPr>
          <w:rFonts w:ascii="Century Gothic"/>
          <w:b/>
          <w:color w:val="1A125A"/>
          <w:spacing w:val="-12"/>
        </w:rPr>
        <w:t xml:space="preserve"> </w:t>
      </w:r>
      <w:r>
        <w:rPr>
          <w:rFonts w:ascii="Century Gothic"/>
          <w:b/>
          <w:color w:val="1A125A"/>
          <w:spacing w:val="-4"/>
        </w:rPr>
        <w:t>increase</w:t>
      </w:r>
      <w:r>
        <w:rPr>
          <w:rFonts w:ascii="Century Gothic"/>
          <w:b/>
          <w:color w:val="1A125A"/>
          <w:spacing w:val="-11"/>
        </w:rPr>
        <w:t xml:space="preserve"> </w:t>
      </w:r>
      <w:r>
        <w:rPr>
          <w:rFonts w:ascii="Century Gothic"/>
          <w:color w:val="1A125A"/>
          <w:spacing w:val="-4"/>
        </w:rPr>
        <w:t>from</w:t>
      </w:r>
      <w:r>
        <w:rPr>
          <w:rFonts w:ascii="Century Gothic"/>
          <w:color w:val="1A125A"/>
          <w:spacing w:val="-11"/>
        </w:rPr>
        <w:t xml:space="preserve"> </w:t>
      </w:r>
      <w:r>
        <w:rPr>
          <w:rFonts w:ascii="Century Gothic"/>
          <w:color w:val="1A125A"/>
          <w:spacing w:val="-4"/>
        </w:rPr>
        <w:t xml:space="preserve">the </w:t>
      </w:r>
      <w:r>
        <w:rPr>
          <w:rFonts w:ascii="Century Gothic"/>
          <w:color w:val="1A125A"/>
          <w:w w:val="90"/>
        </w:rPr>
        <w:t xml:space="preserve">previous year. Our dedicated volunteers contributed </w:t>
      </w:r>
      <w:r>
        <w:rPr>
          <w:rFonts w:ascii="Century Gothic"/>
          <w:b/>
          <w:color w:val="1A125A"/>
          <w:w w:val="90"/>
        </w:rPr>
        <w:t xml:space="preserve">1,227 hours </w:t>
      </w:r>
      <w:r>
        <w:rPr>
          <w:rFonts w:ascii="Century Gothic"/>
          <w:color w:val="1A125A"/>
          <w:w w:val="90"/>
        </w:rPr>
        <w:t xml:space="preserve">of adult volunteer time and </w:t>
      </w:r>
      <w:r>
        <w:rPr>
          <w:rFonts w:ascii="Century Gothic"/>
          <w:b/>
          <w:color w:val="1A125A"/>
          <w:w w:val="90"/>
        </w:rPr>
        <w:t xml:space="preserve">355 hours </w:t>
      </w:r>
      <w:r>
        <w:rPr>
          <w:rFonts w:ascii="Century Gothic"/>
          <w:color w:val="1A125A"/>
          <w:w w:val="90"/>
        </w:rPr>
        <w:t>youth volunteer time,</w:t>
      </w:r>
      <w:r>
        <w:rPr>
          <w:rFonts w:ascii="Century Gothic"/>
          <w:color w:val="1A125A"/>
          <w:spacing w:val="-1"/>
          <w:w w:val="90"/>
        </w:rPr>
        <w:t xml:space="preserve"> </w:t>
      </w:r>
      <w:r>
        <w:rPr>
          <w:rFonts w:ascii="Century Gothic"/>
          <w:color w:val="1A125A"/>
          <w:w w:val="90"/>
        </w:rPr>
        <w:t>reflecting</w:t>
      </w:r>
      <w:r>
        <w:rPr>
          <w:rFonts w:ascii="Century Gothic"/>
          <w:color w:val="1A125A"/>
          <w:spacing w:val="-1"/>
          <w:w w:val="90"/>
        </w:rPr>
        <w:t xml:space="preserve"> </w:t>
      </w:r>
      <w:r>
        <w:rPr>
          <w:rFonts w:ascii="Century Gothic"/>
          <w:color w:val="1A125A"/>
          <w:w w:val="90"/>
        </w:rPr>
        <w:t>strong</w:t>
      </w:r>
      <w:r>
        <w:rPr>
          <w:rFonts w:ascii="Century Gothic"/>
          <w:color w:val="1A125A"/>
          <w:spacing w:val="-1"/>
          <w:w w:val="90"/>
        </w:rPr>
        <w:t xml:space="preserve"> </w:t>
      </w:r>
      <w:r>
        <w:rPr>
          <w:rFonts w:ascii="Century Gothic"/>
          <w:color w:val="1A125A"/>
          <w:w w:val="90"/>
        </w:rPr>
        <w:t>community</w:t>
      </w:r>
      <w:r>
        <w:rPr>
          <w:rFonts w:ascii="Century Gothic"/>
          <w:color w:val="1A125A"/>
          <w:spacing w:val="-1"/>
          <w:w w:val="90"/>
        </w:rPr>
        <w:t xml:space="preserve"> </w:t>
      </w:r>
      <w:r>
        <w:rPr>
          <w:rFonts w:ascii="Century Gothic"/>
          <w:color w:val="1A125A"/>
          <w:w w:val="90"/>
        </w:rPr>
        <w:t>commitment</w:t>
      </w:r>
      <w:r>
        <w:rPr>
          <w:rFonts w:ascii="Century Gothic"/>
          <w:color w:val="1A125A"/>
          <w:spacing w:val="-1"/>
          <w:w w:val="90"/>
        </w:rPr>
        <w:t xml:space="preserve"> </w:t>
      </w:r>
      <w:r>
        <w:rPr>
          <w:rFonts w:ascii="Century Gothic"/>
          <w:color w:val="1A125A"/>
          <w:w w:val="90"/>
        </w:rPr>
        <w:t>to</w:t>
      </w:r>
      <w:r>
        <w:rPr>
          <w:rFonts w:ascii="Century Gothic"/>
          <w:color w:val="1A125A"/>
          <w:spacing w:val="-1"/>
          <w:w w:val="90"/>
        </w:rPr>
        <w:t xml:space="preserve"> </w:t>
      </w:r>
      <w:r>
        <w:rPr>
          <w:rFonts w:ascii="Century Gothic"/>
          <w:color w:val="1A125A"/>
          <w:w w:val="90"/>
        </w:rPr>
        <w:t>nature.</w:t>
      </w:r>
    </w:p>
    <w:p w14:paraId="77E20C35" w14:textId="77777777" w:rsidR="002055ED" w:rsidRDefault="002055ED">
      <w:pPr>
        <w:pStyle w:val="BodyText"/>
        <w:spacing w:before="34"/>
        <w:rPr>
          <w:rFonts w:ascii="Century Gothic"/>
          <w:sz w:val="22"/>
        </w:rPr>
      </w:pPr>
    </w:p>
    <w:p w14:paraId="77E20C36" w14:textId="77777777" w:rsidR="002055ED" w:rsidRDefault="004E70B5">
      <w:pPr>
        <w:spacing w:line="266" w:lineRule="auto"/>
        <w:ind w:left="5270" w:right="394"/>
        <w:rPr>
          <w:rFonts w:ascii="Century Gothic"/>
        </w:rPr>
      </w:pPr>
      <w:r>
        <w:rPr>
          <w:rFonts w:ascii="Century Gothic"/>
          <w:color w:val="1A125A"/>
          <w:w w:val="95"/>
        </w:rPr>
        <w:t>With</w:t>
      </w:r>
      <w:r>
        <w:rPr>
          <w:rFonts w:ascii="Century Gothic"/>
          <w:color w:val="1A125A"/>
          <w:spacing w:val="-13"/>
          <w:w w:val="95"/>
        </w:rPr>
        <w:t xml:space="preserve"> </w:t>
      </w:r>
      <w:r>
        <w:rPr>
          <w:rFonts w:ascii="Century Gothic"/>
          <w:b/>
          <w:color w:val="1A125A"/>
          <w:w w:val="95"/>
        </w:rPr>
        <w:t>593</w:t>
      </w:r>
      <w:r>
        <w:rPr>
          <w:rFonts w:ascii="Century Gothic"/>
          <w:b/>
          <w:color w:val="1A125A"/>
          <w:spacing w:val="-12"/>
          <w:w w:val="95"/>
        </w:rPr>
        <w:t xml:space="preserve"> </w:t>
      </w:r>
      <w:r>
        <w:rPr>
          <w:rFonts w:ascii="Century Gothic"/>
          <w:b/>
          <w:color w:val="1A125A"/>
          <w:w w:val="95"/>
        </w:rPr>
        <w:t>volunteer</w:t>
      </w:r>
      <w:r>
        <w:rPr>
          <w:rFonts w:ascii="Century Gothic"/>
          <w:b/>
          <w:color w:val="1A125A"/>
          <w:spacing w:val="-12"/>
          <w:w w:val="95"/>
        </w:rPr>
        <w:t xml:space="preserve"> </w:t>
      </w:r>
      <w:r>
        <w:rPr>
          <w:rFonts w:ascii="Century Gothic"/>
          <w:b/>
          <w:color w:val="1A125A"/>
          <w:w w:val="95"/>
        </w:rPr>
        <w:t>engagements,</w:t>
      </w:r>
      <w:r>
        <w:rPr>
          <w:rFonts w:ascii="Century Gothic"/>
          <w:b/>
          <w:color w:val="1A125A"/>
          <w:spacing w:val="-13"/>
          <w:w w:val="95"/>
        </w:rPr>
        <w:t xml:space="preserve"> </w:t>
      </w:r>
      <w:r>
        <w:rPr>
          <w:rFonts w:ascii="Century Gothic"/>
          <w:color w:val="1A125A"/>
          <w:w w:val="95"/>
        </w:rPr>
        <w:t>our</w:t>
      </w:r>
      <w:r>
        <w:rPr>
          <w:rFonts w:ascii="Century Gothic"/>
          <w:color w:val="1A125A"/>
          <w:spacing w:val="-12"/>
          <w:w w:val="95"/>
        </w:rPr>
        <w:t xml:space="preserve"> </w:t>
      </w:r>
      <w:r>
        <w:rPr>
          <w:rFonts w:ascii="Century Gothic"/>
          <w:color w:val="1A125A"/>
          <w:w w:val="95"/>
        </w:rPr>
        <w:t>enhanced</w:t>
      </w:r>
      <w:r>
        <w:rPr>
          <w:rFonts w:ascii="Century Gothic"/>
          <w:color w:val="1A125A"/>
          <w:spacing w:val="-12"/>
          <w:w w:val="95"/>
        </w:rPr>
        <w:t xml:space="preserve"> </w:t>
      </w:r>
      <w:r>
        <w:rPr>
          <w:rFonts w:ascii="Century Gothic"/>
          <w:color w:val="1A125A"/>
          <w:w w:val="95"/>
        </w:rPr>
        <w:t xml:space="preserve">outreach </w:t>
      </w:r>
      <w:r>
        <w:rPr>
          <w:rFonts w:ascii="Century Gothic"/>
          <w:color w:val="1A125A"/>
          <w:w w:val="90"/>
        </w:rPr>
        <w:t>efforts</w:t>
      </w:r>
      <w:r>
        <w:rPr>
          <w:rFonts w:ascii="Century Gothic"/>
          <w:color w:val="1A125A"/>
          <w:spacing w:val="-4"/>
          <w:w w:val="90"/>
        </w:rPr>
        <w:t xml:space="preserve"> </w:t>
      </w:r>
      <w:r>
        <w:rPr>
          <w:rFonts w:ascii="Century Gothic"/>
          <w:color w:val="1A125A"/>
          <w:w w:val="90"/>
        </w:rPr>
        <w:t>have</w:t>
      </w:r>
      <w:r>
        <w:rPr>
          <w:rFonts w:ascii="Century Gothic"/>
          <w:color w:val="1A125A"/>
          <w:spacing w:val="-4"/>
          <w:w w:val="90"/>
        </w:rPr>
        <w:t xml:space="preserve"> </w:t>
      </w:r>
      <w:r>
        <w:rPr>
          <w:rFonts w:ascii="Century Gothic"/>
          <w:color w:val="1A125A"/>
          <w:w w:val="90"/>
        </w:rPr>
        <w:t>developed</w:t>
      </w:r>
      <w:r>
        <w:rPr>
          <w:rFonts w:ascii="Century Gothic"/>
          <w:color w:val="1A125A"/>
          <w:spacing w:val="-4"/>
          <w:w w:val="90"/>
        </w:rPr>
        <w:t xml:space="preserve"> </w:t>
      </w:r>
      <w:r>
        <w:rPr>
          <w:rFonts w:ascii="Century Gothic"/>
          <w:color w:val="1A125A"/>
          <w:w w:val="90"/>
        </w:rPr>
        <w:t>a</w:t>
      </w:r>
      <w:r>
        <w:rPr>
          <w:rFonts w:ascii="Century Gothic"/>
          <w:color w:val="1A125A"/>
          <w:spacing w:val="-5"/>
          <w:w w:val="90"/>
        </w:rPr>
        <w:t xml:space="preserve"> </w:t>
      </w:r>
      <w:r>
        <w:rPr>
          <w:rFonts w:ascii="Century Gothic"/>
          <w:b/>
          <w:color w:val="1A125A"/>
          <w:w w:val="90"/>
        </w:rPr>
        <w:t>robust</w:t>
      </w:r>
      <w:r>
        <w:rPr>
          <w:rFonts w:ascii="Century Gothic"/>
          <w:b/>
          <w:color w:val="1A125A"/>
          <w:spacing w:val="-2"/>
          <w:w w:val="90"/>
        </w:rPr>
        <w:t xml:space="preserve"> </w:t>
      </w:r>
      <w:r>
        <w:rPr>
          <w:rFonts w:ascii="Century Gothic"/>
          <w:b/>
          <w:color w:val="1A125A"/>
          <w:w w:val="90"/>
        </w:rPr>
        <w:t>volunteer</w:t>
      </w:r>
      <w:r>
        <w:rPr>
          <w:rFonts w:ascii="Century Gothic"/>
          <w:b/>
          <w:color w:val="1A125A"/>
          <w:spacing w:val="-2"/>
          <w:w w:val="90"/>
        </w:rPr>
        <w:t xml:space="preserve"> </w:t>
      </w:r>
      <w:r>
        <w:rPr>
          <w:rFonts w:ascii="Century Gothic"/>
          <w:b/>
          <w:color w:val="1A125A"/>
          <w:w w:val="90"/>
        </w:rPr>
        <w:t>base</w:t>
      </w:r>
      <w:r>
        <w:rPr>
          <w:rFonts w:ascii="Century Gothic"/>
          <w:color w:val="1A125A"/>
          <w:w w:val="90"/>
        </w:rPr>
        <w:t>,</w:t>
      </w:r>
      <w:r>
        <w:rPr>
          <w:rFonts w:ascii="Century Gothic"/>
          <w:color w:val="1A125A"/>
          <w:spacing w:val="-4"/>
          <w:w w:val="90"/>
        </w:rPr>
        <w:t xml:space="preserve"> </w:t>
      </w:r>
      <w:r>
        <w:rPr>
          <w:rFonts w:ascii="Century Gothic"/>
          <w:color w:val="1A125A"/>
          <w:w w:val="90"/>
        </w:rPr>
        <w:t>boosting</w:t>
      </w:r>
      <w:r>
        <w:rPr>
          <w:rFonts w:ascii="Century Gothic"/>
          <w:color w:val="1A125A"/>
          <w:spacing w:val="-4"/>
          <w:w w:val="90"/>
        </w:rPr>
        <w:t xml:space="preserve"> </w:t>
      </w:r>
      <w:r>
        <w:rPr>
          <w:rFonts w:ascii="Century Gothic"/>
          <w:color w:val="1A125A"/>
          <w:w w:val="90"/>
        </w:rPr>
        <w:t>our capacity</w:t>
      </w:r>
      <w:r>
        <w:rPr>
          <w:rFonts w:ascii="Century Gothic"/>
          <w:color w:val="1A125A"/>
          <w:spacing w:val="-10"/>
          <w:w w:val="90"/>
        </w:rPr>
        <w:t xml:space="preserve"> </w:t>
      </w:r>
      <w:r>
        <w:rPr>
          <w:rFonts w:ascii="Century Gothic"/>
          <w:color w:val="1A125A"/>
          <w:w w:val="90"/>
        </w:rPr>
        <w:t>to</w:t>
      </w:r>
      <w:r>
        <w:rPr>
          <w:rFonts w:ascii="Century Gothic"/>
          <w:color w:val="1A125A"/>
          <w:spacing w:val="-9"/>
          <w:w w:val="90"/>
        </w:rPr>
        <w:t xml:space="preserve"> </w:t>
      </w:r>
      <w:r>
        <w:rPr>
          <w:rFonts w:ascii="Century Gothic"/>
          <w:color w:val="1A125A"/>
          <w:w w:val="90"/>
        </w:rPr>
        <w:t>manage</w:t>
      </w:r>
      <w:r>
        <w:rPr>
          <w:rFonts w:ascii="Century Gothic"/>
          <w:color w:val="1A125A"/>
          <w:spacing w:val="-9"/>
          <w:w w:val="90"/>
        </w:rPr>
        <w:t xml:space="preserve"> </w:t>
      </w:r>
      <w:r>
        <w:rPr>
          <w:rFonts w:ascii="Century Gothic"/>
          <w:color w:val="1A125A"/>
          <w:w w:val="90"/>
        </w:rPr>
        <w:t>and</w:t>
      </w:r>
      <w:r>
        <w:rPr>
          <w:rFonts w:ascii="Century Gothic"/>
          <w:color w:val="1A125A"/>
          <w:spacing w:val="-9"/>
          <w:w w:val="90"/>
        </w:rPr>
        <w:t xml:space="preserve"> </w:t>
      </w:r>
      <w:r>
        <w:rPr>
          <w:rFonts w:ascii="Century Gothic"/>
          <w:color w:val="1A125A"/>
          <w:w w:val="90"/>
        </w:rPr>
        <w:t>preserve</w:t>
      </w:r>
      <w:r>
        <w:rPr>
          <w:rFonts w:ascii="Century Gothic"/>
          <w:color w:val="1A125A"/>
          <w:spacing w:val="-9"/>
          <w:w w:val="90"/>
        </w:rPr>
        <w:t xml:space="preserve"> </w:t>
      </w:r>
      <w:r>
        <w:rPr>
          <w:rFonts w:ascii="Century Gothic"/>
          <w:color w:val="1A125A"/>
          <w:w w:val="90"/>
        </w:rPr>
        <w:t>local</w:t>
      </w:r>
      <w:r>
        <w:rPr>
          <w:rFonts w:ascii="Century Gothic"/>
          <w:color w:val="1A125A"/>
          <w:spacing w:val="-9"/>
          <w:w w:val="90"/>
        </w:rPr>
        <w:t xml:space="preserve"> </w:t>
      </w:r>
      <w:r>
        <w:rPr>
          <w:rFonts w:ascii="Century Gothic"/>
          <w:color w:val="1A125A"/>
          <w:w w:val="90"/>
        </w:rPr>
        <w:t>natural</w:t>
      </w:r>
      <w:r>
        <w:rPr>
          <w:rFonts w:ascii="Century Gothic"/>
          <w:color w:val="1A125A"/>
          <w:spacing w:val="-9"/>
          <w:w w:val="90"/>
        </w:rPr>
        <w:t xml:space="preserve"> </w:t>
      </w:r>
      <w:r>
        <w:rPr>
          <w:rFonts w:ascii="Century Gothic"/>
          <w:color w:val="1A125A"/>
          <w:w w:val="90"/>
        </w:rPr>
        <w:t>areas.</w:t>
      </w:r>
      <w:r>
        <w:rPr>
          <w:rFonts w:ascii="Century Gothic"/>
          <w:color w:val="1A125A"/>
          <w:spacing w:val="5"/>
        </w:rPr>
        <w:t xml:space="preserve"> </w:t>
      </w:r>
      <w:r>
        <w:rPr>
          <w:rFonts w:ascii="Century Gothic"/>
          <w:color w:val="1A125A"/>
          <w:w w:val="90"/>
        </w:rPr>
        <w:t xml:space="preserve">This </w:t>
      </w:r>
      <w:r>
        <w:rPr>
          <w:rFonts w:ascii="Century Gothic"/>
          <w:color w:val="1A125A"/>
          <w:w w:val="85"/>
        </w:rPr>
        <w:t xml:space="preserve">remarkable participation aids in maintaining natural spaces and </w:t>
      </w:r>
      <w:r>
        <w:rPr>
          <w:rFonts w:ascii="Century Gothic"/>
          <w:color w:val="1A125A"/>
          <w:w w:val="90"/>
        </w:rPr>
        <w:t xml:space="preserve">strengthens community bonds, promoting environmental </w:t>
      </w:r>
      <w:r>
        <w:rPr>
          <w:rFonts w:ascii="Century Gothic"/>
          <w:color w:val="1A125A"/>
          <w:spacing w:val="-2"/>
          <w:w w:val="95"/>
        </w:rPr>
        <w:t>stewardship.</w:t>
      </w:r>
    </w:p>
    <w:p w14:paraId="77E20C37" w14:textId="77777777" w:rsidR="002055ED" w:rsidRDefault="002055ED">
      <w:pPr>
        <w:pStyle w:val="BodyText"/>
        <w:spacing w:before="33"/>
        <w:rPr>
          <w:rFonts w:ascii="Century Gothic"/>
          <w:sz w:val="22"/>
        </w:rPr>
      </w:pPr>
    </w:p>
    <w:p w14:paraId="77E20C38" w14:textId="77777777" w:rsidR="002055ED" w:rsidRDefault="004E70B5">
      <w:pPr>
        <w:spacing w:before="1" w:line="266" w:lineRule="auto"/>
        <w:ind w:left="5270" w:right="394"/>
        <w:rPr>
          <w:rFonts w:ascii="Century Gothic"/>
          <w:b/>
        </w:rPr>
      </w:pPr>
      <w:r>
        <w:rPr>
          <w:noProof/>
        </w:rPr>
        <mc:AlternateContent>
          <mc:Choice Requires="wpg">
            <w:drawing>
              <wp:anchor distT="0" distB="0" distL="0" distR="0" simplePos="0" relativeHeight="15799808" behindDoc="0" locked="0" layoutInCell="1" allowOverlap="1" wp14:anchorId="77E21635" wp14:editId="77E21636">
                <wp:simplePos x="0" y="0"/>
                <wp:positionH relativeFrom="page">
                  <wp:posOffset>330077</wp:posOffset>
                </wp:positionH>
                <wp:positionV relativeFrom="paragraph">
                  <wp:posOffset>241360</wp:posOffset>
                </wp:positionV>
                <wp:extent cx="2943225" cy="2447925"/>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3225" cy="2447925"/>
                          <a:chOff x="0" y="0"/>
                          <a:chExt cx="2943225" cy="2447925"/>
                        </a:xfrm>
                      </wpg:grpSpPr>
                      <pic:pic xmlns:pic="http://schemas.openxmlformats.org/drawingml/2006/picture">
                        <pic:nvPicPr>
                          <pic:cNvPr id="321" name="Image 321"/>
                          <pic:cNvPicPr/>
                        </pic:nvPicPr>
                        <pic:blipFill>
                          <a:blip r:embed="rId154" cstate="print"/>
                          <a:stretch>
                            <a:fillRect/>
                          </a:stretch>
                        </pic:blipFill>
                        <pic:spPr>
                          <a:xfrm>
                            <a:off x="0" y="0"/>
                            <a:ext cx="2943224" cy="2447924"/>
                          </a:xfrm>
                          <a:prstGeom prst="rect">
                            <a:avLst/>
                          </a:prstGeom>
                        </pic:spPr>
                      </pic:pic>
                      <wps:wsp>
                        <wps:cNvPr id="322" name="Textbox 322"/>
                        <wps:cNvSpPr txBox="1"/>
                        <wps:spPr>
                          <a:xfrm>
                            <a:off x="0" y="0"/>
                            <a:ext cx="2943225" cy="2447925"/>
                          </a:xfrm>
                          <a:prstGeom prst="rect">
                            <a:avLst/>
                          </a:prstGeom>
                        </wps:spPr>
                        <wps:txbx>
                          <w:txbxContent>
                            <w:p w14:paraId="77E21803" w14:textId="77777777" w:rsidR="002055ED" w:rsidRDefault="002055ED">
                              <w:pPr>
                                <w:rPr>
                                  <w:sz w:val="15"/>
                                </w:rPr>
                              </w:pPr>
                            </w:p>
                            <w:p w14:paraId="77E21804" w14:textId="77777777" w:rsidR="002055ED" w:rsidRDefault="002055ED">
                              <w:pPr>
                                <w:rPr>
                                  <w:sz w:val="15"/>
                                </w:rPr>
                              </w:pPr>
                            </w:p>
                            <w:p w14:paraId="77E21805" w14:textId="77777777" w:rsidR="002055ED" w:rsidRDefault="002055ED">
                              <w:pPr>
                                <w:rPr>
                                  <w:sz w:val="15"/>
                                </w:rPr>
                              </w:pPr>
                            </w:p>
                            <w:p w14:paraId="77E21806" w14:textId="77777777" w:rsidR="002055ED" w:rsidRDefault="002055ED">
                              <w:pPr>
                                <w:rPr>
                                  <w:sz w:val="15"/>
                                </w:rPr>
                              </w:pPr>
                            </w:p>
                            <w:p w14:paraId="77E21807" w14:textId="77777777" w:rsidR="002055ED" w:rsidRDefault="002055ED">
                              <w:pPr>
                                <w:rPr>
                                  <w:sz w:val="15"/>
                                </w:rPr>
                              </w:pPr>
                            </w:p>
                            <w:p w14:paraId="77E21808" w14:textId="77777777" w:rsidR="002055ED" w:rsidRDefault="002055ED">
                              <w:pPr>
                                <w:rPr>
                                  <w:sz w:val="15"/>
                                </w:rPr>
                              </w:pPr>
                            </w:p>
                            <w:p w14:paraId="77E21809" w14:textId="77777777" w:rsidR="002055ED" w:rsidRDefault="002055ED">
                              <w:pPr>
                                <w:rPr>
                                  <w:sz w:val="15"/>
                                </w:rPr>
                              </w:pPr>
                            </w:p>
                            <w:p w14:paraId="77E2180A" w14:textId="77777777" w:rsidR="002055ED" w:rsidRDefault="002055ED">
                              <w:pPr>
                                <w:rPr>
                                  <w:sz w:val="15"/>
                                </w:rPr>
                              </w:pPr>
                            </w:p>
                            <w:p w14:paraId="77E2180B" w14:textId="77777777" w:rsidR="002055ED" w:rsidRDefault="002055ED">
                              <w:pPr>
                                <w:rPr>
                                  <w:sz w:val="15"/>
                                </w:rPr>
                              </w:pPr>
                            </w:p>
                            <w:p w14:paraId="77E2180C" w14:textId="77777777" w:rsidR="002055ED" w:rsidRDefault="002055ED">
                              <w:pPr>
                                <w:rPr>
                                  <w:sz w:val="15"/>
                                </w:rPr>
                              </w:pPr>
                            </w:p>
                            <w:p w14:paraId="77E2180D" w14:textId="77777777" w:rsidR="002055ED" w:rsidRDefault="002055ED">
                              <w:pPr>
                                <w:rPr>
                                  <w:sz w:val="15"/>
                                </w:rPr>
                              </w:pPr>
                            </w:p>
                            <w:p w14:paraId="77E2180E" w14:textId="77777777" w:rsidR="002055ED" w:rsidRDefault="002055ED">
                              <w:pPr>
                                <w:rPr>
                                  <w:sz w:val="15"/>
                                </w:rPr>
                              </w:pPr>
                            </w:p>
                            <w:p w14:paraId="77E2180F" w14:textId="77777777" w:rsidR="002055ED" w:rsidRDefault="002055ED">
                              <w:pPr>
                                <w:rPr>
                                  <w:sz w:val="15"/>
                                </w:rPr>
                              </w:pPr>
                            </w:p>
                            <w:p w14:paraId="77E21810" w14:textId="77777777" w:rsidR="002055ED" w:rsidRDefault="002055ED">
                              <w:pPr>
                                <w:rPr>
                                  <w:sz w:val="15"/>
                                </w:rPr>
                              </w:pPr>
                            </w:p>
                            <w:p w14:paraId="77E21811" w14:textId="77777777" w:rsidR="002055ED" w:rsidRDefault="002055ED">
                              <w:pPr>
                                <w:rPr>
                                  <w:sz w:val="15"/>
                                </w:rPr>
                              </w:pPr>
                            </w:p>
                            <w:p w14:paraId="77E21812" w14:textId="77777777" w:rsidR="002055ED" w:rsidRDefault="002055ED">
                              <w:pPr>
                                <w:rPr>
                                  <w:sz w:val="15"/>
                                </w:rPr>
                              </w:pPr>
                            </w:p>
                            <w:p w14:paraId="77E21813" w14:textId="77777777" w:rsidR="002055ED" w:rsidRDefault="002055ED">
                              <w:pPr>
                                <w:rPr>
                                  <w:sz w:val="15"/>
                                </w:rPr>
                              </w:pPr>
                            </w:p>
                            <w:p w14:paraId="77E21814" w14:textId="77777777" w:rsidR="002055ED" w:rsidRDefault="002055ED">
                              <w:pPr>
                                <w:rPr>
                                  <w:sz w:val="15"/>
                                </w:rPr>
                              </w:pPr>
                            </w:p>
                            <w:p w14:paraId="77E21815" w14:textId="77777777" w:rsidR="002055ED" w:rsidRDefault="002055ED">
                              <w:pPr>
                                <w:spacing w:before="62"/>
                                <w:rPr>
                                  <w:sz w:val="15"/>
                                </w:rPr>
                              </w:pPr>
                            </w:p>
                            <w:p w14:paraId="77E21816" w14:textId="77777777" w:rsidR="002055ED" w:rsidRDefault="004E70B5">
                              <w:pPr>
                                <w:ind w:left="252"/>
                                <w:rPr>
                                  <w:rFonts w:ascii="Trebuchet MS"/>
                                  <w:b/>
                                  <w:sz w:val="15"/>
                                </w:rPr>
                              </w:pPr>
                              <w:r>
                                <w:rPr>
                                  <w:rFonts w:ascii="Trebuchet MS"/>
                                  <w:b/>
                                  <w:color w:val="FFFFFF"/>
                                  <w:spacing w:val="-2"/>
                                  <w:sz w:val="15"/>
                                </w:rPr>
                                <w:t>Photo:</w:t>
                              </w:r>
                            </w:p>
                            <w:p w14:paraId="77E21817" w14:textId="77777777" w:rsidR="002055ED" w:rsidRDefault="004E70B5">
                              <w:pPr>
                                <w:spacing w:before="29"/>
                                <w:ind w:left="252"/>
                                <w:rPr>
                                  <w:rFonts w:ascii="Trebuchet MS"/>
                                  <w:b/>
                                  <w:sz w:val="15"/>
                                </w:rPr>
                              </w:pPr>
                              <w:r>
                                <w:rPr>
                                  <w:rFonts w:ascii="Trebuchet MS"/>
                                  <w:b/>
                                  <w:color w:val="FFFFFF"/>
                                  <w:spacing w:val="-2"/>
                                  <w:sz w:val="15"/>
                                </w:rPr>
                                <w:t>Young Volunteers</w:t>
                              </w:r>
                              <w:r>
                                <w:rPr>
                                  <w:rFonts w:ascii="Trebuchet MS"/>
                                  <w:b/>
                                  <w:color w:val="FFFFFF"/>
                                  <w:spacing w:val="-1"/>
                                  <w:sz w:val="15"/>
                                </w:rPr>
                                <w:t xml:space="preserve"> </w:t>
                              </w:r>
                              <w:r>
                                <w:rPr>
                                  <w:rFonts w:ascii="Trebuchet MS"/>
                                  <w:b/>
                                  <w:color w:val="FFFFFF"/>
                                  <w:spacing w:val="-2"/>
                                  <w:sz w:val="15"/>
                                </w:rPr>
                                <w:t>undertaking</w:t>
                              </w:r>
                              <w:r>
                                <w:rPr>
                                  <w:rFonts w:ascii="Trebuchet MS"/>
                                  <w:b/>
                                  <w:color w:val="FFFFFF"/>
                                  <w:spacing w:val="-1"/>
                                  <w:sz w:val="15"/>
                                </w:rPr>
                                <w:t xml:space="preserve"> </w:t>
                              </w:r>
                              <w:r>
                                <w:rPr>
                                  <w:rFonts w:ascii="Trebuchet MS"/>
                                  <w:b/>
                                  <w:color w:val="FFFFFF"/>
                                  <w:spacing w:val="-2"/>
                                  <w:sz w:val="15"/>
                                </w:rPr>
                                <w:t>peat</w:t>
                              </w:r>
                              <w:r>
                                <w:rPr>
                                  <w:rFonts w:ascii="Trebuchet MS"/>
                                  <w:b/>
                                  <w:color w:val="FFFFFF"/>
                                  <w:spacing w:val="-1"/>
                                  <w:sz w:val="15"/>
                                </w:rPr>
                                <w:t xml:space="preserve"> </w:t>
                              </w:r>
                              <w:r>
                                <w:rPr>
                                  <w:rFonts w:ascii="Trebuchet MS"/>
                                  <w:b/>
                                  <w:color w:val="FFFFFF"/>
                                  <w:spacing w:val="-2"/>
                                  <w:sz w:val="15"/>
                                </w:rPr>
                                <w:t>monitoring</w:t>
                              </w:r>
                            </w:p>
                          </w:txbxContent>
                        </wps:txbx>
                        <wps:bodyPr wrap="square" lIns="0" tIns="0" rIns="0" bIns="0" rtlCol="0">
                          <a:noAutofit/>
                        </wps:bodyPr>
                      </wps:wsp>
                    </wpg:wgp>
                  </a:graphicData>
                </a:graphic>
              </wp:anchor>
            </w:drawing>
          </mc:Choice>
          <mc:Fallback>
            <w:pict>
              <v:group w14:anchorId="77E21635" id="Group 320" o:spid="_x0000_s1062" style="position:absolute;left:0;text-align:left;margin-left:26pt;margin-top:19pt;width:231.75pt;height:192.75pt;z-index:15799808;mso-wrap-distance-left:0;mso-wrap-distance-right:0;mso-position-horizontal-relative:page" coordsize="29432,24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">
                <v:shape id="Image 321" o:spid="_x0000_s1063" type="#_x0000_t75" style="position:absolute;width:29432;height:2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">
                  <v:imagedata r:id="rId155" o:title=""/>
                </v:shape>
                <v:shape id="Textbox 322" o:spid="_x0000_s1064" type="#_x0000_t202" style="position:absolute;width:29432;height:24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77E21803" w14:textId="77777777" w:rsidR="002055ED" w:rsidRDefault="002055ED">
                        <w:pPr>
                          <w:rPr>
                            <w:sz w:val="15"/>
                          </w:rPr>
                        </w:pPr>
                      </w:p>
                      <w:p w14:paraId="77E21804" w14:textId="77777777" w:rsidR="002055ED" w:rsidRDefault="002055ED">
                        <w:pPr>
                          <w:rPr>
                            <w:sz w:val="15"/>
                          </w:rPr>
                        </w:pPr>
                      </w:p>
                      <w:p w14:paraId="77E21805" w14:textId="77777777" w:rsidR="002055ED" w:rsidRDefault="002055ED">
                        <w:pPr>
                          <w:rPr>
                            <w:sz w:val="15"/>
                          </w:rPr>
                        </w:pPr>
                      </w:p>
                      <w:p w14:paraId="77E21806" w14:textId="77777777" w:rsidR="002055ED" w:rsidRDefault="002055ED">
                        <w:pPr>
                          <w:rPr>
                            <w:sz w:val="15"/>
                          </w:rPr>
                        </w:pPr>
                      </w:p>
                      <w:p w14:paraId="77E21807" w14:textId="77777777" w:rsidR="002055ED" w:rsidRDefault="002055ED">
                        <w:pPr>
                          <w:rPr>
                            <w:sz w:val="15"/>
                          </w:rPr>
                        </w:pPr>
                      </w:p>
                      <w:p w14:paraId="77E21808" w14:textId="77777777" w:rsidR="002055ED" w:rsidRDefault="002055ED">
                        <w:pPr>
                          <w:rPr>
                            <w:sz w:val="15"/>
                          </w:rPr>
                        </w:pPr>
                      </w:p>
                      <w:p w14:paraId="77E21809" w14:textId="77777777" w:rsidR="002055ED" w:rsidRDefault="002055ED">
                        <w:pPr>
                          <w:rPr>
                            <w:sz w:val="15"/>
                          </w:rPr>
                        </w:pPr>
                      </w:p>
                      <w:p w14:paraId="77E2180A" w14:textId="77777777" w:rsidR="002055ED" w:rsidRDefault="002055ED">
                        <w:pPr>
                          <w:rPr>
                            <w:sz w:val="15"/>
                          </w:rPr>
                        </w:pPr>
                      </w:p>
                      <w:p w14:paraId="77E2180B" w14:textId="77777777" w:rsidR="002055ED" w:rsidRDefault="002055ED">
                        <w:pPr>
                          <w:rPr>
                            <w:sz w:val="15"/>
                          </w:rPr>
                        </w:pPr>
                      </w:p>
                      <w:p w14:paraId="77E2180C" w14:textId="77777777" w:rsidR="002055ED" w:rsidRDefault="002055ED">
                        <w:pPr>
                          <w:rPr>
                            <w:sz w:val="15"/>
                          </w:rPr>
                        </w:pPr>
                      </w:p>
                      <w:p w14:paraId="77E2180D" w14:textId="77777777" w:rsidR="002055ED" w:rsidRDefault="002055ED">
                        <w:pPr>
                          <w:rPr>
                            <w:sz w:val="15"/>
                          </w:rPr>
                        </w:pPr>
                      </w:p>
                      <w:p w14:paraId="77E2180E" w14:textId="77777777" w:rsidR="002055ED" w:rsidRDefault="002055ED">
                        <w:pPr>
                          <w:rPr>
                            <w:sz w:val="15"/>
                          </w:rPr>
                        </w:pPr>
                      </w:p>
                      <w:p w14:paraId="77E2180F" w14:textId="77777777" w:rsidR="002055ED" w:rsidRDefault="002055ED">
                        <w:pPr>
                          <w:rPr>
                            <w:sz w:val="15"/>
                          </w:rPr>
                        </w:pPr>
                      </w:p>
                      <w:p w14:paraId="77E21810" w14:textId="77777777" w:rsidR="002055ED" w:rsidRDefault="002055ED">
                        <w:pPr>
                          <w:rPr>
                            <w:sz w:val="15"/>
                          </w:rPr>
                        </w:pPr>
                      </w:p>
                      <w:p w14:paraId="77E21811" w14:textId="77777777" w:rsidR="002055ED" w:rsidRDefault="002055ED">
                        <w:pPr>
                          <w:rPr>
                            <w:sz w:val="15"/>
                          </w:rPr>
                        </w:pPr>
                      </w:p>
                      <w:p w14:paraId="77E21812" w14:textId="77777777" w:rsidR="002055ED" w:rsidRDefault="002055ED">
                        <w:pPr>
                          <w:rPr>
                            <w:sz w:val="15"/>
                          </w:rPr>
                        </w:pPr>
                      </w:p>
                      <w:p w14:paraId="77E21813" w14:textId="77777777" w:rsidR="002055ED" w:rsidRDefault="002055ED">
                        <w:pPr>
                          <w:rPr>
                            <w:sz w:val="15"/>
                          </w:rPr>
                        </w:pPr>
                      </w:p>
                      <w:p w14:paraId="77E21814" w14:textId="77777777" w:rsidR="002055ED" w:rsidRDefault="002055ED">
                        <w:pPr>
                          <w:rPr>
                            <w:sz w:val="15"/>
                          </w:rPr>
                        </w:pPr>
                      </w:p>
                      <w:p w14:paraId="77E21815" w14:textId="77777777" w:rsidR="002055ED" w:rsidRDefault="002055ED">
                        <w:pPr>
                          <w:spacing w:before="62"/>
                          <w:rPr>
                            <w:sz w:val="15"/>
                          </w:rPr>
                        </w:pPr>
                      </w:p>
                      <w:p w14:paraId="77E21816" w14:textId="77777777" w:rsidR="002055ED" w:rsidRDefault="004E70B5">
                        <w:pPr>
                          <w:ind w:left="252"/>
                          <w:rPr>
                            <w:rFonts w:ascii="Trebuchet MS"/>
                            <w:b/>
                            <w:sz w:val="15"/>
                          </w:rPr>
                        </w:pPr>
                        <w:r>
                          <w:rPr>
                            <w:rFonts w:ascii="Trebuchet MS"/>
                            <w:b/>
                            <w:color w:val="FFFFFF"/>
                            <w:spacing w:val="-2"/>
                            <w:sz w:val="15"/>
                          </w:rPr>
                          <w:t>Photo:</w:t>
                        </w:r>
                      </w:p>
                      <w:p w14:paraId="77E21817" w14:textId="77777777" w:rsidR="002055ED" w:rsidRDefault="004E70B5">
                        <w:pPr>
                          <w:spacing w:before="29"/>
                          <w:ind w:left="252"/>
                          <w:rPr>
                            <w:rFonts w:ascii="Trebuchet MS"/>
                            <w:b/>
                            <w:sz w:val="15"/>
                          </w:rPr>
                        </w:pPr>
                        <w:r>
                          <w:rPr>
                            <w:rFonts w:ascii="Trebuchet MS"/>
                            <w:b/>
                            <w:color w:val="FFFFFF"/>
                            <w:spacing w:val="-2"/>
                            <w:sz w:val="15"/>
                          </w:rPr>
                          <w:t>Young Volunteers</w:t>
                        </w:r>
                        <w:r>
                          <w:rPr>
                            <w:rFonts w:ascii="Trebuchet MS"/>
                            <w:b/>
                            <w:color w:val="FFFFFF"/>
                            <w:spacing w:val="-1"/>
                            <w:sz w:val="15"/>
                          </w:rPr>
                          <w:t xml:space="preserve"> </w:t>
                        </w:r>
                        <w:r>
                          <w:rPr>
                            <w:rFonts w:ascii="Trebuchet MS"/>
                            <w:b/>
                            <w:color w:val="FFFFFF"/>
                            <w:spacing w:val="-2"/>
                            <w:sz w:val="15"/>
                          </w:rPr>
                          <w:t>undertaking</w:t>
                        </w:r>
                        <w:r>
                          <w:rPr>
                            <w:rFonts w:ascii="Trebuchet MS"/>
                            <w:b/>
                            <w:color w:val="FFFFFF"/>
                            <w:spacing w:val="-1"/>
                            <w:sz w:val="15"/>
                          </w:rPr>
                          <w:t xml:space="preserve"> </w:t>
                        </w:r>
                        <w:r>
                          <w:rPr>
                            <w:rFonts w:ascii="Trebuchet MS"/>
                            <w:b/>
                            <w:color w:val="FFFFFF"/>
                            <w:spacing w:val="-2"/>
                            <w:sz w:val="15"/>
                          </w:rPr>
                          <w:t>peat</w:t>
                        </w:r>
                        <w:r>
                          <w:rPr>
                            <w:rFonts w:ascii="Trebuchet MS"/>
                            <w:b/>
                            <w:color w:val="FFFFFF"/>
                            <w:spacing w:val="-1"/>
                            <w:sz w:val="15"/>
                          </w:rPr>
                          <w:t xml:space="preserve"> </w:t>
                        </w:r>
                        <w:r>
                          <w:rPr>
                            <w:rFonts w:ascii="Trebuchet MS"/>
                            <w:b/>
                            <w:color w:val="FFFFFF"/>
                            <w:spacing w:val="-2"/>
                            <w:sz w:val="15"/>
                          </w:rPr>
                          <w:t>monitoring</w:t>
                        </w:r>
                      </w:p>
                    </w:txbxContent>
                  </v:textbox>
                </v:shape>
                <w10:wrap anchorx="page"/>
              </v:group>
            </w:pict>
          </mc:Fallback>
        </mc:AlternateContent>
      </w:r>
      <w:r>
        <w:rPr>
          <w:rFonts w:ascii="Century Gothic"/>
          <w:b/>
          <w:color w:val="1A125A"/>
          <w:spacing w:val="-2"/>
        </w:rPr>
        <w:t>We</w:t>
      </w:r>
      <w:r>
        <w:rPr>
          <w:rFonts w:ascii="Century Gothic"/>
          <w:b/>
          <w:color w:val="1A125A"/>
          <w:spacing w:val="-12"/>
        </w:rPr>
        <w:t xml:space="preserve"> </w:t>
      </w:r>
      <w:r>
        <w:rPr>
          <w:rFonts w:ascii="Century Gothic"/>
          <w:b/>
          <w:color w:val="1A125A"/>
          <w:spacing w:val="-2"/>
        </w:rPr>
        <w:t>extend</w:t>
      </w:r>
      <w:r>
        <w:rPr>
          <w:rFonts w:ascii="Century Gothic"/>
          <w:b/>
          <w:color w:val="1A125A"/>
          <w:spacing w:val="-12"/>
        </w:rPr>
        <w:t xml:space="preserve"> </w:t>
      </w:r>
      <w:r>
        <w:rPr>
          <w:rFonts w:ascii="Century Gothic"/>
          <w:b/>
          <w:color w:val="1A125A"/>
          <w:spacing w:val="-2"/>
        </w:rPr>
        <w:t>our</w:t>
      </w:r>
      <w:r>
        <w:rPr>
          <w:rFonts w:ascii="Century Gothic"/>
          <w:b/>
          <w:color w:val="1A125A"/>
          <w:spacing w:val="-12"/>
        </w:rPr>
        <w:t xml:space="preserve"> </w:t>
      </w:r>
      <w:r>
        <w:rPr>
          <w:rFonts w:ascii="Century Gothic"/>
          <w:b/>
          <w:color w:val="1A125A"/>
          <w:spacing w:val="-2"/>
        </w:rPr>
        <w:t>heartfelt</w:t>
      </w:r>
      <w:r>
        <w:rPr>
          <w:rFonts w:ascii="Century Gothic"/>
          <w:b/>
          <w:color w:val="1A125A"/>
          <w:spacing w:val="-12"/>
        </w:rPr>
        <w:t xml:space="preserve"> </w:t>
      </w:r>
      <w:r>
        <w:rPr>
          <w:rFonts w:ascii="Century Gothic"/>
          <w:b/>
          <w:color w:val="1A125A"/>
          <w:spacing w:val="-2"/>
        </w:rPr>
        <w:t>gratitude</w:t>
      </w:r>
      <w:r>
        <w:rPr>
          <w:rFonts w:ascii="Century Gothic"/>
          <w:b/>
          <w:color w:val="1A125A"/>
          <w:spacing w:val="-12"/>
        </w:rPr>
        <w:t xml:space="preserve"> </w:t>
      </w:r>
      <w:r>
        <w:rPr>
          <w:rFonts w:ascii="Century Gothic"/>
          <w:b/>
          <w:color w:val="1A125A"/>
          <w:spacing w:val="-2"/>
        </w:rPr>
        <w:t>to</w:t>
      </w:r>
      <w:r>
        <w:rPr>
          <w:rFonts w:ascii="Century Gothic"/>
          <w:b/>
          <w:color w:val="1A125A"/>
          <w:spacing w:val="-12"/>
        </w:rPr>
        <w:t xml:space="preserve"> </w:t>
      </w:r>
      <w:r>
        <w:rPr>
          <w:rFonts w:ascii="Century Gothic"/>
          <w:b/>
          <w:color w:val="1A125A"/>
          <w:spacing w:val="-2"/>
        </w:rPr>
        <w:t>all</w:t>
      </w:r>
      <w:r>
        <w:rPr>
          <w:rFonts w:ascii="Century Gothic"/>
          <w:b/>
          <w:color w:val="1A125A"/>
          <w:spacing w:val="-12"/>
        </w:rPr>
        <w:t xml:space="preserve"> </w:t>
      </w:r>
      <w:r>
        <w:rPr>
          <w:rFonts w:ascii="Century Gothic"/>
          <w:b/>
          <w:color w:val="1A125A"/>
          <w:spacing w:val="-2"/>
        </w:rPr>
        <w:t>our</w:t>
      </w:r>
      <w:r>
        <w:rPr>
          <w:rFonts w:ascii="Century Gothic"/>
          <w:b/>
          <w:color w:val="1A125A"/>
          <w:spacing w:val="-12"/>
        </w:rPr>
        <w:t xml:space="preserve"> </w:t>
      </w:r>
      <w:r>
        <w:rPr>
          <w:rFonts w:ascii="Century Gothic"/>
          <w:b/>
          <w:color w:val="1A125A"/>
          <w:spacing w:val="-2"/>
        </w:rPr>
        <w:t>volunteers</w:t>
      </w:r>
      <w:r>
        <w:rPr>
          <w:rFonts w:ascii="Century Gothic"/>
          <w:b/>
          <w:color w:val="1A125A"/>
          <w:spacing w:val="-12"/>
        </w:rPr>
        <w:t xml:space="preserve"> </w:t>
      </w:r>
      <w:r>
        <w:rPr>
          <w:rFonts w:ascii="Century Gothic"/>
          <w:b/>
          <w:color w:val="1A125A"/>
          <w:spacing w:val="-2"/>
        </w:rPr>
        <w:t xml:space="preserve">for </w:t>
      </w:r>
      <w:r>
        <w:rPr>
          <w:rFonts w:ascii="Century Gothic"/>
          <w:b/>
          <w:color w:val="1A125A"/>
        </w:rPr>
        <w:t>their invaluable contributions.</w:t>
      </w:r>
    </w:p>
    <w:p w14:paraId="77E20C39" w14:textId="77777777" w:rsidR="002055ED" w:rsidRDefault="002055ED">
      <w:pPr>
        <w:pStyle w:val="BodyText"/>
        <w:rPr>
          <w:rFonts w:ascii="Century Gothic"/>
          <w:b/>
        </w:rPr>
      </w:pPr>
    </w:p>
    <w:p w14:paraId="77E20C3A" w14:textId="77777777" w:rsidR="002055ED" w:rsidRDefault="002055ED">
      <w:pPr>
        <w:pStyle w:val="BodyText"/>
        <w:rPr>
          <w:rFonts w:ascii="Century Gothic"/>
          <w:b/>
        </w:rPr>
      </w:pPr>
    </w:p>
    <w:p w14:paraId="77E20C3B" w14:textId="77777777" w:rsidR="002055ED" w:rsidRDefault="002055ED">
      <w:pPr>
        <w:pStyle w:val="BodyText"/>
        <w:rPr>
          <w:rFonts w:ascii="Century Gothic"/>
          <w:b/>
        </w:rPr>
      </w:pPr>
    </w:p>
    <w:p w14:paraId="77E20C3C" w14:textId="77777777" w:rsidR="002055ED" w:rsidRDefault="002055ED">
      <w:pPr>
        <w:pStyle w:val="BodyText"/>
        <w:rPr>
          <w:rFonts w:ascii="Century Gothic"/>
          <w:b/>
        </w:rPr>
      </w:pPr>
    </w:p>
    <w:p w14:paraId="77E20C3D" w14:textId="77777777" w:rsidR="002055ED" w:rsidRDefault="002055ED">
      <w:pPr>
        <w:pStyle w:val="BodyText"/>
        <w:rPr>
          <w:rFonts w:ascii="Century Gothic"/>
          <w:b/>
        </w:rPr>
      </w:pPr>
    </w:p>
    <w:p w14:paraId="77E20C3E" w14:textId="77777777" w:rsidR="002055ED" w:rsidRDefault="002055ED">
      <w:pPr>
        <w:pStyle w:val="BodyText"/>
        <w:rPr>
          <w:rFonts w:ascii="Century Gothic"/>
          <w:b/>
        </w:rPr>
      </w:pPr>
    </w:p>
    <w:p w14:paraId="77E20C3F" w14:textId="77777777" w:rsidR="002055ED" w:rsidRDefault="002055ED">
      <w:pPr>
        <w:pStyle w:val="BodyText"/>
        <w:rPr>
          <w:rFonts w:ascii="Century Gothic"/>
          <w:b/>
        </w:rPr>
      </w:pPr>
    </w:p>
    <w:p w14:paraId="77E20C40" w14:textId="77777777" w:rsidR="002055ED" w:rsidRDefault="002055ED">
      <w:pPr>
        <w:pStyle w:val="BodyText"/>
        <w:rPr>
          <w:rFonts w:ascii="Century Gothic"/>
          <w:b/>
        </w:rPr>
      </w:pPr>
    </w:p>
    <w:p w14:paraId="77E20C41" w14:textId="77777777" w:rsidR="002055ED" w:rsidRDefault="002055ED">
      <w:pPr>
        <w:pStyle w:val="BodyText"/>
        <w:rPr>
          <w:rFonts w:ascii="Century Gothic"/>
          <w:b/>
        </w:rPr>
      </w:pPr>
    </w:p>
    <w:p w14:paraId="77E20C42" w14:textId="77777777" w:rsidR="002055ED" w:rsidRDefault="002055ED">
      <w:pPr>
        <w:pStyle w:val="BodyText"/>
        <w:rPr>
          <w:rFonts w:ascii="Century Gothic"/>
          <w:b/>
        </w:rPr>
      </w:pPr>
    </w:p>
    <w:p w14:paraId="77E20C43" w14:textId="77777777" w:rsidR="002055ED" w:rsidRDefault="002055ED">
      <w:pPr>
        <w:pStyle w:val="BodyText"/>
        <w:rPr>
          <w:rFonts w:ascii="Century Gothic"/>
          <w:b/>
        </w:rPr>
      </w:pPr>
    </w:p>
    <w:p w14:paraId="77E20C44" w14:textId="77777777" w:rsidR="002055ED" w:rsidRDefault="002055ED">
      <w:pPr>
        <w:pStyle w:val="BodyText"/>
        <w:spacing w:before="192"/>
        <w:rPr>
          <w:rFonts w:ascii="Century Gothic"/>
          <w:b/>
        </w:rPr>
      </w:pPr>
    </w:p>
    <w:p w14:paraId="77E20C45" w14:textId="77777777" w:rsidR="002055ED" w:rsidRDefault="004E70B5">
      <w:pPr>
        <w:pStyle w:val="BodyText"/>
        <w:spacing w:before="1"/>
        <w:ind w:left="167"/>
      </w:pPr>
      <w:r>
        <w:rPr>
          <w:noProof/>
        </w:rPr>
        <mc:AlternateContent>
          <mc:Choice Requires="wpg">
            <w:drawing>
              <wp:anchor distT="0" distB="0" distL="0" distR="0" simplePos="0" relativeHeight="15800320" behindDoc="0" locked="0" layoutInCell="1" allowOverlap="1" wp14:anchorId="77E21637" wp14:editId="77E21638">
                <wp:simplePos x="0" y="0"/>
                <wp:positionH relativeFrom="page">
                  <wp:posOffset>3542369</wp:posOffset>
                </wp:positionH>
                <wp:positionV relativeFrom="paragraph">
                  <wp:posOffset>-2305017</wp:posOffset>
                </wp:positionV>
                <wp:extent cx="3483610" cy="2357120"/>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3610" cy="2357120"/>
                          <a:chOff x="0" y="0"/>
                          <a:chExt cx="3483610" cy="2357120"/>
                        </a:xfrm>
                      </wpg:grpSpPr>
                      <pic:pic xmlns:pic="http://schemas.openxmlformats.org/drawingml/2006/picture">
                        <pic:nvPicPr>
                          <pic:cNvPr id="324" name="Image 324"/>
                          <pic:cNvPicPr/>
                        </pic:nvPicPr>
                        <pic:blipFill>
                          <a:blip r:embed="rId156" cstate="print"/>
                          <a:stretch>
                            <a:fillRect/>
                          </a:stretch>
                        </pic:blipFill>
                        <pic:spPr>
                          <a:xfrm>
                            <a:off x="0" y="0"/>
                            <a:ext cx="3483514" cy="2357117"/>
                          </a:xfrm>
                          <a:prstGeom prst="rect">
                            <a:avLst/>
                          </a:prstGeom>
                        </pic:spPr>
                      </pic:pic>
                      <wps:wsp>
                        <wps:cNvPr id="325" name="Textbox 325"/>
                        <wps:cNvSpPr txBox="1"/>
                        <wps:spPr>
                          <a:xfrm>
                            <a:off x="0" y="0"/>
                            <a:ext cx="3483610" cy="2357120"/>
                          </a:xfrm>
                          <a:prstGeom prst="rect">
                            <a:avLst/>
                          </a:prstGeom>
                        </wps:spPr>
                        <wps:txbx>
                          <w:txbxContent>
                            <w:p w14:paraId="77E21818" w14:textId="77777777" w:rsidR="002055ED" w:rsidRDefault="004E70B5">
                              <w:pPr>
                                <w:spacing w:before="346" w:line="278" w:lineRule="auto"/>
                                <w:ind w:left="1227" w:right="621"/>
                                <w:rPr>
                                  <w:rFonts w:ascii="Century Gothic"/>
                                  <w:sz w:val="36"/>
                                </w:rPr>
                              </w:pPr>
                              <w:r>
                                <w:rPr>
                                  <w:rFonts w:ascii="Century Gothic"/>
                                  <w:color w:val="1A125A"/>
                                  <w:spacing w:val="-8"/>
                                  <w:sz w:val="36"/>
                                </w:rPr>
                                <w:t>Beach</w:t>
                              </w:r>
                              <w:r>
                                <w:rPr>
                                  <w:rFonts w:ascii="Century Gothic"/>
                                  <w:color w:val="1A125A"/>
                                  <w:spacing w:val="-17"/>
                                  <w:sz w:val="36"/>
                                </w:rPr>
                                <w:t xml:space="preserve"> </w:t>
                              </w:r>
                              <w:r>
                                <w:rPr>
                                  <w:rFonts w:ascii="Century Gothic"/>
                                  <w:color w:val="1A125A"/>
                                  <w:spacing w:val="-8"/>
                                  <w:sz w:val="36"/>
                                </w:rPr>
                                <w:t xml:space="preserve">Cleans </w:t>
                              </w:r>
                              <w:r>
                                <w:rPr>
                                  <w:rFonts w:ascii="Century Gothic"/>
                                  <w:color w:val="1A125A"/>
                                  <w:w w:val="90"/>
                                  <w:sz w:val="36"/>
                                </w:rPr>
                                <w:t xml:space="preserve">Community Clean </w:t>
                              </w:r>
                              <w:proofErr w:type="gramStart"/>
                              <w:r>
                                <w:rPr>
                                  <w:rFonts w:ascii="Century Gothic"/>
                                  <w:color w:val="1A125A"/>
                                  <w:w w:val="90"/>
                                  <w:sz w:val="36"/>
                                </w:rPr>
                                <w:t>ups</w:t>
                              </w:r>
                              <w:proofErr w:type="gramEnd"/>
                              <w:r>
                                <w:rPr>
                                  <w:rFonts w:ascii="Century Gothic"/>
                                  <w:color w:val="1A125A"/>
                                  <w:w w:val="90"/>
                                  <w:sz w:val="36"/>
                                </w:rPr>
                                <w:t xml:space="preserve"> </w:t>
                              </w:r>
                              <w:r>
                                <w:rPr>
                                  <w:rFonts w:ascii="Century Gothic"/>
                                  <w:color w:val="1A125A"/>
                                  <w:w w:val="85"/>
                                  <w:sz w:val="36"/>
                                </w:rPr>
                                <w:t xml:space="preserve">Footpath </w:t>
                              </w:r>
                              <w:proofErr w:type="spellStart"/>
                              <w:r>
                                <w:rPr>
                                  <w:rFonts w:ascii="Century Gothic"/>
                                  <w:color w:val="1A125A"/>
                                  <w:w w:val="85"/>
                                  <w:sz w:val="36"/>
                                </w:rPr>
                                <w:t>Maintainance</w:t>
                              </w:r>
                              <w:proofErr w:type="spellEnd"/>
                              <w:r>
                                <w:rPr>
                                  <w:rFonts w:ascii="Century Gothic"/>
                                  <w:color w:val="1A125A"/>
                                  <w:w w:val="85"/>
                                  <w:sz w:val="36"/>
                                </w:rPr>
                                <w:t xml:space="preserve"> </w:t>
                              </w:r>
                              <w:r>
                                <w:rPr>
                                  <w:rFonts w:ascii="Century Gothic"/>
                                  <w:color w:val="1A125A"/>
                                  <w:w w:val="90"/>
                                  <w:sz w:val="36"/>
                                </w:rPr>
                                <w:t xml:space="preserve">Biodiversity monitoring Habitat Management </w:t>
                              </w:r>
                              <w:r>
                                <w:rPr>
                                  <w:rFonts w:ascii="Century Gothic"/>
                                  <w:color w:val="1A125A"/>
                                  <w:spacing w:val="-2"/>
                                  <w:sz w:val="36"/>
                                </w:rPr>
                                <w:t>Sessional</w:t>
                              </w:r>
                              <w:r>
                                <w:rPr>
                                  <w:rFonts w:ascii="Century Gothic"/>
                                  <w:color w:val="1A125A"/>
                                  <w:spacing w:val="-23"/>
                                  <w:sz w:val="36"/>
                                </w:rPr>
                                <w:t xml:space="preserve"> </w:t>
                              </w:r>
                              <w:r>
                                <w:rPr>
                                  <w:rFonts w:ascii="Century Gothic"/>
                                  <w:color w:val="1A125A"/>
                                  <w:spacing w:val="-2"/>
                                  <w:sz w:val="36"/>
                                </w:rPr>
                                <w:t>delivery</w:t>
                              </w:r>
                            </w:p>
                          </w:txbxContent>
                        </wps:txbx>
                        <wps:bodyPr wrap="square" lIns="0" tIns="0" rIns="0" bIns="0" rtlCol="0">
                          <a:noAutofit/>
                        </wps:bodyPr>
                      </wps:wsp>
                    </wpg:wgp>
                  </a:graphicData>
                </a:graphic>
              </wp:anchor>
            </w:drawing>
          </mc:Choice>
          <mc:Fallback>
            <w:pict>
              <v:group w14:anchorId="77E21637" id="Group 323" o:spid="_x0000_s1065" style="position:absolute;left:0;text-align:left;margin-left:278.95pt;margin-top:-181.5pt;width:274.3pt;height:185.6pt;z-index:15800320;mso-wrap-distance-left:0;mso-wrap-distance-right:0;mso-position-horizontal-relative:page" coordsize="34836,23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">
                <v:shape id="Image 324" o:spid="_x0000_s1066" type="#_x0000_t75" style="position:absolute;width:34835;height:23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">
                  <v:imagedata r:id="rId157" o:title=""/>
                </v:shape>
                <v:shape id="Textbox 325" o:spid="_x0000_s1067" type="#_x0000_t202" style="position:absolute;width:34836;height:23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77E21818" w14:textId="77777777" w:rsidR="002055ED" w:rsidRDefault="004E70B5">
                        <w:pPr>
                          <w:spacing w:before="346" w:line="278" w:lineRule="auto"/>
                          <w:ind w:left="1227" w:right="621"/>
                          <w:rPr>
                            <w:rFonts w:ascii="Century Gothic"/>
                            <w:sz w:val="36"/>
                          </w:rPr>
                        </w:pPr>
                        <w:r>
                          <w:rPr>
                            <w:rFonts w:ascii="Century Gothic"/>
                            <w:color w:val="1A125A"/>
                            <w:spacing w:val="-8"/>
                            <w:sz w:val="36"/>
                          </w:rPr>
                          <w:t>Beach</w:t>
                        </w:r>
                        <w:r>
                          <w:rPr>
                            <w:rFonts w:ascii="Century Gothic"/>
                            <w:color w:val="1A125A"/>
                            <w:spacing w:val="-17"/>
                            <w:sz w:val="36"/>
                          </w:rPr>
                          <w:t xml:space="preserve"> </w:t>
                        </w:r>
                        <w:r>
                          <w:rPr>
                            <w:rFonts w:ascii="Century Gothic"/>
                            <w:color w:val="1A125A"/>
                            <w:spacing w:val="-8"/>
                            <w:sz w:val="36"/>
                          </w:rPr>
                          <w:t xml:space="preserve">Cleans </w:t>
                        </w:r>
                        <w:r>
                          <w:rPr>
                            <w:rFonts w:ascii="Century Gothic"/>
                            <w:color w:val="1A125A"/>
                            <w:w w:val="90"/>
                            <w:sz w:val="36"/>
                          </w:rPr>
                          <w:t xml:space="preserve">Community Clean </w:t>
                        </w:r>
                        <w:proofErr w:type="gramStart"/>
                        <w:r>
                          <w:rPr>
                            <w:rFonts w:ascii="Century Gothic"/>
                            <w:color w:val="1A125A"/>
                            <w:w w:val="90"/>
                            <w:sz w:val="36"/>
                          </w:rPr>
                          <w:t>ups</w:t>
                        </w:r>
                        <w:proofErr w:type="gramEnd"/>
                        <w:r>
                          <w:rPr>
                            <w:rFonts w:ascii="Century Gothic"/>
                            <w:color w:val="1A125A"/>
                            <w:w w:val="90"/>
                            <w:sz w:val="36"/>
                          </w:rPr>
                          <w:t xml:space="preserve"> </w:t>
                        </w:r>
                        <w:r>
                          <w:rPr>
                            <w:rFonts w:ascii="Century Gothic"/>
                            <w:color w:val="1A125A"/>
                            <w:w w:val="85"/>
                            <w:sz w:val="36"/>
                          </w:rPr>
                          <w:t xml:space="preserve">Footpath </w:t>
                        </w:r>
                        <w:proofErr w:type="spellStart"/>
                        <w:r>
                          <w:rPr>
                            <w:rFonts w:ascii="Century Gothic"/>
                            <w:color w:val="1A125A"/>
                            <w:w w:val="85"/>
                            <w:sz w:val="36"/>
                          </w:rPr>
                          <w:t>Maintainance</w:t>
                        </w:r>
                        <w:proofErr w:type="spellEnd"/>
                        <w:r>
                          <w:rPr>
                            <w:rFonts w:ascii="Century Gothic"/>
                            <w:color w:val="1A125A"/>
                            <w:w w:val="85"/>
                            <w:sz w:val="36"/>
                          </w:rPr>
                          <w:t xml:space="preserve"> </w:t>
                        </w:r>
                        <w:r>
                          <w:rPr>
                            <w:rFonts w:ascii="Century Gothic"/>
                            <w:color w:val="1A125A"/>
                            <w:w w:val="90"/>
                            <w:sz w:val="36"/>
                          </w:rPr>
                          <w:t xml:space="preserve">Biodiversity monitoring Habitat Management </w:t>
                        </w:r>
                        <w:r>
                          <w:rPr>
                            <w:rFonts w:ascii="Century Gothic"/>
                            <w:color w:val="1A125A"/>
                            <w:spacing w:val="-2"/>
                            <w:sz w:val="36"/>
                          </w:rPr>
                          <w:t>Sessional</w:t>
                        </w:r>
                        <w:r>
                          <w:rPr>
                            <w:rFonts w:ascii="Century Gothic"/>
                            <w:color w:val="1A125A"/>
                            <w:spacing w:val="-23"/>
                            <w:sz w:val="36"/>
                          </w:rPr>
                          <w:t xml:space="preserve"> </w:t>
                        </w:r>
                        <w:r>
                          <w:rPr>
                            <w:rFonts w:ascii="Century Gothic"/>
                            <w:color w:val="1A125A"/>
                            <w:spacing w:val="-2"/>
                            <w:sz w:val="36"/>
                          </w:rPr>
                          <w:t>delivery</w:t>
                        </w:r>
                      </w:p>
                    </w:txbxContent>
                  </v:textbox>
                </v:shape>
                <w10:wrap anchorx="page"/>
              </v:group>
            </w:pict>
          </mc:Fallback>
        </mc:AlternateContent>
      </w:r>
      <w:r>
        <w:rPr>
          <w:spacing w:val="-10"/>
        </w:rPr>
        <w:t>8</w:t>
      </w:r>
    </w:p>
    <w:p w14:paraId="77E20C46" w14:textId="77777777" w:rsidR="002055ED" w:rsidRDefault="002055ED">
      <w:pPr>
        <w:sectPr w:rsidR="002055ED">
          <w:headerReference w:type="default" r:id="rId158"/>
          <w:pgSz w:w="11910" w:h="16850"/>
          <w:pgMar w:top="0" w:right="100" w:bottom="0" w:left="40" w:header="0" w:footer="0" w:gutter="0"/>
          <w:cols w:space="720"/>
        </w:sectPr>
      </w:pPr>
    </w:p>
    <w:p w14:paraId="77E20C47" w14:textId="77777777" w:rsidR="002055ED" w:rsidRDefault="004E70B5">
      <w:pPr>
        <w:pStyle w:val="BodyText"/>
        <w:spacing w:before="83"/>
        <w:ind w:left="1392" w:right="1332"/>
        <w:jc w:val="center"/>
        <w:rPr>
          <w:rFonts w:ascii="Arial Black"/>
        </w:rPr>
      </w:pPr>
      <w:r>
        <w:rPr>
          <w:noProof/>
        </w:rPr>
        <w:lastRenderedPageBreak/>
        <mc:AlternateContent>
          <mc:Choice Requires="wpg">
            <w:drawing>
              <wp:anchor distT="0" distB="0" distL="0" distR="0" simplePos="0" relativeHeight="481787392" behindDoc="1" locked="0" layoutInCell="1" allowOverlap="1" wp14:anchorId="77E21639" wp14:editId="77E2163A">
                <wp:simplePos x="0" y="0"/>
                <wp:positionH relativeFrom="page">
                  <wp:posOffset>0</wp:posOffset>
                </wp:positionH>
                <wp:positionV relativeFrom="page">
                  <wp:posOffset>0</wp:posOffset>
                </wp:positionV>
                <wp:extent cx="7562850" cy="10696575"/>
                <wp:effectExtent l="0" t="0" r="0" b="0"/>
                <wp:wrapNone/>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327" name="Image 327"/>
                          <pic:cNvPicPr/>
                        </pic:nvPicPr>
                        <pic:blipFill>
                          <a:blip r:embed="rId159" cstate="print"/>
                          <a:stretch>
                            <a:fillRect/>
                          </a:stretch>
                        </pic:blipFill>
                        <pic:spPr>
                          <a:xfrm>
                            <a:off x="5508917" y="6264953"/>
                            <a:ext cx="2053932" cy="2438400"/>
                          </a:xfrm>
                          <a:prstGeom prst="rect">
                            <a:avLst/>
                          </a:prstGeom>
                        </pic:spPr>
                      </pic:pic>
                      <wps:wsp>
                        <wps:cNvPr id="328" name="Graphic 328"/>
                        <wps:cNvSpPr/>
                        <wps:spPr>
                          <a:xfrm>
                            <a:off x="5486195" y="6236854"/>
                            <a:ext cx="2077085" cy="2489200"/>
                          </a:xfrm>
                          <a:custGeom>
                            <a:avLst/>
                            <a:gdLst/>
                            <a:ahLst/>
                            <a:cxnLst/>
                            <a:rect l="l" t="t" r="r" b="b"/>
                            <a:pathLst>
                              <a:path w="2077085" h="2489200">
                                <a:moveTo>
                                  <a:pt x="1388361" y="12699"/>
                                </a:moveTo>
                                <a:lnTo>
                                  <a:pt x="1104673" y="12699"/>
                                </a:lnTo>
                                <a:lnTo>
                                  <a:pt x="1151484" y="0"/>
                                </a:lnTo>
                                <a:lnTo>
                                  <a:pt x="1341549" y="0"/>
                                </a:lnTo>
                                <a:lnTo>
                                  <a:pt x="1388361" y="12699"/>
                                </a:lnTo>
                                <a:close/>
                              </a:path>
                              <a:path w="2077085" h="2489200">
                                <a:moveTo>
                                  <a:pt x="1480411" y="2476499"/>
                                </a:moveTo>
                                <a:lnTo>
                                  <a:pt x="1012622" y="2476499"/>
                                </a:lnTo>
                                <a:lnTo>
                                  <a:pt x="835726" y="2425699"/>
                                </a:lnTo>
                                <a:lnTo>
                                  <a:pt x="793192" y="2412999"/>
                                </a:lnTo>
                                <a:lnTo>
                                  <a:pt x="751399" y="2387599"/>
                                </a:lnTo>
                                <a:lnTo>
                                  <a:pt x="710380" y="2374899"/>
                                </a:lnTo>
                                <a:lnTo>
                                  <a:pt x="670167" y="2349499"/>
                                </a:lnTo>
                                <a:lnTo>
                                  <a:pt x="630793" y="2336799"/>
                                </a:lnTo>
                                <a:lnTo>
                                  <a:pt x="592291" y="2311399"/>
                                </a:lnTo>
                                <a:lnTo>
                                  <a:pt x="554691" y="2285999"/>
                                </a:lnTo>
                                <a:lnTo>
                                  <a:pt x="518029" y="2260599"/>
                                </a:lnTo>
                                <a:lnTo>
                                  <a:pt x="482335" y="2235199"/>
                                </a:lnTo>
                                <a:lnTo>
                                  <a:pt x="447642" y="2209799"/>
                                </a:lnTo>
                                <a:lnTo>
                                  <a:pt x="413984" y="2171699"/>
                                </a:lnTo>
                                <a:lnTo>
                                  <a:pt x="381391" y="2146299"/>
                                </a:lnTo>
                                <a:lnTo>
                                  <a:pt x="349898" y="2108199"/>
                                </a:lnTo>
                                <a:lnTo>
                                  <a:pt x="319536" y="2082799"/>
                                </a:lnTo>
                                <a:lnTo>
                                  <a:pt x="290338" y="2044699"/>
                                </a:lnTo>
                                <a:lnTo>
                                  <a:pt x="235565" y="1981199"/>
                                </a:lnTo>
                                <a:lnTo>
                                  <a:pt x="210054" y="1943099"/>
                                </a:lnTo>
                                <a:lnTo>
                                  <a:pt x="185838" y="1904999"/>
                                </a:lnTo>
                                <a:lnTo>
                                  <a:pt x="162948" y="1866899"/>
                                </a:lnTo>
                                <a:lnTo>
                                  <a:pt x="141417" y="1828799"/>
                                </a:lnTo>
                                <a:lnTo>
                                  <a:pt x="121278" y="1790699"/>
                                </a:lnTo>
                                <a:lnTo>
                                  <a:pt x="102563" y="1739899"/>
                                </a:lnTo>
                                <a:lnTo>
                                  <a:pt x="85305" y="1701799"/>
                                </a:lnTo>
                                <a:lnTo>
                                  <a:pt x="69536" y="1663699"/>
                                </a:lnTo>
                                <a:lnTo>
                                  <a:pt x="55289" y="1612899"/>
                                </a:lnTo>
                                <a:lnTo>
                                  <a:pt x="42596" y="1574799"/>
                                </a:lnTo>
                                <a:lnTo>
                                  <a:pt x="31490" y="1523999"/>
                                </a:lnTo>
                                <a:lnTo>
                                  <a:pt x="22003" y="1485899"/>
                                </a:lnTo>
                                <a:lnTo>
                                  <a:pt x="14169" y="1435099"/>
                                </a:lnTo>
                                <a:lnTo>
                                  <a:pt x="8019" y="1396999"/>
                                </a:lnTo>
                                <a:lnTo>
                                  <a:pt x="3585" y="1346199"/>
                                </a:lnTo>
                                <a:lnTo>
                                  <a:pt x="901" y="1295399"/>
                                </a:lnTo>
                                <a:lnTo>
                                  <a:pt x="0" y="1244599"/>
                                </a:lnTo>
                                <a:lnTo>
                                  <a:pt x="901" y="1206499"/>
                                </a:lnTo>
                                <a:lnTo>
                                  <a:pt x="3585" y="1155699"/>
                                </a:lnTo>
                                <a:lnTo>
                                  <a:pt x="8019" y="1104899"/>
                                </a:lnTo>
                                <a:lnTo>
                                  <a:pt x="14169" y="1066799"/>
                                </a:lnTo>
                                <a:lnTo>
                                  <a:pt x="22004" y="1015999"/>
                                </a:lnTo>
                                <a:lnTo>
                                  <a:pt x="31490" y="965199"/>
                                </a:lnTo>
                                <a:lnTo>
                                  <a:pt x="42596" y="927099"/>
                                </a:lnTo>
                                <a:lnTo>
                                  <a:pt x="55289" y="876299"/>
                                </a:lnTo>
                                <a:lnTo>
                                  <a:pt x="69537" y="838199"/>
                                </a:lnTo>
                                <a:lnTo>
                                  <a:pt x="85306" y="800099"/>
                                </a:lnTo>
                                <a:lnTo>
                                  <a:pt x="102564" y="749299"/>
                                </a:lnTo>
                                <a:lnTo>
                                  <a:pt x="121279" y="711199"/>
                                </a:lnTo>
                                <a:lnTo>
                                  <a:pt x="141418" y="673099"/>
                                </a:lnTo>
                                <a:lnTo>
                                  <a:pt x="162949" y="634999"/>
                                </a:lnTo>
                                <a:lnTo>
                                  <a:pt x="185839" y="596899"/>
                                </a:lnTo>
                                <a:lnTo>
                                  <a:pt x="210056" y="558799"/>
                                </a:lnTo>
                                <a:lnTo>
                                  <a:pt x="235567" y="520699"/>
                                </a:lnTo>
                                <a:lnTo>
                                  <a:pt x="262339" y="482599"/>
                                </a:lnTo>
                                <a:lnTo>
                                  <a:pt x="290340" y="444499"/>
                                </a:lnTo>
                                <a:lnTo>
                                  <a:pt x="319538" y="419099"/>
                                </a:lnTo>
                                <a:lnTo>
                                  <a:pt x="349900" y="380999"/>
                                </a:lnTo>
                                <a:lnTo>
                                  <a:pt x="381394" y="355599"/>
                                </a:lnTo>
                                <a:lnTo>
                                  <a:pt x="413986" y="317499"/>
                                </a:lnTo>
                                <a:lnTo>
                                  <a:pt x="447645" y="292099"/>
                                </a:lnTo>
                                <a:lnTo>
                                  <a:pt x="482337" y="266699"/>
                                </a:lnTo>
                                <a:lnTo>
                                  <a:pt x="518031" y="241299"/>
                                </a:lnTo>
                                <a:lnTo>
                                  <a:pt x="554694" y="215899"/>
                                </a:lnTo>
                                <a:lnTo>
                                  <a:pt x="592293" y="190499"/>
                                </a:lnTo>
                                <a:lnTo>
                                  <a:pt x="630796" y="165099"/>
                                </a:lnTo>
                                <a:lnTo>
                                  <a:pt x="670170" y="139699"/>
                                </a:lnTo>
                                <a:lnTo>
                                  <a:pt x="710383" y="126999"/>
                                </a:lnTo>
                                <a:lnTo>
                                  <a:pt x="751402" y="101599"/>
                                </a:lnTo>
                                <a:lnTo>
                                  <a:pt x="922889" y="50799"/>
                                </a:lnTo>
                                <a:lnTo>
                                  <a:pt x="1058375" y="12699"/>
                                </a:lnTo>
                                <a:lnTo>
                                  <a:pt x="1434659" y="12699"/>
                                </a:lnTo>
                                <a:lnTo>
                                  <a:pt x="1570146" y="50799"/>
                                </a:lnTo>
                                <a:lnTo>
                                  <a:pt x="1103285" y="50799"/>
                                </a:lnTo>
                                <a:lnTo>
                                  <a:pt x="1010484" y="76199"/>
                                </a:lnTo>
                                <a:lnTo>
                                  <a:pt x="964998" y="76199"/>
                                </a:lnTo>
                                <a:lnTo>
                                  <a:pt x="876034" y="101599"/>
                                </a:lnTo>
                                <a:lnTo>
                                  <a:pt x="832629" y="126999"/>
                                </a:lnTo>
                                <a:lnTo>
                                  <a:pt x="748153" y="152399"/>
                                </a:lnTo>
                                <a:lnTo>
                                  <a:pt x="707155" y="177799"/>
                                </a:lnTo>
                                <a:lnTo>
                                  <a:pt x="667031" y="203199"/>
                                </a:lnTo>
                                <a:lnTo>
                                  <a:pt x="627818" y="215899"/>
                                </a:lnTo>
                                <a:lnTo>
                                  <a:pt x="589552" y="241299"/>
                                </a:lnTo>
                                <a:lnTo>
                                  <a:pt x="552269" y="266699"/>
                                </a:lnTo>
                                <a:lnTo>
                                  <a:pt x="516006" y="292099"/>
                                </a:lnTo>
                                <a:lnTo>
                                  <a:pt x="480797" y="330199"/>
                                </a:lnTo>
                                <a:lnTo>
                                  <a:pt x="446680" y="355599"/>
                                </a:lnTo>
                                <a:lnTo>
                                  <a:pt x="413691" y="380999"/>
                                </a:lnTo>
                                <a:lnTo>
                                  <a:pt x="381866" y="419099"/>
                                </a:lnTo>
                                <a:lnTo>
                                  <a:pt x="351241" y="444499"/>
                                </a:lnTo>
                                <a:lnTo>
                                  <a:pt x="321852" y="482599"/>
                                </a:lnTo>
                                <a:lnTo>
                                  <a:pt x="293735" y="520699"/>
                                </a:lnTo>
                                <a:lnTo>
                                  <a:pt x="266926" y="558799"/>
                                </a:lnTo>
                                <a:lnTo>
                                  <a:pt x="241463" y="596899"/>
                                </a:lnTo>
                                <a:lnTo>
                                  <a:pt x="217380" y="634999"/>
                                </a:lnTo>
                                <a:lnTo>
                                  <a:pt x="194714" y="673099"/>
                                </a:lnTo>
                                <a:lnTo>
                                  <a:pt x="173501" y="711199"/>
                                </a:lnTo>
                                <a:lnTo>
                                  <a:pt x="153777" y="749299"/>
                                </a:lnTo>
                                <a:lnTo>
                                  <a:pt x="135579" y="787399"/>
                                </a:lnTo>
                                <a:lnTo>
                                  <a:pt x="118942" y="838199"/>
                                </a:lnTo>
                                <a:lnTo>
                                  <a:pt x="103903" y="876299"/>
                                </a:lnTo>
                                <a:lnTo>
                                  <a:pt x="90498" y="927099"/>
                                </a:lnTo>
                                <a:lnTo>
                                  <a:pt x="78763" y="965199"/>
                                </a:lnTo>
                                <a:lnTo>
                                  <a:pt x="68734" y="1015999"/>
                                </a:lnTo>
                                <a:lnTo>
                                  <a:pt x="60448" y="1054099"/>
                                </a:lnTo>
                                <a:lnTo>
                                  <a:pt x="53940" y="1104899"/>
                                </a:lnTo>
                                <a:lnTo>
                                  <a:pt x="49246" y="1155699"/>
                                </a:lnTo>
                                <a:lnTo>
                                  <a:pt x="46404" y="1206499"/>
                                </a:lnTo>
                                <a:lnTo>
                                  <a:pt x="45448" y="1244599"/>
                                </a:lnTo>
                                <a:lnTo>
                                  <a:pt x="46404" y="1295399"/>
                                </a:lnTo>
                                <a:lnTo>
                                  <a:pt x="49246" y="1346199"/>
                                </a:lnTo>
                                <a:lnTo>
                                  <a:pt x="53940" y="1396999"/>
                                </a:lnTo>
                                <a:lnTo>
                                  <a:pt x="60448" y="1435099"/>
                                </a:lnTo>
                                <a:lnTo>
                                  <a:pt x="68734" y="1485899"/>
                                </a:lnTo>
                                <a:lnTo>
                                  <a:pt x="78763" y="1536699"/>
                                </a:lnTo>
                                <a:lnTo>
                                  <a:pt x="90498" y="1574799"/>
                                </a:lnTo>
                                <a:lnTo>
                                  <a:pt x="103903" y="1625599"/>
                                </a:lnTo>
                                <a:lnTo>
                                  <a:pt x="118942" y="1663699"/>
                                </a:lnTo>
                                <a:lnTo>
                                  <a:pt x="135579" y="1701799"/>
                                </a:lnTo>
                                <a:lnTo>
                                  <a:pt x="153777" y="1752599"/>
                                </a:lnTo>
                                <a:lnTo>
                                  <a:pt x="173501" y="1790699"/>
                                </a:lnTo>
                                <a:lnTo>
                                  <a:pt x="194714" y="1828799"/>
                                </a:lnTo>
                                <a:lnTo>
                                  <a:pt x="217380" y="1866899"/>
                                </a:lnTo>
                                <a:lnTo>
                                  <a:pt x="241463" y="1904999"/>
                                </a:lnTo>
                                <a:lnTo>
                                  <a:pt x="266926" y="1943099"/>
                                </a:lnTo>
                                <a:lnTo>
                                  <a:pt x="293735" y="1981199"/>
                                </a:lnTo>
                                <a:lnTo>
                                  <a:pt x="321852" y="2019299"/>
                                </a:lnTo>
                                <a:lnTo>
                                  <a:pt x="351241" y="2044699"/>
                                </a:lnTo>
                                <a:lnTo>
                                  <a:pt x="381866" y="2082799"/>
                                </a:lnTo>
                                <a:lnTo>
                                  <a:pt x="413691" y="2108199"/>
                                </a:lnTo>
                                <a:lnTo>
                                  <a:pt x="446680" y="2146299"/>
                                </a:lnTo>
                                <a:lnTo>
                                  <a:pt x="480797" y="2171699"/>
                                </a:lnTo>
                                <a:lnTo>
                                  <a:pt x="516006" y="2197099"/>
                                </a:lnTo>
                                <a:lnTo>
                                  <a:pt x="552269" y="2222499"/>
                                </a:lnTo>
                                <a:lnTo>
                                  <a:pt x="589552" y="2247899"/>
                                </a:lnTo>
                                <a:lnTo>
                                  <a:pt x="627818" y="2273299"/>
                                </a:lnTo>
                                <a:lnTo>
                                  <a:pt x="667031" y="2298699"/>
                                </a:lnTo>
                                <a:lnTo>
                                  <a:pt x="707155" y="2324099"/>
                                </a:lnTo>
                                <a:lnTo>
                                  <a:pt x="748153" y="2336799"/>
                                </a:lnTo>
                                <a:lnTo>
                                  <a:pt x="789990" y="2362199"/>
                                </a:lnTo>
                                <a:lnTo>
                                  <a:pt x="876034" y="2387599"/>
                                </a:lnTo>
                                <a:lnTo>
                                  <a:pt x="1056592" y="2438399"/>
                                </a:lnTo>
                                <a:lnTo>
                                  <a:pt x="1103285" y="2438399"/>
                                </a:lnTo>
                                <a:lnTo>
                                  <a:pt x="1150528" y="2451099"/>
                                </a:lnTo>
                                <a:lnTo>
                                  <a:pt x="1570146" y="2451099"/>
                                </a:lnTo>
                                <a:lnTo>
                                  <a:pt x="1480411" y="2476499"/>
                                </a:lnTo>
                                <a:close/>
                              </a:path>
                              <a:path w="2077085" h="2489200">
                                <a:moveTo>
                                  <a:pt x="2076654" y="378929"/>
                                </a:moveTo>
                                <a:lnTo>
                                  <a:pt x="2046354" y="355599"/>
                                </a:lnTo>
                                <a:lnTo>
                                  <a:pt x="2012236" y="330199"/>
                                </a:lnTo>
                                <a:lnTo>
                                  <a:pt x="1977028" y="292099"/>
                                </a:lnTo>
                                <a:lnTo>
                                  <a:pt x="1940763" y="266699"/>
                                </a:lnTo>
                                <a:lnTo>
                                  <a:pt x="1903480" y="241299"/>
                                </a:lnTo>
                                <a:lnTo>
                                  <a:pt x="1865214" y="215899"/>
                                </a:lnTo>
                                <a:lnTo>
                                  <a:pt x="1826000" y="203199"/>
                                </a:lnTo>
                                <a:lnTo>
                                  <a:pt x="1785876" y="177799"/>
                                </a:lnTo>
                                <a:lnTo>
                                  <a:pt x="1744878" y="152399"/>
                                </a:lnTo>
                                <a:lnTo>
                                  <a:pt x="1660402" y="126999"/>
                                </a:lnTo>
                                <a:lnTo>
                                  <a:pt x="1616996" y="101599"/>
                                </a:lnTo>
                                <a:lnTo>
                                  <a:pt x="1528032" y="76199"/>
                                </a:lnTo>
                                <a:lnTo>
                                  <a:pt x="1482546" y="76199"/>
                                </a:lnTo>
                                <a:lnTo>
                                  <a:pt x="1389745" y="50799"/>
                                </a:lnTo>
                                <a:lnTo>
                                  <a:pt x="1570146" y="50799"/>
                                </a:lnTo>
                                <a:lnTo>
                                  <a:pt x="1741635" y="101599"/>
                                </a:lnTo>
                                <a:lnTo>
                                  <a:pt x="1782654" y="126999"/>
                                </a:lnTo>
                                <a:lnTo>
                                  <a:pt x="1822866" y="139699"/>
                                </a:lnTo>
                                <a:lnTo>
                                  <a:pt x="1862241" y="165099"/>
                                </a:lnTo>
                                <a:lnTo>
                                  <a:pt x="1900743" y="190499"/>
                                </a:lnTo>
                                <a:lnTo>
                                  <a:pt x="1938342" y="215899"/>
                                </a:lnTo>
                                <a:lnTo>
                                  <a:pt x="1975005" y="241299"/>
                                </a:lnTo>
                                <a:lnTo>
                                  <a:pt x="2010699" y="266699"/>
                                </a:lnTo>
                                <a:lnTo>
                                  <a:pt x="2045391" y="292099"/>
                                </a:lnTo>
                                <a:lnTo>
                                  <a:pt x="2076654" y="315691"/>
                                </a:lnTo>
                                <a:lnTo>
                                  <a:pt x="2076654" y="378929"/>
                                </a:lnTo>
                                <a:close/>
                              </a:path>
                              <a:path w="2077085" h="2489200">
                                <a:moveTo>
                                  <a:pt x="1570146" y="2451099"/>
                                </a:moveTo>
                                <a:lnTo>
                                  <a:pt x="1342503" y="2451099"/>
                                </a:lnTo>
                                <a:lnTo>
                                  <a:pt x="1389745" y="2438399"/>
                                </a:lnTo>
                                <a:lnTo>
                                  <a:pt x="1436438" y="2438399"/>
                                </a:lnTo>
                                <a:lnTo>
                                  <a:pt x="1616996" y="2387599"/>
                                </a:lnTo>
                                <a:lnTo>
                                  <a:pt x="1703041" y="2362199"/>
                                </a:lnTo>
                                <a:lnTo>
                                  <a:pt x="1744878" y="2336799"/>
                                </a:lnTo>
                                <a:lnTo>
                                  <a:pt x="1785876" y="2324099"/>
                                </a:lnTo>
                                <a:lnTo>
                                  <a:pt x="1826000" y="2298699"/>
                                </a:lnTo>
                                <a:lnTo>
                                  <a:pt x="1865214" y="2273299"/>
                                </a:lnTo>
                                <a:lnTo>
                                  <a:pt x="1903480" y="2247899"/>
                                </a:lnTo>
                                <a:lnTo>
                                  <a:pt x="1940763" y="2222499"/>
                                </a:lnTo>
                                <a:lnTo>
                                  <a:pt x="1977028" y="2197099"/>
                                </a:lnTo>
                                <a:lnTo>
                                  <a:pt x="2012236" y="2171699"/>
                                </a:lnTo>
                                <a:lnTo>
                                  <a:pt x="2046354" y="2146299"/>
                                </a:lnTo>
                                <a:lnTo>
                                  <a:pt x="2076654" y="2111306"/>
                                </a:lnTo>
                                <a:lnTo>
                                  <a:pt x="2076654" y="2174412"/>
                                </a:lnTo>
                                <a:lnTo>
                                  <a:pt x="2045391" y="2209799"/>
                                </a:lnTo>
                                <a:lnTo>
                                  <a:pt x="2010699" y="2235199"/>
                                </a:lnTo>
                                <a:lnTo>
                                  <a:pt x="1975005" y="2260599"/>
                                </a:lnTo>
                                <a:lnTo>
                                  <a:pt x="1938342" y="2285999"/>
                                </a:lnTo>
                                <a:lnTo>
                                  <a:pt x="1900743" y="2311399"/>
                                </a:lnTo>
                                <a:lnTo>
                                  <a:pt x="1862241" y="2336799"/>
                                </a:lnTo>
                                <a:lnTo>
                                  <a:pt x="1822866" y="2349499"/>
                                </a:lnTo>
                                <a:lnTo>
                                  <a:pt x="1782654" y="2374899"/>
                                </a:lnTo>
                                <a:lnTo>
                                  <a:pt x="1741635" y="2387599"/>
                                </a:lnTo>
                                <a:lnTo>
                                  <a:pt x="1699842" y="2412999"/>
                                </a:lnTo>
                                <a:lnTo>
                                  <a:pt x="1570146" y="2451099"/>
                                </a:lnTo>
                                <a:close/>
                              </a:path>
                              <a:path w="2077085" h="2489200">
                                <a:moveTo>
                                  <a:pt x="1388361" y="2489199"/>
                                </a:moveTo>
                                <a:lnTo>
                                  <a:pt x="1104672" y="2489199"/>
                                </a:lnTo>
                                <a:lnTo>
                                  <a:pt x="1058374" y="2476499"/>
                                </a:lnTo>
                                <a:lnTo>
                                  <a:pt x="1434659" y="2476499"/>
                                </a:lnTo>
                                <a:lnTo>
                                  <a:pt x="1388361" y="2489199"/>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29" name="Image 329"/>
                          <pic:cNvPicPr/>
                        </pic:nvPicPr>
                        <pic:blipFill>
                          <a:blip r:embed="rId160" cstate="print"/>
                          <a:stretch>
                            <a:fillRect/>
                          </a:stretch>
                        </pic:blipFill>
                        <pic:spPr>
                          <a:xfrm>
                            <a:off x="5508500" y="4371481"/>
                            <a:ext cx="2054349" cy="2438400"/>
                          </a:xfrm>
                          <a:prstGeom prst="rect">
                            <a:avLst/>
                          </a:prstGeom>
                        </pic:spPr>
                      </pic:pic>
                      <wps:wsp>
                        <wps:cNvPr id="330" name="Graphic 330"/>
                        <wps:cNvSpPr/>
                        <wps:spPr>
                          <a:xfrm>
                            <a:off x="5486198" y="4343385"/>
                            <a:ext cx="2077085" cy="2489200"/>
                          </a:xfrm>
                          <a:custGeom>
                            <a:avLst/>
                            <a:gdLst/>
                            <a:ahLst/>
                            <a:cxnLst/>
                            <a:rect l="l" t="t" r="r" b="b"/>
                            <a:pathLst>
                              <a:path w="2077085" h="2489200">
                                <a:moveTo>
                                  <a:pt x="1388520" y="12700"/>
                                </a:moveTo>
                                <a:lnTo>
                                  <a:pt x="1104800" y="12700"/>
                                </a:lnTo>
                                <a:lnTo>
                                  <a:pt x="1151616" y="0"/>
                                </a:lnTo>
                                <a:lnTo>
                                  <a:pt x="1341703" y="0"/>
                                </a:lnTo>
                                <a:lnTo>
                                  <a:pt x="1388520" y="12700"/>
                                </a:lnTo>
                                <a:close/>
                              </a:path>
                              <a:path w="2077085" h="2489200">
                                <a:moveTo>
                                  <a:pt x="1480581" y="2476500"/>
                                </a:moveTo>
                                <a:lnTo>
                                  <a:pt x="1012739" y="2476500"/>
                                </a:lnTo>
                                <a:lnTo>
                                  <a:pt x="835822" y="2425700"/>
                                </a:lnTo>
                                <a:lnTo>
                                  <a:pt x="793283" y="2413000"/>
                                </a:lnTo>
                                <a:lnTo>
                                  <a:pt x="751486" y="2387600"/>
                                </a:lnTo>
                                <a:lnTo>
                                  <a:pt x="710462" y="2374900"/>
                                </a:lnTo>
                                <a:lnTo>
                                  <a:pt x="670244" y="2349500"/>
                                </a:lnTo>
                                <a:lnTo>
                                  <a:pt x="630866" y="2336800"/>
                                </a:lnTo>
                                <a:lnTo>
                                  <a:pt x="592359" y="2311400"/>
                                </a:lnTo>
                                <a:lnTo>
                                  <a:pt x="554755" y="2286000"/>
                                </a:lnTo>
                                <a:lnTo>
                                  <a:pt x="518088" y="2260600"/>
                                </a:lnTo>
                                <a:lnTo>
                                  <a:pt x="482390" y="2235200"/>
                                </a:lnTo>
                                <a:lnTo>
                                  <a:pt x="447694" y="2209800"/>
                                </a:lnTo>
                                <a:lnTo>
                                  <a:pt x="414031" y="2171700"/>
                                </a:lnTo>
                                <a:lnTo>
                                  <a:pt x="381435" y="2146300"/>
                                </a:lnTo>
                                <a:lnTo>
                                  <a:pt x="349938" y="2108200"/>
                                </a:lnTo>
                                <a:lnTo>
                                  <a:pt x="319573" y="2082800"/>
                                </a:lnTo>
                                <a:lnTo>
                                  <a:pt x="290372" y="2044700"/>
                                </a:lnTo>
                                <a:lnTo>
                                  <a:pt x="235592" y="1981200"/>
                                </a:lnTo>
                                <a:lnTo>
                                  <a:pt x="210078" y="1943100"/>
                                </a:lnTo>
                                <a:lnTo>
                                  <a:pt x="185859" y="1905000"/>
                                </a:lnTo>
                                <a:lnTo>
                                  <a:pt x="162966" y="1866900"/>
                                </a:lnTo>
                                <a:lnTo>
                                  <a:pt x="141433" y="1828800"/>
                                </a:lnTo>
                                <a:lnTo>
                                  <a:pt x="121292" y="1790700"/>
                                </a:lnTo>
                                <a:lnTo>
                                  <a:pt x="102575" y="1739900"/>
                                </a:lnTo>
                                <a:lnTo>
                                  <a:pt x="85315" y="1701800"/>
                                </a:lnTo>
                                <a:lnTo>
                                  <a:pt x="69544" y="1663700"/>
                                </a:lnTo>
                                <a:lnTo>
                                  <a:pt x="55295" y="1612900"/>
                                </a:lnTo>
                                <a:lnTo>
                                  <a:pt x="42601" y="1574800"/>
                                </a:lnTo>
                                <a:lnTo>
                                  <a:pt x="31494" y="1524000"/>
                                </a:lnTo>
                                <a:lnTo>
                                  <a:pt x="22006" y="1485900"/>
                                </a:lnTo>
                                <a:lnTo>
                                  <a:pt x="14170" y="1435100"/>
                                </a:lnTo>
                                <a:lnTo>
                                  <a:pt x="8019" y="1397000"/>
                                </a:lnTo>
                                <a:lnTo>
                                  <a:pt x="3586" y="1346200"/>
                                </a:lnTo>
                                <a:lnTo>
                                  <a:pt x="901" y="1295400"/>
                                </a:lnTo>
                                <a:lnTo>
                                  <a:pt x="0" y="1244600"/>
                                </a:lnTo>
                                <a:lnTo>
                                  <a:pt x="901" y="1206500"/>
                                </a:lnTo>
                                <a:lnTo>
                                  <a:pt x="3586" y="1155700"/>
                                </a:lnTo>
                                <a:lnTo>
                                  <a:pt x="8020" y="1104900"/>
                                </a:lnTo>
                                <a:lnTo>
                                  <a:pt x="14171" y="1066800"/>
                                </a:lnTo>
                                <a:lnTo>
                                  <a:pt x="22006" y="1016000"/>
                                </a:lnTo>
                                <a:lnTo>
                                  <a:pt x="31494" y="965200"/>
                                </a:lnTo>
                                <a:lnTo>
                                  <a:pt x="42601" y="927100"/>
                                </a:lnTo>
                                <a:lnTo>
                                  <a:pt x="55296" y="876300"/>
                                </a:lnTo>
                                <a:lnTo>
                                  <a:pt x="69544" y="838200"/>
                                </a:lnTo>
                                <a:lnTo>
                                  <a:pt x="85315" y="800100"/>
                                </a:lnTo>
                                <a:lnTo>
                                  <a:pt x="102576" y="749300"/>
                                </a:lnTo>
                                <a:lnTo>
                                  <a:pt x="121293" y="711200"/>
                                </a:lnTo>
                                <a:lnTo>
                                  <a:pt x="141434" y="673100"/>
                                </a:lnTo>
                                <a:lnTo>
                                  <a:pt x="162968" y="635000"/>
                                </a:lnTo>
                                <a:lnTo>
                                  <a:pt x="185860" y="596900"/>
                                </a:lnTo>
                                <a:lnTo>
                                  <a:pt x="210080" y="558800"/>
                                </a:lnTo>
                                <a:lnTo>
                                  <a:pt x="235594" y="520700"/>
                                </a:lnTo>
                                <a:lnTo>
                                  <a:pt x="262369" y="482600"/>
                                </a:lnTo>
                                <a:lnTo>
                                  <a:pt x="290374" y="444500"/>
                                </a:lnTo>
                                <a:lnTo>
                                  <a:pt x="319575" y="419100"/>
                                </a:lnTo>
                                <a:lnTo>
                                  <a:pt x="349940" y="381000"/>
                                </a:lnTo>
                                <a:lnTo>
                                  <a:pt x="381438" y="355600"/>
                                </a:lnTo>
                                <a:lnTo>
                                  <a:pt x="414034" y="317500"/>
                                </a:lnTo>
                                <a:lnTo>
                                  <a:pt x="447696" y="292100"/>
                                </a:lnTo>
                                <a:lnTo>
                                  <a:pt x="482393" y="266700"/>
                                </a:lnTo>
                                <a:lnTo>
                                  <a:pt x="518091" y="241300"/>
                                </a:lnTo>
                                <a:lnTo>
                                  <a:pt x="554758" y="215900"/>
                                </a:lnTo>
                                <a:lnTo>
                                  <a:pt x="592361" y="190500"/>
                                </a:lnTo>
                                <a:lnTo>
                                  <a:pt x="630869" y="165100"/>
                                </a:lnTo>
                                <a:lnTo>
                                  <a:pt x="670247" y="139700"/>
                                </a:lnTo>
                                <a:lnTo>
                                  <a:pt x="710465" y="127000"/>
                                </a:lnTo>
                                <a:lnTo>
                                  <a:pt x="751488" y="101600"/>
                                </a:lnTo>
                                <a:lnTo>
                                  <a:pt x="922995" y="50800"/>
                                </a:lnTo>
                                <a:lnTo>
                                  <a:pt x="1058497" y="12700"/>
                                </a:lnTo>
                                <a:lnTo>
                                  <a:pt x="1434824" y="12700"/>
                                </a:lnTo>
                                <a:lnTo>
                                  <a:pt x="1570327" y="50800"/>
                                </a:lnTo>
                                <a:lnTo>
                                  <a:pt x="1103412" y="50800"/>
                                </a:lnTo>
                                <a:lnTo>
                                  <a:pt x="1010600" y="76200"/>
                                </a:lnTo>
                                <a:lnTo>
                                  <a:pt x="965109" y="76200"/>
                                </a:lnTo>
                                <a:lnTo>
                                  <a:pt x="876135" y="101600"/>
                                </a:lnTo>
                                <a:lnTo>
                                  <a:pt x="832724" y="127000"/>
                                </a:lnTo>
                                <a:lnTo>
                                  <a:pt x="748239" y="152400"/>
                                </a:lnTo>
                                <a:lnTo>
                                  <a:pt x="707236" y="177800"/>
                                </a:lnTo>
                                <a:lnTo>
                                  <a:pt x="667108" y="203200"/>
                                </a:lnTo>
                                <a:lnTo>
                                  <a:pt x="627891" y="215900"/>
                                </a:lnTo>
                                <a:lnTo>
                                  <a:pt x="589620" y="241300"/>
                                </a:lnTo>
                                <a:lnTo>
                                  <a:pt x="552333" y="266700"/>
                                </a:lnTo>
                                <a:lnTo>
                                  <a:pt x="516065" y="292100"/>
                                </a:lnTo>
                                <a:lnTo>
                                  <a:pt x="480853" y="330200"/>
                                </a:lnTo>
                                <a:lnTo>
                                  <a:pt x="446732" y="355600"/>
                                </a:lnTo>
                                <a:lnTo>
                                  <a:pt x="413739" y="381000"/>
                                </a:lnTo>
                                <a:lnTo>
                                  <a:pt x="381910" y="419100"/>
                                </a:lnTo>
                                <a:lnTo>
                                  <a:pt x="351282" y="444500"/>
                                </a:lnTo>
                                <a:lnTo>
                                  <a:pt x="321889" y="482600"/>
                                </a:lnTo>
                                <a:lnTo>
                                  <a:pt x="293769" y="520700"/>
                                </a:lnTo>
                                <a:lnTo>
                                  <a:pt x="266958" y="558800"/>
                                </a:lnTo>
                                <a:lnTo>
                                  <a:pt x="241491" y="596900"/>
                                </a:lnTo>
                                <a:lnTo>
                                  <a:pt x="217405" y="635000"/>
                                </a:lnTo>
                                <a:lnTo>
                                  <a:pt x="194737" y="673100"/>
                                </a:lnTo>
                                <a:lnTo>
                                  <a:pt x="173521" y="711200"/>
                                </a:lnTo>
                                <a:lnTo>
                                  <a:pt x="153795" y="749300"/>
                                </a:lnTo>
                                <a:lnTo>
                                  <a:pt x="135595" y="787400"/>
                                </a:lnTo>
                                <a:lnTo>
                                  <a:pt x="118957" y="838200"/>
                                </a:lnTo>
                                <a:lnTo>
                                  <a:pt x="103916" y="876300"/>
                                </a:lnTo>
                                <a:lnTo>
                                  <a:pt x="90509" y="927100"/>
                                </a:lnTo>
                                <a:lnTo>
                                  <a:pt x="78773" y="965200"/>
                                </a:lnTo>
                                <a:lnTo>
                                  <a:pt x="68743" y="1016000"/>
                                </a:lnTo>
                                <a:lnTo>
                                  <a:pt x="60455" y="1054100"/>
                                </a:lnTo>
                                <a:lnTo>
                                  <a:pt x="53947" y="1104900"/>
                                </a:lnTo>
                                <a:lnTo>
                                  <a:pt x="49253" y="1155700"/>
                                </a:lnTo>
                                <a:lnTo>
                                  <a:pt x="46410" y="1206500"/>
                                </a:lnTo>
                                <a:lnTo>
                                  <a:pt x="45454" y="1244600"/>
                                </a:lnTo>
                                <a:lnTo>
                                  <a:pt x="46410" y="1295400"/>
                                </a:lnTo>
                                <a:lnTo>
                                  <a:pt x="49253" y="1346200"/>
                                </a:lnTo>
                                <a:lnTo>
                                  <a:pt x="53947" y="1397000"/>
                                </a:lnTo>
                                <a:lnTo>
                                  <a:pt x="60455" y="1435100"/>
                                </a:lnTo>
                                <a:lnTo>
                                  <a:pt x="68743" y="1485900"/>
                                </a:lnTo>
                                <a:lnTo>
                                  <a:pt x="78773" y="1536700"/>
                                </a:lnTo>
                                <a:lnTo>
                                  <a:pt x="90509" y="1574800"/>
                                </a:lnTo>
                                <a:lnTo>
                                  <a:pt x="103916" y="1625600"/>
                                </a:lnTo>
                                <a:lnTo>
                                  <a:pt x="118957" y="1663700"/>
                                </a:lnTo>
                                <a:lnTo>
                                  <a:pt x="135595" y="1701800"/>
                                </a:lnTo>
                                <a:lnTo>
                                  <a:pt x="153795" y="1752600"/>
                                </a:lnTo>
                                <a:lnTo>
                                  <a:pt x="173521" y="1790700"/>
                                </a:lnTo>
                                <a:lnTo>
                                  <a:pt x="194737" y="1828800"/>
                                </a:lnTo>
                                <a:lnTo>
                                  <a:pt x="217405" y="1866900"/>
                                </a:lnTo>
                                <a:lnTo>
                                  <a:pt x="241491" y="1905000"/>
                                </a:lnTo>
                                <a:lnTo>
                                  <a:pt x="266958" y="1943100"/>
                                </a:lnTo>
                                <a:lnTo>
                                  <a:pt x="293769" y="1981200"/>
                                </a:lnTo>
                                <a:lnTo>
                                  <a:pt x="321889" y="2019300"/>
                                </a:lnTo>
                                <a:lnTo>
                                  <a:pt x="351282" y="2044700"/>
                                </a:lnTo>
                                <a:lnTo>
                                  <a:pt x="381910" y="2082800"/>
                                </a:lnTo>
                                <a:lnTo>
                                  <a:pt x="413739" y="2108200"/>
                                </a:lnTo>
                                <a:lnTo>
                                  <a:pt x="446732" y="2146300"/>
                                </a:lnTo>
                                <a:lnTo>
                                  <a:pt x="480853" y="2171700"/>
                                </a:lnTo>
                                <a:lnTo>
                                  <a:pt x="516065" y="2197100"/>
                                </a:lnTo>
                                <a:lnTo>
                                  <a:pt x="552333" y="2222500"/>
                                </a:lnTo>
                                <a:lnTo>
                                  <a:pt x="589620" y="2247900"/>
                                </a:lnTo>
                                <a:lnTo>
                                  <a:pt x="627891" y="2273300"/>
                                </a:lnTo>
                                <a:lnTo>
                                  <a:pt x="667108" y="2298700"/>
                                </a:lnTo>
                                <a:lnTo>
                                  <a:pt x="707236" y="2324100"/>
                                </a:lnTo>
                                <a:lnTo>
                                  <a:pt x="748239" y="2336800"/>
                                </a:lnTo>
                                <a:lnTo>
                                  <a:pt x="790081" y="2362200"/>
                                </a:lnTo>
                                <a:lnTo>
                                  <a:pt x="876135" y="2387600"/>
                                </a:lnTo>
                                <a:lnTo>
                                  <a:pt x="1056714" y="2438400"/>
                                </a:lnTo>
                                <a:lnTo>
                                  <a:pt x="1103412" y="2438400"/>
                                </a:lnTo>
                                <a:lnTo>
                                  <a:pt x="1150660" y="2451100"/>
                                </a:lnTo>
                                <a:lnTo>
                                  <a:pt x="1570327" y="2451100"/>
                                </a:lnTo>
                                <a:lnTo>
                                  <a:pt x="1480581" y="2476500"/>
                                </a:lnTo>
                                <a:close/>
                              </a:path>
                              <a:path w="2077085" h="2489200">
                                <a:moveTo>
                                  <a:pt x="2076651" y="378742"/>
                                </a:moveTo>
                                <a:lnTo>
                                  <a:pt x="2046590" y="355600"/>
                                </a:lnTo>
                                <a:lnTo>
                                  <a:pt x="2012469" y="330200"/>
                                </a:lnTo>
                                <a:lnTo>
                                  <a:pt x="1977256" y="292100"/>
                                </a:lnTo>
                                <a:lnTo>
                                  <a:pt x="1940988" y="266700"/>
                                </a:lnTo>
                                <a:lnTo>
                                  <a:pt x="1903700" y="241300"/>
                                </a:lnTo>
                                <a:lnTo>
                                  <a:pt x="1865429" y="215900"/>
                                </a:lnTo>
                                <a:lnTo>
                                  <a:pt x="1826211" y="203200"/>
                                </a:lnTo>
                                <a:lnTo>
                                  <a:pt x="1786083" y="177800"/>
                                </a:lnTo>
                                <a:lnTo>
                                  <a:pt x="1745080" y="152400"/>
                                </a:lnTo>
                                <a:lnTo>
                                  <a:pt x="1660594" y="127000"/>
                                </a:lnTo>
                                <a:lnTo>
                                  <a:pt x="1617183" y="101600"/>
                                </a:lnTo>
                                <a:lnTo>
                                  <a:pt x="1528209" y="76200"/>
                                </a:lnTo>
                                <a:lnTo>
                                  <a:pt x="1482717" y="76200"/>
                                </a:lnTo>
                                <a:lnTo>
                                  <a:pt x="1389905" y="50800"/>
                                </a:lnTo>
                                <a:lnTo>
                                  <a:pt x="1570327" y="50800"/>
                                </a:lnTo>
                                <a:lnTo>
                                  <a:pt x="1741835" y="101600"/>
                                </a:lnTo>
                                <a:lnTo>
                                  <a:pt x="1782859" y="127000"/>
                                </a:lnTo>
                                <a:lnTo>
                                  <a:pt x="1823076" y="139700"/>
                                </a:lnTo>
                                <a:lnTo>
                                  <a:pt x="1862455" y="165100"/>
                                </a:lnTo>
                                <a:lnTo>
                                  <a:pt x="1900962" y="190500"/>
                                </a:lnTo>
                                <a:lnTo>
                                  <a:pt x="1938565" y="215900"/>
                                </a:lnTo>
                                <a:lnTo>
                                  <a:pt x="1975232" y="241300"/>
                                </a:lnTo>
                                <a:lnTo>
                                  <a:pt x="2010930" y="266700"/>
                                </a:lnTo>
                                <a:lnTo>
                                  <a:pt x="2045627" y="292100"/>
                                </a:lnTo>
                                <a:lnTo>
                                  <a:pt x="2076651" y="315509"/>
                                </a:lnTo>
                                <a:lnTo>
                                  <a:pt x="2076651" y="378742"/>
                                </a:lnTo>
                                <a:close/>
                              </a:path>
                              <a:path w="2077085" h="2489200">
                                <a:moveTo>
                                  <a:pt x="1570327" y="2451100"/>
                                </a:moveTo>
                                <a:lnTo>
                                  <a:pt x="1342658" y="2451100"/>
                                </a:lnTo>
                                <a:lnTo>
                                  <a:pt x="1389905" y="2438400"/>
                                </a:lnTo>
                                <a:lnTo>
                                  <a:pt x="1436604" y="2438400"/>
                                </a:lnTo>
                                <a:lnTo>
                                  <a:pt x="1617183" y="2387600"/>
                                </a:lnTo>
                                <a:lnTo>
                                  <a:pt x="1703238" y="2362200"/>
                                </a:lnTo>
                                <a:lnTo>
                                  <a:pt x="1745080" y="2336800"/>
                                </a:lnTo>
                                <a:lnTo>
                                  <a:pt x="1786083" y="2324100"/>
                                </a:lnTo>
                                <a:lnTo>
                                  <a:pt x="1826211" y="2298700"/>
                                </a:lnTo>
                                <a:lnTo>
                                  <a:pt x="1865429" y="2273300"/>
                                </a:lnTo>
                                <a:lnTo>
                                  <a:pt x="1903700" y="2247900"/>
                                </a:lnTo>
                                <a:lnTo>
                                  <a:pt x="1940988" y="2222500"/>
                                </a:lnTo>
                                <a:lnTo>
                                  <a:pt x="1977256" y="2197100"/>
                                </a:lnTo>
                                <a:lnTo>
                                  <a:pt x="2012469" y="2171700"/>
                                </a:lnTo>
                                <a:lnTo>
                                  <a:pt x="2046590" y="2146300"/>
                                </a:lnTo>
                                <a:lnTo>
                                  <a:pt x="2076651" y="2111586"/>
                                </a:lnTo>
                                <a:lnTo>
                                  <a:pt x="2076651" y="2174686"/>
                                </a:lnTo>
                                <a:lnTo>
                                  <a:pt x="2045627" y="2209800"/>
                                </a:lnTo>
                                <a:lnTo>
                                  <a:pt x="2010930" y="2235200"/>
                                </a:lnTo>
                                <a:lnTo>
                                  <a:pt x="1975232" y="2260600"/>
                                </a:lnTo>
                                <a:lnTo>
                                  <a:pt x="1938565" y="2286000"/>
                                </a:lnTo>
                                <a:lnTo>
                                  <a:pt x="1900962" y="2311400"/>
                                </a:lnTo>
                                <a:lnTo>
                                  <a:pt x="1862455" y="2336800"/>
                                </a:lnTo>
                                <a:lnTo>
                                  <a:pt x="1823076" y="2349500"/>
                                </a:lnTo>
                                <a:lnTo>
                                  <a:pt x="1782859" y="2374900"/>
                                </a:lnTo>
                                <a:lnTo>
                                  <a:pt x="1741835" y="2387600"/>
                                </a:lnTo>
                                <a:lnTo>
                                  <a:pt x="1700037" y="2413000"/>
                                </a:lnTo>
                                <a:lnTo>
                                  <a:pt x="1570327" y="2451100"/>
                                </a:lnTo>
                                <a:close/>
                              </a:path>
                              <a:path w="2077085" h="2489200">
                                <a:moveTo>
                                  <a:pt x="1388520" y="2489200"/>
                                </a:moveTo>
                                <a:lnTo>
                                  <a:pt x="1104799" y="2489200"/>
                                </a:lnTo>
                                <a:lnTo>
                                  <a:pt x="1058496" y="2476500"/>
                                </a:lnTo>
                                <a:lnTo>
                                  <a:pt x="1434824" y="2476500"/>
                                </a:lnTo>
                                <a:lnTo>
                                  <a:pt x="1388520" y="2489200"/>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161" cstate="print"/>
                          <a:stretch>
                            <a:fillRect/>
                          </a:stretch>
                        </pic:blipFill>
                        <pic:spPr>
                          <a:xfrm>
                            <a:off x="5245546" y="7950506"/>
                            <a:ext cx="1456605" cy="1456102"/>
                          </a:xfrm>
                          <a:prstGeom prst="rect">
                            <a:avLst/>
                          </a:prstGeom>
                        </pic:spPr>
                      </pic:pic>
                      <wps:wsp>
                        <wps:cNvPr id="332" name="Graphic 332"/>
                        <wps:cNvSpPr/>
                        <wps:spPr>
                          <a:xfrm>
                            <a:off x="5232282" y="7936982"/>
                            <a:ext cx="1483360" cy="1483360"/>
                          </a:xfrm>
                          <a:custGeom>
                            <a:avLst/>
                            <a:gdLst/>
                            <a:ahLst/>
                            <a:cxnLst/>
                            <a:rect l="l" t="t" r="r" b="b"/>
                            <a:pathLst>
                              <a:path w="1483360" h="1483360">
                                <a:moveTo>
                                  <a:pt x="741566" y="1483132"/>
                                </a:moveTo>
                                <a:lnTo>
                                  <a:pt x="692880" y="1481552"/>
                                </a:lnTo>
                                <a:lnTo>
                                  <a:pt x="645024" y="1476876"/>
                                </a:lnTo>
                                <a:lnTo>
                                  <a:pt x="598097" y="1469204"/>
                                </a:lnTo>
                                <a:lnTo>
                                  <a:pt x="552197" y="1458634"/>
                                </a:lnTo>
                                <a:lnTo>
                                  <a:pt x="507424" y="1445265"/>
                                </a:lnTo>
                                <a:lnTo>
                                  <a:pt x="463874" y="1429194"/>
                                </a:lnTo>
                                <a:lnTo>
                                  <a:pt x="421647" y="1410520"/>
                                </a:lnTo>
                                <a:lnTo>
                                  <a:pt x="380842" y="1389342"/>
                                </a:lnTo>
                                <a:lnTo>
                                  <a:pt x="341556" y="1365758"/>
                                </a:lnTo>
                                <a:lnTo>
                                  <a:pt x="303888" y="1339867"/>
                                </a:lnTo>
                                <a:lnTo>
                                  <a:pt x="267936" y="1311768"/>
                                </a:lnTo>
                                <a:lnTo>
                                  <a:pt x="233800" y="1281557"/>
                                </a:lnTo>
                                <a:lnTo>
                                  <a:pt x="201577" y="1249335"/>
                                </a:lnTo>
                                <a:lnTo>
                                  <a:pt x="171367" y="1215199"/>
                                </a:lnTo>
                                <a:lnTo>
                                  <a:pt x="143266" y="1179248"/>
                                </a:lnTo>
                                <a:lnTo>
                                  <a:pt x="117375" y="1141581"/>
                                </a:lnTo>
                                <a:lnTo>
                                  <a:pt x="93791" y="1102295"/>
                                </a:lnTo>
                                <a:lnTo>
                                  <a:pt x="72613" y="1061490"/>
                                </a:lnTo>
                                <a:lnTo>
                                  <a:pt x="54015" y="1019437"/>
                                </a:lnTo>
                                <a:lnTo>
                                  <a:pt x="37981" y="976023"/>
                                </a:lnTo>
                                <a:lnTo>
                                  <a:pt x="24607" y="931307"/>
                                </a:lnTo>
                                <a:lnTo>
                                  <a:pt x="14009" y="885397"/>
                                </a:lnTo>
                                <a:lnTo>
                                  <a:pt x="13927" y="885042"/>
                                </a:lnTo>
                                <a:lnTo>
                                  <a:pt x="6302" y="838401"/>
                                </a:lnTo>
                                <a:lnTo>
                                  <a:pt x="6255" y="838116"/>
                                </a:lnTo>
                                <a:lnTo>
                                  <a:pt x="1596" y="790424"/>
                                </a:lnTo>
                                <a:lnTo>
                                  <a:pt x="0" y="741575"/>
                                </a:lnTo>
                                <a:lnTo>
                                  <a:pt x="1590" y="692889"/>
                                </a:lnTo>
                                <a:lnTo>
                                  <a:pt x="6255" y="645033"/>
                                </a:lnTo>
                                <a:lnTo>
                                  <a:pt x="13927" y="598106"/>
                                </a:lnTo>
                                <a:lnTo>
                                  <a:pt x="24498" y="552206"/>
                                </a:lnTo>
                                <a:lnTo>
                                  <a:pt x="37868" y="507432"/>
                                </a:lnTo>
                                <a:lnTo>
                                  <a:pt x="53951" y="463882"/>
                                </a:lnTo>
                                <a:lnTo>
                                  <a:pt x="72591" y="421703"/>
                                </a:lnTo>
                                <a:lnTo>
                                  <a:pt x="93791" y="380848"/>
                                </a:lnTo>
                                <a:lnTo>
                                  <a:pt x="117375" y="341562"/>
                                </a:lnTo>
                                <a:lnTo>
                                  <a:pt x="143266" y="303894"/>
                                </a:lnTo>
                                <a:lnTo>
                                  <a:pt x="171367" y="267942"/>
                                </a:lnTo>
                                <a:lnTo>
                                  <a:pt x="201577" y="233805"/>
                                </a:lnTo>
                                <a:lnTo>
                                  <a:pt x="233800" y="201582"/>
                                </a:lnTo>
                                <a:lnTo>
                                  <a:pt x="267937" y="171370"/>
                                </a:lnTo>
                                <a:lnTo>
                                  <a:pt x="303888" y="143270"/>
                                </a:lnTo>
                                <a:lnTo>
                                  <a:pt x="341556" y="117378"/>
                                </a:lnTo>
                                <a:lnTo>
                                  <a:pt x="380842" y="93793"/>
                                </a:lnTo>
                                <a:lnTo>
                                  <a:pt x="421648" y="72614"/>
                                </a:lnTo>
                                <a:lnTo>
                                  <a:pt x="463874" y="53940"/>
                                </a:lnTo>
                                <a:lnTo>
                                  <a:pt x="507424" y="37869"/>
                                </a:lnTo>
                                <a:lnTo>
                                  <a:pt x="552198" y="24498"/>
                                </a:lnTo>
                                <a:lnTo>
                                  <a:pt x="598097" y="13928"/>
                                </a:lnTo>
                                <a:lnTo>
                                  <a:pt x="645024" y="6255"/>
                                </a:lnTo>
                                <a:lnTo>
                                  <a:pt x="692880" y="1580"/>
                                </a:lnTo>
                                <a:lnTo>
                                  <a:pt x="741566" y="0"/>
                                </a:lnTo>
                                <a:lnTo>
                                  <a:pt x="790253" y="1580"/>
                                </a:lnTo>
                                <a:lnTo>
                                  <a:pt x="838109" y="6255"/>
                                </a:lnTo>
                                <a:lnTo>
                                  <a:pt x="885036" y="13928"/>
                                </a:lnTo>
                                <a:lnTo>
                                  <a:pt x="930936" y="24498"/>
                                </a:lnTo>
                                <a:lnTo>
                                  <a:pt x="939432" y="27035"/>
                                </a:lnTo>
                                <a:lnTo>
                                  <a:pt x="741566" y="27035"/>
                                </a:lnTo>
                                <a:lnTo>
                                  <a:pt x="692717" y="28687"/>
                                </a:lnTo>
                                <a:lnTo>
                                  <a:pt x="644741" y="33570"/>
                                </a:lnTo>
                                <a:lnTo>
                                  <a:pt x="597745" y="41578"/>
                                </a:lnTo>
                                <a:lnTo>
                                  <a:pt x="551835" y="52603"/>
                                </a:lnTo>
                                <a:lnTo>
                                  <a:pt x="507120" y="66538"/>
                                </a:lnTo>
                                <a:lnTo>
                                  <a:pt x="463706" y="83276"/>
                                </a:lnTo>
                                <a:lnTo>
                                  <a:pt x="421700" y="102709"/>
                                </a:lnTo>
                                <a:lnTo>
                                  <a:pt x="381210" y="124731"/>
                                </a:lnTo>
                                <a:lnTo>
                                  <a:pt x="342343" y="149233"/>
                                </a:lnTo>
                                <a:lnTo>
                                  <a:pt x="305207" y="176110"/>
                                </a:lnTo>
                                <a:lnTo>
                                  <a:pt x="269908" y="205253"/>
                                </a:lnTo>
                                <a:lnTo>
                                  <a:pt x="236554" y="236555"/>
                                </a:lnTo>
                                <a:lnTo>
                                  <a:pt x="205252" y="269910"/>
                                </a:lnTo>
                                <a:lnTo>
                                  <a:pt x="176109" y="305209"/>
                                </a:lnTo>
                                <a:lnTo>
                                  <a:pt x="149233" y="342346"/>
                                </a:lnTo>
                                <a:lnTo>
                                  <a:pt x="124730" y="381213"/>
                                </a:lnTo>
                                <a:lnTo>
                                  <a:pt x="102709" y="421703"/>
                                </a:lnTo>
                                <a:lnTo>
                                  <a:pt x="83289" y="463709"/>
                                </a:lnTo>
                                <a:lnTo>
                                  <a:pt x="66538" y="507124"/>
                                </a:lnTo>
                                <a:lnTo>
                                  <a:pt x="52603" y="551841"/>
                                </a:lnTo>
                                <a:lnTo>
                                  <a:pt x="41578" y="597751"/>
                                </a:lnTo>
                                <a:lnTo>
                                  <a:pt x="33570" y="644748"/>
                                </a:lnTo>
                                <a:lnTo>
                                  <a:pt x="28698" y="692725"/>
                                </a:lnTo>
                                <a:lnTo>
                                  <a:pt x="27035" y="741575"/>
                                </a:lnTo>
                                <a:lnTo>
                                  <a:pt x="28681" y="790261"/>
                                </a:lnTo>
                                <a:lnTo>
                                  <a:pt x="33541" y="838116"/>
                                </a:lnTo>
                                <a:lnTo>
                                  <a:pt x="33570" y="838401"/>
                                </a:lnTo>
                                <a:lnTo>
                                  <a:pt x="41518" y="885042"/>
                                </a:lnTo>
                                <a:lnTo>
                                  <a:pt x="41578" y="885397"/>
                                </a:lnTo>
                                <a:lnTo>
                                  <a:pt x="52515" y="930942"/>
                                </a:lnTo>
                                <a:lnTo>
                                  <a:pt x="52603" y="931307"/>
                                </a:lnTo>
                                <a:lnTo>
                                  <a:pt x="66442" y="975715"/>
                                </a:lnTo>
                                <a:lnTo>
                                  <a:pt x="83209" y="1019264"/>
                                </a:lnTo>
                                <a:lnTo>
                                  <a:pt x="102735" y="1061490"/>
                                </a:lnTo>
                                <a:lnTo>
                                  <a:pt x="124730" y="1101932"/>
                                </a:lnTo>
                                <a:lnTo>
                                  <a:pt x="149233" y="1140799"/>
                                </a:lnTo>
                                <a:lnTo>
                                  <a:pt x="176109" y="1177935"/>
                                </a:lnTo>
                                <a:lnTo>
                                  <a:pt x="205252" y="1213234"/>
                                </a:lnTo>
                                <a:lnTo>
                                  <a:pt x="236554" y="1246587"/>
                                </a:lnTo>
                                <a:lnTo>
                                  <a:pt x="269908" y="1277889"/>
                                </a:lnTo>
                                <a:lnTo>
                                  <a:pt x="305207" y="1307031"/>
                                </a:lnTo>
                                <a:lnTo>
                                  <a:pt x="342343" y="1333907"/>
                                </a:lnTo>
                                <a:lnTo>
                                  <a:pt x="381210" y="1358409"/>
                                </a:lnTo>
                                <a:lnTo>
                                  <a:pt x="421700" y="1380430"/>
                                </a:lnTo>
                                <a:lnTo>
                                  <a:pt x="463706" y="1399863"/>
                                </a:lnTo>
                                <a:lnTo>
                                  <a:pt x="507120" y="1416601"/>
                                </a:lnTo>
                                <a:lnTo>
                                  <a:pt x="551835" y="1430535"/>
                                </a:lnTo>
                                <a:lnTo>
                                  <a:pt x="597745" y="1441560"/>
                                </a:lnTo>
                                <a:lnTo>
                                  <a:pt x="644741" y="1449568"/>
                                </a:lnTo>
                                <a:lnTo>
                                  <a:pt x="692717" y="1454451"/>
                                </a:lnTo>
                                <a:lnTo>
                                  <a:pt x="741566" y="1456102"/>
                                </a:lnTo>
                                <a:lnTo>
                                  <a:pt x="939415" y="1456102"/>
                                </a:lnTo>
                                <a:lnTo>
                                  <a:pt x="930936" y="1458634"/>
                                </a:lnTo>
                                <a:lnTo>
                                  <a:pt x="885036" y="1469204"/>
                                </a:lnTo>
                                <a:lnTo>
                                  <a:pt x="838108" y="1476876"/>
                                </a:lnTo>
                                <a:lnTo>
                                  <a:pt x="790252" y="1481552"/>
                                </a:lnTo>
                                <a:lnTo>
                                  <a:pt x="741566" y="1483132"/>
                                </a:lnTo>
                                <a:close/>
                              </a:path>
                              <a:path w="1483360" h="1483360">
                                <a:moveTo>
                                  <a:pt x="939415" y="1456102"/>
                                </a:moveTo>
                                <a:lnTo>
                                  <a:pt x="741566" y="1456102"/>
                                </a:lnTo>
                                <a:lnTo>
                                  <a:pt x="790413" y="1454451"/>
                                </a:lnTo>
                                <a:lnTo>
                                  <a:pt x="838389" y="1449568"/>
                                </a:lnTo>
                                <a:lnTo>
                                  <a:pt x="885385" y="1441560"/>
                                </a:lnTo>
                                <a:lnTo>
                                  <a:pt x="931295" y="1430535"/>
                                </a:lnTo>
                                <a:lnTo>
                                  <a:pt x="976010" y="1416601"/>
                                </a:lnTo>
                                <a:lnTo>
                                  <a:pt x="1019425" y="1399863"/>
                                </a:lnTo>
                                <a:lnTo>
                                  <a:pt x="1061430" y="1380430"/>
                                </a:lnTo>
                                <a:lnTo>
                                  <a:pt x="1101920" y="1358409"/>
                                </a:lnTo>
                                <a:lnTo>
                                  <a:pt x="1140787" y="1333907"/>
                                </a:lnTo>
                                <a:lnTo>
                                  <a:pt x="1177924" y="1307031"/>
                                </a:lnTo>
                                <a:lnTo>
                                  <a:pt x="1213223" y="1277889"/>
                                </a:lnTo>
                                <a:lnTo>
                                  <a:pt x="1246578" y="1246587"/>
                                </a:lnTo>
                                <a:lnTo>
                                  <a:pt x="1277881" y="1213234"/>
                                </a:lnTo>
                                <a:lnTo>
                                  <a:pt x="1307024" y="1177935"/>
                                </a:lnTo>
                                <a:lnTo>
                                  <a:pt x="1333901" y="1140799"/>
                                </a:lnTo>
                                <a:lnTo>
                                  <a:pt x="1358404" y="1101932"/>
                                </a:lnTo>
                                <a:lnTo>
                                  <a:pt x="1380400" y="1061490"/>
                                </a:lnTo>
                                <a:lnTo>
                                  <a:pt x="1399847" y="1019437"/>
                                </a:lnTo>
                                <a:lnTo>
                                  <a:pt x="1416598" y="976023"/>
                                </a:lnTo>
                                <a:lnTo>
                                  <a:pt x="1430533" y="931307"/>
                                </a:lnTo>
                                <a:lnTo>
                                  <a:pt x="1441559" y="885397"/>
                                </a:lnTo>
                                <a:lnTo>
                                  <a:pt x="1449567" y="838401"/>
                                </a:lnTo>
                                <a:lnTo>
                                  <a:pt x="1454440" y="790424"/>
                                </a:lnTo>
                                <a:lnTo>
                                  <a:pt x="1456102" y="741575"/>
                                </a:lnTo>
                                <a:lnTo>
                                  <a:pt x="1454456" y="692889"/>
                                </a:lnTo>
                                <a:lnTo>
                                  <a:pt x="1449596" y="645033"/>
                                </a:lnTo>
                                <a:lnTo>
                                  <a:pt x="1441620" y="598106"/>
                                </a:lnTo>
                                <a:lnTo>
                                  <a:pt x="1430622" y="552206"/>
                                </a:lnTo>
                                <a:lnTo>
                                  <a:pt x="1416695" y="507432"/>
                                </a:lnTo>
                                <a:lnTo>
                                  <a:pt x="1399927" y="463882"/>
                                </a:lnTo>
                                <a:lnTo>
                                  <a:pt x="1380427" y="421703"/>
                                </a:lnTo>
                                <a:lnTo>
                                  <a:pt x="1358406" y="381213"/>
                                </a:lnTo>
                                <a:lnTo>
                                  <a:pt x="1333903" y="342346"/>
                                </a:lnTo>
                                <a:lnTo>
                                  <a:pt x="1307026" y="305209"/>
                                </a:lnTo>
                                <a:lnTo>
                                  <a:pt x="1277883" y="269910"/>
                                </a:lnTo>
                                <a:lnTo>
                                  <a:pt x="1246580" y="236555"/>
                                </a:lnTo>
                                <a:lnTo>
                                  <a:pt x="1213226" y="205253"/>
                                </a:lnTo>
                                <a:lnTo>
                                  <a:pt x="1177927" y="176110"/>
                                </a:lnTo>
                                <a:lnTo>
                                  <a:pt x="1140790" y="149233"/>
                                </a:lnTo>
                                <a:lnTo>
                                  <a:pt x="1101923" y="124731"/>
                                </a:lnTo>
                                <a:lnTo>
                                  <a:pt x="1061433" y="102709"/>
                                </a:lnTo>
                                <a:lnTo>
                                  <a:pt x="1019427" y="83276"/>
                                </a:lnTo>
                                <a:lnTo>
                                  <a:pt x="976012" y="66538"/>
                                </a:lnTo>
                                <a:lnTo>
                                  <a:pt x="931297" y="52603"/>
                                </a:lnTo>
                                <a:lnTo>
                                  <a:pt x="885387" y="41578"/>
                                </a:lnTo>
                                <a:lnTo>
                                  <a:pt x="838390" y="33570"/>
                                </a:lnTo>
                                <a:lnTo>
                                  <a:pt x="790414" y="28687"/>
                                </a:lnTo>
                                <a:lnTo>
                                  <a:pt x="741566" y="27035"/>
                                </a:lnTo>
                                <a:lnTo>
                                  <a:pt x="939432" y="27035"/>
                                </a:lnTo>
                                <a:lnTo>
                                  <a:pt x="1019260" y="53940"/>
                                </a:lnTo>
                                <a:lnTo>
                                  <a:pt x="1061488" y="72614"/>
                                </a:lnTo>
                                <a:lnTo>
                                  <a:pt x="1102293" y="93793"/>
                                </a:lnTo>
                                <a:lnTo>
                                  <a:pt x="1141579" y="117378"/>
                                </a:lnTo>
                                <a:lnTo>
                                  <a:pt x="1179247" y="143270"/>
                                </a:lnTo>
                                <a:lnTo>
                                  <a:pt x="1215199" y="171370"/>
                                </a:lnTo>
                                <a:lnTo>
                                  <a:pt x="1249335" y="201582"/>
                                </a:lnTo>
                                <a:lnTo>
                                  <a:pt x="1281558" y="233805"/>
                                </a:lnTo>
                                <a:lnTo>
                                  <a:pt x="1311769" y="267942"/>
                                </a:lnTo>
                                <a:lnTo>
                                  <a:pt x="1339869" y="303894"/>
                                </a:lnTo>
                                <a:lnTo>
                                  <a:pt x="1365760" y="341562"/>
                                </a:lnTo>
                                <a:lnTo>
                                  <a:pt x="1389344" y="380848"/>
                                </a:lnTo>
                                <a:lnTo>
                                  <a:pt x="1410544" y="421703"/>
                                </a:lnTo>
                                <a:lnTo>
                                  <a:pt x="1429120" y="463709"/>
                                </a:lnTo>
                                <a:lnTo>
                                  <a:pt x="1445154" y="507124"/>
                                </a:lnTo>
                                <a:lnTo>
                                  <a:pt x="1458528" y="551841"/>
                                </a:lnTo>
                                <a:lnTo>
                                  <a:pt x="1458637" y="552206"/>
                                </a:lnTo>
                                <a:lnTo>
                                  <a:pt x="1469126" y="597751"/>
                                </a:lnTo>
                                <a:lnTo>
                                  <a:pt x="1469207" y="598106"/>
                                </a:lnTo>
                                <a:lnTo>
                                  <a:pt x="1476833" y="644748"/>
                                </a:lnTo>
                                <a:lnTo>
                                  <a:pt x="1476879" y="645033"/>
                                </a:lnTo>
                                <a:lnTo>
                                  <a:pt x="1481539" y="692725"/>
                                </a:lnTo>
                                <a:lnTo>
                                  <a:pt x="1483135" y="741575"/>
                                </a:lnTo>
                                <a:lnTo>
                                  <a:pt x="1481544" y="790261"/>
                                </a:lnTo>
                                <a:lnTo>
                                  <a:pt x="1476879" y="838116"/>
                                </a:lnTo>
                                <a:lnTo>
                                  <a:pt x="1469207" y="885042"/>
                                </a:lnTo>
                                <a:lnTo>
                                  <a:pt x="1458637" y="930942"/>
                                </a:lnTo>
                                <a:lnTo>
                                  <a:pt x="1445267" y="975715"/>
                                </a:lnTo>
                                <a:lnTo>
                                  <a:pt x="1429183" y="1019264"/>
                                </a:lnTo>
                                <a:lnTo>
                                  <a:pt x="1410522" y="1061490"/>
                                </a:lnTo>
                                <a:lnTo>
                                  <a:pt x="1389343" y="1102295"/>
                                </a:lnTo>
                                <a:lnTo>
                                  <a:pt x="1365759" y="1141581"/>
                                </a:lnTo>
                                <a:lnTo>
                                  <a:pt x="1339868" y="1179248"/>
                                </a:lnTo>
                                <a:lnTo>
                                  <a:pt x="1311767" y="1215199"/>
                                </a:lnTo>
                                <a:lnTo>
                                  <a:pt x="1281557" y="1249335"/>
                                </a:lnTo>
                                <a:lnTo>
                                  <a:pt x="1249334" y="1281557"/>
                                </a:lnTo>
                                <a:lnTo>
                                  <a:pt x="1215198" y="1311768"/>
                                </a:lnTo>
                                <a:lnTo>
                                  <a:pt x="1179246" y="1339867"/>
                                </a:lnTo>
                                <a:lnTo>
                                  <a:pt x="1141578" y="1365758"/>
                                </a:lnTo>
                                <a:lnTo>
                                  <a:pt x="1102292" y="1389342"/>
                                </a:lnTo>
                                <a:lnTo>
                                  <a:pt x="1061486" y="1410520"/>
                                </a:lnTo>
                                <a:lnTo>
                                  <a:pt x="1019259" y="1429194"/>
                                </a:lnTo>
                                <a:lnTo>
                                  <a:pt x="975710" y="1445265"/>
                                </a:lnTo>
                                <a:lnTo>
                                  <a:pt x="939415" y="1456102"/>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33" name="Image 333"/>
                          <pic:cNvPicPr/>
                        </pic:nvPicPr>
                        <pic:blipFill>
                          <a:blip r:embed="rId162" cstate="print"/>
                          <a:stretch>
                            <a:fillRect/>
                          </a:stretch>
                        </pic:blipFill>
                        <pic:spPr>
                          <a:xfrm>
                            <a:off x="6010433" y="8351535"/>
                            <a:ext cx="1552416" cy="2345039"/>
                          </a:xfrm>
                          <a:prstGeom prst="rect">
                            <a:avLst/>
                          </a:prstGeom>
                        </pic:spPr>
                      </pic:pic>
                      <wps:wsp>
                        <wps:cNvPr id="334" name="Graphic 334"/>
                        <wps:cNvSpPr/>
                        <wps:spPr>
                          <a:xfrm>
                            <a:off x="5987414" y="8324167"/>
                            <a:ext cx="1575435" cy="2372995"/>
                          </a:xfrm>
                          <a:custGeom>
                            <a:avLst/>
                            <a:gdLst/>
                            <a:ahLst/>
                            <a:cxnLst/>
                            <a:rect l="l" t="t" r="r" b="b"/>
                            <a:pathLst>
                              <a:path w="1575435" h="2372995">
                                <a:moveTo>
                                  <a:pt x="1522769" y="25399"/>
                                </a:moveTo>
                                <a:lnTo>
                                  <a:pt x="1050586" y="25399"/>
                                </a:lnTo>
                                <a:lnTo>
                                  <a:pt x="1143542" y="0"/>
                                </a:lnTo>
                                <a:lnTo>
                                  <a:pt x="1429813" y="0"/>
                                </a:lnTo>
                                <a:lnTo>
                                  <a:pt x="1522769" y="25399"/>
                                </a:lnTo>
                                <a:close/>
                              </a:path>
                              <a:path w="1575435" h="2372995">
                                <a:moveTo>
                                  <a:pt x="697335" y="2372406"/>
                                </a:moveTo>
                                <a:lnTo>
                                  <a:pt x="601938" y="2372406"/>
                                </a:lnTo>
                                <a:lnTo>
                                  <a:pt x="586566" y="2362199"/>
                                </a:lnTo>
                                <a:lnTo>
                                  <a:pt x="549224" y="2336799"/>
                                </a:lnTo>
                                <a:lnTo>
                                  <a:pt x="512825" y="2311399"/>
                                </a:lnTo>
                                <a:lnTo>
                                  <a:pt x="477400" y="2285999"/>
                                </a:lnTo>
                                <a:lnTo>
                                  <a:pt x="442980" y="2260599"/>
                                </a:lnTo>
                                <a:lnTo>
                                  <a:pt x="409597" y="2222499"/>
                                </a:lnTo>
                                <a:lnTo>
                                  <a:pt x="377282" y="2197099"/>
                                </a:lnTo>
                                <a:lnTo>
                                  <a:pt x="346066" y="2158999"/>
                                </a:lnTo>
                                <a:lnTo>
                                  <a:pt x="315981" y="2133599"/>
                                </a:lnTo>
                                <a:lnTo>
                                  <a:pt x="287058" y="2095499"/>
                                </a:lnTo>
                                <a:lnTo>
                                  <a:pt x="259329" y="2057399"/>
                                </a:lnTo>
                                <a:lnTo>
                                  <a:pt x="232825" y="2019299"/>
                                </a:lnTo>
                                <a:lnTo>
                                  <a:pt x="207576" y="1981199"/>
                                </a:lnTo>
                                <a:lnTo>
                                  <a:pt x="183615" y="1943099"/>
                                </a:lnTo>
                                <a:lnTo>
                                  <a:pt x="160973" y="1904999"/>
                                </a:lnTo>
                                <a:lnTo>
                                  <a:pt x="139680" y="1866899"/>
                                </a:lnTo>
                                <a:lnTo>
                                  <a:pt x="119770" y="1828799"/>
                                </a:lnTo>
                                <a:lnTo>
                                  <a:pt x="101272" y="1790699"/>
                                </a:lnTo>
                                <a:lnTo>
                                  <a:pt x="84218" y="1739899"/>
                                </a:lnTo>
                                <a:lnTo>
                                  <a:pt x="68639" y="1701799"/>
                                </a:lnTo>
                                <a:lnTo>
                                  <a:pt x="54568" y="1650999"/>
                                </a:lnTo>
                                <a:lnTo>
                                  <a:pt x="42034" y="1612899"/>
                                </a:lnTo>
                                <a:lnTo>
                                  <a:pt x="31070" y="1562099"/>
                                </a:lnTo>
                                <a:lnTo>
                                  <a:pt x="21707" y="1523999"/>
                                </a:lnTo>
                                <a:lnTo>
                                  <a:pt x="13976" y="1473199"/>
                                </a:lnTo>
                                <a:lnTo>
                                  <a:pt x="7908" y="1422399"/>
                                </a:lnTo>
                                <a:lnTo>
                                  <a:pt x="3535" y="1384299"/>
                                </a:lnTo>
                                <a:lnTo>
                                  <a:pt x="889" y="1333499"/>
                                </a:lnTo>
                                <a:lnTo>
                                  <a:pt x="0" y="1282699"/>
                                </a:lnTo>
                                <a:lnTo>
                                  <a:pt x="889" y="1231899"/>
                                </a:lnTo>
                                <a:lnTo>
                                  <a:pt x="3535" y="1193799"/>
                                </a:lnTo>
                                <a:lnTo>
                                  <a:pt x="7908" y="1142999"/>
                                </a:lnTo>
                                <a:lnTo>
                                  <a:pt x="13976" y="1092199"/>
                                </a:lnTo>
                                <a:lnTo>
                                  <a:pt x="21707" y="1054099"/>
                                </a:lnTo>
                                <a:lnTo>
                                  <a:pt x="31070" y="1003299"/>
                                </a:lnTo>
                                <a:lnTo>
                                  <a:pt x="42035" y="952499"/>
                                </a:lnTo>
                                <a:lnTo>
                                  <a:pt x="54568" y="914399"/>
                                </a:lnTo>
                                <a:lnTo>
                                  <a:pt x="68640" y="876299"/>
                                </a:lnTo>
                                <a:lnTo>
                                  <a:pt x="84219" y="825499"/>
                                </a:lnTo>
                                <a:lnTo>
                                  <a:pt x="101273" y="787399"/>
                                </a:lnTo>
                                <a:lnTo>
                                  <a:pt x="119771" y="749299"/>
                                </a:lnTo>
                                <a:lnTo>
                                  <a:pt x="139682" y="698499"/>
                                </a:lnTo>
                                <a:lnTo>
                                  <a:pt x="160974" y="660399"/>
                                </a:lnTo>
                                <a:lnTo>
                                  <a:pt x="183616" y="622299"/>
                                </a:lnTo>
                                <a:lnTo>
                                  <a:pt x="207578" y="584199"/>
                                </a:lnTo>
                                <a:lnTo>
                                  <a:pt x="232826" y="546099"/>
                                </a:lnTo>
                                <a:lnTo>
                                  <a:pt x="259331" y="507999"/>
                                </a:lnTo>
                                <a:lnTo>
                                  <a:pt x="287060" y="469899"/>
                                </a:lnTo>
                                <a:lnTo>
                                  <a:pt x="315983" y="444499"/>
                                </a:lnTo>
                                <a:lnTo>
                                  <a:pt x="346068" y="406399"/>
                                </a:lnTo>
                                <a:lnTo>
                                  <a:pt x="377284" y="380999"/>
                                </a:lnTo>
                                <a:lnTo>
                                  <a:pt x="409599" y="342899"/>
                                </a:lnTo>
                                <a:lnTo>
                                  <a:pt x="442982" y="317499"/>
                                </a:lnTo>
                                <a:lnTo>
                                  <a:pt x="477402" y="279399"/>
                                </a:lnTo>
                                <a:lnTo>
                                  <a:pt x="512827" y="253999"/>
                                </a:lnTo>
                                <a:lnTo>
                                  <a:pt x="549227" y="228599"/>
                                </a:lnTo>
                                <a:lnTo>
                                  <a:pt x="586569" y="203199"/>
                                </a:lnTo>
                                <a:lnTo>
                                  <a:pt x="624822" y="177799"/>
                                </a:lnTo>
                                <a:lnTo>
                                  <a:pt x="663955" y="165099"/>
                                </a:lnTo>
                                <a:lnTo>
                                  <a:pt x="703937" y="139699"/>
                                </a:lnTo>
                                <a:lnTo>
                                  <a:pt x="744737" y="114299"/>
                                </a:lnTo>
                                <a:lnTo>
                                  <a:pt x="828662" y="88899"/>
                                </a:lnTo>
                                <a:lnTo>
                                  <a:pt x="871726" y="63499"/>
                                </a:lnTo>
                                <a:lnTo>
                                  <a:pt x="1004943" y="25399"/>
                                </a:lnTo>
                                <a:lnTo>
                                  <a:pt x="1568413" y="25399"/>
                                </a:lnTo>
                                <a:lnTo>
                                  <a:pt x="1575435" y="27393"/>
                                </a:lnTo>
                                <a:lnTo>
                                  <a:pt x="1575435" y="50799"/>
                                </a:lnTo>
                                <a:lnTo>
                                  <a:pt x="1142296" y="50799"/>
                                </a:lnTo>
                                <a:lnTo>
                                  <a:pt x="1095199" y="63499"/>
                                </a:lnTo>
                                <a:lnTo>
                                  <a:pt x="1048673" y="63499"/>
                                </a:lnTo>
                                <a:lnTo>
                                  <a:pt x="868991" y="114299"/>
                                </a:lnTo>
                                <a:lnTo>
                                  <a:pt x="825848" y="139699"/>
                                </a:lnTo>
                                <a:lnTo>
                                  <a:pt x="783486" y="152399"/>
                                </a:lnTo>
                                <a:lnTo>
                                  <a:pt x="741940" y="177799"/>
                                </a:lnTo>
                                <a:lnTo>
                                  <a:pt x="701243" y="190499"/>
                                </a:lnTo>
                                <a:lnTo>
                                  <a:pt x="661432" y="215899"/>
                                </a:lnTo>
                                <a:lnTo>
                                  <a:pt x="622540" y="241299"/>
                                </a:lnTo>
                                <a:lnTo>
                                  <a:pt x="584602" y="266699"/>
                                </a:lnTo>
                                <a:lnTo>
                                  <a:pt x="547653" y="292099"/>
                                </a:lnTo>
                                <a:lnTo>
                                  <a:pt x="511729" y="317499"/>
                                </a:lnTo>
                                <a:lnTo>
                                  <a:pt x="476862" y="342899"/>
                                </a:lnTo>
                                <a:lnTo>
                                  <a:pt x="443089" y="380999"/>
                                </a:lnTo>
                                <a:lnTo>
                                  <a:pt x="410443" y="406399"/>
                                </a:lnTo>
                                <a:lnTo>
                                  <a:pt x="378960" y="444499"/>
                                </a:lnTo>
                                <a:lnTo>
                                  <a:pt x="348675" y="469899"/>
                                </a:lnTo>
                                <a:lnTo>
                                  <a:pt x="319621" y="507999"/>
                                </a:lnTo>
                                <a:lnTo>
                                  <a:pt x="291834" y="546099"/>
                                </a:lnTo>
                                <a:lnTo>
                                  <a:pt x="265349" y="584199"/>
                                </a:lnTo>
                                <a:lnTo>
                                  <a:pt x="240200" y="622299"/>
                                </a:lnTo>
                                <a:lnTo>
                                  <a:pt x="216422" y="660399"/>
                                </a:lnTo>
                                <a:lnTo>
                                  <a:pt x="194049" y="698499"/>
                                </a:lnTo>
                                <a:lnTo>
                                  <a:pt x="173117" y="736599"/>
                                </a:lnTo>
                                <a:lnTo>
                                  <a:pt x="153660" y="787399"/>
                                </a:lnTo>
                                <a:lnTo>
                                  <a:pt x="135712" y="825499"/>
                                </a:lnTo>
                                <a:lnTo>
                                  <a:pt x="119309" y="863599"/>
                                </a:lnTo>
                                <a:lnTo>
                                  <a:pt x="104486" y="914399"/>
                                </a:lnTo>
                                <a:lnTo>
                                  <a:pt x="91276" y="952499"/>
                                </a:lnTo>
                                <a:lnTo>
                                  <a:pt x="79715" y="1003299"/>
                                </a:lnTo>
                                <a:lnTo>
                                  <a:pt x="69837" y="1041399"/>
                                </a:lnTo>
                                <a:lnTo>
                                  <a:pt x="61677" y="1092199"/>
                                </a:lnTo>
                                <a:lnTo>
                                  <a:pt x="55271" y="1142999"/>
                                </a:lnTo>
                                <a:lnTo>
                                  <a:pt x="50651" y="1193799"/>
                                </a:lnTo>
                                <a:lnTo>
                                  <a:pt x="47854" y="1231899"/>
                                </a:lnTo>
                                <a:lnTo>
                                  <a:pt x="46914" y="1282699"/>
                                </a:lnTo>
                                <a:lnTo>
                                  <a:pt x="47854" y="1333499"/>
                                </a:lnTo>
                                <a:lnTo>
                                  <a:pt x="50651" y="1384299"/>
                                </a:lnTo>
                                <a:lnTo>
                                  <a:pt x="55271" y="1435099"/>
                                </a:lnTo>
                                <a:lnTo>
                                  <a:pt x="61677" y="1473199"/>
                                </a:lnTo>
                                <a:lnTo>
                                  <a:pt x="69837" y="1523999"/>
                                </a:lnTo>
                                <a:lnTo>
                                  <a:pt x="79715" y="1574799"/>
                                </a:lnTo>
                                <a:lnTo>
                                  <a:pt x="91276" y="1612899"/>
                                </a:lnTo>
                                <a:lnTo>
                                  <a:pt x="104486" y="1663699"/>
                                </a:lnTo>
                                <a:lnTo>
                                  <a:pt x="119309" y="1701799"/>
                                </a:lnTo>
                                <a:lnTo>
                                  <a:pt x="135712" y="1739899"/>
                                </a:lnTo>
                                <a:lnTo>
                                  <a:pt x="153660" y="1790699"/>
                                </a:lnTo>
                                <a:lnTo>
                                  <a:pt x="173117" y="1828799"/>
                                </a:lnTo>
                                <a:lnTo>
                                  <a:pt x="194049" y="1866899"/>
                                </a:lnTo>
                                <a:lnTo>
                                  <a:pt x="216422" y="1904999"/>
                                </a:lnTo>
                                <a:lnTo>
                                  <a:pt x="240200" y="1943099"/>
                                </a:lnTo>
                                <a:lnTo>
                                  <a:pt x="265349" y="1981199"/>
                                </a:lnTo>
                                <a:lnTo>
                                  <a:pt x="291834" y="2019299"/>
                                </a:lnTo>
                                <a:lnTo>
                                  <a:pt x="319621" y="2057399"/>
                                </a:lnTo>
                                <a:lnTo>
                                  <a:pt x="348675" y="2095499"/>
                                </a:lnTo>
                                <a:lnTo>
                                  <a:pt x="378960" y="2133599"/>
                                </a:lnTo>
                                <a:lnTo>
                                  <a:pt x="410443" y="2158999"/>
                                </a:lnTo>
                                <a:lnTo>
                                  <a:pt x="443089" y="2197099"/>
                                </a:lnTo>
                                <a:lnTo>
                                  <a:pt x="476862" y="2222499"/>
                                </a:lnTo>
                                <a:lnTo>
                                  <a:pt x="511729" y="2247899"/>
                                </a:lnTo>
                                <a:lnTo>
                                  <a:pt x="547653" y="2285999"/>
                                </a:lnTo>
                                <a:lnTo>
                                  <a:pt x="584602" y="2311399"/>
                                </a:lnTo>
                                <a:lnTo>
                                  <a:pt x="622540" y="2336799"/>
                                </a:lnTo>
                                <a:lnTo>
                                  <a:pt x="661432" y="2349499"/>
                                </a:lnTo>
                                <a:lnTo>
                                  <a:pt x="697335" y="2372406"/>
                                </a:lnTo>
                                <a:close/>
                              </a:path>
                              <a:path w="1575435" h="2372995">
                                <a:moveTo>
                                  <a:pt x="1575435" y="77849"/>
                                </a:moveTo>
                                <a:lnTo>
                                  <a:pt x="1524679" y="63499"/>
                                </a:lnTo>
                                <a:lnTo>
                                  <a:pt x="1478153" y="63499"/>
                                </a:lnTo>
                                <a:lnTo>
                                  <a:pt x="1431056" y="50799"/>
                                </a:lnTo>
                                <a:lnTo>
                                  <a:pt x="1575435" y="50799"/>
                                </a:lnTo>
                                <a:lnTo>
                                  <a:pt x="1575435" y="77849"/>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35" name="Image 335"/>
                          <pic:cNvPicPr/>
                        </pic:nvPicPr>
                        <pic:blipFill>
                          <a:blip r:embed="rId163" cstate="print"/>
                          <a:stretch>
                            <a:fillRect/>
                          </a:stretch>
                        </pic:blipFill>
                        <pic:spPr>
                          <a:xfrm>
                            <a:off x="6680575" y="1521765"/>
                            <a:ext cx="882274" cy="1068677"/>
                          </a:xfrm>
                          <a:prstGeom prst="rect">
                            <a:avLst/>
                          </a:prstGeom>
                        </pic:spPr>
                      </pic:pic>
                      <wps:wsp>
                        <wps:cNvPr id="336" name="Graphic 336"/>
                        <wps:cNvSpPr/>
                        <wps:spPr>
                          <a:xfrm>
                            <a:off x="6670654" y="1511838"/>
                            <a:ext cx="892810" cy="1089025"/>
                          </a:xfrm>
                          <a:custGeom>
                            <a:avLst/>
                            <a:gdLst/>
                            <a:ahLst/>
                            <a:cxnLst/>
                            <a:rect l="l" t="t" r="r" b="b"/>
                            <a:pathLst>
                              <a:path w="892810" h="1089025">
                                <a:moveTo>
                                  <a:pt x="544260" y="1088516"/>
                                </a:moveTo>
                                <a:lnTo>
                                  <a:pt x="497366" y="1086515"/>
                                </a:lnTo>
                                <a:lnTo>
                                  <a:pt x="451568" y="1080620"/>
                                </a:lnTo>
                                <a:lnTo>
                                  <a:pt x="407029" y="1070997"/>
                                </a:lnTo>
                                <a:lnTo>
                                  <a:pt x="363913" y="1057810"/>
                                </a:lnTo>
                                <a:lnTo>
                                  <a:pt x="322387" y="1041223"/>
                                </a:lnTo>
                                <a:lnTo>
                                  <a:pt x="282613" y="1021402"/>
                                </a:lnTo>
                                <a:lnTo>
                                  <a:pt x="244757" y="998511"/>
                                </a:lnTo>
                                <a:lnTo>
                                  <a:pt x="208984" y="972714"/>
                                </a:lnTo>
                                <a:lnTo>
                                  <a:pt x="175458" y="944176"/>
                                </a:lnTo>
                                <a:lnTo>
                                  <a:pt x="144343" y="913062"/>
                                </a:lnTo>
                                <a:lnTo>
                                  <a:pt x="115805" y="879536"/>
                                </a:lnTo>
                                <a:lnTo>
                                  <a:pt x="90007" y="843764"/>
                                </a:lnTo>
                                <a:lnTo>
                                  <a:pt x="67115" y="805909"/>
                                </a:lnTo>
                                <a:lnTo>
                                  <a:pt x="47294" y="766136"/>
                                </a:lnTo>
                                <a:lnTo>
                                  <a:pt x="30707" y="724610"/>
                                </a:lnTo>
                                <a:lnTo>
                                  <a:pt x="17519" y="681495"/>
                                </a:lnTo>
                                <a:lnTo>
                                  <a:pt x="7896" y="636956"/>
                                </a:lnTo>
                                <a:lnTo>
                                  <a:pt x="2100" y="591930"/>
                                </a:lnTo>
                                <a:lnTo>
                                  <a:pt x="2001" y="591158"/>
                                </a:lnTo>
                                <a:lnTo>
                                  <a:pt x="0" y="544266"/>
                                </a:lnTo>
                                <a:lnTo>
                                  <a:pt x="2001" y="497373"/>
                                </a:lnTo>
                                <a:lnTo>
                                  <a:pt x="7896" y="451575"/>
                                </a:lnTo>
                                <a:lnTo>
                                  <a:pt x="17519" y="407035"/>
                                </a:lnTo>
                                <a:lnTo>
                                  <a:pt x="30707" y="363920"/>
                                </a:lnTo>
                                <a:lnTo>
                                  <a:pt x="47294" y="322393"/>
                                </a:lnTo>
                                <a:lnTo>
                                  <a:pt x="67115" y="282619"/>
                                </a:lnTo>
                                <a:lnTo>
                                  <a:pt x="90007" y="244763"/>
                                </a:lnTo>
                                <a:lnTo>
                                  <a:pt x="115805" y="208989"/>
                                </a:lnTo>
                                <a:lnTo>
                                  <a:pt x="144343" y="175462"/>
                                </a:lnTo>
                                <a:lnTo>
                                  <a:pt x="175458" y="144347"/>
                                </a:lnTo>
                                <a:lnTo>
                                  <a:pt x="208858" y="115915"/>
                                </a:lnTo>
                                <a:lnTo>
                                  <a:pt x="244758" y="90010"/>
                                </a:lnTo>
                                <a:lnTo>
                                  <a:pt x="282613" y="67117"/>
                                </a:lnTo>
                                <a:lnTo>
                                  <a:pt x="322387" y="47295"/>
                                </a:lnTo>
                                <a:lnTo>
                                  <a:pt x="363914" y="30708"/>
                                </a:lnTo>
                                <a:lnTo>
                                  <a:pt x="407029" y="17520"/>
                                </a:lnTo>
                                <a:lnTo>
                                  <a:pt x="451568" y="7896"/>
                                </a:lnTo>
                                <a:lnTo>
                                  <a:pt x="497367" y="2001"/>
                                </a:lnTo>
                                <a:lnTo>
                                  <a:pt x="544260" y="0"/>
                                </a:lnTo>
                                <a:lnTo>
                                  <a:pt x="591153" y="2001"/>
                                </a:lnTo>
                                <a:lnTo>
                                  <a:pt x="636952" y="7896"/>
                                </a:lnTo>
                                <a:lnTo>
                                  <a:pt x="681491" y="17520"/>
                                </a:lnTo>
                                <a:lnTo>
                                  <a:pt x="689093" y="19845"/>
                                </a:lnTo>
                                <a:lnTo>
                                  <a:pt x="544260" y="19845"/>
                                </a:lnTo>
                                <a:lnTo>
                                  <a:pt x="496596" y="21992"/>
                                </a:lnTo>
                                <a:lnTo>
                                  <a:pt x="450117" y="28309"/>
                                </a:lnTo>
                                <a:lnTo>
                                  <a:pt x="405010" y="38610"/>
                                </a:lnTo>
                                <a:lnTo>
                                  <a:pt x="361461" y="52707"/>
                                </a:lnTo>
                                <a:lnTo>
                                  <a:pt x="319656" y="70415"/>
                                </a:lnTo>
                                <a:lnTo>
                                  <a:pt x="279783" y="91547"/>
                                </a:lnTo>
                                <a:lnTo>
                                  <a:pt x="242027" y="115915"/>
                                </a:lnTo>
                                <a:lnTo>
                                  <a:pt x="206576" y="143335"/>
                                </a:lnTo>
                                <a:lnTo>
                                  <a:pt x="173616" y="173618"/>
                                </a:lnTo>
                                <a:lnTo>
                                  <a:pt x="143333" y="206579"/>
                                </a:lnTo>
                                <a:lnTo>
                                  <a:pt x="115914" y="242030"/>
                                </a:lnTo>
                                <a:lnTo>
                                  <a:pt x="91546" y="279786"/>
                                </a:lnTo>
                                <a:lnTo>
                                  <a:pt x="70415" y="319660"/>
                                </a:lnTo>
                                <a:lnTo>
                                  <a:pt x="52707" y="361465"/>
                                </a:lnTo>
                                <a:lnTo>
                                  <a:pt x="38610" y="405015"/>
                                </a:lnTo>
                                <a:lnTo>
                                  <a:pt x="28309" y="450122"/>
                                </a:lnTo>
                                <a:lnTo>
                                  <a:pt x="21992" y="496601"/>
                                </a:lnTo>
                                <a:lnTo>
                                  <a:pt x="19845" y="544266"/>
                                </a:lnTo>
                                <a:lnTo>
                                  <a:pt x="21957" y="591158"/>
                                </a:lnTo>
                                <a:lnTo>
                                  <a:pt x="21992" y="591930"/>
                                </a:lnTo>
                                <a:lnTo>
                                  <a:pt x="28309" y="638409"/>
                                </a:lnTo>
                                <a:lnTo>
                                  <a:pt x="38610" y="683516"/>
                                </a:lnTo>
                                <a:lnTo>
                                  <a:pt x="52707" y="727066"/>
                                </a:lnTo>
                                <a:lnTo>
                                  <a:pt x="70415" y="768870"/>
                                </a:lnTo>
                                <a:lnTo>
                                  <a:pt x="91546" y="808744"/>
                                </a:lnTo>
                                <a:lnTo>
                                  <a:pt x="115914" y="846499"/>
                                </a:lnTo>
                                <a:lnTo>
                                  <a:pt x="143333" y="881950"/>
                                </a:lnTo>
                                <a:lnTo>
                                  <a:pt x="173616" y="914910"/>
                                </a:lnTo>
                                <a:lnTo>
                                  <a:pt x="206576" y="945193"/>
                                </a:lnTo>
                                <a:lnTo>
                                  <a:pt x="242185" y="972714"/>
                                </a:lnTo>
                                <a:lnTo>
                                  <a:pt x="279783" y="996980"/>
                                </a:lnTo>
                                <a:lnTo>
                                  <a:pt x="319656" y="1018111"/>
                                </a:lnTo>
                                <a:lnTo>
                                  <a:pt x="361461" y="1035818"/>
                                </a:lnTo>
                                <a:lnTo>
                                  <a:pt x="405010" y="1049916"/>
                                </a:lnTo>
                                <a:lnTo>
                                  <a:pt x="450117" y="1060216"/>
                                </a:lnTo>
                                <a:lnTo>
                                  <a:pt x="496596" y="1066533"/>
                                </a:lnTo>
                                <a:lnTo>
                                  <a:pt x="544260" y="1068680"/>
                                </a:lnTo>
                                <a:lnTo>
                                  <a:pt x="689066" y="1068680"/>
                                </a:lnTo>
                                <a:lnTo>
                                  <a:pt x="681491" y="1070997"/>
                                </a:lnTo>
                                <a:lnTo>
                                  <a:pt x="636951" y="1080620"/>
                                </a:lnTo>
                                <a:lnTo>
                                  <a:pt x="591153" y="1086515"/>
                                </a:lnTo>
                                <a:lnTo>
                                  <a:pt x="544260" y="1088516"/>
                                </a:lnTo>
                                <a:close/>
                              </a:path>
                              <a:path w="892810" h="1089025">
                                <a:moveTo>
                                  <a:pt x="892195" y="152753"/>
                                </a:moveTo>
                                <a:lnTo>
                                  <a:pt x="846492" y="115915"/>
                                </a:lnTo>
                                <a:lnTo>
                                  <a:pt x="808736" y="91547"/>
                                </a:lnTo>
                                <a:lnTo>
                                  <a:pt x="768863" y="70415"/>
                                </a:lnTo>
                                <a:lnTo>
                                  <a:pt x="727058" y="52707"/>
                                </a:lnTo>
                                <a:lnTo>
                                  <a:pt x="683509" y="38610"/>
                                </a:lnTo>
                                <a:lnTo>
                                  <a:pt x="638401" y="28309"/>
                                </a:lnTo>
                                <a:lnTo>
                                  <a:pt x="591923" y="21992"/>
                                </a:lnTo>
                                <a:lnTo>
                                  <a:pt x="544260" y="19845"/>
                                </a:lnTo>
                                <a:lnTo>
                                  <a:pt x="689093" y="19845"/>
                                </a:lnTo>
                                <a:lnTo>
                                  <a:pt x="766134" y="47295"/>
                                </a:lnTo>
                                <a:lnTo>
                                  <a:pt x="805907" y="67117"/>
                                </a:lnTo>
                                <a:lnTo>
                                  <a:pt x="843763" y="90010"/>
                                </a:lnTo>
                                <a:lnTo>
                                  <a:pt x="879662" y="115915"/>
                                </a:lnTo>
                                <a:lnTo>
                                  <a:pt x="892195" y="126584"/>
                                </a:lnTo>
                                <a:lnTo>
                                  <a:pt x="892195" y="152753"/>
                                </a:lnTo>
                                <a:close/>
                              </a:path>
                              <a:path w="892810" h="1089025">
                                <a:moveTo>
                                  <a:pt x="689066" y="1068680"/>
                                </a:moveTo>
                                <a:lnTo>
                                  <a:pt x="544260" y="1068680"/>
                                </a:lnTo>
                                <a:lnTo>
                                  <a:pt x="591922" y="1066533"/>
                                </a:lnTo>
                                <a:lnTo>
                                  <a:pt x="638400" y="1060216"/>
                                </a:lnTo>
                                <a:lnTo>
                                  <a:pt x="683507" y="1049916"/>
                                </a:lnTo>
                                <a:lnTo>
                                  <a:pt x="727056" y="1035818"/>
                                </a:lnTo>
                                <a:lnTo>
                                  <a:pt x="768860" y="1018111"/>
                                </a:lnTo>
                                <a:lnTo>
                                  <a:pt x="808734" y="996980"/>
                                </a:lnTo>
                                <a:lnTo>
                                  <a:pt x="846332" y="972714"/>
                                </a:lnTo>
                                <a:lnTo>
                                  <a:pt x="881942" y="945193"/>
                                </a:lnTo>
                                <a:lnTo>
                                  <a:pt x="892195" y="935773"/>
                                </a:lnTo>
                                <a:lnTo>
                                  <a:pt x="892195" y="961938"/>
                                </a:lnTo>
                                <a:lnTo>
                                  <a:pt x="843762" y="998511"/>
                                </a:lnTo>
                                <a:lnTo>
                                  <a:pt x="805906" y="1021402"/>
                                </a:lnTo>
                                <a:lnTo>
                                  <a:pt x="766133" y="1041223"/>
                                </a:lnTo>
                                <a:lnTo>
                                  <a:pt x="724606" y="1057810"/>
                                </a:lnTo>
                                <a:lnTo>
                                  <a:pt x="689066" y="1068680"/>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37" name="Image 337"/>
                          <pic:cNvPicPr/>
                        </pic:nvPicPr>
                        <pic:blipFill>
                          <a:blip r:embed="rId164" cstate="print"/>
                          <a:stretch>
                            <a:fillRect/>
                          </a:stretch>
                        </pic:blipFill>
                        <pic:spPr>
                          <a:xfrm>
                            <a:off x="0" y="0"/>
                            <a:ext cx="7562849" cy="3789377"/>
                          </a:xfrm>
                          <a:prstGeom prst="rect">
                            <a:avLst/>
                          </a:prstGeom>
                        </pic:spPr>
                      </pic:pic>
                      <pic:pic xmlns:pic="http://schemas.openxmlformats.org/drawingml/2006/picture">
                        <pic:nvPicPr>
                          <pic:cNvPr id="338" name="Image 338"/>
                          <pic:cNvPicPr/>
                        </pic:nvPicPr>
                        <pic:blipFill>
                          <a:blip r:embed="rId165" cstate="print"/>
                          <a:stretch>
                            <a:fillRect/>
                          </a:stretch>
                        </pic:blipFill>
                        <pic:spPr>
                          <a:xfrm>
                            <a:off x="5105055" y="1865647"/>
                            <a:ext cx="2332408" cy="2324100"/>
                          </a:xfrm>
                          <a:prstGeom prst="rect">
                            <a:avLst/>
                          </a:prstGeom>
                        </pic:spPr>
                      </pic:pic>
                      <wps:wsp>
                        <wps:cNvPr id="339" name="Graphic 339"/>
                        <wps:cNvSpPr/>
                        <wps:spPr>
                          <a:xfrm>
                            <a:off x="5083813" y="1849173"/>
                            <a:ext cx="2374900" cy="2349500"/>
                          </a:xfrm>
                          <a:custGeom>
                            <a:avLst/>
                            <a:gdLst/>
                            <a:ahLst/>
                            <a:cxnLst/>
                            <a:rect l="l" t="t" r="r" b="b"/>
                            <a:pathLst>
                              <a:path w="2374900" h="2349500">
                                <a:moveTo>
                                  <a:pt x="1420804" y="2336799"/>
                                </a:moveTo>
                                <a:lnTo>
                                  <a:pt x="954089" y="2336799"/>
                                </a:lnTo>
                                <a:lnTo>
                                  <a:pt x="778250" y="2285999"/>
                                </a:lnTo>
                                <a:lnTo>
                                  <a:pt x="736094" y="2260599"/>
                                </a:lnTo>
                                <a:lnTo>
                                  <a:pt x="654199" y="2235199"/>
                                </a:lnTo>
                                <a:lnTo>
                                  <a:pt x="614530" y="2209799"/>
                                </a:lnTo>
                                <a:lnTo>
                                  <a:pt x="575762" y="2184399"/>
                                </a:lnTo>
                                <a:lnTo>
                                  <a:pt x="537930" y="2158999"/>
                                </a:lnTo>
                                <a:lnTo>
                                  <a:pt x="501070" y="2133599"/>
                                </a:lnTo>
                                <a:lnTo>
                                  <a:pt x="465217" y="2108199"/>
                                </a:lnTo>
                                <a:lnTo>
                                  <a:pt x="430408" y="2082799"/>
                                </a:lnTo>
                                <a:lnTo>
                                  <a:pt x="396679" y="2057399"/>
                                </a:lnTo>
                                <a:lnTo>
                                  <a:pt x="364064" y="2019299"/>
                                </a:lnTo>
                                <a:lnTo>
                                  <a:pt x="332599" y="1993899"/>
                                </a:lnTo>
                                <a:lnTo>
                                  <a:pt x="302322" y="1955799"/>
                                </a:lnTo>
                                <a:lnTo>
                                  <a:pt x="273266" y="1930399"/>
                                </a:lnTo>
                                <a:lnTo>
                                  <a:pt x="245468" y="1892299"/>
                                </a:lnTo>
                                <a:lnTo>
                                  <a:pt x="218964" y="1854199"/>
                                </a:lnTo>
                                <a:lnTo>
                                  <a:pt x="193789" y="1816099"/>
                                </a:lnTo>
                                <a:lnTo>
                                  <a:pt x="169979" y="1777999"/>
                                </a:lnTo>
                                <a:lnTo>
                                  <a:pt x="147571" y="1739899"/>
                                </a:lnTo>
                                <a:lnTo>
                                  <a:pt x="126599" y="1701799"/>
                                </a:lnTo>
                                <a:lnTo>
                                  <a:pt x="107099" y="1663699"/>
                                </a:lnTo>
                                <a:lnTo>
                                  <a:pt x="89107" y="1625599"/>
                                </a:lnTo>
                                <a:lnTo>
                                  <a:pt x="72659" y="1574799"/>
                                </a:lnTo>
                                <a:lnTo>
                                  <a:pt x="57791" y="1536699"/>
                                </a:lnTo>
                                <a:lnTo>
                                  <a:pt x="44538" y="1485899"/>
                                </a:lnTo>
                                <a:lnTo>
                                  <a:pt x="32936" y="1447799"/>
                                </a:lnTo>
                                <a:lnTo>
                                  <a:pt x="23021" y="1396999"/>
                                </a:lnTo>
                                <a:lnTo>
                                  <a:pt x="14829" y="1358899"/>
                                </a:lnTo>
                                <a:lnTo>
                                  <a:pt x="8394" y="1308099"/>
                                </a:lnTo>
                                <a:lnTo>
                                  <a:pt x="3754" y="1257299"/>
                                </a:lnTo>
                                <a:lnTo>
                                  <a:pt x="944" y="1219199"/>
                                </a:lnTo>
                                <a:lnTo>
                                  <a:pt x="0" y="1168399"/>
                                </a:lnTo>
                                <a:lnTo>
                                  <a:pt x="944" y="1117599"/>
                                </a:lnTo>
                                <a:lnTo>
                                  <a:pt x="3754" y="1079499"/>
                                </a:lnTo>
                                <a:lnTo>
                                  <a:pt x="8395" y="1028699"/>
                                </a:lnTo>
                                <a:lnTo>
                                  <a:pt x="14829" y="977899"/>
                                </a:lnTo>
                                <a:lnTo>
                                  <a:pt x="23021" y="939799"/>
                                </a:lnTo>
                                <a:lnTo>
                                  <a:pt x="32936" y="888999"/>
                                </a:lnTo>
                                <a:lnTo>
                                  <a:pt x="44538" y="850899"/>
                                </a:lnTo>
                                <a:lnTo>
                                  <a:pt x="57791" y="800099"/>
                                </a:lnTo>
                                <a:lnTo>
                                  <a:pt x="72659" y="761999"/>
                                </a:lnTo>
                                <a:lnTo>
                                  <a:pt x="89107" y="711199"/>
                                </a:lnTo>
                                <a:lnTo>
                                  <a:pt x="107099" y="673099"/>
                                </a:lnTo>
                                <a:lnTo>
                                  <a:pt x="126599" y="634999"/>
                                </a:lnTo>
                                <a:lnTo>
                                  <a:pt x="147571" y="596899"/>
                                </a:lnTo>
                                <a:lnTo>
                                  <a:pt x="169980" y="558799"/>
                                </a:lnTo>
                                <a:lnTo>
                                  <a:pt x="193790" y="520699"/>
                                </a:lnTo>
                                <a:lnTo>
                                  <a:pt x="218965" y="482599"/>
                                </a:lnTo>
                                <a:lnTo>
                                  <a:pt x="245469" y="444499"/>
                                </a:lnTo>
                                <a:lnTo>
                                  <a:pt x="273267" y="406399"/>
                                </a:lnTo>
                                <a:lnTo>
                                  <a:pt x="302323" y="380999"/>
                                </a:lnTo>
                                <a:lnTo>
                                  <a:pt x="332601" y="342899"/>
                                </a:lnTo>
                                <a:lnTo>
                                  <a:pt x="364065" y="317499"/>
                                </a:lnTo>
                                <a:lnTo>
                                  <a:pt x="396680" y="279399"/>
                                </a:lnTo>
                                <a:lnTo>
                                  <a:pt x="430410" y="253999"/>
                                </a:lnTo>
                                <a:lnTo>
                                  <a:pt x="465219" y="228599"/>
                                </a:lnTo>
                                <a:lnTo>
                                  <a:pt x="501071" y="203199"/>
                                </a:lnTo>
                                <a:lnTo>
                                  <a:pt x="537931" y="177799"/>
                                </a:lnTo>
                                <a:lnTo>
                                  <a:pt x="575763" y="152399"/>
                                </a:lnTo>
                                <a:lnTo>
                                  <a:pt x="614531" y="126999"/>
                                </a:lnTo>
                                <a:lnTo>
                                  <a:pt x="654200" y="101599"/>
                                </a:lnTo>
                                <a:lnTo>
                                  <a:pt x="736095" y="76199"/>
                                </a:lnTo>
                                <a:lnTo>
                                  <a:pt x="778251" y="50799"/>
                                </a:lnTo>
                                <a:lnTo>
                                  <a:pt x="954090" y="0"/>
                                </a:lnTo>
                                <a:lnTo>
                                  <a:pt x="1420804" y="0"/>
                                </a:lnTo>
                                <a:lnTo>
                                  <a:pt x="1510096" y="25399"/>
                                </a:lnTo>
                                <a:lnTo>
                                  <a:pt x="1091368" y="25399"/>
                                </a:lnTo>
                                <a:lnTo>
                                  <a:pt x="1044125" y="38099"/>
                                </a:lnTo>
                                <a:lnTo>
                                  <a:pt x="997466" y="38099"/>
                                </a:lnTo>
                                <a:lnTo>
                                  <a:pt x="861394" y="76199"/>
                                </a:lnTo>
                                <a:lnTo>
                                  <a:pt x="732018" y="114299"/>
                                </a:lnTo>
                                <a:lnTo>
                                  <a:pt x="690568" y="139699"/>
                                </a:lnTo>
                                <a:lnTo>
                                  <a:pt x="650022" y="152399"/>
                                </a:lnTo>
                                <a:lnTo>
                                  <a:pt x="610420" y="177799"/>
                                </a:lnTo>
                                <a:lnTo>
                                  <a:pt x="571803" y="203199"/>
                                </a:lnTo>
                                <a:lnTo>
                                  <a:pt x="534210" y="228599"/>
                                </a:lnTo>
                                <a:lnTo>
                                  <a:pt x="497681" y="253999"/>
                                </a:lnTo>
                                <a:lnTo>
                                  <a:pt x="462256" y="279399"/>
                                </a:lnTo>
                                <a:lnTo>
                                  <a:pt x="427975" y="317499"/>
                                </a:lnTo>
                                <a:lnTo>
                                  <a:pt x="394879" y="342899"/>
                                </a:lnTo>
                                <a:lnTo>
                                  <a:pt x="363007" y="380999"/>
                                </a:lnTo>
                                <a:lnTo>
                                  <a:pt x="332400" y="406399"/>
                                </a:lnTo>
                                <a:lnTo>
                                  <a:pt x="303097" y="444499"/>
                                </a:lnTo>
                                <a:lnTo>
                                  <a:pt x="275138" y="482599"/>
                                </a:lnTo>
                                <a:lnTo>
                                  <a:pt x="248564" y="520699"/>
                                </a:lnTo>
                                <a:lnTo>
                                  <a:pt x="223414" y="558799"/>
                                </a:lnTo>
                                <a:lnTo>
                                  <a:pt x="199729" y="596899"/>
                                </a:lnTo>
                                <a:lnTo>
                                  <a:pt x="177548" y="634999"/>
                                </a:lnTo>
                                <a:lnTo>
                                  <a:pt x="156912" y="673099"/>
                                </a:lnTo>
                                <a:lnTo>
                                  <a:pt x="137860" y="711199"/>
                                </a:lnTo>
                                <a:lnTo>
                                  <a:pt x="120432" y="749299"/>
                                </a:lnTo>
                                <a:lnTo>
                                  <a:pt x="104670" y="800099"/>
                                </a:lnTo>
                                <a:lnTo>
                                  <a:pt x="90611" y="838199"/>
                                </a:lnTo>
                                <a:lnTo>
                                  <a:pt x="78298" y="888999"/>
                                </a:lnTo>
                                <a:lnTo>
                                  <a:pt x="67769" y="927099"/>
                                </a:lnTo>
                                <a:lnTo>
                                  <a:pt x="59064" y="977899"/>
                                </a:lnTo>
                                <a:lnTo>
                                  <a:pt x="52224" y="1028699"/>
                                </a:lnTo>
                                <a:lnTo>
                                  <a:pt x="47289" y="1066799"/>
                                </a:lnTo>
                                <a:lnTo>
                                  <a:pt x="44299" y="1117599"/>
                                </a:lnTo>
                                <a:lnTo>
                                  <a:pt x="43293" y="1168399"/>
                                </a:lnTo>
                                <a:lnTo>
                                  <a:pt x="44299" y="1219199"/>
                                </a:lnTo>
                                <a:lnTo>
                                  <a:pt x="47289" y="1269999"/>
                                </a:lnTo>
                                <a:lnTo>
                                  <a:pt x="52224" y="1308099"/>
                                </a:lnTo>
                                <a:lnTo>
                                  <a:pt x="59064" y="1358899"/>
                                </a:lnTo>
                                <a:lnTo>
                                  <a:pt x="67769" y="1409699"/>
                                </a:lnTo>
                                <a:lnTo>
                                  <a:pt x="78298" y="1447799"/>
                                </a:lnTo>
                                <a:lnTo>
                                  <a:pt x="90611" y="1498599"/>
                                </a:lnTo>
                                <a:lnTo>
                                  <a:pt x="104670" y="1536699"/>
                                </a:lnTo>
                                <a:lnTo>
                                  <a:pt x="120432" y="1587499"/>
                                </a:lnTo>
                                <a:lnTo>
                                  <a:pt x="137860" y="1625599"/>
                                </a:lnTo>
                                <a:lnTo>
                                  <a:pt x="156912" y="1663699"/>
                                </a:lnTo>
                                <a:lnTo>
                                  <a:pt x="177548" y="1701799"/>
                                </a:lnTo>
                                <a:lnTo>
                                  <a:pt x="199729" y="1739899"/>
                                </a:lnTo>
                                <a:lnTo>
                                  <a:pt x="223414" y="1777999"/>
                                </a:lnTo>
                                <a:lnTo>
                                  <a:pt x="248564" y="1816099"/>
                                </a:lnTo>
                                <a:lnTo>
                                  <a:pt x="275138" y="1854199"/>
                                </a:lnTo>
                                <a:lnTo>
                                  <a:pt x="303097" y="1892299"/>
                                </a:lnTo>
                                <a:lnTo>
                                  <a:pt x="332400" y="1930399"/>
                                </a:lnTo>
                                <a:lnTo>
                                  <a:pt x="363007" y="1955799"/>
                                </a:lnTo>
                                <a:lnTo>
                                  <a:pt x="394879" y="1993899"/>
                                </a:lnTo>
                                <a:lnTo>
                                  <a:pt x="427975" y="2019299"/>
                                </a:lnTo>
                                <a:lnTo>
                                  <a:pt x="462256" y="2057399"/>
                                </a:lnTo>
                                <a:lnTo>
                                  <a:pt x="497681" y="2082799"/>
                                </a:lnTo>
                                <a:lnTo>
                                  <a:pt x="534210" y="2108199"/>
                                </a:lnTo>
                                <a:lnTo>
                                  <a:pt x="571803" y="2133599"/>
                                </a:lnTo>
                                <a:lnTo>
                                  <a:pt x="610420" y="2158999"/>
                                </a:lnTo>
                                <a:lnTo>
                                  <a:pt x="650022" y="2184399"/>
                                </a:lnTo>
                                <a:lnTo>
                                  <a:pt x="690568" y="2197099"/>
                                </a:lnTo>
                                <a:lnTo>
                                  <a:pt x="732018" y="2222499"/>
                                </a:lnTo>
                                <a:lnTo>
                                  <a:pt x="817471" y="2247899"/>
                                </a:lnTo>
                                <a:lnTo>
                                  <a:pt x="997466" y="2298699"/>
                                </a:lnTo>
                                <a:lnTo>
                                  <a:pt x="1044125" y="2298699"/>
                                </a:lnTo>
                                <a:lnTo>
                                  <a:pt x="1091368" y="2311399"/>
                                </a:lnTo>
                                <a:lnTo>
                                  <a:pt x="1510096" y="2311399"/>
                                </a:lnTo>
                                <a:lnTo>
                                  <a:pt x="1420804" y="2336799"/>
                                </a:lnTo>
                                <a:close/>
                              </a:path>
                              <a:path w="2374900" h="2349500">
                                <a:moveTo>
                                  <a:pt x="1510096" y="2311399"/>
                                </a:moveTo>
                                <a:lnTo>
                                  <a:pt x="1283523" y="2311399"/>
                                </a:lnTo>
                                <a:lnTo>
                                  <a:pt x="1330766" y="2298699"/>
                                </a:lnTo>
                                <a:lnTo>
                                  <a:pt x="1377424" y="2298699"/>
                                </a:lnTo>
                                <a:lnTo>
                                  <a:pt x="1557420" y="2247899"/>
                                </a:lnTo>
                                <a:lnTo>
                                  <a:pt x="1642873" y="2222499"/>
                                </a:lnTo>
                                <a:lnTo>
                                  <a:pt x="1684323" y="2197099"/>
                                </a:lnTo>
                                <a:lnTo>
                                  <a:pt x="1724869" y="2184399"/>
                                </a:lnTo>
                                <a:lnTo>
                                  <a:pt x="1764471" y="2158999"/>
                                </a:lnTo>
                                <a:lnTo>
                                  <a:pt x="1803089" y="2133599"/>
                                </a:lnTo>
                                <a:lnTo>
                                  <a:pt x="1840683" y="2108199"/>
                                </a:lnTo>
                                <a:lnTo>
                                  <a:pt x="1877212" y="2082799"/>
                                </a:lnTo>
                                <a:lnTo>
                                  <a:pt x="1912637" y="2057399"/>
                                </a:lnTo>
                                <a:lnTo>
                                  <a:pt x="1946918" y="2019299"/>
                                </a:lnTo>
                                <a:lnTo>
                                  <a:pt x="1980015" y="1993899"/>
                                </a:lnTo>
                                <a:lnTo>
                                  <a:pt x="2011887" y="1955799"/>
                                </a:lnTo>
                                <a:lnTo>
                                  <a:pt x="2042495" y="1930399"/>
                                </a:lnTo>
                                <a:lnTo>
                                  <a:pt x="2071798" y="1892299"/>
                                </a:lnTo>
                                <a:lnTo>
                                  <a:pt x="2099757" y="1854199"/>
                                </a:lnTo>
                                <a:lnTo>
                                  <a:pt x="2126332" y="1816099"/>
                                </a:lnTo>
                                <a:lnTo>
                                  <a:pt x="2151482" y="1777999"/>
                                </a:lnTo>
                                <a:lnTo>
                                  <a:pt x="2175168" y="1739899"/>
                                </a:lnTo>
                                <a:lnTo>
                                  <a:pt x="2197349" y="1701799"/>
                                </a:lnTo>
                                <a:lnTo>
                                  <a:pt x="2217986" y="1663699"/>
                                </a:lnTo>
                                <a:lnTo>
                                  <a:pt x="2237038" y="1625599"/>
                                </a:lnTo>
                                <a:lnTo>
                                  <a:pt x="2254466" y="1587499"/>
                                </a:lnTo>
                                <a:lnTo>
                                  <a:pt x="2270229" y="1536699"/>
                                </a:lnTo>
                                <a:lnTo>
                                  <a:pt x="2284288" y="1498599"/>
                                </a:lnTo>
                                <a:lnTo>
                                  <a:pt x="2296602" y="1447799"/>
                                </a:lnTo>
                                <a:lnTo>
                                  <a:pt x="2307131" y="1409699"/>
                                </a:lnTo>
                                <a:lnTo>
                                  <a:pt x="2315835" y="1358899"/>
                                </a:lnTo>
                                <a:lnTo>
                                  <a:pt x="2322675" y="1308099"/>
                                </a:lnTo>
                                <a:lnTo>
                                  <a:pt x="2327610" y="1269999"/>
                                </a:lnTo>
                                <a:lnTo>
                                  <a:pt x="2330601" y="1219199"/>
                                </a:lnTo>
                                <a:lnTo>
                                  <a:pt x="2331607" y="1168399"/>
                                </a:lnTo>
                                <a:lnTo>
                                  <a:pt x="2330601" y="1117599"/>
                                </a:lnTo>
                                <a:lnTo>
                                  <a:pt x="2327610" y="1066799"/>
                                </a:lnTo>
                                <a:lnTo>
                                  <a:pt x="2322675" y="1028699"/>
                                </a:lnTo>
                                <a:lnTo>
                                  <a:pt x="2315835" y="977899"/>
                                </a:lnTo>
                                <a:lnTo>
                                  <a:pt x="2307131" y="927099"/>
                                </a:lnTo>
                                <a:lnTo>
                                  <a:pt x="2296602" y="888999"/>
                                </a:lnTo>
                                <a:lnTo>
                                  <a:pt x="2284288" y="838199"/>
                                </a:lnTo>
                                <a:lnTo>
                                  <a:pt x="2270229" y="800099"/>
                                </a:lnTo>
                                <a:lnTo>
                                  <a:pt x="2254466" y="749299"/>
                                </a:lnTo>
                                <a:lnTo>
                                  <a:pt x="2237038" y="711199"/>
                                </a:lnTo>
                                <a:lnTo>
                                  <a:pt x="2217986" y="673099"/>
                                </a:lnTo>
                                <a:lnTo>
                                  <a:pt x="2197349" y="634999"/>
                                </a:lnTo>
                                <a:lnTo>
                                  <a:pt x="2175168" y="596899"/>
                                </a:lnTo>
                                <a:lnTo>
                                  <a:pt x="2151482" y="558799"/>
                                </a:lnTo>
                                <a:lnTo>
                                  <a:pt x="2126332" y="520699"/>
                                </a:lnTo>
                                <a:lnTo>
                                  <a:pt x="2099757" y="482599"/>
                                </a:lnTo>
                                <a:lnTo>
                                  <a:pt x="2071798" y="444499"/>
                                </a:lnTo>
                                <a:lnTo>
                                  <a:pt x="2042495" y="406399"/>
                                </a:lnTo>
                                <a:lnTo>
                                  <a:pt x="2011887" y="380999"/>
                                </a:lnTo>
                                <a:lnTo>
                                  <a:pt x="1980015" y="342899"/>
                                </a:lnTo>
                                <a:lnTo>
                                  <a:pt x="1946918" y="317499"/>
                                </a:lnTo>
                                <a:lnTo>
                                  <a:pt x="1912637" y="279399"/>
                                </a:lnTo>
                                <a:lnTo>
                                  <a:pt x="1877212" y="253999"/>
                                </a:lnTo>
                                <a:lnTo>
                                  <a:pt x="1840683" y="228599"/>
                                </a:lnTo>
                                <a:lnTo>
                                  <a:pt x="1803089" y="203199"/>
                                </a:lnTo>
                                <a:lnTo>
                                  <a:pt x="1764471" y="177799"/>
                                </a:lnTo>
                                <a:lnTo>
                                  <a:pt x="1724869" y="152399"/>
                                </a:lnTo>
                                <a:lnTo>
                                  <a:pt x="1684323" y="139699"/>
                                </a:lnTo>
                                <a:lnTo>
                                  <a:pt x="1642873" y="114299"/>
                                </a:lnTo>
                                <a:lnTo>
                                  <a:pt x="1513497" y="76199"/>
                                </a:lnTo>
                                <a:lnTo>
                                  <a:pt x="1377424" y="38099"/>
                                </a:lnTo>
                                <a:lnTo>
                                  <a:pt x="1330766" y="38099"/>
                                </a:lnTo>
                                <a:lnTo>
                                  <a:pt x="1283523" y="25399"/>
                                </a:lnTo>
                                <a:lnTo>
                                  <a:pt x="1510096" y="25399"/>
                                </a:lnTo>
                                <a:lnTo>
                                  <a:pt x="1596644" y="50799"/>
                                </a:lnTo>
                                <a:lnTo>
                                  <a:pt x="1638799" y="76199"/>
                                </a:lnTo>
                                <a:lnTo>
                                  <a:pt x="1720695" y="101599"/>
                                </a:lnTo>
                                <a:lnTo>
                                  <a:pt x="1760363" y="126999"/>
                                </a:lnTo>
                                <a:lnTo>
                                  <a:pt x="1799132" y="152399"/>
                                </a:lnTo>
                                <a:lnTo>
                                  <a:pt x="1836964" y="177799"/>
                                </a:lnTo>
                                <a:lnTo>
                                  <a:pt x="1873824" y="203199"/>
                                </a:lnTo>
                                <a:lnTo>
                                  <a:pt x="1909676" y="228599"/>
                                </a:lnTo>
                                <a:lnTo>
                                  <a:pt x="1944485" y="253999"/>
                                </a:lnTo>
                                <a:lnTo>
                                  <a:pt x="1978215" y="279399"/>
                                </a:lnTo>
                                <a:lnTo>
                                  <a:pt x="2010829" y="317499"/>
                                </a:lnTo>
                                <a:lnTo>
                                  <a:pt x="2042294" y="342899"/>
                                </a:lnTo>
                                <a:lnTo>
                                  <a:pt x="2072571" y="380999"/>
                                </a:lnTo>
                                <a:lnTo>
                                  <a:pt x="2101627" y="406399"/>
                                </a:lnTo>
                                <a:lnTo>
                                  <a:pt x="2129425" y="444499"/>
                                </a:lnTo>
                                <a:lnTo>
                                  <a:pt x="2155929" y="482599"/>
                                </a:lnTo>
                                <a:lnTo>
                                  <a:pt x="2181103" y="520699"/>
                                </a:lnTo>
                                <a:lnTo>
                                  <a:pt x="2204913" y="558799"/>
                                </a:lnTo>
                                <a:lnTo>
                                  <a:pt x="2227321" y="596899"/>
                                </a:lnTo>
                                <a:lnTo>
                                  <a:pt x="2248293" y="634999"/>
                                </a:lnTo>
                                <a:lnTo>
                                  <a:pt x="2267793" y="673099"/>
                                </a:lnTo>
                                <a:lnTo>
                                  <a:pt x="2285785" y="711199"/>
                                </a:lnTo>
                                <a:lnTo>
                                  <a:pt x="2302232" y="761999"/>
                                </a:lnTo>
                                <a:lnTo>
                                  <a:pt x="2317101" y="800099"/>
                                </a:lnTo>
                                <a:lnTo>
                                  <a:pt x="2330353" y="850899"/>
                                </a:lnTo>
                                <a:lnTo>
                                  <a:pt x="2341955" y="888999"/>
                                </a:lnTo>
                                <a:lnTo>
                                  <a:pt x="2351870" y="939799"/>
                                </a:lnTo>
                                <a:lnTo>
                                  <a:pt x="2360062" y="977899"/>
                                </a:lnTo>
                                <a:lnTo>
                                  <a:pt x="2366496" y="1028699"/>
                                </a:lnTo>
                                <a:lnTo>
                                  <a:pt x="2371136" y="1079499"/>
                                </a:lnTo>
                                <a:lnTo>
                                  <a:pt x="2373947" y="1117599"/>
                                </a:lnTo>
                                <a:lnTo>
                                  <a:pt x="2374891" y="1168399"/>
                                </a:lnTo>
                                <a:lnTo>
                                  <a:pt x="2373947" y="1219199"/>
                                </a:lnTo>
                                <a:lnTo>
                                  <a:pt x="2371136" y="1257299"/>
                                </a:lnTo>
                                <a:lnTo>
                                  <a:pt x="2366496" y="1308099"/>
                                </a:lnTo>
                                <a:lnTo>
                                  <a:pt x="2360062" y="1358899"/>
                                </a:lnTo>
                                <a:lnTo>
                                  <a:pt x="2351870" y="1396999"/>
                                </a:lnTo>
                                <a:lnTo>
                                  <a:pt x="2341955" y="1447799"/>
                                </a:lnTo>
                                <a:lnTo>
                                  <a:pt x="2330353" y="1485899"/>
                                </a:lnTo>
                                <a:lnTo>
                                  <a:pt x="2317101" y="1536699"/>
                                </a:lnTo>
                                <a:lnTo>
                                  <a:pt x="2302232" y="1574799"/>
                                </a:lnTo>
                                <a:lnTo>
                                  <a:pt x="2285785" y="1625599"/>
                                </a:lnTo>
                                <a:lnTo>
                                  <a:pt x="2267793" y="1663699"/>
                                </a:lnTo>
                                <a:lnTo>
                                  <a:pt x="2248293" y="1701799"/>
                                </a:lnTo>
                                <a:lnTo>
                                  <a:pt x="2227321" y="1739899"/>
                                </a:lnTo>
                                <a:lnTo>
                                  <a:pt x="2204913" y="1777999"/>
                                </a:lnTo>
                                <a:lnTo>
                                  <a:pt x="2181103" y="1816099"/>
                                </a:lnTo>
                                <a:lnTo>
                                  <a:pt x="2155929" y="1854199"/>
                                </a:lnTo>
                                <a:lnTo>
                                  <a:pt x="2129425" y="1892299"/>
                                </a:lnTo>
                                <a:lnTo>
                                  <a:pt x="2101627" y="1930399"/>
                                </a:lnTo>
                                <a:lnTo>
                                  <a:pt x="2072571" y="1955799"/>
                                </a:lnTo>
                                <a:lnTo>
                                  <a:pt x="2042294" y="1993899"/>
                                </a:lnTo>
                                <a:lnTo>
                                  <a:pt x="2010829" y="2019299"/>
                                </a:lnTo>
                                <a:lnTo>
                                  <a:pt x="1978215" y="2057399"/>
                                </a:lnTo>
                                <a:lnTo>
                                  <a:pt x="1944485" y="2082799"/>
                                </a:lnTo>
                                <a:lnTo>
                                  <a:pt x="1909676" y="2108199"/>
                                </a:lnTo>
                                <a:lnTo>
                                  <a:pt x="1873824" y="2133599"/>
                                </a:lnTo>
                                <a:lnTo>
                                  <a:pt x="1836964" y="2158999"/>
                                </a:lnTo>
                                <a:lnTo>
                                  <a:pt x="1799132" y="2184399"/>
                                </a:lnTo>
                                <a:lnTo>
                                  <a:pt x="1760363" y="2209799"/>
                                </a:lnTo>
                                <a:lnTo>
                                  <a:pt x="1720695" y="2235199"/>
                                </a:lnTo>
                                <a:lnTo>
                                  <a:pt x="1638799" y="2260599"/>
                                </a:lnTo>
                                <a:lnTo>
                                  <a:pt x="1596644" y="2285999"/>
                                </a:lnTo>
                                <a:lnTo>
                                  <a:pt x="1510096" y="2311399"/>
                                </a:lnTo>
                                <a:close/>
                              </a:path>
                              <a:path w="2374900" h="2349500">
                                <a:moveTo>
                                  <a:pt x="1329054" y="2349499"/>
                                </a:moveTo>
                                <a:lnTo>
                                  <a:pt x="1045838" y="2349499"/>
                                </a:lnTo>
                                <a:lnTo>
                                  <a:pt x="999674" y="2336799"/>
                                </a:lnTo>
                                <a:lnTo>
                                  <a:pt x="1375218" y="2336799"/>
                                </a:lnTo>
                                <a:lnTo>
                                  <a:pt x="1329054" y="2349499"/>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40" name="Image 340"/>
                          <pic:cNvPicPr/>
                        </pic:nvPicPr>
                        <pic:blipFill>
                          <a:blip r:embed="rId166" cstate="print"/>
                          <a:stretch>
                            <a:fillRect/>
                          </a:stretch>
                        </pic:blipFill>
                        <pic:spPr>
                          <a:xfrm>
                            <a:off x="5793339" y="3207485"/>
                            <a:ext cx="1769510" cy="2006600"/>
                          </a:xfrm>
                          <a:prstGeom prst="rect">
                            <a:avLst/>
                          </a:prstGeom>
                        </pic:spPr>
                      </pic:pic>
                      <wps:wsp>
                        <wps:cNvPr id="341" name="Graphic 341"/>
                        <wps:cNvSpPr/>
                        <wps:spPr>
                          <a:xfrm>
                            <a:off x="5775021" y="3188036"/>
                            <a:ext cx="1788160" cy="2044700"/>
                          </a:xfrm>
                          <a:custGeom>
                            <a:avLst/>
                            <a:gdLst/>
                            <a:ahLst/>
                            <a:cxnLst/>
                            <a:rect l="l" t="t" r="r" b="b"/>
                            <a:pathLst>
                              <a:path w="1788160" h="2044700">
                                <a:moveTo>
                                  <a:pt x="1119688" y="12700"/>
                                </a:moveTo>
                                <a:lnTo>
                                  <a:pt x="928293" y="12700"/>
                                </a:lnTo>
                                <a:lnTo>
                                  <a:pt x="975859" y="0"/>
                                </a:lnTo>
                                <a:lnTo>
                                  <a:pt x="1072122" y="0"/>
                                </a:lnTo>
                                <a:lnTo>
                                  <a:pt x="1119688" y="12700"/>
                                </a:lnTo>
                                <a:close/>
                              </a:path>
                              <a:path w="1788160" h="2044700">
                                <a:moveTo>
                                  <a:pt x="1212927" y="25400"/>
                                </a:moveTo>
                                <a:lnTo>
                                  <a:pt x="835056" y="25400"/>
                                </a:lnTo>
                                <a:lnTo>
                                  <a:pt x="881342" y="12700"/>
                                </a:lnTo>
                                <a:lnTo>
                                  <a:pt x="1166640" y="12700"/>
                                </a:lnTo>
                                <a:lnTo>
                                  <a:pt x="1212927" y="25400"/>
                                </a:lnTo>
                                <a:close/>
                              </a:path>
                              <a:path w="1788160" h="2044700">
                                <a:moveTo>
                                  <a:pt x="1166640" y="2044700"/>
                                </a:moveTo>
                                <a:lnTo>
                                  <a:pt x="881342" y="2044700"/>
                                </a:lnTo>
                                <a:lnTo>
                                  <a:pt x="700675" y="1993900"/>
                                </a:lnTo>
                                <a:lnTo>
                                  <a:pt x="615319" y="1968500"/>
                                </a:lnTo>
                                <a:lnTo>
                                  <a:pt x="574058" y="1943100"/>
                                </a:lnTo>
                                <a:lnTo>
                                  <a:pt x="533809" y="1930400"/>
                                </a:lnTo>
                                <a:lnTo>
                                  <a:pt x="494620" y="1905000"/>
                                </a:lnTo>
                                <a:lnTo>
                                  <a:pt x="456541" y="1879600"/>
                                </a:lnTo>
                                <a:lnTo>
                                  <a:pt x="419623" y="1854200"/>
                                </a:lnTo>
                                <a:lnTo>
                                  <a:pt x="383914" y="1828800"/>
                                </a:lnTo>
                                <a:lnTo>
                                  <a:pt x="349463" y="1790700"/>
                                </a:lnTo>
                                <a:lnTo>
                                  <a:pt x="316321" y="1765300"/>
                                </a:lnTo>
                                <a:lnTo>
                                  <a:pt x="284537" y="1739900"/>
                                </a:lnTo>
                                <a:lnTo>
                                  <a:pt x="254161" y="1701800"/>
                                </a:lnTo>
                                <a:lnTo>
                                  <a:pt x="225242" y="1663700"/>
                                </a:lnTo>
                                <a:lnTo>
                                  <a:pt x="197829" y="1625600"/>
                                </a:lnTo>
                                <a:lnTo>
                                  <a:pt x="171973" y="1600200"/>
                                </a:lnTo>
                                <a:lnTo>
                                  <a:pt x="147722" y="1562100"/>
                                </a:lnTo>
                                <a:lnTo>
                                  <a:pt x="125127" y="1511300"/>
                                </a:lnTo>
                                <a:lnTo>
                                  <a:pt x="104236" y="1473200"/>
                                </a:lnTo>
                                <a:lnTo>
                                  <a:pt x="85100" y="1435100"/>
                                </a:lnTo>
                                <a:lnTo>
                                  <a:pt x="67768" y="1397000"/>
                                </a:lnTo>
                                <a:lnTo>
                                  <a:pt x="52289" y="1346200"/>
                                </a:lnTo>
                                <a:lnTo>
                                  <a:pt x="38714" y="1308100"/>
                                </a:lnTo>
                                <a:lnTo>
                                  <a:pt x="27091" y="1257300"/>
                                </a:lnTo>
                                <a:lnTo>
                                  <a:pt x="17470" y="1219200"/>
                                </a:lnTo>
                                <a:lnTo>
                                  <a:pt x="9901" y="1168400"/>
                                </a:lnTo>
                                <a:lnTo>
                                  <a:pt x="4433" y="1117600"/>
                                </a:lnTo>
                                <a:lnTo>
                                  <a:pt x="1116" y="1079500"/>
                                </a:lnTo>
                                <a:lnTo>
                                  <a:pt x="0" y="1028700"/>
                                </a:lnTo>
                                <a:lnTo>
                                  <a:pt x="1116" y="977900"/>
                                </a:lnTo>
                                <a:lnTo>
                                  <a:pt x="4433" y="927100"/>
                                </a:lnTo>
                                <a:lnTo>
                                  <a:pt x="9901" y="889000"/>
                                </a:lnTo>
                                <a:lnTo>
                                  <a:pt x="17470" y="838200"/>
                                </a:lnTo>
                                <a:lnTo>
                                  <a:pt x="27091" y="787400"/>
                                </a:lnTo>
                                <a:lnTo>
                                  <a:pt x="38714" y="749300"/>
                                </a:lnTo>
                                <a:lnTo>
                                  <a:pt x="52290" y="698500"/>
                                </a:lnTo>
                                <a:lnTo>
                                  <a:pt x="67768" y="660400"/>
                                </a:lnTo>
                                <a:lnTo>
                                  <a:pt x="85101" y="622300"/>
                                </a:lnTo>
                                <a:lnTo>
                                  <a:pt x="104237" y="571500"/>
                                </a:lnTo>
                                <a:lnTo>
                                  <a:pt x="125127" y="533400"/>
                                </a:lnTo>
                                <a:lnTo>
                                  <a:pt x="147723" y="495300"/>
                                </a:lnTo>
                                <a:lnTo>
                                  <a:pt x="171974" y="457200"/>
                                </a:lnTo>
                                <a:lnTo>
                                  <a:pt x="197830" y="419100"/>
                                </a:lnTo>
                                <a:lnTo>
                                  <a:pt x="225243" y="381000"/>
                                </a:lnTo>
                                <a:lnTo>
                                  <a:pt x="254162" y="355600"/>
                                </a:lnTo>
                                <a:lnTo>
                                  <a:pt x="284538" y="317500"/>
                                </a:lnTo>
                                <a:lnTo>
                                  <a:pt x="316322" y="292100"/>
                                </a:lnTo>
                                <a:lnTo>
                                  <a:pt x="349464" y="254000"/>
                                </a:lnTo>
                                <a:lnTo>
                                  <a:pt x="383915" y="228600"/>
                                </a:lnTo>
                                <a:lnTo>
                                  <a:pt x="419624" y="203200"/>
                                </a:lnTo>
                                <a:lnTo>
                                  <a:pt x="456543" y="177800"/>
                                </a:lnTo>
                                <a:lnTo>
                                  <a:pt x="494621" y="152400"/>
                                </a:lnTo>
                                <a:lnTo>
                                  <a:pt x="533810" y="127000"/>
                                </a:lnTo>
                                <a:lnTo>
                                  <a:pt x="574059" y="101600"/>
                                </a:lnTo>
                                <a:lnTo>
                                  <a:pt x="657542" y="76200"/>
                                </a:lnTo>
                                <a:lnTo>
                                  <a:pt x="700676" y="50800"/>
                                </a:lnTo>
                                <a:lnTo>
                                  <a:pt x="789483" y="25400"/>
                                </a:lnTo>
                                <a:lnTo>
                                  <a:pt x="1258500" y="25400"/>
                                </a:lnTo>
                                <a:lnTo>
                                  <a:pt x="1303310" y="38100"/>
                                </a:lnTo>
                                <a:lnTo>
                                  <a:pt x="976258" y="38100"/>
                                </a:lnTo>
                                <a:lnTo>
                                  <a:pt x="929105" y="50800"/>
                                </a:lnTo>
                                <a:lnTo>
                                  <a:pt x="882582" y="50800"/>
                                </a:lnTo>
                                <a:lnTo>
                                  <a:pt x="836742" y="63500"/>
                                </a:lnTo>
                                <a:lnTo>
                                  <a:pt x="791637" y="63500"/>
                                </a:lnTo>
                                <a:lnTo>
                                  <a:pt x="703839" y="88900"/>
                                </a:lnTo>
                                <a:lnTo>
                                  <a:pt x="661251" y="114300"/>
                                </a:lnTo>
                                <a:lnTo>
                                  <a:pt x="619605" y="127000"/>
                                </a:lnTo>
                                <a:lnTo>
                                  <a:pt x="578955" y="152400"/>
                                </a:lnTo>
                                <a:lnTo>
                                  <a:pt x="539353" y="165100"/>
                                </a:lnTo>
                                <a:lnTo>
                                  <a:pt x="500849" y="190500"/>
                                </a:lnTo>
                                <a:lnTo>
                                  <a:pt x="463497" y="215900"/>
                                </a:lnTo>
                                <a:lnTo>
                                  <a:pt x="427349" y="241300"/>
                                </a:lnTo>
                                <a:lnTo>
                                  <a:pt x="392456" y="266700"/>
                                </a:lnTo>
                                <a:lnTo>
                                  <a:pt x="358871" y="304800"/>
                                </a:lnTo>
                                <a:lnTo>
                                  <a:pt x="326646" y="330200"/>
                                </a:lnTo>
                                <a:lnTo>
                                  <a:pt x="295833" y="355600"/>
                                </a:lnTo>
                                <a:lnTo>
                                  <a:pt x="266483" y="393700"/>
                                </a:lnTo>
                                <a:lnTo>
                                  <a:pt x="238650" y="431800"/>
                                </a:lnTo>
                                <a:lnTo>
                                  <a:pt x="212385" y="469900"/>
                                </a:lnTo>
                                <a:lnTo>
                                  <a:pt x="187740" y="508000"/>
                                </a:lnTo>
                                <a:lnTo>
                                  <a:pt x="164767" y="546100"/>
                                </a:lnTo>
                                <a:lnTo>
                                  <a:pt x="143519" y="584200"/>
                                </a:lnTo>
                                <a:lnTo>
                                  <a:pt x="124047" y="622300"/>
                                </a:lnTo>
                                <a:lnTo>
                                  <a:pt x="106403" y="660400"/>
                                </a:lnTo>
                                <a:lnTo>
                                  <a:pt x="90641" y="711200"/>
                                </a:lnTo>
                                <a:lnTo>
                                  <a:pt x="76811" y="749300"/>
                                </a:lnTo>
                                <a:lnTo>
                                  <a:pt x="64966" y="800100"/>
                                </a:lnTo>
                                <a:lnTo>
                                  <a:pt x="55157" y="838200"/>
                                </a:lnTo>
                                <a:lnTo>
                                  <a:pt x="47438" y="889000"/>
                                </a:lnTo>
                                <a:lnTo>
                                  <a:pt x="41860" y="927100"/>
                                </a:lnTo>
                                <a:lnTo>
                                  <a:pt x="38474" y="977900"/>
                                </a:lnTo>
                                <a:lnTo>
                                  <a:pt x="37334" y="1028700"/>
                                </a:lnTo>
                                <a:lnTo>
                                  <a:pt x="38474" y="1079500"/>
                                </a:lnTo>
                                <a:lnTo>
                                  <a:pt x="41860" y="1117600"/>
                                </a:lnTo>
                                <a:lnTo>
                                  <a:pt x="47438" y="1168400"/>
                                </a:lnTo>
                                <a:lnTo>
                                  <a:pt x="55157" y="1219200"/>
                                </a:lnTo>
                                <a:lnTo>
                                  <a:pt x="64966" y="1257300"/>
                                </a:lnTo>
                                <a:lnTo>
                                  <a:pt x="76811" y="1308100"/>
                                </a:lnTo>
                                <a:lnTo>
                                  <a:pt x="90641" y="1346200"/>
                                </a:lnTo>
                                <a:lnTo>
                                  <a:pt x="106403" y="1384300"/>
                                </a:lnTo>
                                <a:lnTo>
                                  <a:pt x="124047" y="1435100"/>
                                </a:lnTo>
                                <a:lnTo>
                                  <a:pt x="143519" y="1473200"/>
                                </a:lnTo>
                                <a:lnTo>
                                  <a:pt x="164767" y="1511300"/>
                                </a:lnTo>
                                <a:lnTo>
                                  <a:pt x="187740" y="1549400"/>
                                </a:lnTo>
                                <a:lnTo>
                                  <a:pt x="212385" y="1587500"/>
                                </a:lnTo>
                                <a:lnTo>
                                  <a:pt x="238650" y="1625600"/>
                                </a:lnTo>
                                <a:lnTo>
                                  <a:pt x="266483" y="1663700"/>
                                </a:lnTo>
                                <a:lnTo>
                                  <a:pt x="295833" y="1689100"/>
                                </a:lnTo>
                                <a:lnTo>
                                  <a:pt x="326646" y="1727200"/>
                                </a:lnTo>
                                <a:lnTo>
                                  <a:pt x="358871" y="1752600"/>
                                </a:lnTo>
                                <a:lnTo>
                                  <a:pt x="392456" y="1790700"/>
                                </a:lnTo>
                                <a:lnTo>
                                  <a:pt x="427349" y="1816100"/>
                                </a:lnTo>
                                <a:lnTo>
                                  <a:pt x="463497" y="1841500"/>
                                </a:lnTo>
                                <a:lnTo>
                                  <a:pt x="500849" y="1866900"/>
                                </a:lnTo>
                                <a:lnTo>
                                  <a:pt x="539353" y="1892300"/>
                                </a:lnTo>
                                <a:lnTo>
                                  <a:pt x="578955" y="1905000"/>
                                </a:lnTo>
                                <a:lnTo>
                                  <a:pt x="619605" y="1930400"/>
                                </a:lnTo>
                                <a:lnTo>
                                  <a:pt x="747319" y="1968500"/>
                                </a:lnTo>
                                <a:lnTo>
                                  <a:pt x="882582" y="2006600"/>
                                </a:lnTo>
                                <a:lnTo>
                                  <a:pt x="976258" y="2006600"/>
                                </a:lnTo>
                                <a:lnTo>
                                  <a:pt x="1023990" y="2019300"/>
                                </a:lnTo>
                                <a:lnTo>
                                  <a:pt x="1258500" y="2019300"/>
                                </a:lnTo>
                                <a:lnTo>
                                  <a:pt x="1166640" y="2044700"/>
                                </a:lnTo>
                                <a:close/>
                              </a:path>
                              <a:path w="1788160" h="2044700">
                                <a:moveTo>
                                  <a:pt x="1787828" y="402361"/>
                                </a:moveTo>
                                <a:lnTo>
                                  <a:pt x="1781501" y="393700"/>
                                </a:lnTo>
                                <a:lnTo>
                                  <a:pt x="1752151" y="355600"/>
                                </a:lnTo>
                                <a:lnTo>
                                  <a:pt x="1721337" y="330200"/>
                                </a:lnTo>
                                <a:lnTo>
                                  <a:pt x="1689111" y="304800"/>
                                </a:lnTo>
                                <a:lnTo>
                                  <a:pt x="1655526" y="266700"/>
                                </a:lnTo>
                                <a:lnTo>
                                  <a:pt x="1620632" y="241300"/>
                                </a:lnTo>
                                <a:lnTo>
                                  <a:pt x="1584484" y="215900"/>
                                </a:lnTo>
                                <a:lnTo>
                                  <a:pt x="1547131" y="190500"/>
                                </a:lnTo>
                                <a:lnTo>
                                  <a:pt x="1508628" y="165100"/>
                                </a:lnTo>
                                <a:lnTo>
                                  <a:pt x="1469024" y="152400"/>
                                </a:lnTo>
                                <a:lnTo>
                                  <a:pt x="1428374" y="127000"/>
                                </a:lnTo>
                                <a:lnTo>
                                  <a:pt x="1386729" y="114300"/>
                                </a:lnTo>
                                <a:lnTo>
                                  <a:pt x="1344140" y="88900"/>
                                </a:lnTo>
                                <a:lnTo>
                                  <a:pt x="1256342" y="63500"/>
                                </a:lnTo>
                                <a:lnTo>
                                  <a:pt x="1211237" y="63500"/>
                                </a:lnTo>
                                <a:lnTo>
                                  <a:pt x="1165397" y="50800"/>
                                </a:lnTo>
                                <a:lnTo>
                                  <a:pt x="1118875" y="50800"/>
                                </a:lnTo>
                                <a:lnTo>
                                  <a:pt x="1071722" y="38100"/>
                                </a:lnTo>
                                <a:lnTo>
                                  <a:pt x="1303310" y="38100"/>
                                </a:lnTo>
                                <a:lnTo>
                                  <a:pt x="1347307" y="50800"/>
                                </a:lnTo>
                                <a:lnTo>
                                  <a:pt x="1390441" y="76200"/>
                                </a:lnTo>
                                <a:lnTo>
                                  <a:pt x="1473924" y="101600"/>
                                </a:lnTo>
                                <a:lnTo>
                                  <a:pt x="1514173" y="127000"/>
                                </a:lnTo>
                                <a:lnTo>
                                  <a:pt x="1553362" y="152400"/>
                                </a:lnTo>
                                <a:lnTo>
                                  <a:pt x="1591440" y="177800"/>
                                </a:lnTo>
                                <a:lnTo>
                                  <a:pt x="1628359" y="203200"/>
                                </a:lnTo>
                                <a:lnTo>
                                  <a:pt x="1664068" y="228600"/>
                                </a:lnTo>
                                <a:lnTo>
                                  <a:pt x="1698519" y="254000"/>
                                </a:lnTo>
                                <a:lnTo>
                                  <a:pt x="1731661" y="292100"/>
                                </a:lnTo>
                                <a:lnTo>
                                  <a:pt x="1763444" y="317500"/>
                                </a:lnTo>
                                <a:lnTo>
                                  <a:pt x="1787828" y="348084"/>
                                </a:lnTo>
                                <a:lnTo>
                                  <a:pt x="1787828" y="402361"/>
                                </a:lnTo>
                                <a:close/>
                              </a:path>
                              <a:path w="1788160" h="2044700">
                                <a:moveTo>
                                  <a:pt x="1258500" y="2019300"/>
                                </a:moveTo>
                                <a:lnTo>
                                  <a:pt x="1023990" y="2019300"/>
                                </a:lnTo>
                                <a:lnTo>
                                  <a:pt x="1071722" y="2006600"/>
                                </a:lnTo>
                                <a:lnTo>
                                  <a:pt x="1165397" y="2006600"/>
                                </a:lnTo>
                                <a:lnTo>
                                  <a:pt x="1300661" y="1968500"/>
                                </a:lnTo>
                                <a:lnTo>
                                  <a:pt x="1428374" y="1930400"/>
                                </a:lnTo>
                                <a:lnTo>
                                  <a:pt x="1469024" y="1905000"/>
                                </a:lnTo>
                                <a:lnTo>
                                  <a:pt x="1508628" y="1892300"/>
                                </a:lnTo>
                                <a:lnTo>
                                  <a:pt x="1547131" y="1866900"/>
                                </a:lnTo>
                                <a:lnTo>
                                  <a:pt x="1584484" y="1841500"/>
                                </a:lnTo>
                                <a:lnTo>
                                  <a:pt x="1620632" y="1816100"/>
                                </a:lnTo>
                                <a:lnTo>
                                  <a:pt x="1655526" y="1790700"/>
                                </a:lnTo>
                                <a:lnTo>
                                  <a:pt x="1689111" y="1752600"/>
                                </a:lnTo>
                                <a:lnTo>
                                  <a:pt x="1721337" y="1727200"/>
                                </a:lnTo>
                                <a:lnTo>
                                  <a:pt x="1752151" y="1689100"/>
                                </a:lnTo>
                                <a:lnTo>
                                  <a:pt x="1781501" y="1663700"/>
                                </a:lnTo>
                                <a:lnTo>
                                  <a:pt x="1787828" y="1655038"/>
                                </a:lnTo>
                                <a:lnTo>
                                  <a:pt x="1787828" y="1709315"/>
                                </a:lnTo>
                                <a:lnTo>
                                  <a:pt x="1763444" y="1739900"/>
                                </a:lnTo>
                                <a:lnTo>
                                  <a:pt x="1731661" y="1765300"/>
                                </a:lnTo>
                                <a:lnTo>
                                  <a:pt x="1698519" y="1790700"/>
                                </a:lnTo>
                                <a:lnTo>
                                  <a:pt x="1664068" y="1828800"/>
                                </a:lnTo>
                                <a:lnTo>
                                  <a:pt x="1628359" y="1854200"/>
                                </a:lnTo>
                                <a:lnTo>
                                  <a:pt x="1591440" y="1879600"/>
                                </a:lnTo>
                                <a:lnTo>
                                  <a:pt x="1553362" y="1905000"/>
                                </a:lnTo>
                                <a:lnTo>
                                  <a:pt x="1514173" y="1930400"/>
                                </a:lnTo>
                                <a:lnTo>
                                  <a:pt x="1473924" y="1943100"/>
                                </a:lnTo>
                                <a:lnTo>
                                  <a:pt x="1432663" y="1968500"/>
                                </a:lnTo>
                                <a:lnTo>
                                  <a:pt x="1390441" y="1981200"/>
                                </a:lnTo>
                                <a:lnTo>
                                  <a:pt x="1258500" y="2019300"/>
                                </a:lnTo>
                                <a:close/>
                              </a:path>
                            </a:pathLst>
                          </a:custGeom>
                          <a:solidFill>
                            <a:srgbClr val="1A125A"/>
                          </a:solidFill>
                        </wps:spPr>
                        <wps:bodyPr wrap="square" lIns="0" tIns="0" rIns="0" bIns="0" rtlCol="0">
                          <a:prstTxWarp prst="textNoShape">
                            <a:avLst/>
                          </a:prstTxWarp>
                          <a:noAutofit/>
                        </wps:bodyPr>
                      </wps:wsp>
                      <wps:wsp>
                        <wps:cNvPr id="342" name="Graphic 342"/>
                        <wps:cNvSpPr/>
                        <wps:spPr>
                          <a:xfrm>
                            <a:off x="294611" y="2951811"/>
                            <a:ext cx="4696460" cy="1318895"/>
                          </a:xfrm>
                          <a:custGeom>
                            <a:avLst/>
                            <a:gdLst/>
                            <a:ahLst/>
                            <a:cxnLst/>
                            <a:rect l="l" t="t" r="r" b="b"/>
                            <a:pathLst>
                              <a:path w="4696460" h="1318895">
                                <a:moveTo>
                                  <a:pt x="4696375" y="1318280"/>
                                </a:moveTo>
                                <a:lnTo>
                                  <a:pt x="0" y="1318280"/>
                                </a:lnTo>
                                <a:lnTo>
                                  <a:pt x="0" y="0"/>
                                </a:lnTo>
                                <a:lnTo>
                                  <a:pt x="4696375" y="0"/>
                                </a:lnTo>
                                <a:lnTo>
                                  <a:pt x="4696375" y="1318280"/>
                                </a:lnTo>
                                <a:close/>
                              </a:path>
                            </a:pathLst>
                          </a:custGeom>
                          <a:solidFill>
                            <a:srgbClr val="009AA7"/>
                          </a:solidFill>
                        </wps:spPr>
                        <wps:bodyPr wrap="square" lIns="0" tIns="0" rIns="0" bIns="0" rtlCol="0">
                          <a:prstTxWarp prst="textNoShape">
                            <a:avLst/>
                          </a:prstTxWarp>
                          <a:noAutofit/>
                        </wps:bodyPr>
                      </wps:wsp>
                      <pic:pic xmlns:pic="http://schemas.openxmlformats.org/drawingml/2006/picture">
                        <pic:nvPicPr>
                          <pic:cNvPr id="343" name="Image 343"/>
                          <pic:cNvPicPr/>
                        </pic:nvPicPr>
                        <pic:blipFill>
                          <a:blip r:embed="rId167" cstate="print"/>
                          <a:stretch>
                            <a:fillRect/>
                          </a:stretch>
                        </pic:blipFill>
                        <pic:spPr>
                          <a:xfrm>
                            <a:off x="5403996" y="6053056"/>
                            <a:ext cx="1068863" cy="1068677"/>
                          </a:xfrm>
                          <a:prstGeom prst="rect">
                            <a:avLst/>
                          </a:prstGeom>
                        </pic:spPr>
                      </pic:pic>
                      <wps:wsp>
                        <wps:cNvPr id="344" name="Graphic 344"/>
                        <wps:cNvSpPr/>
                        <wps:spPr>
                          <a:xfrm>
                            <a:off x="5394076" y="6043129"/>
                            <a:ext cx="1089025" cy="1089025"/>
                          </a:xfrm>
                          <a:custGeom>
                            <a:avLst/>
                            <a:gdLst/>
                            <a:ahLst/>
                            <a:cxnLst/>
                            <a:rect l="l" t="t" r="r" b="b"/>
                            <a:pathLst>
                              <a:path w="1089025" h="1089025">
                                <a:moveTo>
                                  <a:pt x="544260" y="1088516"/>
                                </a:moveTo>
                                <a:lnTo>
                                  <a:pt x="497366" y="1086515"/>
                                </a:lnTo>
                                <a:lnTo>
                                  <a:pt x="451568" y="1080620"/>
                                </a:lnTo>
                                <a:lnTo>
                                  <a:pt x="407029" y="1070997"/>
                                </a:lnTo>
                                <a:lnTo>
                                  <a:pt x="363913" y="1057810"/>
                                </a:lnTo>
                                <a:lnTo>
                                  <a:pt x="322387" y="1041223"/>
                                </a:lnTo>
                                <a:lnTo>
                                  <a:pt x="282613" y="1021402"/>
                                </a:lnTo>
                                <a:lnTo>
                                  <a:pt x="244757" y="998511"/>
                                </a:lnTo>
                                <a:lnTo>
                                  <a:pt x="208984" y="972714"/>
                                </a:lnTo>
                                <a:lnTo>
                                  <a:pt x="175458" y="944176"/>
                                </a:lnTo>
                                <a:lnTo>
                                  <a:pt x="144343" y="913062"/>
                                </a:lnTo>
                                <a:lnTo>
                                  <a:pt x="115805" y="879536"/>
                                </a:lnTo>
                                <a:lnTo>
                                  <a:pt x="90007" y="843764"/>
                                </a:lnTo>
                                <a:lnTo>
                                  <a:pt x="67115" y="805909"/>
                                </a:lnTo>
                                <a:lnTo>
                                  <a:pt x="47294" y="766136"/>
                                </a:lnTo>
                                <a:lnTo>
                                  <a:pt x="30707" y="724610"/>
                                </a:lnTo>
                                <a:lnTo>
                                  <a:pt x="17519" y="681495"/>
                                </a:lnTo>
                                <a:lnTo>
                                  <a:pt x="7896" y="636956"/>
                                </a:lnTo>
                                <a:lnTo>
                                  <a:pt x="2100" y="591930"/>
                                </a:lnTo>
                                <a:lnTo>
                                  <a:pt x="0" y="544266"/>
                                </a:lnTo>
                                <a:lnTo>
                                  <a:pt x="2001" y="497373"/>
                                </a:lnTo>
                                <a:lnTo>
                                  <a:pt x="7896" y="451575"/>
                                </a:lnTo>
                                <a:lnTo>
                                  <a:pt x="17519" y="407035"/>
                                </a:lnTo>
                                <a:lnTo>
                                  <a:pt x="30707" y="363920"/>
                                </a:lnTo>
                                <a:lnTo>
                                  <a:pt x="47294" y="322393"/>
                                </a:lnTo>
                                <a:lnTo>
                                  <a:pt x="67115" y="282619"/>
                                </a:lnTo>
                                <a:lnTo>
                                  <a:pt x="90007" y="244763"/>
                                </a:lnTo>
                                <a:lnTo>
                                  <a:pt x="115805" y="208989"/>
                                </a:lnTo>
                                <a:lnTo>
                                  <a:pt x="144343" y="175462"/>
                                </a:lnTo>
                                <a:lnTo>
                                  <a:pt x="175458" y="144347"/>
                                </a:lnTo>
                                <a:lnTo>
                                  <a:pt x="208860" y="115913"/>
                                </a:lnTo>
                                <a:lnTo>
                                  <a:pt x="244758" y="90010"/>
                                </a:lnTo>
                                <a:lnTo>
                                  <a:pt x="282613" y="67117"/>
                                </a:lnTo>
                                <a:lnTo>
                                  <a:pt x="322387" y="47295"/>
                                </a:lnTo>
                                <a:lnTo>
                                  <a:pt x="363914" y="30708"/>
                                </a:lnTo>
                                <a:lnTo>
                                  <a:pt x="407029" y="17520"/>
                                </a:lnTo>
                                <a:lnTo>
                                  <a:pt x="451568" y="7896"/>
                                </a:lnTo>
                                <a:lnTo>
                                  <a:pt x="497367" y="2001"/>
                                </a:lnTo>
                                <a:lnTo>
                                  <a:pt x="544260" y="0"/>
                                </a:lnTo>
                                <a:lnTo>
                                  <a:pt x="591153" y="2001"/>
                                </a:lnTo>
                                <a:lnTo>
                                  <a:pt x="636952" y="7896"/>
                                </a:lnTo>
                                <a:lnTo>
                                  <a:pt x="681491" y="17520"/>
                                </a:lnTo>
                                <a:lnTo>
                                  <a:pt x="689083" y="19842"/>
                                </a:lnTo>
                                <a:lnTo>
                                  <a:pt x="544260" y="19842"/>
                                </a:lnTo>
                                <a:lnTo>
                                  <a:pt x="496596" y="21989"/>
                                </a:lnTo>
                                <a:lnTo>
                                  <a:pt x="450117" y="28306"/>
                                </a:lnTo>
                                <a:lnTo>
                                  <a:pt x="405010" y="38607"/>
                                </a:lnTo>
                                <a:lnTo>
                                  <a:pt x="361460" y="52705"/>
                                </a:lnTo>
                                <a:lnTo>
                                  <a:pt x="319656" y="70413"/>
                                </a:lnTo>
                                <a:lnTo>
                                  <a:pt x="279782" y="91544"/>
                                </a:lnTo>
                                <a:lnTo>
                                  <a:pt x="242026" y="115913"/>
                                </a:lnTo>
                                <a:lnTo>
                                  <a:pt x="206575" y="143333"/>
                                </a:lnTo>
                                <a:lnTo>
                                  <a:pt x="173614" y="173616"/>
                                </a:lnTo>
                                <a:lnTo>
                                  <a:pt x="143331" y="206577"/>
                                </a:lnTo>
                                <a:lnTo>
                                  <a:pt x="115912" y="242029"/>
                                </a:lnTo>
                                <a:lnTo>
                                  <a:pt x="91543" y="279785"/>
                                </a:lnTo>
                                <a:lnTo>
                                  <a:pt x="70412" y="319659"/>
                                </a:lnTo>
                                <a:lnTo>
                                  <a:pt x="52704" y="361464"/>
                                </a:lnTo>
                                <a:lnTo>
                                  <a:pt x="38607" y="405014"/>
                                </a:lnTo>
                                <a:lnTo>
                                  <a:pt x="28306" y="450122"/>
                                </a:lnTo>
                                <a:lnTo>
                                  <a:pt x="21989" y="496601"/>
                                </a:lnTo>
                                <a:lnTo>
                                  <a:pt x="19842" y="544266"/>
                                </a:lnTo>
                                <a:lnTo>
                                  <a:pt x="21954" y="591158"/>
                                </a:lnTo>
                                <a:lnTo>
                                  <a:pt x="21989" y="591930"/>
                                </a:lnTo>
                                <a:lnTo>
                                  <a:pt x="28306" y="638409"/>
                                </a:lnTo>
                                <a:lnTo>
                                  <a:pt x="38607" y="683516"/>
                                </a:lnTo>
                                <a:lnTo>
                                  <a:pt x="52704" y="727066"/>
                                </a:lnTo>
                                <a:lnTo>
                                  <a:pt x="70412" y="768870"/>
                                </a:lnTo>
                                <a:lnTo>
                                  <a:pt x="91543" y="808744"/>
                                </a:lnTo>
                                <a:lnTo>
                                  <a:pt x="115912" y="846499"/>
                                </a:lnTo>
                                <a:lnTo>
                                  <a:pt x="143331" y="881950"/>
                                </a:lnTo>
                                <a:lnTo>
                                  <a:pt x="173614" y="914910"/>
                                </a:lnTo>
                                <a:lnTo>
                                  <a:pt x="206575" y="945193"/>
                                </a:lnTo>
                                <a:lnTo>
                                  <a:pt x="242184" y="972714"/>
                                </a:lnTo>
                                <a:lnTo>
                                  <a:pt x="279782" y="996980"/>
                                </a:lnTo>
                                <a:lnTo>
                                  <a:pt x="319656" y="1018111"/>
                                </a:lnTo>
                                <a:lnTo>
                                  <a:pt x="361460" y="1035818"/>
                                </a:lnTo>
                                <a:lnTo>
                                  <a:pt x="405010" y="1049916"/>
                                </a:lnTo>
                                <a:lnTo>
                                  <a:pt x="450117" y="1060216"/>
                                </a:lnTo>
                                <a:lnTo>
                                  <a:pt x="496596" y="1066533"/>
                                </a:lnTo>
                                <a:lnTo>
                                  <a:pt x="544260" y="1068680"/>
                                </a:lnTo>
                                <a:lnTo>
                                  <a:pt x="689066" y="1068680"/>
                                </a:lnTo>
                                <a:lnTo>
                                  <a:pt x="681491" y="1070997"/>
                                </a:lnTo>
                                <a:lnTo>
                                  <a:pt x="636951" y="1080620"/>
                                </a:lnTo>
                                <a:lnTo>
                                  <a:pt x="591153" y="1086515"/>
                                </a:lnTo>
                                <a:lnTo>
                                  <a:pt x="544260" y="1088516"/>
                                </a:lnTo>
                                <a:close/>
                              </a:path>
                              <a:path w="1089025" h="1089025">
                                <a:moveTo>
                                  <a:pt x="689066" y="1068680"/>
                                </a:moveTo>
                                <a:lnTo>
                                  <a:pt x="544260" y="1068680"/>
                                </a:lnTo>
                                <a:lnTo>
                                  <a:pt x="591922" y="1066533"/>
                                </a:lnTo>
                                <a:lnTo>
                                  <a:pt x="638400" y="1060216"/>
                                </a:lnTo>
                                <a:lnTo>
                                  <a:pt x="683507" y="1049916"/>
                                </a:lnTo>
                                <a:lnTo>
                                  <a:pt x="727056" y="1035818"/>
                                </a:lnTo>
                                <a:lnTo>
                                  <a:pt x="768860" y="1018111"/>
                                </a:lnTo>
                                <a:lnTo>
                                  <a:pt x="808734" y="996980"/>
                                </a:lnTo>
                                <a:lnTo>
                                  <a:pt x="846332" y="972714"/>
                                </a:lnTo>
                                <a:lnTo>
                                  <a:pt x="881942" y="945193"/>
                                </a:lnTo>
                                <a:lnTo>
                                  <a:pt x="914903" y="914910"/>
                                </a:lnTo>
                                <a:lnTo>
                                  <a:pt x="945186" y="881950"/>
                                </a:lnTo>
                                <a:lnTo>
                                  <a:pt x="972606" y="846499"/>
                                </a:lnTo>
                                <a:lnTo>
                                  <a:pt x="996975" y="808744"/>
                                </a:lnTo>
                                <a:lnTo>
                                  <a:pt x="1018108" y="768870"/>
                                </a:lnTo>
                                <a:lnTo>
                                  <a:pt x="1035816" y="727066"/>
                                </a:lnTo>
                                <a:lnTo>
                                  <a:pt x="1049914" y="683516"/>
                                </a:lnTo>
                                <a:lnTo>
                                  <a:pt x="1060215" y="638409"/>
                                </a:lnTo>
                                <a:lnTo>
                                  <a:pt x="1066533" y="591930"/>
                                </a:lnTo>
                                <a:lnTo>
                                  <a:pt x="1068680" y="544266"/>
                                </a:lnTo>
                                <a:lnTo>
                                  <a:pt x="1066568" y="497373"/>
                                </a:lnTo>
                                <a:lnTo>
                                  <a:pt x="1066533" y="496601"/>
                                </a:lnTo>
                                <a:lnTo>
                                  <a:pt x="1060216" y="450122"/>
                                </a:lnTo>
                                <a:lnTo>
                                  <a:pt x="1049915" y="405014"/>
                                </a:lnTo>
                                <a:lnTo>
                                  <a:pt x="1035817" y="361464"/>
                                </a:lnTo>
                                <a:lnTo>
                                  <a:pt x="1018109" y="319659"/>
                                </a:lnTo>
                                <a:lnTo>
                                  <a:pt x="996977" y="279785"/>
                                </a:lnTo>
                                <a:lnTo>
                                  <a:pt x="972608" y="242029"/>
                                </a:lnTo>
                                <a:lnTo>
                                  <a:pt x="945189" y="206577"/>
                                </a:lnTo>
                                <a:lnTo>
                                  <a:pt x="914905" y="173616"/>
                                </a:lnTo>
                                <a:lnTo>
                                  <a:pt x="881944" y="143333"/>
                                </a:lnTo>
                                <a:lnTo>
                                  <a:pt x="846492" y="115913"/>
                                </a:lnTo>
                                <a:lnTo>
                                  <a:pt x="808736" y="91544"/>
                                </a:lnTo>
                                <a:lnTo>
                                  <a:pt x="768863" y="70413"/>
                                </a:lnTo>
                                <a:lnTo>
                                  <a:pt x="727058" y="52705"/>
                                </a:lnTo>
                                <a:lnTo>
                                  <a:pt x="683509" y="38607"/>
                                </a:lnTo>
                                <a:lnTo>
                                  <a:pt x="638401" y="28306"/>
                                </a:lnTo>
                                <a:lnTo>
                                  <a:pt x="591923" y="21989"/>
                                </a:lnTo>
                                <a:lnTo>
                                  <a:pt x="544260" y="19842"/>
                                </a:lnTo>
                                <a:lnTo>
                                  <a:pt x="689083" y="19842"/>
                                </a:lnTo>
                                <a:lnTo>
                                  <a:pt x="766134" y="47295"/>
                                </a:lnTo>
                                <a:lnTo>
                                  <a:pt x="805907" y="67117"/>
                                </a:lnTo>
                                <a:lnTo>
                                  <a:pt x="843763" y="90010"/>
                                </a:lnTo>
                                <a:lnTo>
                                  <a:pt x="879660" y="115913"/>
                                </a:lnTo>
                                <a:lnTo>
                                  <a:pt x="913063" y="144347"/>
                                </a:lnTo>
                                <a:lnTo>
                                  <a:pt x="944177" y="175462"/>
                                </a:lnTo>
                                <a:lnTo>
                                  <a:pt x="972715" y="208989"/>
                                </a:lnTo>
                                <a:lnTo>
                                  <a:pt x="998513" y="244763"/>
                                </a:lnTo>
                                <a:lnTo>
                                  <a:pt x="1021404" y="282619"/>
                                </a:lnTo>
                                <a:lnTo>
                                  <a:pt x="1041226" y="322393"/>
                                </a:lnTo>
                                <a:lnTo>
                                  <a:pt x="1057813" y="363920"/>
                                </a:lnTo>
                                <a:lnTo>
                                  <a:pt x="1071000" y="407035"/>
                                </a:lnTo>
                                <a:lnTo>
                                  <a:pt x="1080623" y="451575"/>
                                </a:lnTo>
                                <a:lnTo>
                                  <a:pt x="1086419" y="496601"/>
                                </a:lnTo>
                                <a:lnTo>
                                  <a:pt x="1086518" y="497373"/>
                                </a:lnTo>
                                <a:lnTo>
                                  <a:pt x="1088520" y="544266"/>
                                </a:lnTo>
                                <a:lnTo>
                                  <a:pt x="1086518" y="591158"/>
                                </a:lnTo>
                                <a:lnTo>
                                  <a:pt x="1080623" y="636956"/>
                                </a:lnTo>
                                <a:lnTo>
                                  <a:pt x="1071000" y="681495"/>
                                </a:lnTo>
                                <a:lnTo>
                                  <a:pt x="1057812" y="724610"/>
                                </a:lnTo>
                                <a:lnTo>
                                  <a:pt x="1041225" y="766136"/>
                                </a:lnTo>
                                <a:lnTo>
                                  <a:pt x="1021403" y="805909"/>
                                </a:lnTo>
                                <a:lnTo>
                                  <a:pt x="998512" y="843764"/>
                                </a:lnTo>
                                <a:lnTo>
                                  <a:pt x="972714" y="879536"/>
                                </a:lnTo>
                                <a:lnTo>
                                  <a:pt x="944176" y="913062"/>
                                </a:lnTo>
                                <a:lnTo>
                                  <a:pt x="913061" y="944176"/>
                                </a:lnTo>
                                <a:lnTo>
                                  <a:pt x="879535" y="972714"/>
                                </a:lnTo>
                                <a:lnTo>
                                  <a:pt x="843762" y="998511"/>
                                </a:lnTo>
                                <a:lnTo>
                                  <a:pt x="805906" y="1021402"/>
                                </a:lnTo>
                                <a:lnTo>
                                  <a:pt x="766133" y="1041223"/>
                                </a:lnTo>
                                <a:lnTo>
                                  <a:pt x="724606" y="1057810"/>
                                </a:lnTo>
                                <a:lnTo>
                                  <a:pt x="689066" y="1068680"/>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45" name="Image 345"/>
                          <pic:cNvPicPr/>
                        </pic:nvPicPr>
                        <pic:blipFill>
                          <a:blip r:embed="rId168" cstate="print"/>
                          <a:stretch>
                            <a:fillRect/>
                          </a:stretch>
                        </pic:blipFill>
                        <pic:spPr>
                          <a:xfrm>
                            <a:off x="3909993" y="3131052"/>
                            <a:ext cx="552449" cy="552449"/>
                          </a:xfrm>
                          <a:prstGeom prst="rect">
                            <a:avLst/>
                          </a:prstGeom>
                        </pic:spPr>
                      </pic:pic>
                      <pic:pic xmlns:pic="http://schemas.openxmlformats.org/drawingml/2006/picture">
                        <pic:nvPicPr>
                          <pic:cNvPr id="346" name="Image 346"/>
                          <pic:cNvPicPr/>
                        </pic:nvPicPr>
                        <pic:blipFill>
                          <a:blip r:embed="rId169" cstate="print"/>
                          <a:stretch>
                            <a:fillRect/>
                          </a:stretch>
                        </pic:blipFill>
                        <pic:spPr>
                          <a:xfrm>
                            <a:off x="4762005" y="191796"/>
                            <a:ext cx="1549714" cy="780984"/>
                          </a:xfrm>
                          <a:prstGeom prst="rect">
                            <a:avLst/>
                          </a:prstGeom>
                        </pic:spPr>
                      </pic:pic>
                      <wps:wsp>
                        <wps:cNvPr id="347" name="Graphic 347"/>
                        <wps:cNvSpPr/>
                        <wps:spPr>
                          <a:xfrm>
                            <a:off x="6620447" y="295083"/>
                            <a:ext cx="743585" cy="138430"/>
                          </a:xfrm>
                          <a:custGeom>
                            <a:avLst/>
                            <a:gdLst/>
                            <a:ahLst/>
                            <a:cxnLst/>
                            <a:rect l="l" t="t" r="r" b="b"/>
                            <a:pathLst>
                              <a:path w="743585" h="138430">
                                <a:moveTo>
                                  <a:pt x="161213" y="2032"/>
                                </a:moveTo>
                                <a:lnTo>
                                  <a:pt x="122707" y="2032"/>
                                </a:lnTo>
                                <a:lnTo>
                                  <a:pt x="82283" y="89611"/>
                                </a:lnTo>
                                <a:lnTo>
                                  <a:pt x="82092" y="89611"/>
                                </a:lnTo>
                                <a:lnTo>
                                  <a:pt x="69430" y="2032"/>
                                </a:lnTo>
                                <a:lnTo>
                                  <a:pt x="30924" y="2032"/>
                                </a:lnTo>
                                <a:lnTo>
                                  <a:pt x="0" y="135737"/>
                                </a:lnTo>
                                <a:lnTo>
                                  <a:pt x="30124" y="135737"/>
                                </a:lnTo>
                                <a:lnTo>
                                  <a:pt x="49187" y="44869"/>
                                </a:lnTo>
                                <a:lnTo>
                                  <a:pt x="49377" y="44869"/>
                                </a:lnTo>
                                <a:lnTo>
                                  <a:pt x="62839" y="135737"/>
                                </a:lnTo>
                                <a:lnTo>
                                  <a:pt x="86969" y="135737"/>
                                </a:lnTo>
                                <a:lnTo>
                                  <a:pt x="128968" y="44869"/>
                                </a:lnTo>
                                <a:lnTo>
                                  <a:pt x="129171" y="44869"/>
                                </a:lnTo>
                                <a:lnTo>
                                  <a:pt x="119608" y="135737"/>
                                </a:lnTo>
                                <a:lnTo>
                                  <a:pt x="149542" y="135737"/>
                                </a:lnTo>
                                <a:lnTo>
                                  <a:pt x="161213" y="2032"/>
                                </a:lnTo>
                                <a:close/>
                              </a:path>
                              <a:path w="743585" h="138430">
                                <a:moveTo>
                                  <a:pt x="286702" y="135737"/>
                                </a:moveTo>
                                <a:lnTo>
                                  <a:pt x="281216" y="109004"/>
                                </a:lnTo>
                                <a:lnTo>
                                  <a:pt x="276098" y="84035"/>
                                </a:lnTo>
                                <a:lnTo>
                                  <a:pt x="266458" y="36918"/>
                                </a:lnTo>
                                <a:lnTo>
                                  <a:pt x="259270" y="1841"/>
                                </a:lnTo>
                                <a:lnTo>
                                  <a:pt x="245491" y="1841"/>
                                </a:lnTo>
                                <a:lnTo>
                                  <a:pt x="245491" y="84035"/>
                                </a:lnTo>
                                <a:lnTo>
                                  <a:pt x="213969" y="84035"/>
                                </a:lnTo>
                                <a:lnTo>
                                  <a:pt x="237109" y="36918"/>
                                </a:lnTo>
                                <a:lnTo>
                                  <a:pt x="245491" y="84035"/>
                                </a:lnTo>
                                <a:lnTo>
                                  <a:pt x="245491" y="1841"/>
                                </a:lnTo>
                                <a:lnTo>
                                  <a:pt x="227749" y="1841"/>
                                </a:lnTo>
                                <a:lnTo>
                                  <a:pt x="157518" y="135737"/>
                                </a:lnTo>
                                <a:lnTo>
                                  <a:pt x="189433" y="135737"/>
                                </a:lnTo>
                                <a:lnTo>
                                  <a:pt x="202882" y="109004"/>
                                </a:lnTo>
                                <a:lnTo>
                                  <a:pt x="248589" y="109004"/>
                                </a:lnTo>
                                <a:lnTo>
                                  <a:pt x="253466" y="135737"/>
                                </a:lnTo>
                                <a:lnTo>
                                  <a:pt x="286702" y="135737"/>
                                </a:lnTo>
                                <a:close/>
                              </a:path>
                              <a:path w="743585" h="138430">
                                <a:moveTo>
                                  <a:pt x="423913" y="2032"/>
                                </a:moveTo>
                                <a:lnTo>
                                  <a:pt x="387515" y="2032"/>
                                </a:lnTo>
                                <a:lnTo>
                                  <a:pt x="340436" y="50457"/>
                                </a:lnTo>
                                <a:lnTo>
                                  <a:pt x="348018" y="2032"/>
                                </a:lnTo>
                                <a:lnTo>
                                  <a:pt x="317690" y="2032"/>
                                </a:lnTo>
                                <a:lnTo>
                                  <a:pt x="296519" y="135737"/>
                                </a:lnTo>
                                <a:lnTo>
                                  <a:pt x="326847" y="135737"/>
                                </a:lnTo>
                                <a:lnTo>
                                  <a:pt x="333844" y="91719"/>
                                </a:lnTo>
                                <a:lnTo>
                                  <a:pt x="345706" y="80086"/>
                                </a:lnTo>
                                <a:lnTo>
                                  <a:pt x="369049" y="135737"/>
                                </a:lnTo>
                                <a:lnTo>
                                  <a:pt x="405777" y="135737"/>
                                </a:lnTo>
                                <a:lnTo>
                                  <a:pt x="369785" y="55321"/>
                                </a:lnTo>
                                <a:lnTo>
                                  <a:pt x="423913" y="2032"/>
                                </a:lnTo>
                                <a:close/>
                              </a:path>
                              <a:path w="743585" h="138430">
                                <a:moveTo>
                                  <a:pt x="465924" y="2032"/>
                                </a:moveTo>
                                <a:lnTo>
                                  <a:pt x="435394" y="2032"/>
                                </a:lnTo>
                                <a:lnTo>
                                  <a:pt x="414223" y="135737"/>
                                </a:lnTo>
                                <a:lnTo>
                                  <a:pt x="444754" y="135737"/>
                                </a:lnTo>
                                <a:lnTo>
                                  <a:pt x="465924" y="2032"/>
                                </a:lnTo>
                                <a:close/>
                              </a:path>
                              <a:path w="743585" h="138430">
                                <a:moveTo>
                                  <a:pt x="608279" y="2032"/>
                                </a:moveTo>
                                <a:lnTo>
                                  <a:pt x="578345" y="2032"/>
                                </a:lnTo>
                                <a:lnTo>
                                  <a:pt x="571207" y="46545"/>
                                </a:lnTo>
                                <a:lnTo>
                                  <a:pt x="567791" y="68846"/>
                                </a:lnTo>
                                <a:lnTo>
                                  <a:pt x="564756" y="91198"/>
                                </a:lnTo>
                                <a:lnTo>
                                  <a:pt x="524078" y="2032"/>
                                </a:lnTo>
                                <a:lnTo>
                                  <a:pt x="491375" y="2032"/>
                                </a:lnTo>
                                <a:lnTo>
                                  <a:pt x="470204" y="135737"/>
                                </a:lnTo>
                                <a:lnTo>
                                  <a:pt x="499948" y="135737"/>
                                </a:lnTo>
                                <a:lnTo>
                                  <a:pt x="507174" y="90817"/>
                                </a:lnTo>
                                <a:lnTo>
                                  <a:pt x="510603" y="68313"/>
                                </a:lnTo>
                                <a:lnTo>
                                  <a:pt x="513727" y="45796"/>
                                </a:lnTo>
                                <a:lnTo>
                                  <a:pt x="555726" y="135737"/>
                                </a:lnTo>
                                <a:lnTo>
                                  <a:pt x="586854" y="135737"/>
                                </a:lnTo>
                                <a:lnTo>
                                  <a:pt x="608279" y="2032"/>
                                </a:lnTo>
                                <a:close/>
                              </a:path>
                              <a:path w="743585" h="138430">
                                <a:moveTo>
                                  <a:pt x="743394" y="23456"/>
                                </a:moveTo>
                                <a:lnTo>
                                  <a:pt x="733247" y="12496"/>
                                </a:lnTo>
                                <a:lnTo>
                                  <a:pt x="721690" y="5245"/>
                                </a:lnTo>
                                <a:lnTo>
                                  <a:pt x="708533" y="1231"/>
                                </a:lnTo>
                                <a:lnTo>
                                  <a:pt x="693610" y="0"/>
                                </a:lnTo>
                                <a:lnTo>
                                  <a:pt x="661352" y="6438"/>
                                </a:lnTo>
                                <a:lnTo>
                                  <a:pt x="636219" y="24041"/>
                                </a:lnTo>
                                <a:lnTo>
                                  <a:pt x="619899" y="50228"/>
                                </a:lnTo>
                                <a:lnTo>
                                  <a:pt x="614083" y="82384"/>
                                </a:lnTo>
                                <a:lnTo>
                                  <a:pt x="618286" y="105460"/>
                                </a:lnTo>
                                <a:lnTo>
                                  <a:pt x="630085" y="122923"/>
                                </a:lnTo>
                                <a:lnTo>
                                  <a:pt x="648220" y="133985"/>
                                </a:lnTo>
                                <a:lnTo>
                                  <a:pt x="671449" y="137845"/>
                                </a:lnTo>
                                <a:lnTo>
                                  <a:pt x="688822" y="136474"/>
                                </a:lnTo>
                                <a:lnTo>
                                  <a:pt x="732510" y="114782"/>
                                </a:lnTo>
                                <a:lnTo>
                                  <a:pt x="741286" y="59334"/>
                                </a:lnTo>
                                <a:lnTo>
                                  <a:pt x="684504" y="59334"/>
                                </a:lnTo>
                                <a:lnTo>
                                  <a:pt x="707847" y="83566"/>
                                </a:lnTo>
                                <a:lnTo>
                                  <a:pt x="704748" y="102958"/>
                                </a:lnTo>
                                <a:lnTo>
                                  <a:pt x="698931" y="107035"/>
                                </a:lnTo>
                                <a:lnTo>
                                  <a:pt x="691426" y="109588"/>
                                </a:lnTo>
                                <a:lnTo>
                                  <a:pt x="683539" y="110921"/>
                                </a:lnTo>
                                <a:lnTo>
                                  <a:pt x="676529" y="111302"/>
                                </a:lnTo>
                                <a:lnTo>
                                  <a:pt x="663206" y="108851"/>
                                </a:lnTo>
                                <a:lnTo>
                                  <a:pt x="653453" y="102031"/>
                                </a:lnTo>
                                <a:lnTo>
                                  <a:pt x="647446" y="91617"/>
                                </a:lnTo>
                                <a:lnTo>
                                  <a:pt x="645401" y="78384"/>
                                </a:lnTo>
                                <a:lnTo>
                                  <a:pt x="648398" y="59461"/>
                                </a:lnTo>
                                <a:lnTo>
                                  <a:pt x="657059" y="42748"/>
                                </a:lnTo>
                                <a:lnTo>
                                  <a:pt x="670941" y="30822"/>
                                </a:lnTo>
                                <a:lnTo>
                                  <a:pt x="689584" y="26276"/>
                                </a:lnTo>
                                <a:lnTo>
                                  <a:pt x="689521" y="26149"/>
                                </a:lnTo>
                                <a:lnTo>
                                  <a:pt x="698677" y="27038"/>
                                </a:lnTo>
                                <a:lnTo>
                                  <a:pt x="707034" y="29768"/>
                                </a:lnTo>
                                <a:lnTo>
                                  <a:pt x="714362" y="34404"/>
                                </a:lnTo>
                                <a:lnTo>
                                  <a:pt x="720445" y="41059"/>
                                </a:lnTo>
                                <a:lnTo>
                                  <a:pt x="743394" y="2345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170" cstate="print"/>
                          <a:stretch>
                            <a:fillRect/>
                          </a:stretch>
                        </pic:blipFill>
                        <pic:spPr>
                          <a:xfrm>
                            <a:off x="6892708" y="453220"/>
                            <a:ext cx="345124" cy="133766"/>
                          </a:xfrm>
                          <a:prstGeom prst="rect">
                            <a:avLst/>
                          </a:prstGeom>
                        </pic:spPr>
                      </pic:pic>
                      <wps:wsp>
                        <wps:cNvPr id="349" name="Graphic 349"/>
                        <wps:cNvSpPr/>
                        <wps:spPr>
                          <a:xfrm>
                            <a:off x="6413957" y="294080"/>
                            <a:ext cx="974090" cy="448945"/>
                          </a:xfrm>
                          <a:custGeom>
                            <a:avLst/>
                            <a:gdLst/>
                            <a:ahLst/>
                            <a:cxnLst/>
                            <a:rect l="l" t="t" r="r" b="b"/>
                            <a:pathLst>
                              <a:path w="974090" h="448945">
                                <a:moveTo>
                                  <a:pt x="87160" y="2146"/>
                                </a:moveTo>
                                <a:lnTo>
                                  <a:pt x="74155" y="0"/>
                                </a:lnTo>
                                <a:lnTo>
                                  <a:pt x="0" y="446811"/>
                                </a:lnTo>
                                <a:lnTo>
                                  <a:pt x="13004" y="448945"/>
                                </a:lnTo>
                                <a:lnTo>
                                  <a:pt x="87160" y="2146"/>
                                </a:lnTo>
                                <a:close/>
                              </a:path>
                              <a:path w="974090" h="448945">
                                <a:moveTo>
                                  <a:pt x="445706" y="343103"/>
                                </a:moveTo>
                                <a:lnTo>
                                  <a:pt x="444525" y="338836"/>
                                </a:lnTo>
                                <a:lnTo>
                                  <a:pt x="441642" y="328345"/>
                                </a:lnTo>
                                <a:lnTo>
                                  <a:pt x="431241" y="319913"/>
                                </a:lnTo>
                                <a:lnTo>
                                  <a:pt x="417220" y="316077"/>
                                </a:lnTo>
                                <a:lnTo>
                                  <a:pt x="414591" y="315925"/>
                                </a:lnTo>
                                <a:lnTo>
                                  <a:pt x="414591" y="340017"/>
                                </a:lnTo>
                                <a:lnTo>
                                  <a:pt x="414591" y="350469"/>
                                </a:lnTo>
                                <a:lnTo>
                                  <a:pt x="413004" y="358368"/>
                                </a:lnTo>
                                <a:lnTo>
                                  <a:pt x="413004" y="393039"/>
                                </a:lnTo>
                                <a:lnTo>
                                  <a:pt x="412915" y="404863"/>
                                </a:lnTo>
                                <a:lnTo>
                                  <a:pt x="411010" y="413829"/>
                                </a:lnTo>
                                <a:lnTo>
                                  <a:pt x="405638" y="420077"/>
                                </a:lnTo>
                                <a:lnTo>
                                  <a:pt x="397814" y="423557"/>
                                </a:lnTo>
                                <a:lnTo>
                                  <a:pt x="389039" y="424573"/>
                                </a:lnTo>
                                <a:lnTo>
                                  <a:pt x="371208" y="424573"/>
                                </a:lnTo>
                                <a:lnTo>
                                  <a:pt x="376478" y="391071"/>
                                </a:lnTo>
                                <a:lnTo>
                                  <a:pt x="402120" y="391071"/>
                                </a:lnTo>
                                <a:lnTo>
                                  <a:pt x="413004" y="393039"/>
                                </a:lnTo>
                                <a:lnTo>
                                  <a:pt x="413004" y="358368"/>
                                </a:lnTo>
                                <a:lnTo>
                                  <a:pt x="412851" y="359117"/>
                                </a:lnTo>
                                <a:lnTo>
                                  <a:pt x="408127" y="364934"/>
                                </a:lnTo>
                                <a:lnTo>
                                  <a:pt x="401154" y="368223"/>
                                </a:lnTo>
                                <a:lnTo>
                                  <a:pt x="392633" y="369252"/>
                                </a:lnTo>
                                <a:lnTo>
                                  <a:pt x="379971" y="369252"/>
                                </a:lnTo>
                                <a:lnTo>
                                  <a:pt x="384848" y="338836"/>
                                </a:lnTo>
                                <a:lnTo>
                                  <a:pt x="405422" y="338836"/>
                                </a:lnTo>
                                <a:lnTo>
                                  <a:pt x="414591" y="340017"/>
                                </a:lnTo>
                                <a:lnTo>
                                  <a:pt x="414591" y="315925"/>
                                </a:lnTo>
                                <a:lnTo>
                                  <a:pt x="402323" y="315188"/>
                                </a:lnTo>
                                <a:lnTo>
                                  <a:pt x="358140" y="315188"/>
                                </a:lnTo>
                                <a:lnTo>
                                  <a:pt x="336981" y="448881"/>
                                </a:lnTo>
                                <a:lnTo>
                                  <a:pt x="389661" y="448881"/>
                                </a:lnTo>
                                <a:lnTo>
                                  <a:pt x="409511" y="446290"/>
                                </a:lnTo>
                                <a:lnTo>
                                  <a:pt x="426834" y="438289"/>
                                </a:lnTo>
                                <a:lnTo>
                                  <a:pt x="439089" y="424573"/>
                                </a:lnTo>
                                <a:lnTo>
                                  <a:pt x="443738" y="404863"/>
                                </a:lnTo>
                                <a:lnTo>
                                  <a:pt x="443661" y="404469"/>
                                </a:lnTo>
                                <a:lnTo>
                                  <a:pt x="442099" y="395363"/>
                                </a:lnTo>
                                <a:lnTo>
                                  <a:pt x="439521" y="391071"/>
                                </a:lnTo>
                                <a:lnTo>
                                  <a:pt x="437553" y="387781"/>
                                </a:lnTo>
                                <a:lnTo>
                                  <a:pt x="430542" y="382143"/>
                                </a:lnTo>
                                <a:lnTo>
                                  <a:pt x="421576" y="378523"/>
                                </a:lnTo>
                                <a:lnTo>
                                  <a:pt x="421690" y="378320"/>
                                </a:lnTo>
                                <a:lnTo>
                                  <a:pt x="431190" y="373138"/>
                                </a:lnTo>
                                <a:lnTo>
                                  <a:pt x="435241" y="369252"/>
                                </a:lnTo>
                                <a:lnTo>
                                  <a:pt x="438835" y="365823"/>
                                </a:lnTo>
                                <a:lnTo>
                                  <a:pt x="443890" y="355981"/>
                                </a:lnTo>
                                <a:lnTo>
                                  <a:pt x="445706" y="343103"/>
                                </a:lnTo>
                                <a:close/>
                              </a:path>
                              <a:path w="974090" h="448945">
                                <a:moveTo>
                                  <a:pt x="559523" y="315125"/>
                                </a:moveTo>
                                <a:lnTo>
                                  <a:pt x="475716" y="315125"/>
                                </a:lnTo>
                                <a:lnTo>
                                  <a:pt x="454545" y="448818"/>
                                </a:lnTo>
                                <a:lnTo>
                                  <a:pt x="539940" y="448818"/>
                                </a:lnTo>
                                <a:lnTo>
                                  <a:pt x="544029" y="423265"/>
                                </a:lnTo>
                                <a:lnTo>
                                  <a:pt x="488962" y="423265"/>
                                </a:lnTo>
                                <a:lnTo>
                                  <a:pt x="493839" y="392645"/>
                                </a:lnTo>
                                <a:lnTo>
                                  <a:pt x="544220" y="392645"/>
                                </a:lnTo>
                                <a:lnTo>
                                  <a:pt x="548309" y="367284"/>
                                </a:lnTo>
                                <a:lnTo>
                                  <a:pt x="497928" y="367284"/>
                                </a:lnTo>
                                <a:lnTo>
                                  <a:pt x="502221" y="340550"/>
                                </a:lnTo>
                                <a:lnTo>
                                  <a:pt x="555498" y="340550"/>
                                </a:lnTo>
                                <a:lnTo>
                                  <a:pt x="559523" y="315125"/>
                                </a:lnTo>
                                <a:close/>
                              </a:path>
                              <a:path w="974090" h="448945">
                                <a:moveTo>
                                  <a:pt x="665746" y="315188"/>
                                </a:moveTo>
                                <a:lnTo>
                                  <a:pt x="568680" y="315188"/>
                                </a:lnTo>
                                <a:lnTo>
                                  <a:pt x="564603" y="340347"/>
                                </a:lnTo>
                                <a:lnTo>
                                  <a:pt x="598030" y="340347"/>
                                </a:lnTo>
                                <a:lnTo>
                                  <a:pt x="580758" y="448881"/>
                                </a:lnTo>
                                <a:lnTo>
                                  <a:pt x="611276" y="448881"/>
                                </a:lnTo>
                                <a:lnTo>
                                  <a:pt x="628561" y="340347"/>
                                </a:lnTo>
                                <a:lnTo>
                                  <a:pt x="661797" y="340347"/>
                                </a:lnTo>
                                <a:lnTo>
                                  <a:pt x="665746" y="315188"/>
                                </a:lnTo>
                                <a:close/>
                              </a:path>
                              <a:path w="974090" h="448945">
                                <a:moveTo>
                                  <a:pt x="768223" y="315188"/>
                                </a:moveTo>
                                <a:lnTo>
                                  <a:pt x="671156" y="315188"/>
                                </a:lnTo>
                                <a:lnTo>
                                  <a:pt x="667067" y="340347"/>
                                </a:lnTo>
                                <a:lnTo>
                                  <a:pt x="700493" y="340347"/>
                                </a:lnTo>
                                <a:lnTo>
                                  <a:pt x="683221" y="448881"/>
                                </a:lnTo>
                                <a:lnTo>
                                  <a:pt x="713752" y="448881"/>
                                </a:lnTo>
                                <a:lnTo>
                                  <a:pt x="731024" y="340347"/>
                                </a:lnTo>
                                <a:lnTo>
                                  <a:pt x="764260" y="340347"/>
                                </a:lnTo>
                                <a:lnTo>
                                  <a:pt x="768223" y="315188"/>
                                </a:lnTo>
                                <a:close/>
                              </a:path>
                              <a:path w="974090" h="448945">
                                <a:moveTo>
                                  <a:pt x="862647" y="315125"/>
                                </a:moveTo>
                                <a:lnTo>
                                  <a:pt x="778827" y="315125"/>
                                </a:lnTo>
                                <a:lnTo>
                                  <a:pt x="757669" y="448818"/>
                                </a:lnTo>
                                <a:lnTo>
                                  <a:pt x="843064" y="448818"/>
                                </a:lnTo>
                                <a:lnTo>
                                  <a:pt x="847140" y="423265"/>
                                </a:lnTo>
                                <a:lnTo>
                                  <a:pt x="792086" y="423265"/>
                                </a:lnTo>
                                <a:lnTo>
                                  <a:pt x="796963" y="392645"/>
                                </a:lnTo>
                                <a:lnTo>
                                  <a:pt x="847344" y="392645"/>
                                </a:lnTo>
                                <a:lnTo>
                                  <a:pt x="851433" y="367284"/>
                                </a:lnTo>
                                <a:lnTo>
                                  <a:pt x="801052" y="367284"/>
                                </a:lnTo>
                                <a:lnTo>
                                  <a:pt x="805345" y="340550"/>
                                </a:lnTo>
                                <a:lnTo>
                                  <a:pt x="858621" y="340550"/>
                                </a:lnTo>
                                <a:lnTo>
                                  <a:pt x="862647" y="315125"/>
                                </a:lnTo>
                                <a:close/>
                              </a:path>
                              <a:path w="974090" h="448945">
                                <a:moveTo>
                                  <a:pt x="973556" y="348297"/>
                                </a:moveTo>
                                <a:lnTo>
                                  <a:pt x="946708" y="316814"/>
                                </a:lnTo>
                                <a:lnTo>
                                  <a:pt x="942301" y="316369"/>
                                </a:lnTo>
                                <a:lnTo>
                                  <a:pt x="942301" y="341668"/>
                                </a:lnTo>
                                <a:lnTo>
                                  <a:pt x="942301" y="353098"/>
                                </a:lnTo>
                                <a:lnTo>
                                  <a:pt x="940295" y="362572"/>
                                </a:lnTo>
                                <a:lnTo>
                                  <a:pt x="934897" y="368871"/>
                                </a:lnTo>
                                <a:lnTo>
                                  <a:pt x="927023" y="372376"/>
                                </a:lnTo>
                                <a:lnTo>
                                  <a:pt x="917575" y="373456"/>
                                </a:lnTo>
                                <a:lnTo>
                                  <a:pt x="905700" y="373456"/>
                                </a:lnTo>
                                <a:lnTo>
                                  <a:pt x="910983" y="339496"/>
                                </a:lnTo>
                                <a:lnTo>
                                  <a:pt x="932205" y="339496"/>
                                </a:lnTo>
                                <a:lnTo>
                                  <a:pt x="942301" y="341668"/>
                                </a:lnTo>
                                <a:lnTo>
                                  <a:pt x="942301" y="316369"/>
                                </a:lnTo>
                                <a:lnTo>
                                  <a:pt x="930757" y="315188"/>
                                </a:lnTo>
                                <a:lnTo>
                                  <a:pt x="884466" y="315188"/>
                                </a:lnTo>
                                <a:lnTo>
                                  <a:pt x="863307" y="448881"/>
                                </a:lnTo>
                                <a:lnTo>
                                  <a:pt x="893826" y="448881"/>
                                </a:lnTo>
                                <a:lnTo>
                                  <a:pt x="901814" y="397903"/>
                                </a:lnTo>
                                <a:lnTo>
                                  <a:pt x="911174" y="397903"/>
                                </a:lnTo>
                                <a:lnTo>
                                  <a:pt x="930224" y="448881"/>
                                </a:lnTo>
                                <a:lnTo>
                                  <a:pt x="965835" y="448881"/>
                                </a:lnTo>
                                <a:lnTo>
                                  <a:pt x="943571" y="397903"/>
                                </a:lnTo>
                                <a:lnTo>
                                  <a:pt x="941641" y="393636"/>
                                </a:lnTo>
                                <a:lnTo>
                                  <a:pt x="954824" y="386829"/>
                                </a:lnTo>
                                <a:lnTo>
                                  <a:pt x="964895" y="376212"/>
                                </a:lnTo>
                                <a:lnTo>
                                  <a:pt x="966216" y="373456"/>
                                </a:lnTo>
                                <a:lnTo>
                                  <a:pt x="971296" y="362966"/>
                                </a:lnTo>
                                <a:lnTo>
                                  <a:pt x="971359" y="362572"/>
                                </a:lnTo>
                                <a:lnTo>
                                  <a:pt x="973556" y="348297"/>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01768FA" id="Group 326" o:spid="_x0000_s1026" style="position:absolute;margin-left:0;margin-top:0;width:595.5pt;height:842.25pt;z-index:-21529088;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">
                <v:shape id="Image 327" o:spid="_x0000_s1027" type="#_x0000_t75" style="position:absolute;left:55089;top:62649;width:20539;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">
                  <v:imagedata r:id="rId171" o:title=""/>
                </v:shape>
                <v:shape id="Graphic 328" o:spid="_x0000_s1028" style="position:absolute;left:54861;top:62368;width:20771;height:24892;visibility:visible;mso-wrap-style:square;v-text-anchor:top" coordsize="2077085,248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" path="m1388361,12699r-283688,l1151484,r190065,l1388361,12699xem1480411,2476499r-467789,l835726,2425699r-42534,-12700l751399,2387599r-41019,-12700l670167,2349499r-39374,-12700l592291,2311399r-37600,-25400l518029,2260599r-35694,-25400l447642,2209799r-33658,-38100l381391,2146299r-31493,-38100l319536,2082799r-29198,-38100l235565,1981199r-25511,-38100l185838,1904999r-22890,-38100l141417,1828799r-20139,-38100l102563,1739899,85305,1701799,69536,1663699,55289,1612899,42596,1574799,31490,1523999r-9487,-38100l14169,1435099,8019,1396999,3585,1346199,901,1295399,,1244599r901,-38100l3585,1155699r4434,-50800l14169,1066799r7835,-50800l31490,965199,42596,927099,55289,876299,69537,838199,85306,800099r17258,-50800l121279,711199r20139,-38100l162949,634999r22890,-38100l210056,558799r25511,-38100l262339,482599r28001,-38100l319538,419099r30362,-38100l381394,355599r32592,-38100l447645,292099r34692,-25400l518031,241299r36663,-25400l592293,190499r38503,-25400l670170,139699r40213,-12700l751402,101599,922889,50799,1058375,12699r376284,l1570146,50799r-466861,l1010484,76199r-45486,l876034,101599r-43405,25400l748153,152399r-40998,25400l667031,203199r-39213,12700l589552,241299r-37283,25400l516006,292099r-35209,38100l446680,355599r-32989,25400l381866,419099r-30625,25400l321852,482599r-28117,38100l266926,558799r-25463,38100l217380,634999r-22666,38100l173501,711199r-19724,38100l135579,787399r-16637,50800l103903,876299,90498,927099,78763,965199r-10029,50800l60448,1054099r-6508,50800l49246,1155699r-2842,50800l45448,1244599r956,50800l49246,1346199r4694,50800l60448,1435099r8286,50800l78763,1536699r11735,38100l103903,1625599r15039,38100l135579,1701799r18198,50800l173501,1790699r21213,38100l217380,1866899r24083,38100l266926,1943099r26809,38100l321852,2019299r29389,25400l381866,2082799r31825,25400l446680,2146299r34117,25400l516006,2197099r36263,25400l589552,2247899r38266,25400l667031,2298699r40124,25400l748153,2336799r41837,25400l876034,2387599r180558,50800l1103285,2438399r47243,12700l1570146,2451099r-89735,25400xem2076654,378929r-30300,-23330l2012236,330199r-35208,-38100l1940763,266699r-37283,-25400l1865214,215899r-39214,-12700l1785876,177799r-40998,-25400l1660402,126999r-43406,-25400l1528032,76199r-45486,l1389745,50799r180401,l1741635,101599r41019,25400l1822866,139699r39375,25400l1900743,190499r37599,25400l1975005,241299r35694,25400l2045391,292099r31263,23592l2076654,378929xem1570146,2451099r-227643,l1389745,2438399r46693,l1616996,2387599r86045,-25400l1744878,2336799r40998,-12700l1826000,2298699r39214,-25400l1903480,2247899r37283,-25400l1977028,2197099r35208,-25400l2046354,2146299r30300,-34993l2076654,2174412r-31263,35387l2010699,2235199r-35694,25400l1938342,2285999r-37599,25400l1862241,2336799r-39375,12700l1782654,2374899r-41019,12700l1699842,2412999r-129696,38100xem1388361,2489199r-283689,l1058374,2476499r376285,l1388361,2489199xe" fillcolor="#1a125a" stroked="f">
                  <v:path arrowok="t"/>
                </v:shape>
                <v:shape id="Image 329" o:spid="_x0000_s1029" type="#_x0000_t75" style="position:absolute;left:55085;top:43714;width:20543;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">
                  <v:imagedata r:id="rId172" o:title=""/>
                </v:shape>
                <v:shape id="Graphic 330" o:spid="_x0000_s1030" style="position:absolute;left:54861;top:43433;width:20771;height:24892;visibility:visible;mso-wrap-style:square;v-text-anchor:top" coordsize="2077085,248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" path="m1388520,12700r-283720,l1151616,r190087,l1388520,12700xem1480581,2476500r-467842,l835822,2425700r-42539,-12700l751486,2387600r-41024,-12700l670244,2349500r-39378,-12700l592359,2311400r-37604,-25400l518088,2260600r-35698,-25400l447694,2209800r-33663,-38100l381435,2146300r-31497,-38100l319573,2082800r-29201,-38100l235592,1981200r-25514,-38100l185859,1905000r-22893,-38100l141433,1828800r-20141,-38100l102575,1739900,85315,1701800,69544,1663700,55295,1612900,42601,1574800,31494,1524000r-9488,-38100l14170,1435100,8019,1397000,3586,1346200,901,1295400,,1244600r901,-38100l3586,1155700r4434,-50800l14171,1066800r7835,-50800l31494,965200,42601,927100,55296,876300,69544,838200,85315,800100r17261,-50800l121293,711200r20141,-38100l162968,635000r22892,-38100l210080,558800r25514,-38100l262369,482600r28005,-38100l319575,419100r30365,-38100l381438,355600r32596,-38100l447696,292100r34697,-25400l518091,241300r36667,-25400l592361,190500r38508,-25400l670247,139700r40218,-12700l751488,101600,922995,50800,1058497,12700r376327,l1570327,50800r-466915,l1010600,76200r-45491,l876135,101600r-43411,25400l748239,152400r-41003,25400l667108,203200r-39217,12700l589620,241300r-37287,25400l516065,292100r-35212,38100l446732,355600r-32993,25400l381910,419100r-30628,25400l321889,482600r-28120,38100l266958,558800r-25467,38100l217405,635000r-22668,38100l173521,711200r-19726,38100l135595,787400r-16638,50800l103916,876300,90509,927100,78773,965200r-10030,50800l60455,1054100r-6508,50800l49253,1155700r-2843,50800l45454,1244600r956,50800l49253,1346200r4694,50800l60455,1435100r8288,50800l78773,1536700r11736,38100l103916,1625600r15041,38100l135595,1701800r18200,50800l173521,1790700r21216,38100l217405,1866900r24086,38100l266958,1943100r26811,38100l321889,2019300r29393,25400l381910,2082800r31829,25400l446732,2146300r34121,25400l516065,2197100r36268,25400l589620,2247900r38271,25400l667108,2298700r40128,25400l748239,2336800r41842,25400l876135,2387600r180579,50800l1103412,2438400r47248,12700l1570327,2451100r-89746,25400xem2076651,378742r-30061,-23142l2012469,330200r-35213,-38100l1940988,266700r-37288,-25400l1865429,215900r-39218,-12700l1786083,177800r-41003,-25400l1660594,127000r-43411,-25400l1528209,76200r-45492,l1389905,50800r180422,l1741835,101600r41024,25400l1823076,139700r39379,25400l1900962,190500r37603,25400l1975232,241300r35698,25400l2045627,292100r31024,23409l2076651,378742xem1570327,2451100r-227669,l1389905,2438400r46699,l1617183,2387600r86055,-25400l1745080,2336800r41003,-12700l1826211,2298700r39218,-25400l1903700,2247900r37288,-25400l1977256,2197100r35213,-25400l2046590,2146300r30061,-34714l2076651,2174686r-31024,35114l2010930,2235200r-35698,25400l1938565,2286000r-37603,25400l1862455,2336800r-39379,12700l1782859,2374900r-41024,12700l1700037,2413000r-129710,38100xem1388520,2489200r-283721,l1058496,2476500r376328,l1388520,2489200xe" fillcolor="#1a125a" stroked="f">
                  <v:path arrowok="t"/>
                </v:shape>
                <v:shape id="Image 331" o:spid="_x0000_s1031" type="#_x0000_t75" style="position:absolute;left:52455;top:79505;width:14566;height:14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">
                  <v:imagedata r:id="rId173" o:title=""/>
                </v:shape>
                <v:shape id="Graphic 332" o:spid="_x0000_s1032" style="position:absolute;left:52322;top:79369;width:14834;height:14834;visibility:visible;mso-wrap-style:square;v-text-anchor:top" coordsize="1483360,148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" path="m741566,1483132r-48686,-1580l645024,1476876r-46927,-7672l552197,1458634r-44773,-13369l463874,1429194r-42227,-18674l380842,1389342r-39286,-23584l303888,1339867r-35952,-28099l233800,1281557r-32223,-32222l171367,1215199r-28101,-35951l117375,1141581,93791,1102295,72613,1061490,54015,1019437,37981,976023,24607,931307,14009,885397r-82,-355l6302,838401r-47,-285l1596,790424,,741575,1590,692889,6255,645033r7672,-46927l24498,552206,37868,507432,53951,463882,72591,421703,93791,380848r23584,-39286l143266,303894r28101,-35952l201577,233805r32223,-32223l267937,171370r35951,-28100l341556,117378,380842,93793,421648,72614,463874,53940,507424,37869,552198,24498,598097,13928,645024,6255,692880,1580,741566,r48687,1580l838109,6255r46927,7673l930936,24498r8496,2537l741566,27035r-48849,1652l644741,33570r-46996,8008l551835,52603,507120,66538,463706,83276r-42006,19433l381210,124731r-38867,24502l305207,176110r-35299,29143l236554,236555r-31302,33355l176109,305209r-26876,37137l124730,381213r-22021,40490l83289,463709,66538,507124,52603,551841,41578,597751r-8008,46997l28698,692725r-1663,48850l28681,790261r4860,47855l33570,838401r7948,46641l41578,885397r10937,45545l52603,931307r13839,44408l83209,1019264r19526,42226l124730,1101932r24503,38867l176109,1177935r29143,35299l236554,1246587r33354,31302l305207,1307031r37136,26876l381210,1358409r40490,22021l463706,1399863r43414,16738l551835,1430535r45910,11025l644741,1449568r47976,4883l741566,1456102r197849,l930936,1458634r-45900,10570l838108,1476876r-47856,4676l741566,1483132xem939415,1456102r-197849,l790413,1454451r47976,-4883l885385,1441560r45910,-11025l976010,1416601r43415,-16738l1061430,1380430r40490,-22021l1140787,1333907r37137,-26876l1213223,1277889r33355,-31302l1277881,1213234r29143,-35299l1333901,1140799r24503,-38867l1380400,1061490r19447,-42053l1416598,976023r13935,-44716l1441559,885397r8008,-46996l1454440,790424r1662,-48849l1454456,692889r-4860,-47856l1441620,598106r-10998,-45900l1416695,507432r-16768,-43550l1380427,421703r-22021,-40490l1333903,342346r-26877,-37137l1277883,269910r-31303,-33355l1213226,205253r-35299,-29143l1140790,149233r-38867,-24502l1061433,102709,1019427,83276,976012,66538,931297,52603,885387,41578,838390,33570,790414,28687,741566,27035r197866,l1019260,53940r42228,18674l1102293,93793r39286,23585l1179247,143270r35952,28100l1249335,201582r32223,32223l1311769,267942r28100,35952l1365760,341562r23584,39286l1410544,421703r18576,42006l1445154,507124r13374,44717l1458637,552206r10489,45545l1469207,598106r7626,46642l1476879,645033r4660,47692l1483135,741575r-1591,48686l1476879,838116r-7672,46926l1458637,930942r-13370,44773l1429183,1019264r-18661,42226l1389343,1102295r-23584,39286l1339868,1179248r-28101,35951l1281557,1249335r-32223,32222l1215198,1311768r-35952,28099l1141578,1365758r-39286,23584l1061486,1410520r-42227,18674l975710,1445265r-36295,10837xe" fillcolor="#1a125a" stroked="f">
                  <v:path arrowok="t"/>
                </v:shape>
                <v:shape id="Image 333" o:spid="_x0000_s1033" type="#_x0000_t75" style="position:absolute;left:60104;top:83515;width:15524;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">
                  <v:imagedata r:id="rId174" o:title=""/>
                </v:shape>
                <v:shape id="Graphic 334" o:spid="_x0000_s1034" style="position:absolute;left:59874;top:83241;width:15754;height:23730;visibility:visible;mso-wrap-style:square;v-text-anchor:top" coordsize="1575435,2372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" path="m1522769,25399r-472183,l1143542,r286271,l1522769,25399xem697335,2372406r-95397,l586566,2362199r-37342,-25400l512825,2311399r-35425,-25400l442980,2260599r-33383,-38100l377282,2197099r-31216,-38100l315981,2133599r-28923,-38100l259329,2057399r-26504,-38100l207576,1981199r-23961,-38100l160973,1904999r-21293,-38100l119770,1828799r-18498,-38100l84218,1739899,68639,1701799,54568,1650999,42034,1612899,31070,1562099r-9363,-38100l13976,1473199,7908,1422399,3535,1384299,889,1333499,,1282699r889,-50800l3535,1193799r4373,-50800l13976,1092199r7731,-38100l31070,1003299,42035,952499,54568,914399,68640,876299,84219,825499r17054,-38100l119771,749299r19911,-50800l160974,660399r22642,-38100l207578,584199r25248,-38100l259331,507999r27729,-38100l315983,444499r30085,-38100l377284,380999r32315,-38100l442982,317499r34420,-38100l512827,253999r36400,-25400l586569,203199r38253,-25400l663955,165099r39982,-25400l744737,114299,828662,88899,871726,63499,1004943,25399r563470,l1575435,27393r,23406l1142296,50799r-47097,12700l1048673,63499,868991,114299r-43143,25400l783486,152399r-41546,25400l701243,190499r-39811,25400l622540,241299r-37938,25400l547653,292099r-35924,25400l476862,342899r-33773,38100l410443,406399r-31483,38100l348675,469899r-29054,38100l291834,546099r-26485,38100l240200,622299r-23778,38100l194049,698499r-20932,38100l153660,787399r-17948,38100l119309,863599r-14823,50800l91276,952499r-11561,50800l69837,1041399r-8160,50800l55271,1142999r-4620,50800l47854,1231899r-940,50800l47854,1333499r2797,50800l55271,1435099r6406,38100l69837,1523999r9878,50800l91276,1612899r13210,50800l119309,1701799r16403,38100l153660,1790699r19457,38100l194049,1866899r22373,38100l240200,1943099r25149,38100l291834,2019299r27787,38100l348675,2095499r30285,38100l410443,2158999r32646,38100l476862,2222499r34867,25400l547653,2285999r36949,25400l622540,2336799r38892,12700l697335,2372406xem1575435,77849l1524679,63499r-46526,l1431056,50799r144379,l1575435,77849xe" fillcolor="#1a125a" stroked="f">
                  <v:path arrowok="t"/>
                </v:shape>
                <v:shape id="Image 335" o:spid="_x0000_s1035" type="#_x0000_t75" style="position:absolute;left:66805;top:15217;width:8823;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">
                  <v:imagedata r:id="rId175" o:title=""/>
                </v:shape>
                <v:shape id="Graphic 336" o:spid="_x0000_s1036" style="position:absolute;left:66706;top:15118;width:8928;height:10890;visibility:visible;mso-wrap-style:square;v-text-anchor:top" coordsize="892810,108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" path="m544260,1088516r-46894,-2001l451568,1080620r-44539,-9623l363913,1057810r-41526,-16587l282613,1021402,244757,998511,208984,972714,175458,944176,144343,913062,115805,879536,90007,843764,67115,805909,47294,766136,30707,724610,17519,681495,7896,636956,2100,591930r-99,-772l,544266,2001,497373,7896,451575r9623,-44540l30707,363920,47294,322393,67115,282619,90007,244763r25798,-35774l144343,175462r31115,-31115l208858,115915,244758,90010,282613,67117,322387,47295,363914,30708,407029,17520,451568,7896,497367,2001,544260,r46893,2001l636952,7896r44539,9624l689093,19845r-144833,l496596,21992r-46479,6317l405010,38610,361461,52707,319656,70415,279783,91547r-37756,24368l206576,143335r-32960,30283l143333,206579r-27419,35451l91546,279786,70415,319660,52707,361465,38610,405015,28309,450122r-6317,46479l19845,544266r2112,46892l21992,591930r6317,46479l38610,683516r14097,43550l70415,768870r21131,39874l115914,846499r27419,35451l173616,914910r32960,30283l242185,972714r37598,24266l319656,1018111r41805,17707l405010,1049916r45107,10300l496596,1066533r47664,2147l689066,1068680r-7575,2317l636951,1080620r-45798,5895l544260,1088516xem892195,152753l846492,115915,808736,91547,768863,70415,727058,52707,683509,38610,638401,28309,591923,21992,544260,19845r144833,l766134,47295r39773,19822l843763,90010r35899,25905l892195,126584r,26169xem689066,1068680r-144806,l591922,1066533r46478,-6317l683507,1049916r43549,-14098l768860,1018111r39874,-21131l846332,972714r35610,-27521l892195,935773r,26165l843762,998511r-37856,22891l766133,1041223r-41527,16587l689066,1068680xe" fillcolor="#1a125a" stroked="f">
                  <v:path arrowok="t"/>
                </v:shape>
                <v:shape id="Image 337" o:spid="_x0000_s1037" type="#_x0000_t75" style="position:absolute;width:75628;height:37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">
                  <v:imagedata r:id="rId176" o:title=""/>
                </v:shape>
                <v:shape id="Image 338" o:spid="_x0000_s1038" type="#_x0000_t75" style="position:absolute;left:51050;top:18656;width:23324;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">
                  <v:imagedata r:id="rId177" o:title=""/>
                </v:shape>
                <v:shape id="Graphic 339" o:spid="_x0000_s1039" style="position:absolute;left:50838;top:18491;width:23749;height:23495;visibility:visible;mso-wrap-style:square;v-text-anchor:top" coordsize="2374900,234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" path="m1420804,2336799r-466715,l778250,2285999r-42156,-25400l654199,2235199r-39669,-25400l575762,2184399r-37832,-25400l501070,2133599r-35853,-25400l430408,2082799r-33729,-25400l364064,2019299r-31465,-25400l302322,1955799r-29056,-25400l245468,1892299r-26504,-38100l193789,1816099r-23810,-38100l147571,1739899r-20972,-38100l107099,1663699,89107,1625599,72659,1574799,57791,1536699,44538,1485899,32936,1447799r-9915,-50800l14829,1358899,8394,1308099,3754,1257299,944,1219199,,1168399r944,-50800l3754,1079499r4641,-50800l14829,977899r8192,-38100l32936,888999,44538,850899,57791,800099,72659,761999,89107,711199r17992,-38100l126599,634999r20972,-38100l169980,558799r23810,-38100l218965,482599r26504,-38100l273267,406399r29056,-25400l332601,342899r31464,-25400l396680,279399r33730,-25400l465219,228599r35852,-25400l537931,177799r37832,-25400l614531,126999r39669,-25400l736095,76199,778251,50799,954090,r466714,l1510096,25399r-418728,l1044125,38099r-46659,l861394,76199,732018,114299r-41450,25400l650022,152399r-39602,25400l571803,203199r-37593,25400l497681,253999r-35425,25400l427975,317499r-33096,25400l363007,380999r-30607,25400l303097,444499r-27959,38100l248564,520699r-25150,38100l199729,596899r-22181,38100l156912,673099r-19052,38100l120432,749299r-15762,50800l90611,838199,78298,888999,67769,927099r-8705,50800l52224,1028699r-4935,38100l44299,1117599r-1006,50800l44299,1219199r2990,50800l52224,1308099r6840,50800l67769,1409699r10529,38100l90611,1498599r14059,38100l120432,1587499r17428,38100l156912,1663699r20636,38100l199729,1739899r23685,38100l248564,1816099r26574,38100l303097,1892299r29303,38100l363007,1955799r31872,38100l427975,2019299r34281,38100l497681,2082799r36529,25400l571803,2133599r38617,25400l650022,2184399r40546,12700l732018,2222499r85453,25400l997466,2298699r46659,l1091368,2311399r418728,l1420804,2336799xem1510096,2311399r-226573,l1330766,2298699r46658,l1557420,2247899r85453,-25400l1684323,2197099r40546,-12700l1764471,2158999r38618,-25400l1840683,2108199r36529,-25400l1912637,2057399r34281,-38100l1980015,1993899r31872,-38100l2042495,1930399r29303,-38100l2099757,1854199r26575,-38100l2151482,1777999r23686,-38100l2197349,1701799r20637,-38100l2237038,1625599r17428,-38100l2270229,1536699r14059,-38100l2296602,1447799r10529,-38100l2315835,1358899r6840,-50800l2327610,1269999r2991,-50800l2331607,1168399r-1006,-50800l2327610,1066799r-4935,-38100l2315835,977899r-8704,-50800l2296602,888999r-12314,-50800l2270229,800099r-15763,-50800l2237038,711199r-19052,-38100l2197349,634999r-22181,-38100l2151482,558799r-25150,-38100l2099757,482599r-27959,-38100l2042495,406399r-30608,-25400l1980015,342899r-33097,-25400l1912637,279399r-35425,-25400l1840683,228599r-37594,-25400l1764471,177799r-39602,-25400l1684323,139699r-41450,-25400l1513497,76199,1377424,38099r-46658,l1283523,25399r226573,l1596644,50799r42155,25400l1720695,101599r39668,25400l1799132,152399r37832,25400l1873824,203199r35852,25400l1944485,253999r33730,25400l2010829,317499r31465,25400l2072571,380999r29056,25400l2129425,444499r26504,38100l2181103,520699r23810,38100l2227321,596899r20972,38100l2267793,673099r17992,38100l2302232,761999r14869,38100l2330353,850899r11602,38100l2351870,939799r8192,38100l2366496,1028699r4640,50800l2373947,1117599r944,50800l2373947,1219199r-2811,38100l2366496,1308099r-6434,50800l2351870,1396999r-9915,50800l2330353,1485899r-13252,50800l2302232,1574799r-16447,50800l2267793,1663699r-19500,38100l2227321,1739899r-22408,38100l2181103,1816099r-25174,38100l2129425,1892299r-27798,38100l2072571,1955799r-30277,38100l2010829,2019299r-32614,38100l1944485,2082799r-34809,25400l1873824,2133599r-36860,25400l1799132,2184399r-38769,25400l1720695,2235199r-81896,25400l1596644,2285999r-86548,25400xem1329054,2349499r-283216,l999674,2336799r375544,l1329054,2349499xe" fillcolor="#1a125a" stroked="f">
                  <v:path arrowok="t"/>
                </v:shape>
                <v:shape id="Image 340" o:spid="_x0000_s1040" type="#_x0000_t75" style="position:absolute;left:57933;top:32074;width:17695;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">
                  <v:imagedata r:id="rId178" o:title=""/>
                </v:shape>
                <v:shape id="Graphic 341" o:spid="_x0000_s1041" style="position:absolute;left:57750;top:31880;width:17881;height:20447;visibility:visible;mso-wrap-style:square;v-text-anchor:top" coordsize="1788160,204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" path="m1119688,12700r-191395,l975859,r96263,l1119688,12700xem1212927,25400r-377871,l881342,12700r285298,l1212927,25400xem1166640,2044700r-285298,l700675,1993900r-85356,-25400l574058,1943100r-40249,-12700l494620,1905000r-38079,-25400l419623,1854200r-35709,-25400l349463,1790700r-33142,-25400l284537,1739900r-30376,-38100l225242,1663700r-27413,-38100l171973,1600200r-24251,-38100l125127,1511300r-20891,-38100l85100,1435100,67768,1397000,52289,1346200,38714,1308100,27091,1257300r-9621,-38100l9901,1168400,4433,1117600,1116,1079500,,1028700,1116,977900,4433,927100,9901,889000r7569,-50800l27091,787400,38714,749300,52290,698500,67768,660400,85101,622300r19136,-50800l125127,533400r22596,-38100l171974,457200r25856,-38100l225243,381000r28919,-25400l284538,317500r31784,-25400l349464,254000r34451,-25400l419624,203200r36919,-25400l494621,152400r39189,-25400l574059,101600,657542,76200,700676,50800,789483,25400r469017,l1303310,38100r-327052,l929105,50800r-46523,l836742,63500r-45105,l703839,88900r-42588,25400l619605,127000r-40650,25400l539353,165100r-38504,25400l463497,215900r-36148,25400l392456,266700r-33585,38100l326646,330200r-30813,25400l266483,393700r-27833,38100l212385,469900r-24645,38100l164767,546100r-21248,38100l124047,622300r-17644,38100l90641,711200,76811,749300,64966,800100r-9809,38100l47438,889000r-5578,38100l38474,977900r-1140,50800l38474,1079500r3386,38100l47438,1168400r7719,50800l64966,1257300r11845,50800l90641,1346200r15762,38100l124047,1435100r19472,38100l164767,1511300r22973,38100l212385,1587500r26265,38100l266483,1663700r29350,25400l326646,1727200r32225,25400l392456,1790700r34893,25400l463497,1841500r37352,25400l539353,1892300r39602,12700l619605,1930400r127714,38100l882582,2006600r93676,l1023990,2019300r234510,l1166640,2044700xem1787828,402361r-6327,-8661l1752151,355600r-30814,-25400l1689111,304800r-33585,-38100l1620632,241300r-36148,-25400l1547131,190500r-38503,-25400l1469024,152400r-40650,-25400l1386729,114300,1344140,88900,1256342,63500r-45105,l1165397,50800r-46522,l1071722,38100r231588,l1347307,50800r43134,25400l1473924,101600r40249,25400l1553362,152400r38078,25400l1628359,203200r35709,25400l1698519,254000r33142,38100l1763444,317500r24384,30584l1787828,402361xem1258500,2019300r-234510,l1071722,2006600r93675,l1300661,1968500r127713,-38100l1469024,1905000r39604,-12700l1547131,1866900r37353,-25400l1620632,1816100r34894,-25400l1689111,1752600r32226,-25400l1752151,1689100r29350,-25400l1787828,1655038r,54277l1763444,1739900r-31783,25400l1698519,1790700r-34451,38100l1628359,1854200r-36919,25400l1553362,1905000r-39189,25400l1473924,1943100r-41261,25400l1390441,1981200r-131941,38100xe" fillcolor="#1a125a" stroked="f">
                  <v:path arrowok="t"/>
                </v:shape>
                <v:shape id="Graphic 342" o:spid="_x0000_s1042" style="position:absolute;left:2946;top:29518;width:46964;height:13189;visibility:visible;mso-wrap-style:square;v-text-anchor:top" coordsize="4696460,131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" path="m4696375,1318280l,1318280,,,4696375,r,1318280xe" fillcolor="#009aa7" stroked="f">
                  <v:path arrowok="t"/>
                </v:shape>
                <v:shape id="Image 343" o:spid="_x0000_s1043" type="#_x0000_t75" style="position:absolute;left:54039;top:60530;width:10689;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">
                  <v:imagedata r:id="rId179" o:title=""/>
                </v:shape>
                <v:shape id="Graphic 344" o:spid="_x0000_s1044" style="position:absolute;left:53940;top:60431;width:10891;height:10890;visibility:visible;mso-wrap-style:square;v-text-anchor:top" coordsize="1089025,108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" path="m544260,1088516r-46894,-2001l451568,1080620r-44539,-9623l363913,1057810r-41526,-16587l282613,1021402,244757,998511,208984,972714,175458,944176,144343,913062,115805,879536,90007,843764,67115,805909,47294,766136,30707,724610,17519,681495,7896,636956,2100,591930,,544266,2001,497373,7896,451575r9623,-44540l30707,363920,47294,322393,67115,282619,90007,244763r25798,-35774l144343,175462r31115,-31115l208860,115913,244758,90010,282613,67117,322387,47295,363914,30708,407029,17520,451568,7896,497367,2001,544260,r46893,2001l636952,7896r44539,9624l689083,19842r-144823,l496596,21989r-46479,6317l405010,38607,361460,52705,319656,70413,279782,91544r-37756,24369l206575,143333r-32961,30283l143331,206577r-27419,35452l91543,279785,70412,319659,52704,361464,38607,405014,28306,450122r-6317,46479l19842,544266r2112,46892l21989,591930r6317,46479l38607,683516r14097,43550l70412,768870r21131,39874l115912,846499r27419,35451l173614,914910r32961,30283l242184,972714r37598,24266l319656,1018111r41804,17707l405010,1049916r45107,10300l496596,1066533r47664,2147l689066,1068680r-7575,2317l636951,1080620r-45798,5895l544260,1088516xem689066,1068680r-144806,l591922,1066533r46478,-6317l683507,1049916r43549,-14098l768860,1018111r39874,-21131l846332,972714r35610,-27521l914903,914910r30283,-32960l972606,846499r24369,-37755l1018108,768870r17708,-41804l1049914,683516r10301,-45107l1066533,591930r2147,-47664l1066568,497373r-35,-772l1060216,450122r-10301,-45108l1035817,361464r-17708,-41805l996977,279785,972608,242029,945189,206577,914905,173616,881944,143333,846492,115913,808736,91544,768863,70413,727058,52705,683509,38607,638401,28306,591923,21989,544260,19842r144823,l766134,47295r39773,19822l843763,90010r35897,25903l913063,144347r31114,31115l972715,208989r25798,35774l1021404,282619r19822,39774l1057813,363920r13187,43115l1080623,451575r5796,45026l1086518,497373r2002,46893l1086518,591158r-5895,45798l1071000,681495r-13188,43115l1041225,766136r-19822,39773l998512,843764r-25798,35772l944176,913062r-31115,31114l879535,972714r-35773,25797l805906,1021402r-39773,19821l724606,1057810r-35540,10870xe" fillcolor="#1a125a" stroked="f">
                  <v:path arrowok="t"/>
                </v:shape>
                <v:shape id="Image 345" o:spid="_x0000_s1045" type="#_x0000_t75" style="position:absolute;left:39099;top:31310;width:5525;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">
                  <v:imagedata r:id="rId180" o:title=""/>
                </v:shape>
                <v:shape id="Image 346" o:spid="_x0000_s1046" type="#_x0000_t75" style="position:absolute;left:47620;top:1917;width:15497;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">
                  <v:imagedata r:id="rId181" o:title=""/>
                </v:shape>
                <v:shape id="Graphic 347" o:spid="_x0000_s1047" style="position:absolute;left:66204;top:2950;width:7436;height:1385;visibility:visible;mso-wrap-style:square;v-text-anchor:top" coordsize="743585,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" path="m161213,2032r-38506,l82283,89611r-191,l69430,2032r-38506,l,135737r30124,l49187,44869r190,l62839,135737r24130,l128968,44869r203,l119608,135737r29934,l161213,2032xem286702,135737r-5486,-26733l276098,84035,266458,36918,259270,1841r-13779,l245491,84035r-31522,l237109,36918r8382,47117l245491,1841r-17742,l157518,135737r31915,l202882,109004r45707,l253466,135737r33236,xem423913,2032r-36398,l340436,50457,348018,2032r-30328,l296519,135737r30328,l333844,91719,345706,80086r23343,55651l405777,135737,369785,55321,423913,2032xem465924,2032r-30530,l414223,135737r30531,l465924,2032xem608279,2032r-29934,l571207,46545r-3416,22301l564756,91198,524078,2032r-32703,l470204,135737r29744,l507174,90817r3429,-22504l513727,45796r41999,89941l586854,135737,608279,2032xem743394,23456l733247,12496,721690,5245,708533,1231,693610,,661352,6438,636219,24041,619899,50228r-5816,32156l618286,105460r11799,17463l648220,133985r23229,3860l688822,136474r43688,-21692l741286,59334r-56782,l707847,83566r-3099,19392l698931,107035r-7505,2553l683539,110921r-7010,381l663206,108851r-9753,-6820l647446,91617,645401,78384r2997,-18923l657059,42748,670941,30822r18643,-4546l689521,26149r9156,889l707034,29768r7328,4636l720445,41059,743394,23456xe" stroked="f">
                  <v:path arrowok="t"/>
                </v:shape>
                <v:shape id="Image 348" o:spid="_x0000_s1048" type="#_x0000_t75" style="position:absolute;left:68927;top:4532;width:3451;height: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">
                  <v:imagedata r:id="rId182" o:title=""/>
                </v:shape>
                <v:shape id="Graphic 349" o:spid="_x0000_s1049" style="position:absolute;left:64139;top:2940;width:9741;height:4490;visibility:visible;mso-wrap-style:square;v-text-anchor:top" coordsize="974090,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" path="m87160,2146l74155,,,446811r13004,2134l87160,2146xem445706,343103r-1181,-4267l441642,328345r-10401,-8432l417220,316077r-2629,-152l414591,340017r,10452l413004,358368r,34671l412915,404863r-1905,8966l405638,420077r-7824,3480l389039,424573r-17831,l376478,391071r25642,l413004,393039r,-34671l412851,359117r-4724,5817l401154,368223r-8521,1029l379971,369252r4877,-30416l405422,338836r9169,1181l414591,315925r-12268,-737l358140,315188,336981,448881r52680,l409511,446290r17323,-8001l439089,424573r4649,-19710l443661,404469r-1562,-9106l439521,391071r-1968,-3290l430542,382143r-8966,-3620l421690,378320r9500,-5182l435241,369252r3594,-3429l443890,355981r1816,-12878xem559523,315125r-83807,l454545,448818r85395,l544029,423265r-55067,l493839,392645r50381,l548309,367284r-50381,l502221,340550r53277,l559523,315125xem665746,315188r-97066,l564603,340347r33427,l580758,448881r30518,l628561,340347r33236,l665746,315188xem768223,315188r-97067,l667067,340347r33426,l683221,448881r30531,l731024,340347r33236,l768223,315188xem862647,315125r-83820,l757669,448818r85395,l847140,423265r-55054,l796963,392645r50381,l851433,367284r-50381,l805345,340550r53276,l862647,315125xem973556,348297l946708,316814r-4407,-445l942301,341668r,11430l940295,362572r-5398,6299l927023,372376r-9448,1080l905700,373456r5283,-33960l932205,339496r10096,2172l942301,316369r-11544,-1181l884466,315188,863307,448881r30519,l901814,397903r9360,l930224,448881r35611,l943571,397903r-1930,-4267l954824,386829r10071,-10617l966216,373456r5080,-10490l971359,362572r2197,-14275xe" stroked="f">
                  <v:path arrowok="t"/>
                </v:shape>
                <w10:wrap anchorx="page" anchory="page"/>
              </v:group>
            </w:pict>
          </mc:Fallback>
        </mc:AlternateContent>
      </w:r>
      <w:r>
        <w:rPr>
          <w:rFonts w:ascii="Arial Black"/>
          <w:spacing w:val="-5"/>
        </w:rPr>
        <w:t>87</w:t>
      </w:r>
    </w:p>
    <w:p w14:paraId="77E20C48" w14:textId="77777777" w:rsidR="002055ED" w:rsidRDefault="002055ED">
      <w:pPr>
        <w:pStyle w:val="BodyText"/>
        <w:rPr>
          <w:rFonts w:ascii="Arial Black"/>
          <w:sz w:val="20"/>
        </w:rPr>
      </w:pPr>
    </w:p>
    <w:p w14:paraId="77E20C49" w14:textId="77777777" w:rsidR="002055ED" w:rsidRDefault="002055ED">
      <w:pPr>
        <w:pStyle w:val="BodyText"/>
        <w:rPr>
          <w:rFonts w:ascii="Arial Black"/>
          <w:sz w:val="20"/>
        </w:rPr>
      </w:pPr>
    </w:p>
    <w:p w14:paraId="77E20C4A" w14:textId="77777777" w:rsidR="002055ED" w:rsidRDefault="002055ED">
      <w:pPr>
        <w:pStyle w:val="BodyText"/>
        <w:rPr>
          <w:rFonts w:ascii="Arial Black"/>
          <w:sz w:val="20"/>
        </w:rPr>
      </w:pPr>
    </w:p>
    <w:p w14:paraId="77E20C4B" w14:textId="77777777" w:rsidR="002055ED" w:rsidRDefault="002055ED">
      <w:pPr>
        <w:pStyle w:val="BodyText"/>
        <w:rPr>
          <w:rFonts w:ascii="Arial Black"/>
          <w:sz w:val="20"/>
        </w:rPr>
      </w:pPr>
    </w:p>
    <w:p w14:paraId="77E20C4C" w14:textId="77777777" w:rsidR="002055ED" w:rsidRDefault="002055ED">
      <w:pPr>
        <w:pStyle w:val="BodyText"/>
        <w:rPr>
          <w:rFonts w:ascii="Arial Black"/>
          <w:sz w:val="20"/>
        </w:rPr>
      </w:pPr>
    </w:p>
    <w:p w14:paraId="77E20C4D" w14:textId="77777777" w:rsidR="002055ED" w:rsidRDefault="002055ED">
      <w:pPr>
        <w:pStyle w:val="BodyText"/>
        <w:rPr>
          <w:rFonts w:ascii="Arial Black"/>
          <w:sz w:val="20"/>
        </w:rPr>
      </w:pPr>
    </w:p>
    <w:p w14:paraId="77E20C4E" w14:textId="77777777" w:rsidR="002055ED" w:rsidRDefault="002055ED">
      <w:pPr>
        <w:pStyle w:val="BodyText"/>
        <w:rPr>
          <w:rFonts w:ascii="Arial Black"/>
          <w:sz w:val="20"/>
        </w:rPr>
      </w:pPr>
    </w:p>
    <w:p w14:paraId="77E20C4F" w14:textId="77777777" w:rsidR="002055ED" w:rsidRDefault="002055ED">
      <w:pPr>
        <w:pStyle w:val="BodyText"/>
        <w:rPr>
          <w:rFonts w:ascii="Arial Black"/>
          <w:sz w:val="20"/>
        </w:rPr>
      </w:pPr>
    </w:p>
    <w:p w14:paraId="77E20C50" w14:textId="77777777" w:rsidR="002055ED" w:rsidRDefault="002055ED">
      <w:pPr>
        <w:pStyle w:val="BodyText"/>
        <w:rPr>
          <w:rFonts w:ascii="Arial Black"/>
          <w:sz w:val="20"/>
        </w:rPr>
      </w:pPr>
    </w:p>
    <w:p w14:paraId="77E20C51" w14:textId="77777777" w:rsidR="002055ED" w:rsidRDefault="002055ED">
      <w:pPr>
        <w:pStyle w:val="BodyText"/>
        <w:rPr>
          <w:rFonts w:ascii="Arial Black"/>
          <w:sz w:val="20"/>
        </w:rPr>
      </w:pPr>
    </w:p>
    <w:p w14:paraId="77E20C52" w14:textId="77777777" w:rsidR="002055ED" w:rsidRDefault="002055ED">
      <w:pPr>
        <w:pStyle w:val="BodyText"/>
        <w:rPr>
          <w:rFonts w:ascii="Arial Black"/>
          <w:sz w:val="20"/>
        </w:rPr>
      </w:pPr>
    </w:p>
    <w:p w14:paraId="77E20C53" w14:textId="77777777" w:rsidR="002055ED" w:rsidRDefault="002055ED">
      <w:pPr>
        <w:pStyle w:val="BodyText"/>
        <w:rPr>
          <w:rFonts w:ascii="Arial Black"/>
          <w:sz w:val="20"/>
        </w:rPr>
      </w:pPr>
    </w:p>
    <w:p w14:paraId="77E20C54" w14:textId="77777777" w:rsidR="002055ED" w:rsidRDefault="004E70B5">
      <w:pPr>
        <w:pStyle w:val="BodyText"/>
        <w:spacing w:before="215"/>
        <w:rPr>
          <w:rFonts w:ascii="Arial Black"/>
          <w:sz w:val="20"/>
        </w:rPr>
      </w:pPr>
      <w:r>
        <w:rPr>
          <w:noProof/>
        </w:rPr>
        <mc:AlternateContent>
          <mc:Choice Requires="wps">
            <w:drawing>
              <wp:anchor distT="0" distB="0" distL="0" distR="0" simplePos="0" relativeHeight="487660032" behindDoc="1" locked="0" layoutInCell="1" allowOverlap="1" wp14:anchorId="77E2163B" wp14:editId="77E2163C">
                <wp:simplePos x="0" y="0"/>
                <wp:positionH relativeFrom="page">
                  <wp:posOffset>294611</wp:posOffset>
                </wp:positionH>
                <wp:positionV relativeFrom="paragraph">
                  <wp:posOffset>330905</wp:posOffset>
                </wp:positionV>
                <wp:extent cx="4696460" cy="1318895"/>
                <wp:effectExtent l="0" t="0" r="0" b="0"/>
                <wp:wrapTopAndBottom/>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6460" cy="1318895"/>
                        </a:xfrm>
                        <a:prstGeom prst="rect">
                          <a:avLst/>
                        </a:prstGeom>
                      </wps:spPr>
                      <wps:txbx>
                        <w:txbxContent>
                          <w:p w14:paraId="77E21819" w14:textId="77777777" w:rsidR="002055ED" w:rsidRDefault="004E70B5">
                            <w:pPr>
                              <w:spacing w:before="258"/>
                              <w:ind w:left="499"/>
                              <w:rPr>
                                <w:rFonts w:ascii="Century Gothic"/>
                                <w:b/>
                                <w:sz w:val="79"/>
                              </w:rPr>
                            </w:pPr>
                            <w:r>
                              <w:rPr>
                                <w:rFonts w:ascii="Century Gothic"/>
                                <w:b/>
                                <w:color w:val="FCFBFB"/>
                                <w:spacing w:val="-2"/>
                                <w:sz w:val="79"/>
                              </w:rPr>
                              <w:t>SHOWCASE</w:t>
                            </w:r>
                          </w:p>
                          <w:p w14:paraId="77E2181A" w14:textId="77777777" w:rsidR="002055ED" w:rsidRDefault="004E70B5">
                            <w:pPr>
                              <w:spacing w:before="95"/>
                              <w:ind w:left="499"/>
                              <w:rPr>
                                <w:rFonts w:ascii="Century Gothic"/>
                                <w:b/>
                                <w:sz w:val="38"/>
                              </w:rPr>
                            </w:pPr>
                            <w:r>
                              <w:rPr>
                                <w:rFonts w:ascii="Century Gothic"/>
                                <w:b/>
                                <w:color w:val="FCFBFB"/>
                                <w:spacing w:val="-12"/>
                                <w:sz w:val="38"/>
                              </w:rPr>
                              <w:t>Highland</w:t>
                            </w:r>
                            <w:r>
                              <w:rPr>
                                <w:rFonts w:ascii="Century Gothic"/>
                                <w:b/>
                                <w:color w:val="FCFBFB"/>
                                <w:spacing w:val="-5"/>
                                <w:sz w:val="38"/>
                              </w:rPr>
                              <w:t xml:space="preserve"> </w:t>
                            </w:r>
                            <w:r>
                              <w:rPr>
                                <w:rFonts w:ascii="Century Gothic"/>
                                <w:b/>
                                <w:color w:val="FCFBFB"/>
                                <w:spacing w:val="-12"/>
                                <w:sz w:val="38"/>
                              </w:rPr>
                              <w:t>Wildflower</w:t>
                            </w:r>
                            <w:r>
                              <w:rPr>
                                <w:rFonts w:ascii="Century Gothic"/>
                                <w:b/>
                                <w:color w:val="FCFBFB"/>
                                <w:spacing w:val="-4"/>
                                <w:sz w:val="38"/>
                              </w:rPr>
                              <w:t xml:space="preserve"> </w:t>
                            </w:r>
                            <w:r>
                              <w:rPr>
                                <w:rFonts w:ascii="Century Gothic"/>
                                <w:b/>
                                <w:color w:val="FCFBFB"/>
                                <w:spacing w:val="-12"/>
                                <w:sz w:val="38"/>
                              </w:rPr>
                              <w:t>Meadow</w:t>
                            </w:r>
                            <w:r>
                              <w:rPr>
                                <w:rFonts w:ascii="Century Gothic"/>
                                <w:b/>
                                <w:color w:val="FCFBFB"/>
                                <w:spacing w:val="-4"/>
                                <w:sz w:val="38"/>
                              </w:rPr>
                              <w:t xml:space="preserve"> </w:t>
                            </w:r>
                            <w:r>
                              <w:rPr>
                                <w:rFonts w:ascii="Century Gothic"/>
                                <w:b/>
                                <w:color w:val="FCFBFB"/>
                                <w:spacing w:val="-12"/>
                                <w:sz w:val="38"/>
                              </w:rPr>
                              <w:t>Mosaic</w:t>
                            </w:r>
                          </w:p>
                        </w:txbxContent>
                      </wps:txbx>
                      <wps:bodyPr wrap="square" lIns="0" tIns="0" rIns="0" bIns="0" rtlCol="0">
                        <a:noAutofit/>
                      </wps:bodyPr>
                    </wps:wsp>
                  </a:graphicData>
                </a:graphic>
              </wp:anchor>
            </w:drawing>
          </mc:Choice>
          <mc:Fallback>
            <w:pict>
              <v:shape w14:anchorId="77E2163B" id="Textbox 350" o:spid="_x0000_s1068" type="#_x0000_t202" style="position:absolute;margin-left:23.2pt;margin-top:26.05pt;width:369.8pt;height:103.85pt;z-index:-15656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" filled="f" stroked="f">
                <v:textbox inset="0,0,0,0">
                  <w:txbxContent>
                    <w:p w14:paraId="77E21819" w14:textId="77777777" w:rsidR="002055ED" w:rsidRDefault="004E70B5">
                      <w:pPr>
                        <w:spacing w:before="258"/>
                        <w:ind w:left="499"/>
                        <w:rPr>
                          <w:rFonts w:ascii="Century Gothic"/>
                          <w:b/>
                          <w:sz w:val="79"/>
                        </w:rPr>
                      </w:pPr>
                      <w:r>
                        <w:rPr>
                          <w:rFonts w:ascii="Century Gothic"/>
                          <w:b/>
                          <w:color w:val="FCFBFB"/>
                          <w:spacing w:val="-2"/>
                          <w:sz w:val="79"/>
                        </w:rPr>
                        <w:t>SHOWCASE</w:t>
                      </w:r>
                    </w:p>
                    <w:p w14:paraId="77E2181A" w14:textId="77777777" w:rsidR="002055ED" w:rsidRDefault="004E70B5">
                      <w:pPr>
                        <w:spacing w:before="95"/>
                        <w:ind w:left="499"/>
                        <w:rPr>
                          <w:rFonts w:ascii="Century Gothic"/>
                          <w:b/>
                          <w:sz w:val="38"/>
                        </w:rPr>
                      </w:pPr>
                      <w:r>
                        <w:rPr>
                          <w:rFonts w:ascii="Century Gothic"/>
                          <w:b/>
                          <w:color w:val="FCFBFB"/>
                          <w:spacing w:val="-12"/>
                          <w:sz w:val="38"/>
                        </w:rPr>
                        <w:t>Highland</w:t>
                      </w:r>
                      <w:r>
                        <w:rPr>
                          <w:rFonts w:ascii="Century Gothic"/>
                          <w:b/>
                          <w:color w:val="FCFBFB"/>
                          <w:spacing w:val="-5"/>
                          <w:sz w:val="38"/>
                        </w:rPr>
                        <w:t xml:space="preserve"> </w:t>
                      </w:r>
                      <w:r>
                        <w:rPr>
                          <w:rFonts w:ascii="Century Gothic"/>
                          <w:b/>
                          <w:color w:val="FCFBFB"/>
                          <w:spacing w:val="-12"/>
                          <w:sz w:val="38"/>
                        </w:rPr>
                        <w:t>Wildflower</w:t>
                      </w:r>
                      <w:r>
                        <w:rPr>
                          <w:rFonts w:ascii="Century Gothic"/>
                          <w:b/>
                          <w:color w:val="FCFBFB"/>
                          <w:spacing w:val="-4"/>
                          <w:sz w:val="38"/>
                        </w:rPr>
                        <w:t xml:space="preserve"> </w:t>
                      </w:r>
                      <w:r>
                        <w:rPr>
                          <w:rFonts w:ascii="Century Gothic"/>
                          <w:b/>
                          <w:color w:val="FCFBFB"/>
                          <w:spacing w:val="-12"/>
                          <w:sz w:val="38"/>
                        </w:rPr>
                        <w:t>Meadow</w:t>
                      </w:r>
                      <w:r>
                        <w:rPr>
                          <w:rFonts w:ascii="Century Gothic"/>
                          <w:b/>
                          <w:color w:val="FCFBFB"/>
                          <w:spacing w:val="-4"/>
                          <w:sz w:val="38"/>
                        </w:rPr>
                        <w:t xml:space="preserve"> </w:t>
                      </w:r>
                      <w:r>
                        <w:rPr>
                          <w:rFonts w:ascii="Century Gothic"/>
                          <w:b/>
                          <w:color w:val="FCFBFB"/>
                          <w:spacing w:val="-12"/>
                          <w:sz w:val="38"/>
                        </w:rPr>
                        <w:t>Mosaic</w:t>
                      </w:r>
                    </w:p>
                  </w:txbxContent>
                </v:textbox>
                <w10:wrap type="topAndBottom" anchorx="page"/>
              </v:shape>
            </w:pict>
          </mc:Fallback>
        </mc:AlternateContent>
      </w:r>
    </w:p>
    <w:p w14:paraId="77E20C55" w14:textId="77777777" w:rsidR="002055ED" w:rsidRDefault="004E70B5">
      <w:pPr>
        <w:spacing w:before="185" w:line="266" w:lineRule="auto"/>
        <w:ind w:left="423" w:right="2999"/>
        <w:rPr>
          <w:rFonts w:ascii="Century Gothic" w:hAnsi="Century Gothic"/>
          <w:b/>
        </w:rPr>
      </w:pPr>
      <w:r>
        <w:rPr>
          <w:rFonts w:ascii="Century Gothic" w:hAnsi="Century Gothic"/>
          <w:b/>
          <w:color w:val="1A125A"/>
          <w:spacing w:val="-2"/>
        </w:rPr>
        <w:t>The</w:t>
      </w:r>
      <w:r>
        <w:rPr>
          <w:rFonts w:ascii="Century Gothic" w:hAnsi="Century Gothic"/>
          <w:b/>
          <w:color w:val="1A125A"/>
          <w:spacing w:val="-9"/>
        </w:rPr>
        <w:t xml:space="preserve"> </w:t>
      </w:r>
      <w:r>
        <w:rPr>
          <w:rFonts w:ascii="Century Gothic" w:hAnsi="Century Gothic"/>
          <w:b/>
          <w:color w:val="1A125A"/>
          <w:spacing w:val="-2"/>
        </w:rPr>
        <w:t>Highland</w:t>
      </w:r>
      <w:r>
        <w:rPr>
          <w:rFonts w:ascii="Century Gothic" w:hAnsi="Century Gothic"/>
          <w:b/>
          <w:color w:val="1A125A"/>
          <w:spacing w:val="-9"/>
        </w:rPr>
        <w:t xml:space="preserve"> </w:t>
      </w:r>
      <w:r>
        <w:rPr>
          <w:rFonts w:ascii="Century Gothic" w:hAnsi="Century Gothic"/>
          <w:b/>
          <w:color w:val="1A125A"/>
          <w:spacing w:val="-2"/>
        </w:rPr>
        <w:t>Wildflower</w:t>
      </w:r>
      <w:r>
        <w:rPr>
          <w:rFonts w:ascii="Century Gothic" w:hAnsi="Century Gothic"/>
          <w:b/>
          <w:color w:val="1A125A"/>
          <w:spacing w:val="-9"/>
        </w:rPr>
        <w:t xml:space="preserve"> </w:t>
      </w:r>
      <w:r>
        <w:rPr>
          <w:rFonts w:ascii="Century Gothic" w:hAnsi="Century Gothic"/>
          <w:b/>
          <w:color w:val="1A125A"/>
          <w:spacing w:val="-2"/>
        </w:rPr>
        <w:t>Meadow</w:t>
      </w:r>
      <w:r>
        <w:rPr>
          <w:rFonts w:ascii="Century Gothic" w:hAnsi="Century Gothic"/>
          <w:b/>
          <w:color w:val="1A125A"/>
          <w:spacing w:val="-9"/>
        </w:rPr>
        <w:t xml:space="preserve"> </w:t>
      </w:r>
      <w:r>
        <w:rPr>
          <w:rFonts w:ascii="Century Gothic" w:hAnsi="Century Gothic"/>
          <w:b/>
          <w:color w:val="1A125A"/>
          <w:spacing w:val="-2"/>
        </w:rPr>
        <w:t>Mosaic</w:t>
      </w:r>
      <w:r>
        <w:rPr>
          <w:rFonts w:ascii="Century Gothic" w:hAnsi="Century Gothic"/>
          <w:b/>
          <w:color w:val="1A125A"/>
          <w:spacing w:val="-9"/>
        </w:rPr>
        <w:t xml:space="preserve"> </w:t>
      </w:r>
      <w:r>
        <w:rPr>
          <w:rFonts w:ascii="Century Gothic" w:hAnsi="Century Gothic"/>
          <w:b/>
          <w:color w:val="1A125A"/>
          <w:spacing w:val="-2"/>
        </w:rPr>
        <w:t>Project,</w:t>
      </w:r>
      <w:r>
        <w:rPr>
          <w:rFonts w:ascii="Century Gothic" w:hAnsi="Century Gothic"/>
          <w:b/>
          <w:color w:val="1A125A"/>
          <w:spacing w:val="-9"/>
        </w:rPr>
        <w:t xml:space="preserve"> </w:t>
      </w:r>
      <w:r>
        <w:rPr>
          <w:rFonts w:ascii="Century Gothic" w:hAnsi="Century Gothic"/>
          <w:b/>
          <w:color w:val="1A125A"/>
          <w:spacing w:val="-2"/>
        </w:rPr>
        <w:t>led</w:t>
      </w:r>
      <w:r>
        <w:rPr>
          <w:rFonts w:ascii="Century Gothic" w:hAnsi="Century Gothic"/>
          <w:b/>
          <w:color w:val="1A125A"/>
          <w:spacing w:val="-9"/>
        </w:rPr>
        <w:t xml:space="preserve"> </w:t>
      </w:r>
      <w:r>
        <w:rPr>
          <w:rFonts w:ascii="Century Gothic" w:hAnsi="Century Gothic"/>
          <w:b/>
          <w:color w:val="1A125A"/>
          <w:spacing w:val="-2"/>
        </w:rPr>
        <w:t>by</w:t>
      </w:r>
      <w:r>
        <w:rPr>
          <w:rFonts w:ascii="Century Gothic" w:hAnsi="Century Gothic"/>
          <w:b/>
          <w:color w:val="1A125A"/>
          <w:spacing w:val="-9"/>
        </w:rPr>
        <w:t xml:space="preserve"> </w:t>
      </w:r>
      <w:r>
        <w:rPr>
          <w:rFonts w:ascii="Century Gothic" w:hAnsi="Century Gothic"/>
          <w:b/>
          <w:color w:val="1A125A"/>
          <w:spacing w:val="-2"/>
        </w:rPr>
        <w:t>the</w:t>
      </w:r>
      <w:r>
        <w:rPr>
          <w:rFonts w:ascii="Century Gothic" w:hAnsi="Century Gothic"/>
          <w:b/>
          <w:color w:val="1A125A"/>
          <w:spacing w:val="-9"/>
        </w:rPr>
        <w:t xml:space="preserve"> </w:t>
      </w:r>
      <w:r>
        <w:rPr>
          <w:rFonts w:ascii="Century Gothic" w:hAnsi="Century Gothic"/>
          <w:b/>
          <w:color w:val="1A125A"/>
          <w:spacing w:val="-2"/>
        </w:rPr>
        <w:t>High</w:t>
      </w:r>
      <w:r>
        <w:rPr>
          <w:rFonts w:ascii="Century Gothic" w:hAnsi="Century Gothic"/>
          <w:b/>
          <w:color w:val="1A125A"/>
          <w:spacing w:val="-9"/>
        </w:rPr>
        <w:t xml:space="preserve"> </w:t>
      </w:r>
      <w:r>
        <w:rPr>
          <w:rFonts w:ascii="Century Gothic" w:hAnsi="Century Gothic"/>
          <w:b/>
          <w:color w:val="1A125A"/>
          <w:spacing w:val="-2"/>
        </w:rPr>
        <w:t>Life</w:t>
      </w:r>
      <w:r>
        <w:rPr>
          <w:rFonts w:ascii="Century Gothic" w:hAnsi="Century Gothic"/>
          <w:b/>
          <w:color w:val="1A125A"/>
          <w:spacing w:val="-9"/>
        </w:rPr>
        <w:t xml:space="preserve"> </w:t>
      </w:r>
      <w:r>
        <w:rPr>
          <w:rFonts w:ascii="Century Gothic" w:hAnsi="Century Gothic"/>
          <w:b/>
          <w:color w:val="1A125A"/>
          <w:spacing w:val="-2"/>
        </w:rPr>
        <w:t xml:space="preserve">Highland </w:t>
      </w:r>
      <w:r>
        <w:rPr>
          <w:rFonts w:ascii="Century Gothic" w:hAnsi="Century Gothic"/>
          <w:b/>
          <w:color w:val="1A125A"/>
          <w:spacing w:val="-4"/>
        </w:rPr>
        <w:t>Countryside</w:t>
      </w:r>
      <w:r>
        <w:rPr>
          <w:rFonts w:ascii="Century Gothic" w:hAnsi="Century Gothic"/>
          <w:b/>
          <w:color w:val="1A125A"/>
          <w:spacing w:val="-7"/>
        </w:rPr>
        <w:t xml:space="preserve"> </w:t>
      </w:r>
      <w:r>
        <w:rPr>
          <w:rFonts w:ascii="Century Gothic" w:hAnsi="Century Gothic"/>
          <w:b/>
          <w:color w:val="1A125A"/>
          <w:spacing w:val="-4"/>
        </w:rPr>
        <w:t>Rangers</w:t>
      </w:r>
      <w:r>
        <w:rPr>
          <w:rFonts w:ascii="Century Gothic" w:hAnsi="Century Gothic"/>
          <w:b/>
          <w:color w:val="1A125A"/>
          <w:spacing w:val="-7"/>
        </w:rPr>
        <w:t xml:space="preserve"> </w:t>
      </w:r>
      <w:r>
        <w:rPr>
          <w:rFonts w:ascii="Century Gothic" w:hAnsi="Century Gothic"/>
          <w:b/>
          <w:color w:val="1A125A"/>
          <w:spacing w:val="-4"/>
        </w:rPr>
        <w:t>a</w:t>
      </w:r>
      <w:r>
        <w:rPr>
          <w:rFonts w:ascii="Century Gothic" w:hAnsi="Century Gothic"/>
          <w:b/>
          <w:color w:val="1A125A"/>
          <w:spacing w:val="-7"/>
        </w:rPr>
        <w:t xml:space="preserve"> </w:t>
      </w:r>
      <w:r>
        <w:rPr>
          <w:rFonts w:ascii="Century Gothic" w:hAnsi="Century Gothic"/>
          <w:b/>
          <w:color w:val="1A125A"/>
          <w:spacing w:val="-4"/>
        </w:rPr>
        <w:t>community-driven</w:t>
      </w:r>
      <w:r>
        <w:rPr>
          <w:rFonts w:ascii="Century Gothic" w:hAnsi="Century Gothic"/>
          <w:b/>
          <w:color w:val="1A125A"/>
          <w:spacing w:val="-7"/>
        </w:rPr>
        <w:t xml:space="preserve"> </w:t>
      </w:r>
      <w:r>
        <w:rPr>
          <w:rFonts w:ascii="Century Gothic" w:hAnsi="Century Gothic"/>
          <w:b/>
          <w:color w:val="1A125A"/>
          <w:spacing w:val="-4"/>
        </w:rPr>
        <w:t>initiative</w:t>
      </w:r>
      <w:r>
        <w:rPr>
          <w:rFonts w:ascii="Century Gothic" w:hAnsi="Century Gothic"/>
          <w:b/>
          <w:color w:val="1A125A"/>
          <w:spacing w:val="-7"/>
        </w:rPr>
        <w:t xml:space="preserve"> </w:t>
      </w:r>
      <w:r>
        <w:rPr>
          <w:rFonts w:ascii="Century Gothic" w:hAnsi="Century Gothic"/>
          <w:b/>
          <w:color w:val="1A125A"/>
          <w:spacing w:val="-4"/>
        </w:rPr>
        <w:t>funded</w:t>
      </w:r>
      <w:r>
        <w:rPr>
          <w:rFonts w:ascii="Century Gothic" w:hAnsi="Century Gothic"/>
          <w:b/>
          <w:color w:val="1A125A"/>
          <w:spacing w:val="-7"/>
        </w:rPr>
        <w:t xml:space="preserve"> </w:t>
      </w:r>
      <w:r>
        <w:rPr>
          <w:rFonts w:ascii="Century Gothic" w:hAnsi="Century Gothic"/>
          <w:b/>
          <w:color w:val="1A125A"/>
          <w:spacing w:val="-4"/>
        </w:rPr>
        <w:t>by</w:t>
      </w:r>
      <w:r>
        <w:rPr>
          <w:rFonts w:ascii="Century Gothic" w:hAnsi="Century Gothic"/>
          <w:b/>
          <w:color w:val="1A125A"/>
          <w:spacing w:val="-7"/>
        </w:rPr>
        <w:t xml:space="preserve"> </w:t>
      </w:r>
      <w:r>
        <w:rPr>
          <w:rFonts w:ascii="Century Gothic" w:hAnsi="Century Gothic"/>
          <w:b/>
          <w:color w:val="1A125A"/>
          <w:spacing w:val="-4"/>
        </w:rPr>
        <w:t>a</w:t>
      </w:r>
      <w:r>
        <w:rPr>
          <w:rFonts w:ascii="Century Gothic" w:hAnsi="Century Gothic"/>
          <w:b/>
          <w:color w:val="1A125A"/>
          <w:spacing w:val="-7"/>
        </w:rPr>
        <w:t xml:space="preserve"> </w:t>
      </w:r>
      <w:r>
        <w:rPr>
          <w:rFonts w:ascii="Century Gothic" w:hAnsi="Century Gothic"/>
          <w:b/>
          <w:color w:val="1A125A"/>
          <w:spacing w:val="-4"/>
        </w:rPr>
        <w:t>£11K</w:t>
      </w:r>
      <w:r>
        <w:rPr>
          <w:rFonts w:ascii="Century Gothic" w:hAnsi="Century Gothic"/>
          <w:b/>
          <w:color w:val="1A125A"/>
          <w:spacing w:val="-7"/>
        </w:rPr>
        <w:t xml:space="preserve"> </w:t>
      </w:r>
      <w:r>
        <w:rPr>
          <w:rFonts w:ascii="Century Gothic" w:hAnsi="Century Gothic"/>
          <w:b/>
          <w:color w:val="1A125A"/>
          <w:spacing w:val="-4"/>
        </w:rPr>
        <w:t>grant</w:t>
      </w:r>
      <w:r>
        <w:rPr>
          <w:rFonts w:ascii="Century Gothic" w:hAnsi="Century Gothic"/>
          <w:b/>
          <w:color w:val="1A125A"/>
          <w:spacing w:val="-7"/>
        </w:rPr>
        <w:t xml:space="preserve"> </w:t>
      </w:r>
      <w:r>
        <w:rPr>
          <w:rFonts w:ascii="Century Gothic" w:hAnsi="Century Gothic"/>
          <w:b/>
          <w:color w:val="1A125A"/>
          <w:spacing w:val="-4"/>
        </w:rPr>
        <w:t xml:space="preserve">from </w:t>
      </w:r>
      <w:r>
        <w:rPr>
          <w:rFonts w:ascii="Century Gothic" w:hAnsi="Century Gothic"/>
          <w:b/>
          <w:color w:val="1A125A"/>
          <w:spacing w:val="-2"/>
        </w:rPr>
        <w:t>the</w:t>
      </w:r>
      <w:r>
        <w:rPr>
          <w:rFonts w:ascii="Century Gothic" w:hAnsi="Century Gothic"/>
          <w:b/>
          <w:color w:val="1A125A"/>
          <w:spacing w:val="-14"/>
        </w:rPr>
        <w:t xml:space="preserve"> </w:t>
      </w:r>
      <w:r>
        <w:rPr>
          <w:rFonts w:ascii="Century Gothic" w:hAnsi="Century Gothic"/>
          <w:b/>
          <w:color w:val="1A125A"/>
          <w:spacing w:val="-2"/>
        </w:rPr>
        <w:t>Highland</w:t>
      </w:r>
      <w:r>
        <w:rPr>
          <w:rFonts w:ascii="Century Gothic" w:hAnsi="Century Gothic"/>
          <w:b/>
          <w:color w:val="1A125A"/>
          <w:spacing w:val="-13"/>
        </w:rPr>
        <w:t xml:space="preserve"> </w:t>
      </w:r>
      <w:r>
        <w:rPr>
          <w:rFonts w:ascii="Century Gothic" w:hAnsi="Century Gothic"/>
          <w:b/>
          <w:color w:val="1A125A"/>
          <w:spacing w:val="-2"/>
        </w:rPr>
        <w:t>Council’s</w:t>
      </w:r>
      <w:r>
        <w:rPr>
          <w:rFonts w:ascii="Century Gothic" w:hAnsi="Century Gothic"/>
          <w:b/>
          <w:color w:val="1A125A"/>
          <w:spacing w:val="-14"/>
        </w:rPr>
        <w:t xml:space="preserve"> </w:t>
      </w:r>
      <w:r>
        <w:rPr>
          <w:rFonts w:ascii="Century Gothic" w:hAnsi="Century Gothic"/>
          <w:b/>
          <w:color w:val="1A125A"/>
          <w:spacing w:val="-2"/>
        </w:rPr>
        <w:t>Nature</w:t>
      </w:r>
      <w:r>
        <w:rPr>
          <w:rFonts w:ascii="Century Gothic" w:hAnsi="Century Gothic"/>
          <w:b/>
          <w:color w:val="1A125A"/>
          <w:spacing w:val="-13"/>
        </w:rPr>
        <w:t xml:space="preserve"> </w:t>
      </w:r>
      <w:r>
        <w:rPr>
          <w:rFonts w:ascii="Century Gothic" w:hAnsi="Century Gothic"/>
          <w:b/>
          <w:color w:val="1A125A"/>
          <w:spacing w:val="-2"/>
        </w:rPr>
        <w:t>Restoration</w:t>
      </w:r>
      <w:r>
        <w:rPr>
          <w:rFonts w:ascii="Century Gothic" w:hAnsi="Century Gothic"/>
          <w:b/>
          <w:color w:val="1A125A"/>
          <w:spacing w:val="-13"/>
        </w:rPr>
        <w:t xml:space="preserve"> </w:t>
      </w:r>
      <w:r>
        <w:rPr>
          <w:rFonts w:ascii="Century Gothic" w:hAnsi="Century Gothic"/>
          <w:b/>
          <w:color w:val="1A125A"/>
          <w:spacing w:val="-2"/>
        </w:rPr>
        <w:t>Fund,</w:t>
      </w:r>
      <w:r>
        <w:rPr>
          <w:rFonts w:ascii="Century Gothic" w:hAnsi="Century Gothic"/>
          <w:b/>
          <w:color w:val="1A125A"/>
          <w:spacing w:val="-14"/>
        </w:rPr>
        <w:t xml:space="preserve"> </w:t>
      </w:r>
      <w:r>
        <w:rPr>
          <w:rFonts w:ascii="Century Gothic" w:hAnsi="Century Gothic"/>
          <w:b/>
          <w:color w:val="1A125A"/>
          <w:spacing w:val="-2"/>
        </w:rPr>
        <w:t>aimed</w:t>
      </w:r>
      <w:r>
        <w:rPr>
          <w:rFonts w:ascii="Century Gothic" w:hAnsi="Century Gothic"/>
          <w:b/>
          <w:color w:val="1A125A"/>
          <w:spacing w:val="-13"/>
        </w:rPr>
        <w:t xml:space="preserve"> </w:t>
      </w:r>
      <w:r>
        <w:rPr>
          <w:rFonts w:ascii="Century Gothic" w:hAnsi="Century Gothic"/>
          <w:b/>
          <w:color w:val="1A125A"/>
          <w:spacing w:val="-2"/>
        </w:rPr>
        <w:t>at</w:t>
      </w:r>
      <w:r>
        <w:rPr>
          <w:rFonts w:ascii="Century Gothic" w:hAnsi="Century Gothic"/>
          <w:b/>
          <w:color w:val="1A125A"/>
          <w:spacing w:val="-14"/>
        </w:rPr>
        <w:t xml:space="preserve"> </w:t>
      </w:r>
      <w:r>
        <w:rPr>
          <w:rFonts w:ascii="Century Gothic" w:hAnsi="Century Gothic"/>
          <w:b/>
          <w:color w:val="1A125A"/>
          <w:spacing w:val="-2"/>
        </w:rPr>
        <w:t>reversing</w:t>
      </w:r>
      <w:r>
        <w:rPr>
          <w:rFonts w:ascii="Century Gothic" w:hAnsi="Century Gothic"/>
          <w:b/>
          <w:color w:val="1A125A"/>
          <w:spacing w:val="-13"/>
        </w:rPr>
        <w:t xml:space="preserve"> </w:t>
      </w:r>
      <w:r>
        <w:rPr>
          <w:rFonts w:ascii="Century Gothic" w:hAnsi="Century Gothic"/>
          <w:b/>
          <w:color w:val="1A125A"/>
          <w:spacing w:val="-2"/>
        </w:rPr>
        <w:t xml:space="preserve">biodiversity </w:t>
      </w:r>
      <w:r>
        <w:rPr>
          <w:rFonts w:ascii="Century Gothic" w:hAnsi="Century Gothic"/>
          <w:b/>
          <w:color w:val="1A125A"/>
          <w:spacing w:val="-4"/>
        </w:rPr>
        <w:t>loss.</w:t>
      </w:r>
      <w:r>
        <w:rPr>
          <w:rFonts w:ascii="Century Gothic" w:hAnsi="Century Gothic"/>
          <w:b/>
          <w:color w:val="1A125A"/>
          <w:spacing w:val="32"/>
        </w:rPr>
        <w:t xml:space="preserve"> </w:t>
      </w:r>
      <w:r>
        <w:rPr>
          <w:rFonts w:ascii="Century Gothic" w:hAnsi="Century Gothic"/>
          <w:b/>
          <w:color w:val="1A125A"/>
          <w:spacing w:val="-4"/>
        </w:rPr>
        <w:t>Engaging</w:t>
      </w:r>
      <w:r>
        <w:rPr>
          <w:rFonts w:ascii="Century Gothic" w:hAnsi="Century Gothic"/>
          <w:b/>
          <w:color w:val="1A125A"/>
          <w:spacing w:val="-11"/>
        </w:rPr>
        <w:t xml:space="preserve"> </w:t>
      </w:r>
      <w:r>
        <w:rPr>
          <w:rFonts w:ascii="Century Gothic" w:hAnsi="Century Gothic"/>
          <w:b/>
          <w:color w:val="1A125A"/>
          <w:spacing w:val="-4"/>
        </w:rPr>
        <w:t>over</w:t>
      </w:r>
      <w:r>
        <w:rPr>
          <w:rFonts w:ascii="Century Gothic" w:hAnsi="Century Gothic"/>
          <w:b/>
          <w:color w:val="1A125A"/>
          <w:spacing w:val="-12"/>
        </w:rPr>
        <w:t xml:space="preserve"> </w:t>
      </w:r>
      <w:r>
        <w:rPr>
          <w:rFonts w:ascii="Century Gothic" w:hAnsi="Century Gothic"/>
          <w:b/>
          <w:color w:val="1A125A"/>
          <w:spacing w:val="-4"/>
        </w:rPr>
        <w:t>1,000</w:t>
      </w:r>
      <w:r>
        <w:rPr>
          <w:rFonts w:ascii="Century Gothic" w:hAnsi="Century Gothic"/>
          <w:b/>
          <w:color w:val="1A125A"/>
          <w:spacing w:val="-11"/>
        </w:rPr>
        <w:t xml:space="preserve"> </w:t>
      </w:r>
      <w:r>
        <w:rPr>
          <w:rFonts w:ascii="Century Gothic" w:hAnsi="Century Gothic"/>
          <w:b/>
          <w:color w:val="1A125A"/>
          <w:spacing w:val="-4"/>
        </w:rPr>
        <w:t>individuals</w:t>
      </w:r>
      <w:r>
        <w:rPr>
          <w:rFonts w:ascii="Century Gothic" w:hAnsi="Century Gothic"/>
          <w:b/>
          <w:color w:val="1A125A"/>
          <w:spacing w:val="-11"/>
        </w:rPr>
        <w:t xml:space="preserve"> </w:t>
      </w:r>
      <w:r>
        <w:rPr>
          <w:rFonts w:ascii="Century Gothic" w:hAnsi="Century Gothic"/>
          <w:b/>
          <w:color w:val="1A125A"/>
          <w:spacing w:val="-4"/>
        </w:rPr>
        <w:t>in</w:t>
      </w:r>
      <w:r>
        <w:rPr>
          <w:rFonts w:ascii="Century Gothic" w:hAnsi="Century Gothic"/>
          <w:b/>
          <w:color w:val="1A125A"/>
          <w:spacing w:val="-12"/>
        </w:rPr>
        <w:t xml:space="preserve"> </w:t>
      </w:r>
      <w:r>
        <w:rPr>
          <w:rFonts w:ascii="Century Gothic" w:hAnsi="Century Gothic"/>
          <w:b/>
          <w:color w:val="1A125A"/>
          <w:spacing w:val="-4"/>
        </w:rPr>
        <w:t>23/24,</w:t>
      </w:r>
      <w:r>
        <w:rPr>
          <w:rFonts w:ascii="Century Gothic" w:hAnsi="Century Gothic"/>
          <w:b/>
          <w:color w:val="1A125A"/>
          <w:spacing w:val="-11"/>
        </w:rPr>
        <w:t xml:space="preserve"> </w:t>
      </w:r>
      <w:r>
        <w:rPr>
          <w:rFonts w:ascii="Century Gothic" w:hAnsi="Century Gothic"/>
          <w:b/>
          <w:color w:val="1A125A"/>
          <w:spacing w:val="-4"/>
        </w:rPr>
        <w:t>the</w:t>
      </w:r>
      <w:r>
        <w:rPr>
          <w:rFonts w:ascii="Century Gothic" w:hAnsi="Century Gothic"/>
          <w:b/>
          <w:color w:val="1A125A"/>
          <w:spacing w:val="-12"/>
        </w:rPr>
        <w:t xml:space="preserve"> </w:t>
      </w:r>
      <w:r>
        <w:rPr>
          <w:rFonts w:ascii="Century Gothic" w:hAnsi="Century Gothic"/>
          <w:b/>
          <w:color w:val="1A125A"/>
          <w:spacing w:val="-4"/>
        </w:rPr>
        <w:t>project</w:t>
      </w:r>
      <w:r>
        <w:rPr>
          <w:rFonts w:ascii="Century Gothic" w:hAnsi="Century Gothic"/>
          <w:b/>
          <w:color w:val="1A125A"/>
          <w:spacing w:val="-11"/>
        </w:rPr>
        <w:t xml:space="preserve"> </w:t>
      </w:r>
      <w:r>
        <w:rPr>
          <w:rFonts w:ascii="Century Gothic" w:hAnsi="Century Gothic"/>
          <w:b/>
          <w:color w:val="1A125A"/>
          <w:spacing w:val="-4"/>
        </w:rPr>
        <w:t>established</w:t>
      </w:r>
      <w:r>
        <w:rPr>
          <w:rFonts w:ascii="Century Gothic" w:hAnsi="Century Gothic"/>
          <w:b/>
          <w:color w:val="1A125A"/>
          <w:spacing w:val="-11"/>
        </w:rPr>
        <w:t xml:space="preserve"> </w:t>
      </w:r>
      <w:r>
        <w:rPr>
          <w:rFonts w:ascii="Century Gothic" w:hAnsi="Century Gothic"/>
          <w:b/>
          <w:color w:val="1A125A"/>
          <w:spacing w:val="-4"/>
        </w:rPr>
        <w:t>more</w:t>
      </w:r>
      <w:r>
        <w:rPr>
          <w:rFonts w:ascii="Century Gothic" w:hAnsi="Century Gothic"/>
          <w:b/>
          <w:color w:val="1A125A"/>
          <w:spacing w:val="-12"/>
        </w:rPr>
        <w:t xml:space="preserve"> </w:t>
      </w:r>
      <w:r>
        <w:rPr>
          <w:rFonts w:ascii="Century Gothic" w:hAnsi="Century Gothic"/>
          <w:b/>
          <w:color w:val="1A125A"/>
          <w:spacing w:val="-4"/>
        </w:rPr>
        <w:t xml:space="preserve">than </w:t>
      </w:r>
      <w:r>
        <w:rPr>
          <w:rFonts w:ascii="Century Gothic" w:hAnsi="Century Gothic"/>
          <w:b/>
          <w:color w:val="1A125A"/>
          <w:spacing w:val="-2"/>
        </w:rPr>
        <w:t>60</w:t>
      </w:r>
      <w:r>
        <w:rPr>
          <w:rFonts w:ascii="Century Gothic" w:hAnsi="Century Gothic"/>
          <w:b/>
          <w:color w:val="1A125A"/>
          <w:spacing w:val="-10"/>
        </w:rPr>
        <w:t xml:space="preserve"> </w:t>
      </w:r>
      <w:r>
        <w:rPr>
          <w:rFonts w:ascii="Century Gothic" w:hAnsi="Century Gothic"/>
          <w:b/>
          <w:color w:val="1A125A"/>
          <w:spacing w:val="-2"/>
        </w:rPr>
        <w:t>wildflower</w:t>
      </w:r>
      <w:r>
        <w:rPr>
          <w:rFonts w:ascii="Century Gothic" w:hAnsi="Century Gothic"/>
          <w:b/>
          <w:color w:val="1A125A"/>
          <w:spacing w:val="-10"/>
        </w:rPr>
        <w:t xml:space="preserve"> </w:t>
      </w:r>
      <w:proofErr w:type="gramStart"/>
      <w:r>
        <w:rPr>
          <w:rFonts w:ascii="Century Gothic" w:hAnsi="Century Gothic"/>
          <w:b/>
          <w:color w:val="1A125A"/>
          <w:spacing w:val="-2"/>
        </w:rPr>
        <w:t>mini-meadows</w:t>
      </w:r>
      <w:proofErr w:type="gramEnd"/>
      <w:r>
        <w:rPr>
          <w:rFonts w:ascii="Century Gothic" w:hAnsi="Century Gothic"/>
          <w:b/>
          <w:color w:val="1A125A"/>
          <w:spacing w:val="-10"/>
        </w:rPr>
        <w:t xml:space="preserve"> </w:t>
      </w:r>
      <w:r>
        <w:rPr>
          <w:rFonts w:ascii="Century Gothic" w:hAnsi="Century Gothic"/>
          <w:b/>
          <w:color w:val="1A125A"/>
          <w:spacing w:val="-2"/>
        </w:rPr>
        <w:t>across</w:t>
      </w:r>
      <w:r>
        <w:rPr>
          <w:rFonts w:ascii="Century Gothic" w:hAnsi="Century Gothic"/>
          <w:b/>
          <w:color w:val="1A125A"/>
          <w:spacing w:val="-10"/>
        </w:rPr>
        <w:t xml:space="preserve"> </w:t>
      </w:r>
      <w:r>
        <w:rPr>
          <w:rFonts w:ascii="Century Gothic" w:hAnsi="Century Gothic"/>
          <w:b/>
          <w:color w:val="1A125A"/>
          <w:spacing w:val="-2"/>
        </w:rPr>
        <w:t>the</w:t>
      </w:r>
      <w:r>
        <w:rPr>
          <w:rFonts w:ascii="Century Gothic" w:hAnsi="Century Gothic"/>
          <w:b/>
          <w:color w:val="1A125A"/>
          <w:spacing w:val="-10"/>
        </w:rPr>
        <w:t xml:space="preserve"> </w:t>
      </w:r>
      <w:r>
        <w:rPr>
          <w:rFonts w:ascii="Century Gothic" w:hAnsi="Century Gothic"/>
          <w:b/>
          <w:color w:val="1A125A"/>
          <w:spacing w:val="-2"/>
        </w:rPr>
        <w:t>Highlands,</w:t>
      </w:r>
      <w:r>
        <w:rPr>
          <w:rFonts w:ascii="Century Gothic" w:hAnsi="Century Gothic"/>
          <w:b/>
          <w:color w:val="1A125A"/>
          <w:spacing w:val="-10"/>
        </w:rPr>
        <w:t xml:space="preserve"> </w:t>
      </w:r>
      <w:r>
        <w:rPr>
          <w:rFonts w:ascii="Century Gothic" w:hAnsi="Century Gothic"/>
          <w:b/>
          <w:color w:val="1A125A"/>
          <w:spacing w:val="-2"/>
        </w:rPr>
        <w:t>showcasing</w:t>
      </w:r>
      <w:r>
        <w:rPr>
          <w:rFonts w:ascii="Century Gothic" w:hAnsi="Century Gothic"/>
          <w:b/>
          <w:color w:val="1A125A"/>
          <w:spacing w:val="-10"/>
        </w:rPr>
        <w:t xml:space="preserve"> </w:t>
      </w:r>
      <w:r>
        <w:rPr>
          <w:rFonts w:ascii="Century Gothic" w:hAnsi="Century Gothic"/>
          <w:b/>
          <w:color w:val="1A125A"/>
          <w:spacing w:val="-2"/>
        </w:rPr>
        <w:t>the</w:t>
      </w:r>
      <w:r>
        <w:rPr>
          <w:rFonts w:ascii="Century Gothic" w:hAnsi="Century Gothic"/>
          <w:b/>
          <w:color w:val="1A125A"/>
          <w:spacing w:val="-10"/>
        </w:rPr>
        <w:t xml:space="preserve"> </w:t>
      </w:r>
      <w:r>
        <w:rPr>
          <w:rFonts w:ascii="Century Gothic" w:hAnsi="Century Gothic"/>
          <w:b/>
          <w:color w:val="1A125A"/>
          <w:spacing w:val="-2"/>
        </w:rPr>
        <w:t>power</w:t>
      </w:r>
      <w:r>
        <w:rPr>
          <w:rFonts w:ascii="Century Gothic" w:hAnsi="Century Gothic"/>
          <w:b/>
          <w:color w:val="1A125A"/>
          <w:spacing w:val="-10"/>
        </w:rPr>
        <w:t xml:space="preserve"> </w:t>
      </w:r>
      <w:r>
        <w:rPr>
          <w:rFonts w:ascii="Century Gothic" w:hAnsi="Century Gothic"/>
          <w:b/>
          <w:color w:val="1A125A"/>
          <w:spacing w:val="-2"/>
        </w:rPr>
        <w:t xml:space="preserve">of </w:t>
      </w:r>
      <w:r>
        <w:rPr>
          <w:rFonts w:ascii="Century Gothic" w:hAnsi="Century Gothic"/>
          <w:b/>
          <w:color w:val="1A125A"/>
        </w:rPr>
        <w:t>collective</w:t>
      </w:r>
      <w:r>
        <w:rPr>
          <w:rFonts w:ascii="Century Gothic" w:hAnsi="Century Gothic"/>
          <w:b/>
          <w:color w:val="1A125A"/>
          <w:spacing w:val="-12"/>
        </w:rPr>
        <w:t xml:space="preserve"> </w:t>
      </w:r>
      <w:r>
        <w:rPr>
          <w:rFonts w:ascii="Century Gothic" w:hAnsi="Century Gothic"/>
          <w:b/>
          <w:color w:val="1A125A"/>
        </w:rPr>
        <w:t>action</w:t>
      </w:r>
      <w:r>
        <w:rPr>
          <w:rFonts w:ascii="Century Gothic" w:hAnsi="Century Gothic"/>
          <w:b/>
          <w:color w:val="1A125A"/>
          <w:spacing w:val="-12"/>
        </w:rPr>
        <w:t xml:space="preserve"> </w:t>
      </w:r>
      <w:r>
        <w:rPr>
          <w:rFonts w:ascii="Century Gothic" w:hAnsi="Century Gothic"/>
          <w:b/>
          <w:color w:val="1A125A"/>
        </w:rPr>
        <w:t>in</w:t>
      </w:r>
      <w:r>
        <w:rPr>
          <w:rFonts w:ascii="Century Gothic" w:hAnsi="Century Gothic"/>
          <w:b/>
          <w:color w:val="1A125A"/>
          <w:spacing w:val="-12"/>
        </w:rPr>
        <w:t xml:space="preserve"> </w:t>
      </w:r>
      <w:r>
        <w:rPr>
          <w:rFonts w:ascii="Century Gothic" w:hAnsi="Century Gothic"/>
          <w:b/>
          <w:color w:val="1A125A"/>
        </w:rPr>
        <w:t>conservation.</w:t>
      </w:r>
    </w:p>
    <w:p w14:paraId="77E20C56" w14:textId="77777777" w:rsidR="002055ED" w:rsidRDefault="002055ED">
      <w:pPr>
        <w:pStyle w:val="BodyText"/>
        <w:spacing w:before="34"/>
        <w:rPr>
          <w:rFonts w:ascii="Century Gothic"/>
          <w:b/>
          <w:sz w:val="22"/>
        </w:rPr>
      </w:pPr>
    </w:p>
    <w:p w14:paraId="77E20C57" w14:textId="77777777" w:rsidR="002055ED" w:rsidRDefault="004E70B5">
      <w:pPr>
        <w:spacing w:line="266" w:lineRule="auto"/>
        <w:ind w:left="423" w:right="2999"/>
        <w:rPr>
          <w:rFonts w:ascii="Century Gothic"/>
          <w:b/>
        </w:rPr>
      </w:pPr>
      <w:r>
        <w:rPr>
          <w:rFonts w:ascii="Century Gothic"/>
          <w:b/>
          <w:color w:val="1A125A"/>
          <w:spacing w:val="-4"/>
        </w:rPr>
        <w:t>Key</w:t>
      </w:r>
      <w:r>
        <w:rPr>
          <w:rFonts w:ascii="Century Gothic"/>
          <w:b/>
          <w:color w:val="1A125A"/>
          <w:spacing w:val="-7"/>
        </w:rPr>
        <w:t xml:space="preserve"> </w:t>
      </w:r>
      <w:r>
        <w:rPr>
          <w:rFonts w:ascii="Century Gothic"/>
          <w:b/>
          <w:color w:val="1A125A"/>
          <w:spacing w:val="-4"/>
        </w:rPr>
        <w:t>activities</w:t>
      </w:r>
      <w:r>
        <w:rPr>
          <w:rFonts w:ascii="Century Gothic"/>
          <w:b/>
          <w:color w:val="1A125A"/>
          <w:spacing w:val="-7"/>
        </w:rPr>
        <w:t xml:space="preserve"> </w:t>
      </w:r>
      <w:r>
        <w:rPr>
          <w:rFonts w:ascii="Century Gothic"/>
          <w:b/>
          <w:color w:val="1A125A"/>
          <w:spacing w:val="-4"/>
        </w:rPr>
        <w:t>included</w:t>
      </w:r>
      <w:r>
        <w:rPr>
          <w:rFonts w:ascii="Century Gothic"/>
          <w:b/>
          <w:color w:val="1A125A"/>
          <w:spacing w:val="-7"/>
        </w:rPr>
        <w:t xml:space="preserve"> </w:t>
      </w:r>
      <w:r>
        <w:rPr>
          <w:rFonts w:ascii="Century Gothic"/>
          <w:b/>
          <w:color w:val="1A125A"/>
          <w:spacing w:val="-4"/>
        </w:rPr>
        <w:t>identifying</w:t>
      </w:r>
      <w:r>
        <w:rPr>
          <w:rFonts w:ascii="Century Gothic"/>
          <w:b/>
          <w:color w:val="1A125A"/>
          <w:spacing w:val="-7"/>
        </w:rPr>
        <w:t xml:space="preserve"> </w:t>
      </w:r>
      <w:r>
        <w:rPr>
          <w:rFonts w:ascii="Century Gothic"/>
          <w:b/>
          <w:color w:val="1A125A"/>
          <w:spacing w:val="-4"/>
        </w:rPr>
        <w:t>suitable</w:t>
      </w:r>
      <w:r>
        <w:rPr>
          <w:rFonts w:ascii="Century Gothic"/>
          <w:b/>
          <w:color w:val="1A125A"/>
          <w:spacing w:val="-7"/>
        </w:rPr>
        <w:t xml:space="preserve"> </w:t>
      </w:r>
      <w:r>
        <w:rPr>
          <w:rFonts w:ascii="Century Gothic"/>
          <w:b/>
          <w:color w:val="1A125A"/>
          <w:spacing w:val="-4"/>
        </w:rPr>
        <w:t>sites</w:t>
      </w:r>
      <w:r>
        <w:rPr>
          <w:rFonts w:ascii="Century Gothic"/>
          <w:b/>
          <w:color w:val="1A125A"/>
          <w:spacing w:val="-7"/>
        </w:rPr>
        <w:t xml:space="preserve"> </w:t>
      </w:r>
      <w:r>
        <w:rPr>
          <w:rFonts w:ascii="Century Gothic"/>
          <w:b/>
          <w:color w:val="1A125A"/>
          <w:spacing w:val="-4"/>
        </w:rPr>
        <w:t>with</w:t>
      </w:r>
      <w:r>
        <w:rPr>
          <w:rFonts w:ascii="Century Gothic"/>
          <w:b/>
          <w:color w:val="1A125A"/>
          <w:spacing w:val="-7"/>
        </w:rPr>
        <w:t xml:space="preserve"> </w:t>
      </w:r>
      <w:r>
        <w:rPr>
          <w:rFonts w:ascii="Century Gothic"/>
          <w:b/>
          <w:color w:val="1A125A"/>
          <w:spacing w:val="-4"/>
        </w:rPr>
        <w:t>community</w:t>
      </w:r>
      <w:r>
        <w:rPr>
          <w:rFonts w:ascii="Century Gothic"/>
          <w:b/>
          <w:color w:val="1A125A"/>
          <w:spacing w:val="-7"/>
        </w:rPr>
        <w:t xml:space="preserve"> </w:t>
      </w:r>
      <w:r>
        <w:rPr>
          <w:rFonts w:ascii="Century Gothic"/>
          <w:b/>
          <w:color w:val="1A125A"/>
          <w:spacing w:val="-4"/>
        </w:rPr>
        <w:t>input,</w:t>
      </w:r>
      <w:r>
        <w:rPr>
          <w:rFonts w:ascii="Century Gothic"/>
          <w:b/>
          <w:color w:val="1A125A"/>
          <w:spacing w:val="-7"/>
        </w:rPr>
        <w:t xml:space="preserve"> </w:t>
      </w:r>
      <w:r>
        <w:rPr>
          <w:rFonts w:ascii="Century Gothic"/>
          <w:b/>
          <w:color w:val="1A125A"/>
          <w:spacing w:val="-4"/>
        </w:rPr>
        <w:t xml:space="preserve">securing </w:t>
      </w:r>
      <w:r>
        <w:rPr>
          <w:rFonts w:ascii="Century Gothic"/>
          <w:b/>
          <w:color w:val="1A125A"/>
          <w:spacing w:val="-2"/>
        </w:rPr>
        <w:t>necessary</w:t>
      </w:r>
      <w:r>
        <w:rPr>
          <w:rFonts w:ascii="Century Gothic"/>
          <w:b/>
          <w:color w:val="1A125A"/>
          <w:spacing w:val="-7"/>
        </w:rPr>
        <w:t xml:space="preserve"> </w:t>
      </w:r>
      <w:r>
        <w:rPr>
          <w:rFonts w:ascii="Century Gothic"/>
          <w:b/>
          <w:color w:val="1A125A"/>
          <w:spacing w:val="-2"/>
        </w:rPr>
        <w:t>permissions,</w:t>
      </w:r>
      <w:r>
        <w:rPr>
          <w:rFonts w:ascii="Century Gothic"/>
          <w:b/>
          <w:color w:val="1A125A"/>
          <w:spacing w:val="-7"/>
        </w:rPr>
        <w:t xml:space="preserve"> </w:t>
      </w:r>
      <w:r>
        <w:rPr>
          <w:rFonts w:ascii="Century Gothic"/>
          <w:b/>
          <w:color w:val="1A125A"/>
          <w:spacing w:val="-2"/>
        </w:rPr>
        <w:t>and</w:t>
      </w:r>
      <w:r>
        <w:rPr>
          <w:rFonts w:ascii="Century Gothic"/>
          <w:b/>
          <w:color w:val="1A125A"/>
          <w:spacing w:val="-7"/>
        </w:rPr>
        <w:t xml:space="preserve"> </w:t>
      </w:r>
      <w:r>
        <w:rPr>
          <w:rFonts w:ascii="Century Gothic"/>
          <w:b/>
          <w:color w:val="1A125A"/>
          <w:spacing w:val="-2"/>
        </w:rPr>
        <w:t>preparing</w:t>
      </w:r>
      <w:r>
        <w:rPr>
          <w:rFonts w:ascii="Century Gothic"/>
          <w:b/>
          <w:color w:val="1A125A"/>
          <w:spacing w:val="-7"/>
        </w:rPr>
        <w:t xml:space="preserve"> </w:t>
      </w:r>
      <w:r>
        <w:rPr>
          <w:rFonts w:ascii="Century Gothic"/>
          <w:b/>
          <w:color w:val="1A125A"/>
          <w:spacing w:val="-2"/>
        </w:rPr>
        <w:t>sites</w:t>
      </w:r>
      <w:r>
        <w:rPr>
          <w:rFonts w:ascii="Century Gothic"/>
          <w:b/>
          <w:color w:val="1A125A"/>
          <w:spacing w:val="-7"/>
        </w:rPr>
        <w:t xml:space="preserve"> </w:t>
      </w:r>
      <w:r>
        <w:rPr>
          <w:rFonts w:ascii="Century Gothic"/>
          <w:b/>
          <w:color w:val="1A125A"/>
          <w:spacing w:val="-2"/>
        </w:rPr>
        <w:t>by</w:t>
      </w:r>
      <w:r>
        <w:rPr>
          <w:rFonts w:ascii="Century Gothic"/>
          <w:b/>
          <w:color w:val="1A125A"/>
          <w:spacing w:val="-7"/>
        </w:rPr>
        <w:t xml:space="preserve"> </w:t>
      </w:r>
      <w:r>
        <w:rPr>
          <w:rFonts w:ascii="Century Gothic"/>
          <w:b/>
          <w:color w:val="1A125A"/>
          <w:spacing w:val="-2"/>
        </w:rPr>
        <w:t>lifting</w:t>
      </w:r>
      <w:r>
        <w:rPr>
          <w:rFonts w:ascii="Century Gothic"/>
          <w:b/>
          <w:color w:val="1A125A"/>
          <w:spacing w:val="-7"/>
        </w:rPr>
        <w:t xml:space="preserve"> </w:t>
      </w:r>
      <w:r>
        <w:rPr>
          <w:rFonts w:ascii="Century Gothic"/>
          <w:b/>
          <w:color w:val="1A125A"/>
          <w:spacing w:val="-2"/>
        </w:rPr>
        <w:t>turf,</w:t>
      </w:r>
      <w:r>
        <w:rPr>
          <w:rFonts w:ascii="Century Gothic"/>
          <w:b/>
          <w:color w:val="1A125A"/>
          <w:spacing w:val="-7"/>
        </w:rPr>
        <w:t xml:space="preserve"> </w:t>
      </w:r>
      <w:r>
        <w:rPr>
          <w:rFonts w:ascii="Century Gothic"/>
          <w:b/>
          <w:color w:val="1A125A"/>
          <w:spacing w:val="-2"/>
        </w:rPr>
        <w:t>planting</w:t>
      </w:r>
      <w:r>
        <w:rPr>
          <w:rFonts w:ascii="Century Gothic"/>
          <w:b/>
          <w:color w:val="1A125A"/>
          <w:spacing w:val="-7"/>
        </w:rPr>
        <w:t xml:space="preserve"> </w:t>
      </w:r>
      <w:r>
        <w:rPr>
          <w:rFonts w:ascii="Century Gothic"/>
          <w:b/>
          <w:color w:val="1A125A"/>
          <w:spacing w:val="-2"/>
        </w:rPr>
        <w:t>seeds,</w:t>
      </w:r>
      <w:r>
        <w:rPr>
          <w:rFonts w:ascii="Century Gothic"/>
          <w:b/>
          <w:color w:val="1A125A"/>
          <w:spacing w:val="-7"/>
        </w:rPr>
        <w:t xml:space="preserve"> </w:t>
      </w:r>
      <w:r>
        <w:rPr>
          <w:rFonts w:ascii="Century Gothic"/>
          <w:b/>
          <w:color w:val="1A125A"/>
          <w:spacing w:val="-2"/>
        </w:rPr>
        <w:t xml:space="preserve">and </w:t>
      </w:r>
      <w:r>
        <w:rPr>
          <w:rFonts w:ascii="Century Gothic"/>
          <w:b/>
          <w:color w:val="1A125A"/>
          <w:spacing w:val="-6"/>
        </w:rPr>
        <w:t>watering.</w:t>
      </w:r>
      <w:r>
        <w:rPr>
          <w:rFonts w:ascii="Century Gothic"/>
          <w:b/>
          <w:color w:val="1A125A"/>
          <w:spacing w:val="-7"/>
        </w:rPr>
        <w:t xml:space="preserve"> </w:t>
      </w:r>
      <w:r>
        <w:rPr>
          <w:rFonts w:ascii="Century Gothic"/>
          <w:b/>
          <w:color w:val="1A125A"/>
          <w:spacing w:val="-6"/>
        </w:rPr>
        <w:t>The</w:t>
      </w:r>
      <w:r>
        <w:rPr>
          <w:rFonts w:ascii="Century Gothic"/>
          <w:b/>
          <w:color w:val="1A125A"/>
          <w:spacing w:val="-7"/>
        </w:rPr>
        <w:t xml:space="preserve"> </w:t>
      </w:r>
      <w:r>
        <w:rPr>
          <w:rFonts w:ascii="Century Gothic"/>
          <w:b/>
          <w:color w:val="1A125A"/>
          <w:spacing w:val="-6"/>
        </w:rPr>
        <w:t>project</w:t>
      </w:r>
      <w:r>
        <w:rPr>
          <w:rFonts w:ascii="Century Gothic"/>
          <w:b/>
          <w:color w:val="1A125A"/>
          <w:spacing w:val="-7"/>
        </w:rPr>
        <w:t xml:space="preserve"> </w:t>
      </w:r>
      <w:proofErr w:type="spellStart"/>
      <w:r>
        <w:rPr>
          <w:rFonts w:ascii="Century Gothic"/>
          <w:b/>
          <w:color w:val="1A125A"/>
          <w:spacing w:val="-6"/>
        </w:rPr>
        <w:t>emphasised</w:t>
      </w:r>
      <w:proofErr w:type="spellEnd"/>
      <w:r>
        <w:rPr>
          <w:rFonts w:ascii="Century Gothic"/>
          <w:b/>
          <w:color w:val="1A125A"/>
          <w:spacing w:val="-7"/>
        </w:rPr>
        <w:t xml:space="preserve"> </w:t>
      </w:r>
      <w:r>
        <w:rPr>
          <w:rFonts w:ascii="Century Gothic"/>
          <w:b/>
          <w:color w:val="1A125A"/>
          <w:spacing w:val="-6"/>
        </w:rPr>
        <w:t>community</w:t>
      </w:r>
      <w:r>
        <w:rPr>
          <w:rFonts w:ascii="Century Gothic"/>
          <w:b/>
          <w:color w:val="1A125A"/>
          <w:spacing w:val="-7"/>
        </w:rPr>
        <w:t xml:space="preserve"> </w:t>
      </w:r>
      <w:r>
        <w:rPr>
          <w:rFonts w:ascii="Century Gothic"/>
          <w:b/>
          <w:color w:val="1A125A"/>
          <w:spacing w:val="-6"/>
        </w:rPr>
        <w:t>engagement,</w:t>
      </w:r>
      <w:r>
        <w:rPr>
          <w:rFonts w:ascii="Century Gothic"/>
          <w:b/>
          <w:color w:val="1A125A"/>
          <w:spacing w:val="-7"/>
        </w:rPr>
        <w:t xml:space="preserve"> </w:t>
      </w:r>
      <w:r>
        <w:rPr>
          <w:rFonts w:ascii="Century Gothic"/>
          <w:b/>
          <w:color w:val="1A125A"/>
          <w:spacing w:val="-6"/>
        </w:rPr>
        <w:t>with</w:t>
      </w:r>
      <w:r>
        <w:rPr>
          <w:rFonts w:ascii="Century Gothic"/>
          <w:b/>
          <w:color w:val="1A125A"/>
          <w:spacing w:val="-7"/>
        </w:rPr>
        <w:t xml:space="preserve"> </w:t>
      </w:r>
      <w:r>
        <w:rPr>
          <w:rFonts w:ascii="Century Gothic"/>
          <w:b/>
          <w:color w:val="1A125A"/>
          <w:spacing w:val="-6"/>
        </w:rPr>
        <w:t>351</w:t>
      </w:r>
      <w:r>
        <w:rPr>
          <w:rFonts w:ascii="Century Gothic"/>
          <w:b/>
          <w:color w:val="1A125A"/>
          <w:spacing w:val="-7"/>
        </w:rPr>
        <w:t xml:space="preserve"> </w:t>
      </w:r>
      <w:r>
        <w:rPr>
          <w:rFonts w:ascii="Century Gothic"/>
          <w:b/>
          <w:color w:val="1A125A"/>
          <w:spacing w:val="-6"/>
        </w:rPr>
        <w:t xml:space="preserve">volunteers </w:t>
      </w:r>
      <w:r>
        <w:rPr>
          <w:rFonts w:ascii="Century Gothic"/>
          <w:b/>
          <w:color w:val="1A125A"/>
          <w:spacing w:val="-4"/>
        </w:rPr>
        <w:t xml:space="preserve">involved in meadow creation, 292 school children participating, and over 500 </w:t>
      </w:r>
      <w:r>
        <w:rPr>
          <w:rFonts w:ascii="Century Gothic"/>
          <w:b/>
          <w:color w:val="1A125A"/>
        </w:rPr>
        <w:t>individuals</w:t>
      </w:r>
      <w:r>
        <w:rPr>
          <w:rFonts w:ascii="Century Gothic"/>
          <w:b/>
          <w:color w:val="1A125A"/>
          <w:spacing w:val="-16"/>
        </w:rPr>
        <w:t xml:space="preserve"> </w:t>
      </w:r>
      <w:r>
        <w:rPr>
          <w:rFonts w:ascii="Century Gothic"/>
          <w:b/>
          <w:color w:val="1A125A"/>
        </w:rPr>
        <w:t>attending</w:t>
      </w:r>
      <w:r>
        <w:rPr>
          <w:rFonts w:ascii="Century Gothic"/>
          <w:b/>
          <w:color w:val="1A125A"/>
          <w:spacing w:val="-15"/>
        </w:rPr>
        <w:t xml:space="preserve"> </w:t>
      </w:r>
      <w:r>
        <w:rPr>
          <w:rFonts w:ascii="Century Gothic"/>
          <w:b/>
          <w:color w:val="1A125A"/>
        </w:rPr>
        <w:t>workshops</w:t>
      </w:r>
      <w:r>
        <w:rPr>
          <w:rFonts w:ascii="Century Gothic"/>
          <w:b/>
          <w:color w:val="1A125A"/>
          <w:spacing w:val="-16"/>
        </w:rPr>
        <w:t xml:space="preserve"> </w:t>
      </w:r>
      <w:r>
        <w:rPr>
          <w:rFonts w:ascii="Century Gothic"/>
          <w:b/>
          <w:color w:val="1A125A"/>
        </w:rPr>
        <w:t>and</w:t>
      </w:r>
      <w:r>
        <w:rPr>
          <w:rFonts w:ascii="Century Gothic"/>
          <w:b/>
          <w:color w:val="1A125A"/>
          <w:spacing w:val="-15"/>
        </w:rPr>
        <w:t xml:space="preserve"> </w:t>
      </w:r>
      <w:r>
        <w:rPr>
          <w:rFonts w:ascii="Century Gothic"/>
          <w:b/>
          <w:color w:val="1A125A"/>
        </w:rPr>
        <w:t>events.</w:t>
      </w:r>
    </w:p>
    <w:p w14:paraId="77E20C58" w14:textId="77777777" w:rsidR="002055ED" w:rsidRDefault="002055ED">
      <w:pPr>
        <w:pStyle w:val="BodyText"/>
        <w:spacing w:before="33"/>
        <w:rPr>
          <w:rFonts w:ascii="Century Gothic"/>
          <w:b/>
          <w:sz w:val="22"/>
        </w:rPr>
      </w:pPr>
    </w:p>
    <w:p w14:paraId="77E20C59" w14:textId="77777777" w:rsidR="002055ED" w:rsidRDefault="004E70B5">
      <w:pPr>
        <w:spacing w:line="266" w:lineRule="auto"/>
        <w:ind w:left="423" w:right="2999"/>
        <w:rPr>
          <w:rFonts w:ascii="Century Gothic"/>
          <w:b/>
        </w:rPr>
      </w:pPr>
      <w:r>
        <w:rPr>
          <w:rFonts w:ascii="Century Gothic"/>
          <w:b/>
          <w:color w:val="1A125A"/>
          <w:spacing w:val="-8"/>
        </w:rPr>
        <w:t>The</w:t>
      </w:r>
      <w:r>
        <w:rPr>
          <w:rFonts w:ascii="Century Gothic"/>
          <w:b/>
          <w:color w:val="1A125A"/>
        </w:rPr>
        <w:t xml:space="preserve"> </w:t>
      </w:r>
      <w:r>
        <w:rPr>
          <w:rFonts w:ascii="Century Gothic"/>
          <w:b/>
          <w:color w:val="1A125A"/>
          <w:spacing w:val="-8"/>
        </w:rPr>
        <w:t>project</w:t>
      </w:r>
      <w:r>
        <w:rPr>
          <w:rFonts w:ascii="Century Gothic"/>
          <w:b/>
          <w:color w:val="1A125A"/>
        </w:rPr>
        <w:t xml:space="preserve"> </w:t>
      </w:r>
      <w:r>
        <w:rPr>
          <w:rFonts w:ascii="Century Gothic"/>
          <w:b/>
          <w:color w:val="1A125A"/>
          <w:spacing w:val="-8"/>
        </w:rPr>
        <w:t>created</w:t>
      </w:r>
      <w:r>
        <w:rPr>
          <w:rFonts w:ascii="Century Gothic"/>
          <w:b/>
          <w:color w:val="1A125A"/>
        </w:rPr>
        <w:t xml:space="preserve"> </w:t>
      </w:r>
      <w:r>
        <w:rPr>
          <w:rFonts w:ascii="Century Gothic"/>
          <w:b/>
          <w:color w:val="1A125A"/>
          <w:spacing w:val="-8"/>
        </w:rPr>
        <w:t>a</w:t>
      </w:r>
      <w:r>
        <w:rPr>
          <w:rFonts w:ascii="Century Gothic"/>
          <w:b/>
          <w:color w:val="1A125A"/>
        </w:rPr>
        <w:t xml:space="preserve"> </w:t>
      </w:r>
      <w:r>
        <w:rPr>
          <w:rFonts w:ascii="Century Gothic"/>
          <w:b/>
          <w:color w:val="1A125A"/>
          <w:spacing w:val="-8"/>
        </w:rPr>
        <w:t>sustainable</w:t>
      </w:r>
      <w:r>
        <w:rPr>
          <w:rFonts w:ascii="Century Gothic"/>
          <w:b/>
          <w:color w:val="1A125A"/>
        </w:rPr>
        <w:t xml:space="preserve"> </w:t>
      </w:r>
      <w:r>
        <w:rPr>
          <w:rFonts w:ascii="Century Gothic"/>
          <w:b/>
          <w:color w:val="1A125A"/>
          <w:spacing w:val="-8"/>
        </w:rPr>
        <w:t>patchwork</w:t>
      </w:r>
      <w:r>
        <w:rPr>
          <w:rFonts w:ascii="Century Gothic"/>
          <w:b/>
          <w:color w:val="1A125A"/>
        </w:rPr>
        <w:t xml:space="preserve"> </w:t>
      </w:r>
      <w:r>
        <w:rPr>
          <w:rFonts w:ascii="Century Gothic"/>
          <w:b/>
          <w:color w:val="1A125A"/>
          <w:spacing w:val="-8"/>
        </w:rPr>
        <w:t>of</w:t>
      </w:r>
      <w:r>
        <w:rPr>
          <w:rFonts w:ascii="Century Gothic"/>
          <w:b/>
          <w:color w:val="1A125A"/>
        </w:rPr>
        <w:t xml:space="preserve"> </w:t>
      </w:r>
      <w:r>
        <w:rPr>
          <w:rFonts w:ascii="Century Gothic"/>
          <w:b/>
          <w:color w:val="1A125A"/>
          <w:spacing w:val="-8"/>
        </w:rPr>
        <w:t>wildflower</w:t>
      </w:r>
      <w:r>
        <w:rPr>
          <w:rFonts w:ascii="Century Gothic"/>
          <w:b/>
          <w:color w:val="1A125A"/>
        </w:rPr>
        <w:t xml:space="preserve"> </w:t>
      </w:r>
      <w:r>
        <w:rPr>
          <w:rFonts w:ascii="Century Gothic"/>
          <w:b/>
          <w:color w:val="1A125A"/>
          <w:spacing w:val="-8"/>
        </w:rPr>
        <w:t>meadows,</w:t>
      </w:r>
      <w:r>
        <w:rPr>
          <w:rFonts w:ascii="Century Gothic"/>
          <w:b/>
          <w:color w:val="1A125A"/>
        </w:rPr>
        <w:t xml:space="preserve"> </w:t>
      </w:r>
      <w:r>
        <w:rPr>
          <w:rFonts w:ascii="Century Gothic"/>
          <w:b/>
          <w:color w:val="1A125A"/>
          <w:spacing w:val="-8"/>
        </w:rPr>
        <w:t xml:space="preserve">enhancing </w:t>
      </w:r>
      <w:r>
        <w:rPr>
          <w:rFonts w:ascii="Century Gothic"/>
          <w:b/>
          <w:color w:val="1A125A"/>
          <w:spacing w:val="-2"/>
        </w:rPr>
        <w:t>local</w:t>
      </w:r>
      <w:r>
        <w:rPr>
          <w:rFonts w:ascii="Century Gothic"/>
          <w:b/>
          <w:color w:val="1A125A"/>
          <w:spacing w:val="-5"/>
        </w:rPr>
        <w:t xml:space="preserve"> </w:t>
      </w:r>
      <w:r>
        <w:rPr>
          <w:rFonts w:ascii="Century Gothic"/>
          <w:b/>
          <w:color w:val="1A125A"/>
          <w:spacing w:val="-2"/>
        </w:rPr>
        <w:t>biodiversity</w:t>
      </w:r>
      <w:r>
        <w:rPr>
          <w:rFonts w:ascii="Century Gothic"/>
          <w:b/>
          <w:color w:val="1A125A"/>
          <w:spacing w:val="-5"/>
        </w:rPr>
        <w:t xml:space="preserve"> </w:t>
      </w:r>
      <w:r>
        <w:rPr>
          <w:rFonts w:ascii="Century Gothic"/>
          <w:b/>
          <w:color w:val="1A125A"/>
          <w:spacing w:val="-2"/>
        </w:rPr>
        <w:t>and</w:t>
      </w:r>
      <w:r>
        <w:rPr>
          <w:rFonts w:ascii="Century Gothic"/>
          <w:b/>
          <w:color w:val="1A125A"/>
          <w:spacing w:val="-5"/>
        </w:rPr>
        <w:t xml:space="preserve"> </w:t>
      </w:r>
      <w:r>
        <w:rPr>
          <w:rFonts w:ascii="Century Gothic"/>
          <w:b/>
          <w:color w:val="1A125A"/>
          <w:spacing w:val="-2"/>
        </w:rPr>
        <w:t>supporting</w:t>
      </w:r>
      <w:r>
        <w:rPr>
          <w:rFonts w:ascii="Century Gothic"/>
          <w:b/>
          <w:color w:val="1A125A"/>
          <w:spacing w:val="-5"/>
        </w:rPr>
        <w:t xml:space="preserve"> </w:t>
      </w:r>
      <w:r>
        <w:rPr>
          <w:rFonts w:ascii="Century Gothic"/>
          <w:b/>
          <w:color w:val="1A125A"/>
          <w:spacing w:val="-2"/>
        </w:rPr>
        <w:t>pollinator</w:t>
      </w:r>
      <w:r>
        <w:rPr>
          <w:rFonts w:ascii="Century Gothic"/>
          <w:b/>
          <w:color w:val="1A125A"/>
          <w:spacing w:val="-5"/>
        </w:rPr>
        <w:t xml:space="preserve"> </w:t>
      </w:r>
      <w:r>
        <w:rPr>
          <w:rFonts w:ascii="Century Gothic"/>
          <w:b/>
          <w:color w:val="1A125A"/>
          <w:spacing w:val="-2"/>
        </w:rPr>
        <w:t>populations.</w:t>
      </w:r>
      <w:r>
        <w:rPr>
          <w:rFonts w:ascii="Century Gothic"/>
          <w:b/>
          <w:color w:val="1A125A"/>
          <w:spacing w:val="-5"/>
        </w:rPr>
        <w:t xml:space="preserve"> </w:t>
      </w:r>
      <w:r>
        <w:rPr>
          <w:rFonts w:ascii="Century Gothic"/>
          <w:b/>
          <w:color w:val="1A125A"/>
          <w:spacing w:val="-2"/>
        </w:rPr>
        <w:t>The</w:t>
      </w:r>
      <w:r>
        <w:rPr>
          <w:rFonts w:ascii="Century Gothic"/>
          <w:b/>
          <w:color w:val="1A125A"/>
          <w:spacing w:val="-5"/>
        </w:rPr>
        <w:t xml:space="preserve"> </w:t>
      </w:r>
      <w:r>
        <w:rPr>
          <w:rFonts w:ascii="Century Gothic"/>
          <w:b/>
          <w:color w:val="1A125A"/>
          <w:spacing w:val="-2"/>
        </w:rPr>
        <w:t>initiative</w:t>
      </w:r>
      <w:r>
        <w:rPr>
          <w:rFonts w:ascii="Century Gothic"/>
          <w:b/>
          <w:color w:val="1A125A"/>
          <w:spacing w:val="-5"/>
        </w:rPr>
        <w:t xml:space="preserve"> </w:t>
      </w:r>
      <w:r>
        <w:rPr>
          <w:rFonts w:ascii="Century Gothic"/>
          <w:b/>
          <w:color w:val="1A125A"/>
          <w:spacing w:val="-2"/>
        </w:rPr>
        <w:t>fostered community</w:t>
      </w:r>
      <w:r>
        <w:rPr>
          <w:rFonts w:ascii="Century Gothic"/>
          <w:b/>
          <w:color w:val="1A125A"/>
          <w:spacing w:val="-14"/>
        </w:rPr>
        <w:t xml:space="preserve"> </w:t>
      </w:r>
      <w:r>
        <w:rPr>
          <w:rFonts w:ascii="Century Gothic"/>
          <w:b/>
          <w:color w:val="1A125A"/>
          <w:spacing w:val="-2"/>
        </w:rPr>
        <w:t>ownership</w:t>
      </w:r>
      <w:r>
        <w:rPr>
          <w:rFonts w:ascii="Century Gothic"/>
          <w:b/>
          <w:color w:val="1A125A"/>
          <w:spacing w:val="-13"/>
        </w:rPr>
        <w:t xml:space="preserve"> </w:t>
      </w:r>
      <w:r>
        <w:rPr>
          <w:rFonts w:ascii="Century Gothic"/>
          <w:b/>
          <w:color w:val="1A125A"/>
          <w:spacing w:val="-2"/>
        </w:rPr>
        <w:t>and</w:t>
      </w:r>
      <w:r>
        <w:rPr>
          <w:rFonts w:ascii="Century Gothic"/>
          <w:b/>
          <w:color w:val="1A125A"/>
          <w:spacing w:val="-14"/>
        </w:rPr>
        <w:t xml:space="preserve"> </w:t>
      </w:r>
      <w:r>
        <w:rPr>
          <w:rFonts w:ascii="Century Gothic"/>
          <w:b/>
          <w:color w:val="1A125A"/>
          <w:spacing w:val="-2"/>
        </w:rPr>
        <w:t>environmental</w:t>
      </w:r>
      <w:r>
        <w:rPr>
          <w:rFonts w:ascii="Century Gothic"/>
          <w:b/>
          <w:color w:val="1A125A"/>
          <w:spacing w:val="-13"/>
        </w:rPr>
        <w:t xml:space="preserve"> </w:t>
      </w:r>
      <w:r>
        <w:rPr>
          <w:rFonts w:ascii="Century Gothic"/>
          <w:b/>
          <w:color w:val="1A125A"/>
          <w:spacing w:val="-2"/>
        </w:rPr>
        <w:t>stewardship,</w:t>
      </w:r>
      <w:r>
        <w:rPr>
          <w:rFonts w:ascii="Century Gothic"/>
          <w:b/>
          <w:color w:val="1A125A"/>
          <w:spacing w:val="-13"/>
        </w:rPr>
        <w:t xml:space="preserve"> </w:t>
      </w:r>
      <w:r>
        <w:rPr>
          <w:rFonts w:ascii="Century Gothic"/>
          <w:b/>
          <w:color w:val="1A125A"/>
          <w:spacing w:val="-2"/>
        </w:rPr>
        <w:t>contributing</w:t>
      </w:r>
      <w:r>
        <w:rPr>
          <w:rFonts w:ascii="Century Gothic"/>
          <w:b/>
          <w:color w:val="1A125A"/>
          <w:spacing w:val="-14"/>
        </w:rPr>
        <w:t xml:space="preserve"> </w:t>
      </w:r>
      <w:r>
        <w:rPr>
          <w:rFonts w:ascii="Century Gothic"/>
          <w:b/>
          <w:color w:val="1A125A"/>
          <w:spacing w:val="-2"/>
        </w:rPr>
        <w:t>to</w:t>
      </w:r>
      <w:r>
        <w:rPr>
          <w:rFonts w:ascii="Century Gothic"/>
          <w:b/>
          <w:color w:val="1A125A"/>
          <w:spacing w:val="-13"/>
        </w:rPr>
        <w:t xml:space="preserve"> </w:t>
      </w:r>
      <w:r>
        <w:rPr>
          <w:rFonts w:ascii="Century Gothic"/>
          <w:b/>
          <w:color w:val="1A125A"/>
          <w:spacing w:val="-2"/>
        </w:rPr>
        <w:t xml:space="preserve">social </w:t>
      </w:r>
      <w:r>
        <w:rPr>
          <w:rFonts w:ascii="Century Gothic"/>
          <w:b/>
          <w:color w:val="1A125A"/>
          <w:spacing w:val="-4"/>
        </w:rPr>
        <w:t>cohesion</w:t>
      </w:r>
      <w:r>
        <w:rPr>
          <w:rFonts w:ascii="Century Gothic"/>
          <w:b/>
          <w:color w:val="1A125A"/>
          <w:spacing w:val="-8"/>
        </w:rPr>
        <w:t xml:space="preserve"> </w:t>
      </w:r>
      <w:r>
        <w:rPr>
          <w:rFonts w:ascii="Century Gothic"/>
          <w:b/>
          <w:color w:val="1A125A"/>
          <w:spacing w:val="-4"/>
        </w:rPr>
        <w:t>and</w:t>
      </w:r>
      <w:r>
        <w:rPr>
          <w:rFonts w:ascii="Century Gothic"/>
          <w:b/>
          <w:color w:val="1A125A"/>
          <w:spacing w:val="-8"/>
        </w:rPr>
        <w:t xml:space="preserve"> </w:t>
      </w:r>
      <w:r>
        <w:rPr>
          <w:rFonts w:ascii="Century Gothic"/>
          <w:b/>
          <w:color w:val="1A125A"/>
          <w:spacing w:val="-4"/>
        </w:rPr>
        <w:t>ecological</w:t>
      </w:r>
      <w:r>
        <w:rPr>
          <w:rFonts w:ascii="Century Gothic"/>
          <w:b/>
          <w:color w:val="1A125A"/>
          <w:spacing w:val="-8"/>
        </w:rPr>
        <w:t xml:space="preserve"> </w:t>
      </w:r>
      <w:r>
        <w:rPr>
          <w:rFonts w:ascii="Century Gothic"/>
          <w:b/>
          <w:color w:val="1A125A"/>
          <w:spacing w:val="-4"/>
        </w:rPr>
        <w:t>awareness.</w:t>
      </w:r>
    </w:p>
    <w:p w14:paraId="77E20C5A" w14:textId="77777777" w:rsidR="002055ED" w:rsidRDefault="002055ED">
      <w:pPr>
        <w:pStyle w:val="BodyText"/>
        <w:spacing w:before="33"/>
        <w:rPr>
          <w:rFonts w:ascii="Century Gothic"/>
          <w:b/>
          <w:sz w:val="22"/>
        </w:rPr>
      </w:pPr>
    </w:p>
    <w:p w14:paraId="77E20C5B" w14:textId="77777777" w:rsidR="002055ED" w:rsidRDefault="004E70B5">
      <w:pPr>
        <w:spacing w:line="266" w:lineRule="auto"/>
        <w:ind w:left="423" w:right="2999"/>
        <w:rPr>
          <w:rFonts w:ascii="Century Gothic"/>
          <w:b/>
        </w:rPr>
      </w:pPr>
      <w:r>
        <w:rPr>
          <w:rFonts w:ascii="Century Gothic"/>
          <w:b/>
          <w:color w:val="1A125A"/>
          <w:spacing w:val="-4"/>
        </w:rPr>
        <w:t>An</w:t>
      </w:r>
      <w:r>
        <w:rPr>
          <w:rFonts w:ascii="Century Gothic"/>
          <w:b/>
          <w:color w:val="1A125A"/>
          <w:spacing w:val="-12"/>
        </w:rPr>
        <w:t xml:space="preserve"> </w:t>
      </w:r>
      <w:r>
        <w:rPr>
          <w:rFonts w:ascii="Century Gothic"/>
          <w:b/>
          <w:color w:val="1A125A"/>
          <w:spacing w:val="-4"/>
        </w:rPr>
        <w:t>interactive</w:t>
      </w:r>
      <w:r>
        <w:rPr>
          <w:rFonts w:ascii="Century Gothic"/>
          <w:b/>
          <w:color w:val="1A125A"/>
          <w:spacing w:val="-11"/>
        </w:rPr>
        <w:t xml:space="preserve"> </w:t>
      </w:r>
      <w:r>
        <w:rPr>
          <w:rFonts w:ascii="Century Gothic"/>
          <w:b/>
          <w:color w:val="1A125A"/>
          <w:spacing w:val="-4"/>
        </w:rPr>
        <w:t>meadow</w:t>
      </w:r>
      <w:r>
        <w:rPr>
          <w:rFonts w:ascii="Century Gothic"/>
          <w:b/>
          <w:color w:val="1A125A"/>
          <w:spacing w:val="-11"/>
        </w:rPr>
        <w:t xml:space="preserve"> </w:t>
      </w:r>
      <w:r>
        <w:rPr>
          <w:rFonts w:ascii="Century Gothic"/>
          <w:b/>
          <w:color w:val="1A125A"/>
          <w:spacing w:val="-4"/>
        </w:rPr>
        <w:t>map</w:t>
      </w:r>
      <w:r>
        <w:rPr>
          <w:rFonts w:ascii="Century Gothic"/>
          <w:b/>
          <w:color w:val="1A125A"/>
          <w:spacing w:val="-12"/>
        </w:rPr>
        <w:t xml:space="preserve"> </w:t>
      </w:r>
      <w:r>
        <w:rPr>
          <w:rFonts w:ascii="Century Gothic"/>
          <w:b/>
          <w:color w:val="1A125A"/>
          <w:spacing w:val="-4"/>
        </w:rPr>
        <w:t>on</w:t>
      </w:r>
      <w:r>
        <w:rPr>
          <w:rFonts w:ascii="Century Gothic"/>
          <w:b/>
          <w:color w:val="1A125A"/>
          <w:spacing w:val="-11"/>
        </w:rPr>
        <w:t xml:space="preserve"> </w:t>
      </w:r>
      <w:r>
        <w:rPr>
          <w:rFonts w:ascii="Century Gothic"/>
          <w:b/>
          <w:color w:val="1A125A"/>
          <w:spacing w:val="-4"/>
        </w:rPr>
        <w:t>the</w:t>
      </w:r>
      <w:r>
        <w:rPr>
          <w:rFonts w:ascii="Century Gothic"/>
          <w:b/>
          <w:color w:val="1A125A"/>
          <w:spacing w:val="-11"/>
        </w:rPr>
        <w:t xml:space="preserve"> </w:t>
      </w:r>
      <w:r>
        <w:rPr>
          <w:rFonts w:ascii="Century Gothic"/>
          <w:b/>
          <w:color w:val="1A125A"/>
          <w:spacing w:val="-4"/>
        </w:rPr>
        <w:t>Highland</w:t>
      </w:r>
      <w:r>
        <w:rPr>
          <w:rFonts w:ascii="Century Gothic"/>
          <w:b/>
          <w:color w:val="1A125A"/>
          <w:spacing w:val="-12"/>
        </w:rPr>
        <w:t xml:space="preserve"> </w:t>
      </w:r>
      <w:r>
        <w:rPr>
          <w:rFonts w:ascii="Century Gothic"/>
          <w:b/>
          <w:color w:val="1A125A"/>
          <w:spacing w:val="-4"/>
        </w:rPr>
        <w:t>Environment</w:t>
      </w:r>
      <w:r>
        <w:rPr>
          <w:rFonts w:ascii="Century Gothic"/>
          <w:b/>
          <w:color w:val="1A125A"/>
          <w:spacing w:val="-11"/>
        </w:rPr>
        <w:t xml:space="preserve"> </w:t>
      </w:r>
      <w:r>
        <w:rPr>
          <w:rFonts w:ascii="Century Gothic"/>
          <w:b/>
          <w:color w:val="1A125A"/>
          <w:spacing w:val="-4"/>
        </w:rPr>
        <w:t>Forum</w:t>
      </w:r>
      <w:r>
        <w:rPr>
          <w:rFonts w:ascii="Century Gothic"/>
          <w:b/>
          <w:color w:val="1A125A"/>
          <w:spacing w:val="-11"/>
        </w:rPr>
        <w:t xml:space="preserve"> </w:t>
      </w:r>
      <w:r>
        <w:rPr>
          <w:rFonts w:ascii="Century Gothic"/>
          <w:b/>
          <w:color w:val="1A125A"/>
          <w:spacing w:val="-4"/>
        </w:rPr>
        <w:t xml:space="preserve">webpage </w:t>
      </w:r>
      <w:r>
        <w:rPr>
          <w:rFonts w:ascii="Century Gothic"/>
          <w:b/>
          <w:color w:val="1A125A"/>
          <w:spacing w:val="-8"/>
        </w:rPr>
        <w:t>allowed</w:t>
      </w:r>
      <w:r>
        <w:rPr>
          <w:rFonts w:ascii="Century Gothic"/>
          <w:b/>
          <w:color w:val="1A125A"/>
          <w:spacing w:val="-1"/>
        </w:rPr>
        <w:t xml:space="preserve"> </w:t>
      </w:r>
      <w:r>
        <w:rPr>
          <w:rFonts w:ascii="Century Gothic"/>
          <w:b/>
          <w:color w:val="1A125A"/>
          <w:spacing w:val="-8"/>
        </w:rPr>
        <w:t>for</w:t>
      </w:r>
      <w:r>
        <w:rPr>
          <w:rFonts w:ascii="Century Gothic"/>
          <w:b/>
          <w:color w:val="1A125A"/>
          <w:spacing w:val="-1"/>
        </w:rPr>
        <w:t xml:space="preserve"> </w:t>
      </w:r>
      <w:r>
        <w:rPr>
          <w:rFonts w:ascii="Century Gothic"/>
          <w:b/>
          <w:color w:val="1A125A"/>
          <w:spacing w:val="-8"/>
        </w:rPr>
        <w:t>detailed</w:t>
      </w:r>
      <w:r>
        <w:rPr>
          <w:rFonts w:ascii="Century Gothic"/>
          <w:b/>
          <w:color w:val="1A125A"/>
          <w:spacing w:val="-1"/>
        </w:rPr>
        <w:t xml:space="preserve"> </w:t>
      </w:r>
      <w:r>
        <w:rPr>
          <w:rFonts w:ascii="Century Gothic"/>
          <w:b/>
          <w:color w:val="1A125A"/>
          <w:spacing w:val="-8"/>
        </w:rPr>
        <w:t>progress</w:t>
      </w:r>
      <w:r>
        <w:rPr>
          <w:rFonts w:ascii="Century Gothic"/>
          <w:b/>
          <w:color w:val="1A125A"/>
          <w:spacing w:val="-1"/>
        </w:rPr>
        <w:t xml:space="preserve"> </w:t>
      </w:r>
      <w:r>
        <w:rPr>
          <w:rFonts w:ascii="Century Gothic"/>
          <w:b/>
          <w:color w:val="1A125A"/>
          <w:spacing w:val="-8"/>
        </w:rPr>
        <w:t>tracking</w:t>
      </w:r>
      <w:r>
        <w:rPr>
          <w:rFonts w:ascii="Century Gothic"/>
          <w:b/>
          <w:color w:val="1A125A"/>
          <w:spacing w:val="-1"/>
        </w:rPr>
        <w:t xml:space="preserve"> </w:t>
      </w:r>
      <w:r>
        <w:rPr>
          <w:rFonts w:ascii="Century Gothic"/>
          <w:b/>
          <w:color w:val="1A125A"/>
          <w:spacing w:val="-8"/>
        </w:rPr>
        <w:t>and</w:t>
      </w:r>
      <w:r>
        <w:rPr>
          <w:rFonts w:ascii="Century Gothic"/>
          <w:b/>
          <w:color w:val="1A125A"/>
          <w:spacing w:val="-1"/>
        </w:rPr>
        <w:t xml:space="preserve"> </w:t>
      </w:r>
      <w:r>
        <w:rPr>
          <w:rFonts w:ascii="Century Gothic"/>
          <w:b/>
          <w:color w:val="1A125A"/>
          <w:spacing w:val="-8"/>
        </w:rPr>
        <w:t>increased</w:t>
      </w:r>
      <w:r>
        <w:rPr>
          <w:rFonts w:ascii="Century Gothic"/>
          <w:b/>
          <w:color w:val="1A125A"/>
          <w:spacing w:val="-1"/>
        </w:rPr>
        <w:t xml:space="preserve"> </w:t>
      </w:r>
      <w:r>
        <w:rPr>
          <w:rFonts w:ascii="Century Gothic"/>
          <w:b/>
          <w:color w:val="1A125A"/>
          <w:spacing w:val="-8"/>
        </w:rPr>
        <w:t>community</w:t>
      </w:r>
      <w:r>
        <w:rPr>
          <w:rFonts w:ascii="Century Gothic"/>
          <w:b/>
          <w:color w:val="1A125A"/>
          <w:spacing w:val="-1"/>
        </w:rPr>
        <w:t xml:space="preserve"> </w:t>
      </w:r>
      <w:r>
        <w:rPr>
          <w:rFonts w:ascii="Century Gothic"/>
          <w:b/>
          <w:color w:val="1A125A"/>
          <w:spacing w:val="-8"/>
        </w:rPr>
        <w:t>involvement.</w:t>
      </w:r>
    </w:p>
    <w:p w14:paraId="77E20C5C" w14:textId="77777777" w:rsidR="002055ED" w:rsidRDefault="004E70B5">
      <w:pPr>
        <w:spacing w:before="278"/>
        <w:ind w:left="860"/>
        <w:rPr>
          <w:rFonts w:ascii="Century Gothic"/>
          <w:b/>
          <w:sz w:val="24"/>
        </w:rPr>
      </w:pPr>
      <w:hyperlink r:id="rId183">
        <w:r>
          <w:rPr>
            <w:rFonts w:ascii="Century Gothic"/>
            <w:b/>
            <w:color w:val="009AA7"/>
            <w:w w:val="90"/>
            <w:sz w:val="24"/>
            <w:u w:val="single" w:color="009AA7"/>
          </w:rPr>
          <w:t>https://www.highlandenvironmentforum.info/meadows-</w:t>
        </w:r>
        <w:r>
          <w:rPr>
            <w:rFonts w:ascii="Century Gothic"/>
            <w:b/>
            <w:color w:val="009AA7"/>
            <w:spacing w:val="-4"/>
            <w:sz w:val="24"/>
            <w:u w:val="single" w:color="009AA7"/>
          </w:rPr>
          <w:t>map/</w:t>
        </w:r>
      </w:hyperlink>
    </w:p>
    <w:p w14:paraId="77E20C5D" w14:textId="77777777" w:rsidR="002055ED" w:rsidRDefault="002055ED">
      <w:pPr>
        <w:pStyle w:val="BodyText"/>
        <w:spacing w:before="59"/>
        <w:rPr>
          <w:rFonts w:ascii="Century Gothic"/>
          <w:b/>
          <w:sz w:val="22"/>
        </w:rPr>
      </w:pPr>
    </w:p>
    <w:p w14:paraId="77E20C5E" w14:textId="77777777" w:rsidR="002055ED" w:rsidRDefault="004E70B5">
      <w:pPr>
        <w:spacing w:line="266" w:lineRule="auto"/>
        <w:ind w:left="423" w:right="3902"/>
        <w:rPr>
          <w:rFonts w:ascii="Century Gothic"/>
          <w:b/>
        </w:rPr>
      </w:pPr>
      <w:r>
        <w:rPr>
          <w:rFonts w:ascii="Century Gothic"/>
          <w:b/>
          <w:color w:val="1A125A"/>
          <w:spacing w:val="-4"/>
        </w:rPr>
        <w:t>The</w:t>
      </w:r>
      <w:r>
        <w:rPr>
          <w:rFonts w:ascii="Century Gothic"/>
          <w:b/>
          <w:color w:val="1A125A"/>
          <w:spacing w:val="-12"/>
        </w:rPr>
        <w:t xml:space="preserve"> </w:t>
      </w:r>
      <w:r>
        <w:rPr>
          <w:rFonts w:ascii="Century Gothic"/>
          <w:b/>
          <w:color w:val="1A125A"/>
          <w:spacing w:val="-4"/>
        </w:rPr>
        <w:t>project</w:t>
      </w:r>
      <w:r>
        <w:rPr>
          <w:rFonts w:ascii="Century Gothic"/>
          <w:b/>
          <w:color w:val="1A125A"/>
          <w:spacing w:val="-11"/>
        </w:rPr>
        <w:t xml:space="preserve"> </w:t>
      </w:r>
      <w:r>
        <w:rPr>
          <w:rFonts w:ascii="Century Gothic"/>
          <w:b/>
          <w:color w:val="1A125A"/>
          <w:spacing w:val="-4"/>
        </w:rPr>
        <w:t>has</w:t>
      </w:r>
      <w:r>
        <w:rPr>
          <w:rFonts w:ascii="Century Gothic"/>
          <w:b/>
          <w:color w:val="1A125A"/>
          <w:spacing w:val="-12"/>
        </w:rPr>
        <w:t xml:space="preserve"> </w:t>
      </w:r>
      <w:r>
        <w:rPr>
          <w:rFonts w:ascii="Century Gothic"/>
          <w:b/>
          <w:color w:val="1A125A"/>
          <w:spacing w:val="-4"/>
        </w:rPr>
        <w:t>laid</w:t>
      </w:r>
      <w:r>
        <w:rPr>
          <w:rFonts w:ascii="Century Gothic"/>
          <w:b/>
          <w:color w:val="1A125A"/>
          <w:spacing w:val="-11"/>
        </w:rPr>
        <w:t xml:space="preserve"> </w:t>
      </w:r>
      <w:r>
        <w:rPr>
          <w:rFonts w:ascii="Century Gothic"/>
          <w:b/>
          <w:color w:val="1A125A"/>
          <w:spacing w:val="-4"/>
        </w:rPr>
        <w:t>a</w:t>
      </w:r>
      <w:r>
        <w:rPr>
          <w:rFonts w:ascii="Century Gothic"/>
          <w:b/>
          <w:color w:val="1A125A"/>
          <w:spacing w:val="-11"/>
        </w:rPr>
        <w:t xml:space="preserve"> </w:t>
      </w:r>
      <w:r>
        <w:rPr>
          <w:rFonts w:ascii="Century Gothic"/>
          <w:b/>
          <w:color w:val="1A125A"/>
          <w:spacing w:val="-4"/>
        </w:rPr>
        <w:t>foundation</w:t>
      </w:r>
      <w:r>
        <w:rPr>
          <w:rFonts w:ascii="Century Gothic"/>
          <w:b/>
          <w:color w:val="1A125A"/>
          <w:spacing w:val="-12"/>
        </w:rPr>
        <w:t xml:space="preserve"> </w:t>
      </w:r>
      <w:r>
        <w:rPr>
          <w:rFonts w:ascii="Century Gothic"/>
          <w:b/>
          <w:color w:val="1A125A"/>
          <w:spacing w:val="-4"/>
        </w:rPr>
        <w:t>for</w:t>
      </w:r>
      <w:r>
        <w:rPr>
          <w:rFonts w:ascii="Century Gothic"/>
          <w:b/>
          <w:color w:val="1A125A"/>
          <w:spacing w:val="-11"/>
        </w:rPr>
        <w:t xml:space="preserve"> </w:t>
      </w:r>
      <w:r>
        <w:rPr>
          <w:rFonts w:ascii="Century Gothic"/>
          <w:b/>
          <w:color w:val="1A125A"/>
          <w:spacing w:val="-4"/>
        </w:rPr>
        <w:t>ongoing</w:t>
      </w:r>
      <w:r>
        <w:rPr>
          <w:rFonts w:ascii="Century Gothic"/>
          <w:b/>
          <w:color w:val="1A125A"/>
          <w:spacing w:val="-12"/>
        </w:rPr>
        <w:t xml:space="preserve"> </w:t>
      </w:r>
      <w:r>
        <w:rPr>
          <w:rFonts w:ascii="Century Gothic"/>
          <w:b/>
          <w:color w:val="1A125A"/>
          <w:spacing w:val="-4"/>
        </w:rPr>
        <w:t>environmental</w:t>
      </w:r>
      <w:r>
        <w:rPr>
          <w:rFonts w:ascii="Century Gothic"/>
          <w:b/>
          <w:color w:val="1A125A"/>
          <w:spacing w:val="-11"/>
        </w:rPr>
        <w:t xml:space="preserve"> </w:t>
      </w:r>
      <w:r>
        <w:rPr>
          <w:rFonts w:ascii="Century Gothic"/>
          <w:b/>
          <w:color w:val="1A125A"/>
          <w:spacing w:val="-4"/>
        </w:rPr>
        <w:t xml:space="preserve">stewardship, </w:t>
      </w:r>
      <w:r>
        <w:rPr>
          <w:rFonts w:ascii="Century Gothic"/>
          <w:b/>
          <w:color w:val="1A125A"/>
          <w:spacing w:val="-2"/>
        </w:rPr>
        <w:t>ensuring</w:t>
      </w:r>
      <w:r>
        <w:rPr>
          <w:rFonts w:ascii="Century Gothic"/>
          <w:b/>
          <w:color w:val="1A125A"/>
          <w:spacing w:val="-14"/>
        </w:rPr>
        <w:t xml:space="preserve"> </w:t>
      </w:r>
      <w:r>
        <w:rPr>
          <w:rFonts w:ascii="Century Gothic"/>
          <w:b/>
          <w:color w:val="1A125A"/>
          <w:spacing w:val="-2"/>
        </w:rPr>
        <w:t>the</w:t>
      </w:r>
      <w:r>
        <w:rPr>
          <w:rFonts w:ascii="Century Gothic"/>
          <w:b/>
          <w:color w:val="1A125A"/>
          <w:spacing w:val="-13"/>
        </w:rPr>
        <w:t xml:space="preserve"> </w:t>
      </w:r>
      <w:r>
        <w:rPr>
          <w:rFonts w:ascii="Century Gothic"/>
          <w:b/>
          <w:color w:val="1A125A"/>
          <w:spacing w:val="-2"/>
        </w:rPr>
        <w:t>long-term</w:t>
      </w:r>
      <w:r>
        <w:rPr>
          <w:rFonts w:ascii="Century Gothic"/>
          <w:b/>
          <w:color w:val="1A125A"/>
          <w:spacing w:val="-14"/>
        </w:rPr>
        <w:t xml:space="preserve"> </w:t>
      </w:r>
      <w:r>
        <w:rPr>
          <w:rFonts w:ascii="Century Gothic"/>
          <w:b/>
          <w:color w:val="1A125A"/>
          <w:spacing w:val="-2"/>
        </w:rPr>
        <w:t>success</w:t>
      </w:r>
      <w:r>
        <w:rPr>
          <w:rFonts w:ascii="Century Gothic"/>
          <w:b/>
          <w:color w:val="1A125A"/>
          <w:spacing w:val="-13"/>
        </w:rPr>
        <w:t xml:space="preserve"> </w:t>
      </w:r>
      <w:r>
        <w:rPr>
          <w:rFonts w:ascii="Century Gothic"/>
          <w:b/>
          <w:color w:val="1A125A"/>
          <w:spacing w:val="-2"/>
        </w:rPr>
        <w:t>of</w:t>
      </w:r>
      <w:r>
        <w:rPr>
          <w:rFonts w:ascii="Century Gothic"/>
          <w:b/>
          <w:color w:val="1A125A"/>
          <w:spacing w:val="-13"/>
        </w:rPr>
        <w:t xml:space="preserve"> </w:t>
      </w:r>
      <w:r>
        <w:rPr>
          <w:rFonts w:ascii="Century Gothic"/>
          <w:b/>
          <w:color w:val="1A125A"/>
          <w:spacing w:val="-2"/>
        </w:rPr>
        <w:t>these</w:t>
      </w:r>
      <w:r>
        <w:rPr>
          <w:rFonts w:ascii="Century Gothic"/>
          <w:b/>
          <w:color w:val="1A125A"/>
          <w:spacing w:val="-14"/>
        </w:rPr>
        <w:t xml:space="preserve"> </w:t>
      </w:r>
      <w:r>
        <w:rPr>
          <w:rFonts w:ascii="Century Gothic"/>
          <w:b/>
          <w:color w:val="1A125A"/>
          <w:spacing w:val="-2"/>
        </w:rPr>
        <w:t>biodiversity</w:t>
      </w:r>
      <w:r>
        <w:rPr>
          <w:rFonts w:ascii="Century Gothic"/>
          <w:b/>
          <w:color w:val="1A125A"/>
          <w:spacing w:val="-13"/>
        </w:rPr>
        <w:t xml:space="preserve"> </w:t>
      </w:r>
      <w:r>
        <w:rPr>
          <w:rFonts w:ascii="Century Gothic"/>
          <w:b/>
          <w:color w:val="1A125A"/>
          <w:spacing w:val="-2"/>
        </w:rPr>
        <w:t>havens.</w:t>
      </w:r>
      <w:r>
        <w:rPr>
          <w:rFonts w:ascii="Century Gothic"/>
          <w:b/>
          <w:color w:val="1A125A"/>
          <w:spacing w:val="-14"/>
        </w:rPr>
        <w:t xml:space="preserve"> </w:t>
      </w:r>
      <w:r>
        <w:rPr>
          <w:rFonts w:ascii="Century Gothic"/>
          <w:b/>
          <w:color w:val="1A125A"/>
          <w:spacing w:val="-2"/>
        </w:rPr>
        <w:t>By</w:t>
      </w:r>
      <w:r>
        <w:rPr>
          <w:rFonts w:ascii="Century Gothic"/>
          <w:b/>
          <w:color w:val="1A125A"/>
          <w:spacing w:val="-13"/>
        </w:rPr>
        <w:t xml:space="preserve"> </w:t>
      </w:r>
      <w:r>
        <w:rPr>
          <w:rFonts w:ascii="Century Gothic"/>
          <w:b/>
          <w:color w:val="1A125A"/>
          <w:spacing w:val="-2"/>
        </w:rPr>
        <w:t xml:space="preserve">fostering </w:t>
      </w:r>
      <w:r>
        <w:rPr>
          <w:rFonts w:ascii="Century Gothic"/>
          <w:b/>
          <w:color w:val="1A125A"/>
          <w:spacing w:val="-4"/>
        </w:rPr>
        <w:t>community</w:t>
      </w:r>
      <w:r>
        <w:rPr>
          <w:rFonts w:ascii="Century Gothic"/>
          <w:b/>
          <w:color w:val="1A125A"/>
          <w:spacing w:val="-5"/>
        </w:rPr>
        <w:t xml:space="preserve"> </w:t>
      </w:r>
      <w:r>
        <w:rPr>
          <w:rFonts w:ascii="Century Gothic"/>
          <w:b/>
          <w:color w:val="1A125A"/>
          <w:spacing w:val="-4"/>
        </w:rPr>
        <w:t>commitment</w:t>
      </w:r>
      <w:r>
        <w:rPr>
          <w:rFonts w:ascii="Century Gothic"/>
          <w:b/>
          <w:color w:val="1A125A"/>
          <w:spacing w:val="-5"/>
        </w:rPr>
        <w:t xml:space="preserve"> </w:t>
      </w:r>
      <w:r>
        <w:rPr>
          <w:rFonts w:ascii="Century Gothic"/>
          <w:b/>
          <w:color w:val="1A125A"/>
          <w:spacing w:val="-4"/>
        </w:rPr>
        <w:t>and</w:t>
      </w:r>
      <w:r>
        <w:rPr>
          <w:rFonts w:ascii="Century Gothic"/>
          <w:b/>
          <w:color w:val="1A125A"/>
          <w:spacing w:val="-5"/>
        </w:rPr>
        <w:t xml:space="preserve"> </w:t>
      </w:r>
      <w:r>
        <w:rPr>
          <w:rFonts w:ascii="Century Gothic"/>
          <w:b/>
          <w:color w:val="1A125A"/>
          <w:spacing w:val="-4"/>
        </w:rPr>
        <w:t>providing</w:t>
      </w:r>
      <w:r>
        <w:rPr>
          <w:rFonts w:ascii="Century Gothic"/>
          <w:b/>
          <w:color w:val="1A125A"/>
          <w:spacing w:val="-5"/>
        </w:rPr>
        <w:t xml:space="preserve"> </w:t>
      </w:r>
      <w:r>
        <w:rPr>
          <w:rFonts w:ascii="Century Gothic"/>
          <w:b/>
          <w:color w:val="1A125A"/>
          <w:spacing w:val="-4"/>
        </w:rPr>
        <w:t>ongoing</w:t>
      </w:r>
      <w:r>
        <w:rPr>
          <w:rFonts w:ascii="Century Gothic"/>
          <w:b/>
          <w:color w:val="1A125A"/>
          <w:spacing w:val="-5"/>
        </w:rPr>
        <w:t xml:space="preserve"> </w:t>
      </w:r>
      <w:r>
        <w:rPr>
          <w:rFonts w:ascii="Century Gothic"/>
          <w:b/>
          <w:color w:val="1A125A"/>
          <w:spacing w:val="-4"/>
        </w:rPr>
        <w:t>support,</w:t>
      </w:r>
      <w:r>
        <w:rPr>
          <w:rFonts w:ascii="Century Gothic"/>
          <w:b/>
          <w:color w:val="1A125A"/>
          <w:spacing w:val="-5"/>
        </w:rPr>
        <w:t xml:space="preserve"> </w:t>
      </w:r>
      <w:r>
        <w:rPr>
          <w:rFonts w:ascii="Century Gothic"/>
          <w:b/>
          <w:color w:val="1A125A"/>
          <w:spacing w:val="-4"/>
        </w:rPr>
        <w:t>the</w:t>
      </w:r>
      <w:r>
        <w:rPr>
          <w:rFonts w:ascii="Century Gothic"/>
          <w:b/>
          <w:color w:val="1A125A"/>
          <w:spacing w:val="-5"/>
        </w:rPr>
        <w:t xml:space="preserve"> </w:t>
      </w:r>
      <w:r>
        <w:rPr>
          <w:rFonts w:ascii="Century Gothic"/>
          <w:b/>
          <w:color w:val="1A125A"/>
          <w:spacing w:val="-4"/>
        </w:rPr>
        <w:t xml:space="preserve">Highland </w:t>
      </w:r>
      <w:r>
        <w:rPr>
          <w:rFonts w:ascii="Century Gothic"/>
          <w:b/>
          <w:color w:val="1A125A"/>
          <w:spacing w:val="-6"/>
        </w:rPr>
        <w:t xml:space="preserve">Wildflower Meadow Mosaic Project serves as a replicable model for other </w:t>
      </w:r>
      <w:r>
        <w:rPr>
          <w:rFonts w:ascii="Century Gothic"/>
          <w:b/>
          <w:color w:val="1A125A"/>
          <w:spacing w:val="-2"/>
        </w:rPr>
        <w:t>regions.</w:t>
      </w:r>
    </w:p>
    <w:p w14:paraId="77E20C5F" w14:textId="77777777" w:rsidR="002055ED" w:rsidRDefault="002055ED">
      <w:pPr>
        <w:pStyle w:val="BodyText"/>
        <w:spacing w:before="33"/>
        <w:rPr>
          <w:rFonts w:ascii="Century Gothic"/>
          <w:b/>
          <w:sz w:val="22"/>
        </w:rPr>
      </w:pPr>
    </w:p>
    <w:p w14:paraId="77E20C60" w14:textId="77777777" w:rsidR="002055ED" w:rsidRDefault="004E70B5">
      <w:pPr>
        <w:spacing w:line="266" w:lineRule="auto"/>
        <w:ind w:left="423" w:right="2999"/>
        <w:rPr>
          <w:rFonts w:ascii="Century Gothic"/>
          <w:b/>
        </w:rPr>
      </w:pPr>
      <w:r>
        <w:rPr>
          <w:rFonts w:ascii="Century Gothic"/>
          <w:b/>
          <w:color w:val="1A125A"/>
          <w:spacing w:val="-4"/>
        </w:rPr>
        <w:t>This</w:t>
      </w:r>
      <w:r>
        <w:rPr>
          <w:rFonts w:ascii="Century Gothic"/>
          <w:b/>
          <w:color w:val="1A125A"/>
          <w:spacing w:val="-7"/>
        </w:rPr>
        <w:t xml:space="preserve"> </w:t>
      </w:r>
      <w:r>
        <w:rPr>
          <w:rFonts w:ascii="Century Gothic"/>
          <w:b/>
          <w:color w:val="1A125A"/>
          <w:spacing w:val="-4"/>
        </w:rPr>
        <w:t>project</w:t>
      </w:r>
      <w:r>
        <w:rPr>
          <w:rFonts w:ascii="Century Gothic"/>
          <w:b/>
          <w:color w:val="1A125A"/>
          <w:spacing w:val="-8"/>
        </w:rPr>
        <w:t xml:space="preserve"> </w:t>
      </w:r>
      <w:r>
        <w:rPr>
          <w:rFonts w:ascii="Century Gothic"/>
          <w:b/>
          <w:color w:val="1A125A"/>
          <w:spacing w:val="-4"/>
        </w:rPr>
        <w:t>demonstrates</w:t>
      </w:r>
      <w:r>
        <w:rPr>
          <w:rFonts w:ascii="Century Gothic"/>
          <w:b/>
          <w:color w:val="1A125A"/>
          <w:spacing w:val="-7"/>
        </w:rPr>
        <w:t xml:space="preserve"> </w:t>
      </w:r>
      <w:r>
        <w:rPr>
          <w:rFonts w:ascii="Century Gothic"/>
          <w:b/>
          <w:color w:val="1A125A"/>
          <w:spacing w:val="-4"/>
        </w:rPr>
        <w:t>the</w:t>
      </w:r>
      <w:r>
        <w:rPr>
          <w:rFonts w:ascii="Century Gothic"/>
          <w:b/>
          <w:color w:val="1A125A"/>
          <w:spacing w:val="-8"/>
        </w:rPr>
        <w:t xml:space="preserve"> </w:t>
      </w:r>
      <w:r>
        <w:rPr>
          <w:rFonts w:ascii="Century Gothic"/>
          <w:b/>
          <w:color w:val="1A125A"/>
          <w:spacing w:val="-4"/>
        </w:rPr>
        <w:t>significant</w:t>
      </w:r>
      <w:r>
        <w:rPr>
          <w:rFonts w:ascii="Century Gothic"/>
          <w:b/>
          <w:color w:val="1A125A"/>
          <w:spacing w:val="-7"/>
        </w:rPr>
        <w:t xml:space="preserve"> </w:t>
      </w:r>
      <w:r>
        <w:rPr>
          <w:rFonts w:ascii="Century Gothic"/>
          <w:b/>
          <w:color w:val="1A125A"/>
          <w:spacing w:val="-4"/>
        </w:rPr>
        <w:t>impact</w:t>
      </w:r>
      <w:r>
        <w:rPr>
          <w:rFonts w:ascii="Century Gothic"/>
          <w:b/>
          <w:color w:val="1A125A"/>
          <w:spacing w:val="-8"/>
        </w:rPr>
        <w:t xml:space="preserve"> </w:t>
      </w:r>
      <w:r>
        <w:rPr>
          <w:rFonts w:ascii="Century Gothic"/>
          <w:b/>
          <w:color w:val="1A125A"/>
          <w:spacing w:val="-4"/>
        </w:rPr>
        <w:t>of</w:t>
      </w:r>
      <w:r>
        <w:rPr>
          <w:rFonts w:ascii="Century Gothic"/>
          <w:b/>
          <w:color w:val="1A125A"/>
          <w:spacing w:val="-7"/>
        </w:rPr>
        <w:t xml:space="preserve"> </w:t>
      </w:r>
      <w:r>
        <w:rPr>
          <w:rFonts w:ascii="Century Gothic"/>
          <w:b/>
          <w:color w:val="1A125A"/>
          <w:spacing w:val="-4"/>
        </w:rPr>
        <w:t>community</w:t>
      </w:r>
      <w:r>
        <w:rPr>
          <w:rFonts w:ascii="Century Gothic"/>
          <w:b/>
          <w:color w:val="1A125A"/>
          <w:spacing w:val="-8"/>
        </w:rPr>
        <w:t xml:space="preserve"> </w:t>
      </w:r>
      <w:r>
        <w:rPr>
          <w:rFonts w:ascii="Century Gothic"/>
          <w:b/>
          <w:color w:val="1A125A"/>
          <w:spacing w:val="-4"/>
        </w:rPr>
        <w:t>involvement</w:t>
      </w:r>
      <w:r>
        <w:rPr>
          <w:rFonts w:ascii="Century Gothic"/>
          <w:b/>
          <w:color w:val="1A125A"/>
          <w:spacing w:val="-7"/>
        </w:rPr>
        <w:t xml:space="preserve"> </w:t>
      </w:r>
      <w:r>
        <w:rPr>
          <w:rFonts w:ascii="Century Gothic"/>
          <w:b/>
          <w:color w:val="1A125A"/>
          <w:spacing w:val="-4"/>
        </w:rPr>
        <w:t xml:space="preserve">and </w:t>
      </w:r>
      <w:r>
        <w:rPr>
          <w:rFonts w:ascii="Century Gothic"/>
          <w:b/>
          <w:color w:val="1A125A"/>
          <w:w w:val="90"/>
        </w:rPr>
        <w:t>innovative conservation practices on local ecosystems, making it a valuable case</w:t>
      </w:r>
      <w:r>
        <w:rPr>
          <w:rFonts w:ascii="Century Gothic"/>
          <w:b/>
          <w:color w:val="1A125A"/>
          <w:spacing w:val="40"/>
        </w:rPr>
        <w:t xml:space="preserve"> </w:t>
      </w:r>
      <w:r>
        <w:rPr>
          <w:rFonts w:ascii="Century Gothic"/>
          <w:b/>
          <w:color w:val="1A125A"/>
        </w:rPr>
        <w:t>study in successful biodiversity restoration.</w:t>
      </w:r>
    </w:p>
    <w:p w14:paraId="77E20C61" w14:textId="77777777" w:rsidR="002055ED" w:rsidRDefault="004E70B5">
      <w:pPr>
        <w:pStyle w:val="BodyText"/>
        <w:spacing w:line="267" w:lineRule="exact"/>
        <w:ind w:left="167"/>
      </w:pPr>
      <w:r>
        <w:rPr>
          <w:spacing w:val="-10"/>
        </w:rPr>
        <w:t>9</w:t>
      </w:r>
    </w:p>
    <w:p w14:paraId="77E20C62" w14:textId="77777777" w:rsidR="002055ED" w:rsidRDefault="002055ED">
      <w:pPr>
        <w:spacing w:line="267" w:lineRule="exact"/>
        <w:sectPr w:rsidR="002055ED">
          <w:headerReference w:type="default" r:id="rId184"/>
          <w:pgSz w:w="11910" w:h="16850"/>
          <w:pgMar w:top="320" w:right="100" w:bottom="0" w:left="40" w:header="0" w:footer="0" w:gutter="0"/>
          <w:cols w:space="720"/>
        </w:sectPr>
      </w:pPr>
    </w:p>
    <w:p w14:paraId="77E20C63" w14:textId="77777777" w:rsidR="002055ED" w:rsidRDefault="002055ED">
      <w:pPr>
        <w:pStyle w:val="BodyText"/>
        <w:spacing w:before="127"/>
      </w:pPr>
    </w:p>
    <w:p w14:paraId="77E20C64" w14:textId="77777777" w:rsidR="002055ED" w:rsidRDefault="004E70B5">
      <w:pPr>
        <w:pStyle w:val="BodyText"/>
        <w:ind w:left="1392" w:right="1332"/>
        <w:jc w:val="center"/>
        <w:rPr>
          <w:rFonts w:ascii="Arial Black"/>
        </w:rPr>
      </w:pPr>
      <w:r>
        <w:rPr>
          <w:noProof/>
        </w:rPr>
        <mc:AlternateContent>
          <mc:Choice Requires="wpg">
            <w:drawing>
              <wp:anchor distT="0" distB="0" distL="0" distR="0" simplePos="0" relativeHeight="481787904" behindDoc="1" locked="0" layoutInCell="1" allowOverlap="1" wp14:anchorId="77E2163D" wp14:editId="77E2163E">
                <wp:simplePos x="0" y="0"/>
                <wp:positionH relativeFrom="page">
                  <wp:posOffset>0</wp:posOffset>
                </wp:positionH>
                <wp:positionV relativeFrom="paragraph">
                  <wp:posOffset>-256906</wp:posOffset>
                </wp:positionV>
                <wp:extent cx="7557134" cy="6064250"/>
                <wp:effectExtent l="0" t="0" r="0" b="0"/>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6064250"/>
                          <a:chOff x="0" y="0"/>
                          <a:chExt cx="7557134" cy="6064250"/>
                        </a:xfrm>
                      </wpg:grpSpPr>
                      <pic:pic xmlns:pic="http://schemas.openxmlformats.org/drawingml/2006/picture">
                        <pic:nvPicPr>
                          <pic:cNvPr id="352" name="Image 352"/>
                          <pic:cNvPicPr/>
                        </pic:nvPicPr>
                        <pic:blipFill>
                          <a:blip r:embed="rId185" cstate="print"/>
                          <a:stretch>
                            <a:fillRect/>
                          </a:stretch>
                        </pic:blipFill>
                        <pic:spPr>
                          <a:xfrm>
                            <a:off x="0" y="0"/>
                            <a:ext cx="7556869" cy="4973159"/>
                          </a:xfrm>
                          <a:prstGeom prst="rect">
                            <a:avLst/>
                          </a:prstGeom>
                        </pic:spPr>
                      </pic:pic>
                      <wps:wsp>
                        <wps:cNvPr id="353" name="Graphic 353"/>
                        <wps:cNvSpPr/>
                        <wps:spPr>
                          <a:xfrm>
                            <a:off x="353454" y="3882067"/>
                            <a:ext cx="7058025" cy="2182495"/>
                          </a:xfrm>
                          <a:custGeom>
                            <a:avLst/>
                            <a:gdLst/>
                            <a:ahLst/>
                            <a:cxnLst/>
                            <a:rect l="l" t="t" r="r" b="b"/>
                            <a:pathLst>
                              <a:path w="7058025" h="2182495">
                                <a:moveTo>
                                  <a:pt x="7058000" y="2182183"/>
                                </a:moveTo>
                                <a:lnTo>
                                  <a:pt x="0" y="2182183"/>
                                </a:lnTo>
                                <a:lnTo>
                                  <a:pt x="0" y="0"/>
                                </a:lnTo>
                                <a:lnTo>
                                  <a:pt x="7058000" y="0"/>
                                </a:lnTo>
                                <a:lnTo>
                                  <a:pt x="7058000" y="2182183"/>
                                </a:lnTo>
                                <a:close/>
                              </a:path>
                            </a:pathLst>
                          </a:custGeom>
                          <a:solidFill>
                            <a:srgbClr val="66BE6B"/>
                          </a:solidFill>
                        </wps:spPr>
                        <wps:bodyPr wrap="square" lIns="0" tIns="0" rIns="0" bIns="0" rtlCol="0">
                          <a:prstTxWarp prst="textNoShape">
                            <a:avLst/>
                          </a:prstTxWarp>
                          <a:noAutofit/>
                        </wps:bodyPr>
                      </wps:wsp>
                      <wps:wsp>
                        <wps:cNvPr id="354" name="Graphic 354"/>
                        <wps:cNvSpPr/>
                        <wps:spPr>
                          <a:xfrm>
                            <a:off x="5539866" y="2911058"/>
                            <a:ext cx="1622425" cy="1472565"/>
                          </a:xfrm>
                          <a:custGeom>
                            <a:avLst/>
                            <a:gdLst/>
                            <a:ahLst/>
                            <a:cxnLst/>
                            <a:rect l="l" t="t" r="r" b="b"/>
                            <a:pathLst>
                              <a:path w="1622425" h="1472565">
                                <a:moveTo>
                                  <a:pt x="1621883" y="1472347"/>
                                </a:moveTo>
                                <a:lnTo>
                                  <a:pt x="0" y="1472347"/>
                                </a:lnTo>
                                <a:lnTo>
                                  <a:pt x="0" y="0"/>
                                </a:lnTo>
                                <a:lnTo>
                                  <a:pt x="1621883" y="0"/>
                                </a:lnTo>
                                <a:lnTo>
                                  <a:pt x="1621883" y="1472347"/>
                                </a:lnTo>
                                <a:close/>
                              </a:path>
                            </a:pathLst>
                          </a:custGeom>
                          <a:solidFill>
                            <a:srgbClr val="FFCC00"/>
                          </a:solidFill>
                        </wps:spPr>
                        <wps:bodyPr wrap="square" lIns="0" tIns="0" rIns="0" bIns="0" rtlCol="0">
                          <a:prstTxWarp prst="textNoShape">
                            <a:avLst/>
                          </a:prstTxWarp>
                          <a:noAutofit/>
                        </wps:bodyPr>
                      </wps:wsp>
                      <wps:wsp>
                        <wps:cNvPr id="355" name="Graphic 355"/>
                        <wps:cNvSpPr/>
                        <wps:spPr>
                          <a:xfrm>
                            <a:off x="6663411" y="3207185"/>
                            <a:ext cx="285750" cy="361950"/>
                          </a:xfrm>
                          <a:custGeom>
                            <a:avLst/>
                            <a:gdLst/>
                            <a:ahLst/>
                            <a:cxnLst/>
                            <a:rect l="l" t="t" r="r" b="b"/>
                            <a:pathLst>
                              <a:path w="285750" h="361950">
                                <a:moveTo>
                                  <a:pt x="200025" y="361758"/>
                                </a:moveTo>
                                <a:lnTo>
                                  <a:pt x="85725" y="361758"/>
                                </a:lnTo>
                                <a:lnTo>
                                  <a:pt x="85725" y="180879"/>
                                </a:lnTo>
                                <a:lnTo>
                                  <a:pt x="0" y="180879"/>
                                </a:lnTo>
                                <a:lnTo>
                                  <a:pt x="142875" y="0"/>
                                </a:lnTo>
                                <a:lnTo>
                                  <a:pt x="285750" y="180879"/>
                                </a:lnTo>
                                <a:lnTo>
                                  <a:pt x="200025" y="180879"/>
                                </a:lnTo>
                                <a:lnTo>
                                  <a:pt x="200025" y="36175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56" name="Image 356"/>
                          <pic:cNvPicPr/>
                        </pic:nvPicPr>
                        <pic:blipFill>
                          <a:blip r:embed="rId186" cstate="print"/>
                          <a:stretch>
                            <a:fillRect/>
                          </a:stretch>
                        </pic:blipFill>
                        <pic:spPr>
                          <a:xfrm>
                            <a:off x="4618639" y="116475"/>
                            <a:ext cx="1549714" cy="780984"/>
                          </a:xfrm>
                          <a:prstGeom prst="rect">
                            <a:avLst/>
                          </a:prstGeom>
                        </pic:spPr>
                      </pic:pic>
                      <wps:wsp>
                        <wps:cNvPr id="357" name="Graphic 357"/>
                        <wps:cNvSpPr/>
                        <wps:spPr>
                          <a:xfrm>
                            <a:off x="6477076" y="219760"/>
                            <a:ext cx="743585" cy="138430"/>
                          </a:xfrm>
                          <a:custGeom>
                            <a:avLst/>
                            <a:gdLst/>
                            <a:ahLst/>
                            <a:cxnLst/>
                            <a:rect l="l" t="t" r="r" b="b"/>
                            <a:pathLst>
                              <a:path w="743585" h="138430">
                                <a:moveTo>
                                  <a:pt x="161213" y="2044"/>
                                </a:moveTo>
                                <a:lnTo>
                                  <a:pt x="122707" y="2044"/>
                                </a:lnTo>
                                <a:lnTo>
                                  <a:pt x="82283" y="89623"/>
                                </a:lnTo>
                                <a:lnTo>
                                  <a:pt x="82092" y="89623"/>
                                </a:lnTo>
                                <a:lnTo>
                                  <a:pt x="69430" y="2044"/>
                                </a:lnTo>
                                <a:lnTo>
                                  <a:pt x="30924" y="2044"/>
                                </a:lnTo>
                                <a:lnTo>
                                  <a:pt x="0" y="135737"/>
                                </a:lnTo>
                                <a:lnTo>
                                  <a:pt x="30137" y="135737"/>
                                </a:lnTo>
                                <a:lnTo>
                                  <a:pt x="49187" y="44881"/>
                                </a:lnTo>
                                <a:lnTo>
                                  <a:pt x="49390" y="44881"/>
                                </a:lnTo>
                                <a:lnTo>
                                  <a:pt x="62839" y="135737"/>
                                </a:lnTo>
                                <a:lnTo>
                                  <a:pt x="86969" y="135737"/>
                                </a:lnTo>
                                <a:lnTo>
                                  <a:pt x="128968" y="44881"/>
                                </a:lnTo>
                                <a:lnTo>
                                  <a:pt x="129171" y="44881"/>
                                </a:lnTo>
                                <a:lnTo>
                                  <a:pt x="119608" y="135737"/>
                                </a:lnTo>
                                <a:lnTo>
                                  <a:pt x="149542" y="135737"/>
                                </a:lnTo>
                                <a:lnTo>
                                  <a:pt x="161213" y="2044"/>
                                </a:lnTo>
                                <a:close/>
                              </a:path>
                              <a:path w="743585" h="138430">
                                <a:moveTo>
                                  <a:pt x="286702" y="135737"/>
                                </a:moveTo>
                                <a:lnTo>
                                  <a:pt x="281216" y="109004"/>
                                </a:lnTo>
                                <a:lnTo>
                                  <a:pt x="276110" y="84035"/>
                                </a:lnTo>
                                <a:lnTo>
                                  <a:pt x="266458" y="36931"/>
                                </a:lnTo>
                                <a:lnTo>
                                  <a:pt x="259270" y="1841"/>
                                </a:lnTo>
                                <a:lnTo>
                                  <a:pt x="245491" y="1841"/>
                                </a:lnTo>
                                <a:lnTo>
                                  <a:pt x="245491" y="84035"/>
                                </a:lnTo>
                                <a:lnTo>
                                  <a:pt x="213969" y="84035"/>
                                </a:lnTo>
                                <a:lnTo>
                                  <a:pt x="237109" y="36931"/>
                                </a:lnTo>
                                <a:lnTo>
                                  <a:pt x="245491" y="84035"/>
                                </a:lnTo>
                                <a:lnTo>
                                  <a:pt x="245491" y="1841"/>
                                </a:lnTo>
                                <a:lnTo>
                                  <a:pt x="227749" y="1841"/>
                                </a:lnTo>
                                <a:lnTo>
                                  <a:pt x="157530" y="135737"/>
                                </a:lnTo>
                                <a:lnTo>
                                  <a:pt x="189445" y="135737"/>
                                </a:lnTo>
                                <a:lnTo>
                                  <a:pt x="202895" y="109004"/>
                                </a:lnTo>
                                <a:lnTo>
                                  <a:pt x="248589" y="109004"/>
                                </a:lnTo>
                                <a:lnTo>
                                  <a:pt x="253466" y="135737"/>
                                </a:lnTo>
                                <a:lnTo>
                                  <a:pt x="286702" y="135737"/>
                                </a:lnTo>
                                <a:close/>
                              </a:path>
                              <a:path w="743585" h="138430">
                                <a:moveTo>
                                  <a:pt x="423913" y="2044"/>
                                </a:moveTo>
                                <a:lnTo>
                                  <a:pt x="387515" y="2044"/>
                                </a:lnTo>
                                <a:lnTo>
                                  <a:pt x="340436" y="50457"/>
                                </a:lnTo>
                                <a:lnTo>
                                  <a:pt x="348018" y="2044"/>
                                </a:lnTo>
                                <a:lnTo>
                                  <a:pt x="317690" y="2044"/>
                                </a:lnTo>
                                <a:lnTo>
                                  <a:pt x="296519" y="135737"/>
                                </a:lnTo>
                                <a:lnTo>
                                  <a:pt x="326859" y="135737"/>
                                </a:lnTo>
                                <a:lnTo>
                                  <a:pt x="333844" y="91719"/>
                                </a:lnTo>
                                <a:lnTo>
                                  <a:pt x="345719" y="80086"/>
                                </a:lnTo>
                                <a:lnTo>
                                  <a:pt x="369062" y="135737"/>
                                </a:lnTo>
                                <a:lnTo>
                                  <a:pt x="405790" y="135737"/>
                                </a:lnTo>
                                <a:lnTo>
                                  <a:pt x="369785" y="55321"/>
                                </a:lnTo>
                                <a:lnTo>
                                  <a:pt x="423913" y="2044"/>
                                </a:lnTo>
                                <a:close/>
                              </a:path>
                              <a:path w="743585" h="138430">
                                <a:moveTo>
                                  <a:pt x="465924" y="2044"/>
                                </a:moveTo>
                                <a:lnTo>
                                  <a:pt x="435394" y="2044"/>
                                </a:lnTo>
                                <a:lnTo>
                                  <a:pt x="414223" y="135737"/>
                                </a:lnTo>
                                <a:lnTo>
                                  <a:pt x="444754" y="135737"/>
                                </a:lnTo>
                                <a:lnTo>
                                  <a:pt x="465924" y="2044"/>
                                </a:lnTo>
                                <a:close/>
                              </a:path>
                              <a:path w="743585" h="138430">
                                <a:moveTo>
                                  <a:pt x="608279" y="2044"/>
                                </a:moveTo>
                                <a:lnTo>
                                  <a:pt x="578345" y="2044"/>
                                </a:lnTo>
                                <a:lnTo>
                                  <a:pt x="571207" y="46545"/>
                                </a:lnTo>
                                <a:lnTo>
                                  <a:pt x="567791" y="68846"/>
                                </a:lnTo>
                                <a:lnTo>
                                  <a:pt x="564769" y="91198"/>
                                </a:lnTo>
                                <a:lnTo>
                                  <a:pt x="524078" y="2044"/>
                                </a:lnTo>
                                <a:lnTo>
                                  <a:pt x="491375" y="2044"/>
                                </a:lnTo>
                                <a:lnTo>
                                  <a:pt x="470204" y="135737"/>
                                </a:lnTo>
                                <a:lnTo>
                                  <a:pt x="499948" y="135737"/>
                                </a:lnTo>
                                <a:lnTo>
                                  <a:pt x="507187" y="90817"/>
                                </a:lnTo>
                                <a:lnTo>
                                  <a:pt x="510616" y="68313"/>
                                </a:lnTo>
                                <a:lnTo>
                                  <a:pt x="513727" y="45796"/>
                                </a:lnTo>
                                <a:lnTo>
                                  <a:pt x="555726" y="135737"/>
                                </a:lnTo>
                                <a:lnTo>
                                  <a:pt x="586854" y="135737"/>
                                </a:lnTo>
                                <a:lnTo>
                                  <a:pt x="608279" y="2044"/>
                                </a:lnTo>
                                <a:close/>
                              </a:path>
                              <a:path w="743585" h="138430">
                                <a:moveTo>
                                  <a:pt x="743394" y="23456"/>
                                </a:moveTo>
                                <a:lnTo>
                                  <a:pt x="733247" y="12509"/>
                                </a:lnTo>
                                <a:lnTo>
                                  <a:pt x="721690" y="5245"/>
                                </a:lnTo>
                                <a:lnTo>
                                  <a:pt x="708533" y="1231"/>
                                </a:lnTo>
                                <a:lnTo>
                                  <a:pt x="693610" y="0"/>
                                </a:lnTo>
                                <a:lnTo>
                                  <a:pt x="661352" y="6451"/>
                                </a:lnTo>
                                <a:lnTo>
                                  <a:pt x="636219" y="24053"/>
                                </a:lnTo>
                                <a:lnTo>
                                  <a:pt x="619899" y="50228"/>
                                </a:lnTo>
                                <a:lnTo>
                                  <a:pt x="614083" y="82397"/>
                                </a:lnTo>
                                <a:lnTo>
                                  <a:pt x="618299" y="105473"/>
                                </a:lnTo>
                                <a:lnTo>
                                  <a:pt x="630085" y="122923"/>
                                </a:lnTo>
                                <a:lnTo>
                                  <a:pt x="648220" y="133985"/>
                                </a:lnTo>
                                <a:lnTo>
                                  <a:pt x="671449" y="137845"/>
                                </a:lnTo>
                                <a:lnTo>
                                  <a:pt x="688835" y="136474"/>
                                </a:lnTo>
                                <a:lnTo>
                                  <a:pt x="732510" y="114782"/>
                                </a:lnTo>
                                <a:lnTo>
                                  <a:pt x="741286" y="59334"/>
                                </a:lnTo>
                                <a:lnTo>
                                  <a:pt x="684504" y="59334"/>
                                </a:lnTo>
                                <a:lnTo>
                                  <a:pt x="707847" y="83578"/>
                                </a:lnTo>
                                <a:lnTo>
                                  <a:pt x="704748" y="102958"/>
                                </a:lnTo>
                                <a:lnTo>
                                  <a:pt x="698931" y="107035"/>
                                </a:lnTo>
                                <a:lnTo>
                                  <a:pt x="691438" y="109588"/>
                                </a:lnTo>
                                <a:lnTo>
                                  <a:pt x="683539" y="110921"/>
                                </a:lnTo>
                                <a:lnTo>
                                  <a:pt x="676529" y="111302"/>
                                </a:lnTo>
                                <a:lnTo>
                                  <a:pt x="663206" y="108851"/>
                                </a:lnTo>
                                <a:lnTo>
                                  <a:pt x="653453" y="102031"/>
                                </a:lnTo>
                                <a:lnTo>
                                  <a:pt x="647458" y="91617"/>
                                </a:lnTo>
                                <a:lnTo>
                                  <a:pt x="645414" y="78384"/>
                                </a:lnTo>
                                <a:lnTo>
                                  <a:pt x="648398" y="59461"/>
                                </a:lnTo>
                                <a:lnTo>
                                  <a:pt x="657059" y="42748"/>
                                </a:lnTo>
                                <a:lnTo>
                                  <a:pt x="670941" y="30835"/>
                                </a:lnTo>
                                <a:lnTo>
                                  <a:pt x="689584" y="26289"/>
                                </a:lnTo>
                                <a:lnTo>
                                  <a:pt x="689521" y="26149"/>
                                </a:lnTo>
                                <a:lnTo>
                                  <a:pt x="698677" y="27038"/>
                                </a:lnTo>
                                <a:lnTo>
                                  <a:pt x="707034" y="29768"/>
                                </a:lnTo>
                                <a:lnTo>
                                  <a:pt x="714362" y="34417"/>
                                </a:lnTo>
                                <a:lnTo>
                                  <a:pt x="720445" y="41071"/>
                                </a:lnTo>
                                <a:lnTo>
                                  <a:pt x="743394" y="2345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8" name="Image 358"/>
                          <pic:cNvPicPr/>
                        </pic:nvPicPr>
                        <pic:blipFill>
                          <a:blip r:embed="rId187" cstate="print"/>
                          <a:stretch>
                            <a:fillRect/>
                          </a:stretch>
                        </pic:blipFill>
                        <pic:spPr>
                          <a:xfrm>
                            <a:off x="6749342" y="377899"/>
                            <a:ext cx="345124" cy="133766"/>
                          </a:xfrm>
                          <a:prstGeom prst="rect">
                            <a:avLst/>
                          </a:prstGeom>
                        </pic:spPr>
                      </pic:pic>
                      <wps:wsp>
                        <wps:cNvPr id="359" name="Graphic 359"/>
                        <wps:cNvSpPr/>
                        <wps:spPr>
                          <a:xfrm>
                            <a:off x="6270587" y="218757"/>
                            <a:ext cx="974090" cy="449580"/>
                          </a:xfrm>
                          <a:custGeom>
                            <a:avLst/>
                            <a:gdLst/>
                            <a:ahLst/>
                            <a:cxnLst/>
                            <a:rect l="l" t="t" r="r" b="b"/>
                            <a:pathLst>
                              <a:path w="974090" h="449580">
                                <a:moveTo>
                                  <a:pt x="87160" y="2146"/>
                                </a:moveTo>
                                <a:lnTo>
                                  <a:pt x="74155" y="0"/>
                                </a:lnTo>
                                <a:lnTo>
                                  <a:pt x="0" y="446811"/>
                                </a:lnTo>
                                <a:lnTo>
                                  <a:pt x="13004" y="448957"/>
                                </a:lnTo>
                                <a:lnTo>
                                  <a:pt x="87160" y="2146"/>
                                </a:lnTo>
                                <a:close/>
                              </a:path>
                              <a:path w="974090" h="449580">
                                <a:moveTo>
                                  <a:pt x="445719" y="343103"/>
                                </a:moveTo>
                                <a:lnTo>
                                  <a:pt x="444538" y="338836"/>
                                </a:lnTo>
                                <a:lnTo>
                                  <a:pt x="441642" y="328358"/>
                                </a:lnTo>
                                <a:lnTo>
                                  <a:pt x="431241" y="319913"/>
                                </a:lnTo>
                                <a:lnTo>
                                  <a:pt x="417233" y="316090"/>
                                </a:lnTo>
                                <a:lnTo>
                                  <a:pt x="414591" y="315937"/>
                                </a:lnTo>
                                <a:lnTo>
                                  <a:pt x="414591" y="340017"/>
                                </a:lnTo>
                                <a:lnTo>
                                  <a:pt x="414591" y="350469"/>
                                </a:lnTo>
                                <a:lnTo>
                                  <a:pt x="413004" y="358368"/>
                                </a:lnTo>
                                <a:lnTo>
                                  <a:pt x="413004" y="393039"/>
                                </a:lnTo>
                                <a:lnTo>
                                  <a:pt x="412927" y="404863"/>
                                </a:lnTo>
                                <a:lnTo>
                                  <a:pt x="411010" y="413829"/>
                                </a:lnTo>
                                <a:lnTo>
                                  <a:pt x="405638" y="420077"/>
                                </a:lnTo>
                                <a:lnTo>
                                  <a:pt x="397814" y="423557"/>
                                </a:lnTo>
                                <a:lnTo>
                                  <a:pt x="389039" y="424573"/>
                                </a:lnTo>
                                <a:lnTo>
                                  <a:pt x="371208" y="424573"/>
                                </a:lnTo>
                                <a:lnTo>
                                  <a:pt x="376491" y="391071"/>
                                </a:lnTo>
                                <a:lnTo>
                                  <a:pt x="402132" y="391071"/>
                                </a:lnTo>
                                <a:lnTo>
                                  <a:pt x="413004" y="393039"/>
                                </a:lnTo>
                                <a:lnTo>
                                  <a:pt x="413004" y="358368"/>
                                </a:lnTo>
                                <a:lnTo>
                                  <a:pt x="412851" y="359117"/>
                                </a:lnTo>
                                <a:lnTo>
                                  <a:pt x="408139" y="364934"/>
                                </a:lnTo>
                                <a:lnTo>
                                  <a:pt x="401154" y="368223"/>
                                </a:lnTo>
                                <a:lnTo>
                                  <a:pt x="392633" y="369252"/>
                                </a:lnTo>
                                <a:lnTo>
                                  <a:pt x="379971" y="369252"/>
                                </a:lnTo>
                                <a:lnTo>
                                  <a:pt x="384848" y="338836"/>
                                </a:lnTo>
                                <a:lnTo>
                                  <a:pt x="405422" y="338836"/>
                                </a:lnTo>
                                <a:lnTo>
                                  <a:pt x="414591" y="340017"/>
                                </a:lnTo>
                                <a:lnTo>
                                  <a:pt x="414591" y="315937"/>
                                </a:lnTo>
                                <a:lnTo>
                                  <a:pt x="402323" y="315188"/>
                                </a:lnTo>
                                <a:lnTo>
                                  <a:pt x="358140" y="315188"/>
                                </a:lnTo>
                                <a:lnTo>
                                  <a:pt x="336981" y="448881"/>
                                </a:lnTo>
                                <a:lnTo>
                                  <a:pt x="389661" y="448881"/>
                                </a:lnTo>
                                <a:lnTo>
                                  <a:pt x="409524" y="446290"/>
                                </a:lnTo>
                                <a:lnTo>
                                  <a:pt x="426834" y="438289"/>
                                </a:lnTo>
                                <a:lnTo>
                                  <a:pt x="439089" y="424573"/>
                                </a:lnTo>
                                <a:lnTo>
                                  <a:pt x="443738" y="404863"/>
                                </a:lnTo>
                                <a:lnTo>
                                  <a:pt x="443661" y="404469"/>
                                </a:lnTo>
                                <a:lnTo>
                                  <a:pt x="442112" y="395363"/>
                                </a:lnTo>
                                <a:lnTo>
                                  <a:pt x="439534" y="391071"/>
                                </a:lnTo>
                                <a:lnTo>
                                  <a:pt x="437553" y="387781"/>
                                </a:lnTo>
                                <a:lnTo>
                                  <a:pt x="430555" y="382143"/>
                                </a:lnTo>
                                <a:lnTo>
                                  <a:pt x="421576" y="378523"/>
                                </a:lnTo>
                                <a:lnTo>
                                  <a:pt x="421703" y="378320"/>
                                </a:lnTo>
                                <a:lnTo>
                                  <a:pt x="431190" y="373138"/>
                                </a:lnTo>
                                <a:lnTo>
                                  <a:pt x="435254" y="369252"/>
                                </a:lnTo>
                                <a:lnTo>
                                  <a:pt x="438835" y="365823"/>
                                </a:lnTo>
                                <a:lnTo>
                                  <a:pt x="443890" y="355981"/>
                                </a:lnTo>
                                <a:lnTo>
                                  <a:pt x="445719" y="343103"/>
                                </a:lnTo>
                                <a:close/>
                              </a:path>
                              <a:path w="974090" h="449580">
                                <a:moveTo>
                                  <a:pt x="559523" y="315125"/>
                                </a:moveTo>
                                <a:lnTo>
                                  <a:pt x="475716" y="315125"/>
                                </a:lnTo>
                                <a:lnTo>
                                  <a:pt x="454545" y="448818"/>
                                </a:lnTo>
                                <a:lnTo>
                                  <a:pt x="539940" y="448818"/>
                                </a:lnTo>
                                <a:lnTo>
                                  <a:pt x="544029" y="423265"/>
                                </a:lnTo>
                                <a:lnTo>
                                  <a:pt x="488975" y="423265"/>
                                </a:lnTo>
                                <a:lnTo>
                                  <a:pt x="493852" y="392645"/>
                                </a:lnTo>
                                <a:lnTo>
                                  <a:pt x="544220" y="392645"/>
                                </a:lnTo>
                                <a:lnTo>
                                  <a:pt x="548309" y="367284"/>
                                </a:lnTo>
                                <a:lnTo>
                                  <a:pt x="497941" y="367284"/>
                                </a:lnTo>
                                <a:lnTo>
                                  <a:pt x="502221" y="340550"/>
                                </a:lnTo>
                                <a:lnTo>
                                  <a:pt x="555498" y="340550"/>
                                </a:lnTo>
                                <a:lnTo>
                                  <a:pt x="559523" y="315125"/>
                                </a:lnTo>
                                <a:close/>
                              </a:path>
                              <a:path w="974090" h="449580">
                                <a:moveTo>
                                  <a:pt x="665746" y="315188"/>
                                </a:moveTo>
                                <a:lnTo>
                                  <a:pt x="568693" y="315188"/>
                                </a:lnTo>
                                <a:lnTo>
                                  <a:pt x="564603" y="340347"/>
                                </a:lnTo>
                                <a:lnTo>
                                  <a:pt x="598030" y="340347"/>
                                </a:lnTo>
                                <a:lnTo>
                                  <a:pt x="580758" y="448881"/>
                                </a:lnTo>
                                <a:lnTo>
                                  <a:pt x="611289" y="448881"/>
                                </a:lnTo>
                                <a:lnTo>
                                  <a:pt x="628561" y="340347"/>
                                </a:lnTo>
                                <a:lnTo>
                                  <a:pt x="661797" y="340347"/>
                                </a:lnTo>
                                <a:lnTo>
                                  <a:pt x="665746" y="315188"/>
                                </a:lnTo>
                                <a:close/>
                              </a:path>
                              <a:path w="974090" h="449580">
                                <a:moveTo>
                                  <a:pt x="768223" y="315188"/>
                                </a:moveTo>
                                <a:lnTo>
                                  <a:pt x="671156" y="315188"/>
                                </a:lnTo>
                                <a:lnTo>
                                  <a:pt x="667067" y="340347"/>
                                </a:lnTo>
                                <a:lnTo>
                                  <a:pt x="700506" y="340347"/>
                                </a:lnTo>
                                <a:lnTo>
                                  <a:pt x="683221" y="448881"/>
                                </a:lnTo>
                                <a:lnTo>
                                  <a:pt x="713752" y="448881"/>
                                </a:lnTo>
                                <a:lnTo>
                                  <a:pt x="731037" y="340347"/>
                                </a:lnTo>
                                <a:lnTo>
                                  <a:pt x="764260" y="340347"/>
                                </a:lnTo>
                                <a:lnTo>
                                  <a:pt x="768223" y="315188"/>
                                </a:lnTo>
                                <a:close/>
                              </a:path>
                              <a:path w="974090" h="449580">
                                <a:moveTo>
                                  <a:pt x="862647" y="315125"/>
                                </a:moveTo>
                                <a:lnTo>
                                  <a:pt x="778840" y="315125"/>
                                </a:lnTo>
                                <a:lnTo>
                                  <a:pt x="757669" y="448818"/>
                                </a:lnTo>
                                <a:lnTo>
                                  <a:pt x="843064" y="448818"/>
                                </a:lnTo>
                                <a:lnTo>
                                  <a:pt x="847153" y="423265"/>
                                </a:lnTo>
                                <a:lnTo>
                                  <a:pt x="792086" y="423265"/>
                                </a:lnTo>
                                <a:lnTo>
                                  <a:pt x="796975" y="392645"/>
                                </a:lnTo>
                                <a:lnTo>
                                  <a:pt x="847344" y="392645"/>
                                </a:lnTo>
                                <a:lnTo>
                                  <a:pt x="851433" y="367284"/>
                                </a:lnTo>
                                <a:lnTo>
                                  <a:pt x="801052" y="367284"/>
                                </a:lnTo>
                                <a:lnTo>
                                  <a:pt x="805345" y="340550"/>
                                </a:lnTo>
                                <a:lnTo>
                                  <a:pt x="858621" y="340550"/>
                                </a:lnTo>
                                <a:lnTo>
                                  <a:pt x="862647" y="315125"/>
                                </a:lnTo>
                                <a:close/>
                              </a:path>
                              <a:path w="974090" h="449580">
                                <a:moveTo>
                                  <a:pt x="973556" y="348297"/>
                                </a:moveTo>
                                <a:lnTo>
                                  <a:pt x="971550" y="339496"/>
                                </a:lnTo>
                                <a:lnTo>
                                  <a:pt x="969962" y="332511"/>
                                </a:lnTo>
                                <a:lnTo>
                                  <a:pt x="960386" y="322313"/>
                                </a:lnTo>
                                <a:lnTo>
                                  <a:pt x="946708" y="316826"/>
                                </a:lnTo>
                                <a:lnTo>
                                  <a:pt x="942301" y="316382"/>
                                </a:lnTo>
                                <a:lnTo>
                                  <a:pt x="942301" y="341668"/>
                                </a:lnTo>
                                <a:lnTo>
                                  <a:pt x="942301" y="353098"/>
                                </a:lnTo>
                                <a:lnTo>
                                  <a:pt x="940295" y="362572"/>
                                </a:lnTo>
                                <a:lnTo>
                                  <a:pt x="934910" y="368871"/>
                                </a:lnTo>
                                <a:lnTo>
                                  <a:pt x="927023" y="372376"/>
                                </a:lnTo>
                                <a:lnTo>
                                  <a:pt x="917575" y="373468"/>
                                </a:lnTo>
                                <a:lnTo>
                                  <a:pt x="905700" y="373468"/>
                                </a:lnTo>
                                <a:lnTo>
                                  <a:pt x="910983" y="339496"/>
                                </a:lnTo>
                                <a:lnTo>
                                  <a:pt x="932205" y="339496"/>
                                </a:lnTo>
                                <a:lnTo>
                                  <a:pt x="942301" y="341668"/>
                                </a:lnTo>
                                <a:lnTo>
                                  <a:pt x="942301" y="316382"/>
                                </a:lnTo>
                                <a:lnTo>
                                  <a:pt x="930757" y="315188"/>
                                </a:lnTo>
                                <a:lnTo>
                                  <a:pt x="884466" y="315188"/>
                                </a:lnTo>
                                <a:lnTo>
                                  <a:pt x="863307" y="448881"/>
                                </a:lnTo>
                                <a:lnTo>
                                  <a:pt x="893838" y="448881"/>
                                </a:lnTo>
                                <a:lnTo>
                                  <a:pt x="901814" y="397903"/>
                                </a:lnTo>
                                <a:lnTo>
                                  <a:pt x="911174" y="397903"/>
                                </a:lnTo>
                                <a:lnTo>
                                  <a:pt x="930236" y="448881"/>
                                </a:lnTo>
                                <a:lnTo>
                                  <a:pt x="965835" y="448881"/>
                                </a:lnTo>
                                <a:lnTo>
                                  <a:pt x="943571" y="397903"/>
                                </a:lnTo>
                                <a:lnTo>
                                  <a:pt x="941641" y="393636"/>
                                </a:lnTo>
                                <a:lnTo>
                                  <a:pt x="954836" y="386842"/>
                                </a:lnTo>
                                <a:lnTo>
                                  <a:pt x="964895" y="376212"/>
                                </a:lnTo>
                                <a:lnTo>
                                  <a:pt x="966228" y="373468"/>
                                </a:lnTo>
                                <a:lnTo>
                                  <a:pt x="971308" y="362966"/>
                                </a:lnTo>
                                <a:lnTo>
                                  <a:pt x="971359" y="362572"/>
                                </a:lnTo>
                                <a:lnTo>
                                  <a:pt x="973556" y="348297"/>
                                </a:lnTo>
                                <a:close/>
                              </a:path>
                            </a:pathLst>
                          </a:custGeom>
                          <a:solidFill>
                            <a:srgbClr val="FFFFFF"/>
                          </a:solidFill>
                        </wps:spPr>
                        <wps:bodyPr wrap="square" lIns="0" tIns="0" rIns="0" bIns="0" rtlCol="0">
                          <a:prstTxWarp prst="textNoShape">
                            <a:avLst/>
                          </a:prstTxWarp>
                          <a:noAutofit/>
                        </wps:bodyPr>
                      </wps:wsp>
                      <wps:wsp>
                        <wps:cNvPr id="360" name="Graphic 360"/>
                        <wps:cNvSpPr/>
                        <wps:spPr>
                          <a:xfrm>
                            <a:off x="0" y="0"/>
                            <a:ext cx="2155825" cy="1489710"/>
                          </a:xfrm>
                          <a:custGeom>
                            <a:avLst/>
                            <a:gdLst/>
                            <a:ahLst/>
                            <a:cxnLst/>
                            <a:rect l="l" t="t" r="r" b="b"/>
                            <a:pathLst>
                              <a:path w="2155825" h="1489710">
                                <a:moveTo>
                                  <a:pt x="0" y="1489341"/>
                                </a:moveTo>
                                <a:lnTo>
                                  <a:pt x="0" y="0"/>
                                </a:lnTo>
                                <a:lnTo>
                                  <a:pt x="2155410" y="0"/>
                                </a:lnTo>
                                <a:lnTo>
                                  <a:pt x="1037737" y="269908"/>
                                </a:lnTo>
                                <a:lnTo>
                                  <a:pt x="0" y="1489341"/>
                                </a:lnTo>
                                <a:close/>
                              </a:path>
                            </a:pathLst>
                          </a:custGeom>
                          <a:solidFill>
                            <a:srgbClr val="009AA7">
                              <a:alpha val="48999"/>
                            </a:srgbClr>
                          </a:solidFill>
                        </wps:spPr>
                        <wps:bodyPr wrap="square" lIns="0" tIns="0" rIns="0" bIns="0" rtlCol="0">
                          <a:prstTxWarp prst="textNoShape">
                            <a:avLst/>
                          </a:prstTxWarp>
                          <a:noAutofit/>
                        </wps:bodyPr>
                      </wps:wsp>
                      <wps:wsp>
                        <wps:cNvPr id="361" name="Graphic 361"/>
                        <wps:cNvSpPr/>
                        <wps:spPr>
                          <a:xfrm>
                            <a:off x="0" y="0"/>
                            <a:ext cx="2284095" cy="1530985"/>
                          </a:xfrm>
                          <a:custGeom>
                            <a:avLst/>
                            <a:gdLst/>
                            <a:ahLst/>
                            <a:cxnLst/>
                            <a:rect l="l" t="t" r="r" b="b"/>
                            <a:pathLst>
                              <a:path w="2284095" h="1530985">
                                <a:moveTo>
                                  <a:pt x="0" y="1530848"/>
                                </a:moveTo>
                                <a:lnTo>
                                  <a:pt x="0" y="530498"/>
                                </a:lnTo>
                                <a:lnTo>
                                  <a:pt x="606143" y="0"/>
                                </a:lnTo>
                                <a:lnTo>
                                  <a:pt x="2284027" y="0"/>
                                </a:lnTo>
                                <a:lnTo>
                                  <a:pt x="1035016" y="317715"/>
                                </a:lnTo>
                                <a:lnTo>
                                  <a:pt x="0" y="1530848"/>
                                </a:lnTo>
                                <a:close/>
                              </a:path>
                            </a:pathLst>
                          </a:custGeom>
                          <a:solidFill>
                            <a:srgbClr val="FFD64F">
                              <a:alpha val="48999"/>
                            </a:srgbClr>
                          </a:solidFill>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188" cstate="print"/>
                          <a:stretch>
                            <a:fillRect/>
                          </a:stretch>
                        </pic:blipFill>
                        <pic:spPr>
                          <a:xfrm>
                            <a:off x="0" y="0"/>
                            <a:ext cx="1725205" cy="1282926"/>
                          </a:xfrm>
                          <a:prstGeom prst="rect">
                            <a:avLst/>
                          </a:prstGeom>
                        </pic:spPr>
                      </pic:pic>
                    </wpg:wgp>
                  </a:graphicData>
                </a:graphic>
              </wp:anchor>
            </w:drawing>
          </mc:Choice>
          <mc:Fallback>
            <w:pict>
              <v:group w14:anchorId="6BD5DB1A" id="Group 351" o:spid="_x0000_s1026" style="position:absolute;margin-left:0;margin-top:-20.25pt;width:595.05pt;height:477.5pt;z-index:-21528576;mso-wrap-distance-left:0;mso-wrap-distance-right:0;mso-position-horizontal-relative:page" coordsize="75571,606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">
                <v:shape id="Image 352" o:spid="_x0000_s1027" type="#_x0000_t75" style="position:absolute;width:75568;height:49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">
                  <v:imagedata r:id="rId189" o:title=""/>
                </v:shape>
                <v:shape id="Graphic 353" o:spid="_x0000_s1028" style="position:absolute;left:3534;top:38820;width:70580;height:21825;visibility:visible;mso-wrap-style:square;v-text-anchor:top" coordsize="7058025,218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" path="m7058000,2182183l,2182183,,,7058000,r,2182183xe" fillcolor="#66be6b" stroked="f">
                  <v:path arrowok="t"/>
                </v:shape>
                <v:shape id="Graphic 354" o:spid="_x0000_s1029" style="position:absolute;left:55398;top:29110;width:16224;height:14726;visibility:visible;mso-wrap-style:square;v-text-anchor:top" coordsize="1622425,147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" path="m1621883,1472347l,1472347,,,1621883,r,1472347xe" fillcolor="#fc0" stroked="f">
                  <v:path arrowok="t"/>
                </v:shape>
                <v:shape id="Graphic 355" o:spid="_x0000_s1030" style="position:absolute;left:66634;top:32071;width:2857;height:3620;visibility:visible;mso-wrap-style:square;v-text-anchor:top" coordsize="28575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" path="m200025,361758r-114300,l85725,180879,,180879,142875,,285750,180879r-85725,l200025,361758xe" fillcolor="black" stroked="f">
                  <v:path arrowok="t"/>
                </v:shape>
                <v:shape id="Image 356" o:spid="_x0000_s1031" type="#_x0000_t75" style="position:absolute;left:46186;top:1164;width:15497;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">
                  <v:imagedata r:id="rId190" o:title=""/>
                </v:shape>
                <v:shape id="Graphic 357" o:spid="_x0000_s1032" style="position:absolute;left:64770;top:2197;width:7436;height:1384;visibility:visible;mso-wrap-style:square;v-text-anchor:top" coordsize="743585,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" path="m161213,2044r-38506,l82283,89623r-191,l69430,2044r-38506,l,135737r30137,l49187,44881r203,l62839,135737r24130,l128968,44881r203,l119608,135737r29934,l161213,2044xem286702,135737r-5486,-26733l276110,84035,266458,36931,259270,1841r-13779,l245491,84035r-31522,l237109,36931r8382,47104l245491,1841r-17742,l157530,135737r31915,l202895,109004r45694,l253466,135737r33236,xem423913,2044r-36398,l340436,50457,348018,2044r-30328,l296519,135737r30340,l333844,91719,345719,80086r23343,55651l405790,135737,369785,55321,423913,2044xem465924,2044r-30530,l414223,135737r30531,l465924,2044xem608279,2044r-29934,l571207,46545r-3416,22301l564769,91198,524078,2044r-32703,l470204,135737r29744,l507187,90817r3429,-22504l513727,45796r41999,89941l586854,135737,608279,2044xem743394,23456l733247,12509,721690,5245,708533,1231,693610,,661352,6451,636219,24053,619899,50228r-5816,32169l618299,105473r11786,17450l648220,133985r23229,3860l688835,136474r43675,-21692l741286,59334r-56782,l707847,83578r-3099,19380l698931,107035r-7493,2553l683539,110921r-7010,381l663206,108851r-9753,-6820l647458,91617,645414,78384r2984,-18923l657059,42748,670941,30835r18643,-4546l689521,26149r9156,889l707034,29768r7328,4649l720445,41071,743394,23456xe" stroked="f">
                  <v:path arrowok="t"/>
                </v:shape>
                <v:shape id="Image 358" o:spid="_x0000_s1033" type="#_x0000_t75" style="position:absolute;left:67493;top:3778;width:3451;height:1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">
                  <v:imagedata r:id="rId191" o:title=""/>
                </v:shape>
                <v:shape id="Graphic 359" o:spid="_x0000_s1034" style="position:absolute;left:62705;top:2187;width:9741;height:4496;visibility:visible;mso-wrap-style:square;v-text-anchor:top" coordsize="974090,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" path="m87160,2146l74155,,,446811r13004,2146l87160,2146xem445719,343103r-1181,-4267l441642,328358r-10401,-8445l417233,316090r-2642,-153l414591,340017r,10452l413004,358368r,34671l412927,404863r-1917,8966l405638,420077r-7824,3480l389039,424573r-17831,l376491,391071r25641,l413004,393039r,-34671l412851,359117r-4712,5817l401154,368223r-8521,1029l379971,369252r4877,-30416l405422,338836r9169,1181l414591,315937r-12268,-749l358140,315188,336981,448881r52680,l409524,446290r17310,-8001l439089,424573r4649,-19710l443661,404469r-1549,-9106l439534,391071r-1981,-3290l430555,382143r-8979,-3620l421703,378320r9487,-5182l435254,369252r3581,-3429l443890,355981r1829,-12878xem559523,315125r-83807,l454545,448818r85395,l544029,423265r-55054,l493852,392645r50368,l548309,367284r-50368,l502221,340550r53277,l559523,315125xem665746,315188r-97053,l564603,340347r33427,l580758,448881r30531,l628561,340347r33236,l665746,315188xem768223,315188r-97067,l667067,340347r33439,l683221,448881r30531,l731037,340347r33223,l768223,315188xem862647,315125r-83807,l757669,448818r85395,l847153,423265r-55067,l796975,392645r50369,l851433,367284r-50381,l805345,340550r53276,l862647,315125xem973556,348297r-2006,-8801l969962,332511r-9576,-10198l946708,316826r-4407,-444l942301,341668r,11430l940295,362572r-5385,6299l927023,372376r-9448,1092l905700,373468r5283,-33972l932205,339496r10096,2172l942301,316382r-11544,-1194l884466,315188,863307,448881r30531,l901814,397903r9360,l930236,448881r35599,l943571,397903r-1930,-4267l954836,386842r10059,-10630l966228,373468r5080,-10502l971359,362572r2197,-14275xe" stroked="f">
                  <v:path arrowok="t"/>
                </v:shape>
                <v:shape id="Graphic 360" o:spid="_x0000_s1035" style="position:absolute;width:21558;height:14897;visibility:visible;mso-wrap-style:square;v-text-anchor:top" coordsize="2155825,148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" path="m,1489341l,,2155410,,1037737,269908,,1489341xe" fillcolor="#009aa7" stroked="f">
                  <v:fill opacity="32125f"/>
                  <v:path arrowok="t"/>
                </v:shape>
                <v:shape id="Graphic 361" o:spid="_x0000_s1036" style="position:absolute;width:22840;height:15309;visibility:visible;mso-wrap-style:square;v-text-anchor:top" coordsize="2284095,153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" path="m,1530848l,530498,606143,,2284027,,1035016,317715,,1530848xe" fillcolor="#ffd64f" stroked="f">
                  <v:fill opacity="32125f"/>
                  <v:path arrowok="t"/>
                </v:shape>
                <v:shape id="Image 362" o:spid="_x0000_s1037" type="#_x0000_t75" style="position:absolute;width:17252;height:1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">
                  <v:imagedata r:id="rId192" o:title=""/>
                </v:shape>
                <w10:wrap anchorx="page"/>
              </v:group>
            </w:pict>
          </mc:Fallback>
        </mc:AlternateContent>
      </w:r>
      <w:r>
        <w:rPr>
          <w:rFonts w:ascii="Arial Black"/>
          <w:spacing w:val="-5"/>
        </w:rPr>
        <w:t>88</w:t>
      </w:r>
    </w:p>
    <w:p w14:paraId="77E20C65" w14:textId="77777777" w:rsidR="002055ED" w:rsidRDefault="002055ED">
      <w:pPr>
        <w:pStyle w:val="BodyText"/>
        <w:rPr>
          <w:rFonts w:ascii="Arial Black"/>
          <w:sz w:val="21"/>
        </w:rPr>
      </w:pPr>
    </w:p>
    <w:p w14:paraId="77E20C66" w14:textId="77777777" w:rsidR="002055ED" w:rsidRDefault="002055ED">
      <w:pPr>
        <w:pStyle w:val="BodyText"/>
        <w:rPr>
          <w:rFonts w:ascii="Arial Black"/>
          <w:sz w:val="21"/>
        </w:rPr>
      </w:pPr>
    </w:p>
    <w:p w14:paraId="77E20C67" w14:textId="77777777" w:rsidR="002055ED" w:rsidRDefault="002055ED">
      <w:pPr>
        <w:pStyle w:val="BodyText"/>
        <w:rPr>
          <w:rFonts w:ascii="Arial Black"/>
          <w:sz w:val="21"/>
        </w:rPr>
      </w:pPr>
    </w:p>
    <w:p w14:paraId="77E20C68" w14:textId="77777777" w:rsidR="002055ED" w:rsidRDefault="002055ED">
      <w:pPr>
        <w:pStyle w:val="BodyText"/>
        <w:rPr>
          <w:rFonts w:ascii="Arial Black"/>
          <w:sz w:val="21"/>
        </w:rPr>
      </w:pPr>
    </w:p>
    <w:p w14:paraId="77E20C69" w14:textId="77777777" w:rsidR="002055ED" w:rsidRDefault="002055ED">
      <w:pPr>
        <w:pStyle w:val="BodyText"/>
        <w:rPr>
          <w:rFonts w:ascii="Arial Black"/>
          <w:sz w:val="21"/>
        </w:rPr>
      </w:pPr>
    </w:p>
    <w:p w14:paraId="77E20C6A" w14:textId="77777777" w:rsidR="002055ED" w:rsidRDefault="002055ED">
      <w:pPr>
        <w:pStyle w:val="BodyText"/>
        <w:rPr>
          <w:rFonts w:ascii="Arial Black"/>
          <w:sz w:val="21"/>
        </w:rPr>
      </w:pPr>
    </w:p>
    <w:p w14:paraId="77E20C6B" w14:textId="77777777" w:rsidR="002055ED" w:rsidRDefault="002055ED">
      <w:pPr>
        <w:pStyle w:val="BodyText"/>
        <w:rPr>
          <w:rFonts w:ascii="Arial Black"/>
          <w:sz w:val="21"/>
        </w:rPr>
      </w:pPr>
    </w:p>
    <w:p w14:paraId="77E20C6C" w14:textId="77777777" w:rsidR="002055ED" w:rsidRDefault="002055ED">
      <w:pPr>
        <w:pStyle w:val="BodyText"/>
        <w:rPr>
          <w:rFonts w:ascii="Arial Black"/>
          <w:sz w:val="21"/>
        </w:rPr>
      </w:pPr>
    </w:p>
    <w:p w14:paraId="77E20C6D" w14:textId="77777777" w:rsidR="002055ED" w:rsidRDefault="002055ED">
      <w:pPr>
        <w:pStyle w:val="BodyText"/>
        <w:rPr>
          <w:rFonts w:ascii="Arial Black"/>
          <w:sz w:val="21"/>
        </w:rPr>
      </w:pPr>
    </w:p>
    <w:p w14:paraId="77E20C6E" w14:textId="77777777" w:rsidR="002055ED" w:rsidRDefault="002055ED">
      <w:pPr>
        <w:pStyle w:val="BodyText"/>
        <w:rPr>
          <w:rFonts w:ascii="Arial Black"/>
          <w:sz w:val="21"/>
        </w:rPr>
      </w:pPr>
    </w:p>
    <w:p w14:paraId="77E20C6F" w14:textId="77777777" w:rsidR="002055ED" w:rsidRDefault="002055ED">
      <w:pPr>
        <w:pStyle w:val="BodyText"/>
        <w:rPr>
          <w:rFonts w:ascii="Arial Black"/>
          <w:sz w:val="21"/>
        </w:rPr>
      </w:pPr>
    </w:p>
    <w:p w14:paraId="77E20C70" w14:textId="77777777" w:rsidR="002055ED" w:rsidRDefault="002055ED">
      <w:pPr>
        <w:pStyle w:val="BodyText"/>
        <w:spacing w:before="41"/>
        <w:rPr>
          <w:rFonts w:ascii="Arial Black"/>
          <w:sz w:val="21"/>
        </w:rPr>
      </w:pPr>
    </w:p>
    <w:p w14:paraId="77E20C71" w14:textId="77777777" w:rsidR="002055ED" w:rsidRDefault="004E70B5">
      <w:pPr>
        <w:ind w:left="321"/>
        <w:rPr>
          <w:rFonts w:ascii="Trebuchet MS"/>
          <w:b/>
          <w:sz w:val="21"/>
        </w:rPr>
      </w:pPr>
      <w:r>
        <w:rPr>
          <w:noProof/>
        </w:rPr>
        <mc:AlternateContent>
          <mc:Choice Requires="wpg">
            <w:drawing>
              <wp:anchor distT="0" distB="0" distL="0" distR="0" simplePos="0" relativeHeight="15802880" behindDoc="0" locked="0" layoutInCell="1" allowOverlap="1" wp14:anchorId="77E2163F" wp14:editId="77E21640">
                <wp:simplePos x="0" y="0"/>
                <wp:positionH relativeFrom="page">
                  <wp:posOffset>5539865</wp:posOffset>
                </wp:positionH>
                <wp:positionV relativeFrom="paragraph">
                  <wp:posOffset>156677</wp:posOffset>
                </wp:positionV>
                <wp:extent cx="1622425" cy="1472565"/>
                <wp:effectExtent l="0" t="0" r="0" b="0"/>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2425" cy="1472565"/>
                          <a:chOff x="0" y="0"/>
                          <a:chExt cx="1622425" cy="1472565"/>
                        </a:xfrm>
                      </wpg:grpSpPr>
                      <wps:wsp>
                        <wps:cNvPr id="364" name="Textbox 364"/>
                        <wps:cNvSpPr txBox="1"/>
                        <wps:spPr>
                          <a:xfrm>
                            <a:off x="0" y="971008"/>
                            <a:ext cx="1622425" cy="501650"/>
                          </a:xfrm>
                          <a:prstGeom prst="rect">
                            <a:avLst/>
                          </a:prstGeom>
                          <a:solidFill>
                            <a:srgbClr val="FFCC00"/>
                          </a:solidFill>
                        </wps:spPr>
                        <wps:txbx>
                          <w:txbxContent>
                            <w:p w14:paraId="77E2181B" w14:textId="77777777" w:rsidR="002055ED" w:rsidRDefault="004E70B5">
                              <w:pPr>
                                <w:spacing w:before="102"/>
                                <w:ind w:left="484"/>
                                <w:rPr>
                                  <w:rFonts w:ascii="Century Gothic"/>
                                  <w:color w:val="000000"/>
                                </w:rPr>
                              </w:pPr>
                              <w:r>
                                <w:rPr>
                                  <w:rFonts w:ascii="Century Gothic"/>
                                  <w:color w:val="000000"/>
                                  <w:spacing w:val="-2"/>
                                  <w:w w:val="95"/>
                                </w:rPr>
                                <w:t>engagements</w:t>
                              </w:r>
                            </w:p>
                          </w:txbxContent>
                        </wps:txbx>
                        <wps:bodyPr wrap="square" lIns="0" tIns="0" rIns="0" bIns="0" rtlCol="0">
                          <a:noAutofit/>
                        </wps:bodyPr>
                      </wps:wsp>
                      <wps:wsp>
                        <wps:cNvPr id="365" name="Textbox 365"/>
                        <wps:cNvSpPr txBox="1"/>
                        <wps:spPr>
                          <a:xfrm>
                            <a:off x="0" y="0"/>
                            <a:ext cx="1622425" cy="971550"/>
                          </a:xfrm>
                          <a:prstGeom prst="rect">
                            <a:avLst/>
                          </a:prstGeom>
                        </wps:spPr>
                        <wps:txbx>
                          <w:txbxContent>
                            <w:p w14:paraId="77E2181C" w14:textId="77777777" w:rsidR="002055ED" w:rsidRDefault="004E70B5">
                              <w:pPr>
                                <w:spacing w:before="402"/>
                                <w:ind w:left="430"/>
                                <w:rPr>
                                  <w:rFonts w:ascii="Arial Black"/>
                                  <w:sz w:val="55"/>
                                </w:rPr>
                              </w:pPr>
                              <w:r>
                                <w:rPr>
                                  <w:rFonts w:ascii="Arial Black"/>
                                  <w:spacing w:val="-5"/>
                                  <w:sz w:val="55"/>
                                </w:rPr>
                                <w:t>92%</w:t>
                              </w:r>
                            </w:p>
                            <w:p w14:paraId="77E2181D" w14:textId="77777777" w:rsidR="002055ED" w:rsidRDefault="004E70B5">
                              <w:pPr>
                                <w:spacing w:before="191" w:line="160" w:lineRule="exact"/>
                                <w:ind w:left="484"/>
                                <w:rPr>
                                  <w:rFonts w:ascii="Century Gothic"/>
                                </w:rPr>
                              </w:pPr>
                              <w:r>
                                <w:rPr>
                                  <w:rFonts w:ascii="Century Gothic"/>
                                  <w:w w:val="90"/>
                                </w:rPr>
                                <w:t>Increase</w:t>
                              </w:r>
                              <w:r>
                                <w:rPr>
                                  <w:rFonts w:ascii="Century Gothic"/>
                                  <w:spacing w:val="-9"/>
                                  <w:w w:val="90"/>
                                </w:rPr>
                                <w:t xml:space="preserve"> </w:t>
                              </w:r>
                              <w:r>
                                <w:rPr>
                                  <w:rFonts w:ascii="Century Gothic"/>
                                  <w:w w:val="90"/>
                                </w:rPr>
                                <w:t>in</w:t>
                              </w:r>
                              <w:r>
                                <w:rPr>
                                  <w:rFonts w:ascii="Century Gothic"/>
                                  <w:spacing w:val="-8"/>
                                  <w:w w:val="90"/>
                                </w:rPr>
                                <w:t xml:space="preserve"> </w:t>
                              </w:r>
                              <w:r>
                                <w:rPr>
                                  <w:rFonts w:ascii="Century Gothic"/>
                                  <w:spacing w:val="-2"/>
                                  <w:w w:val="90"/>
                                </w:rPr>
                                <w:t>pupil</w:t>
                              </w:r>
                            </w:p>
                          </w:txbxContent>
                        </wps:txbx>
                        <wps:bodyPr wrap="square" lIns="0" tIns="0" rIns="0" bIns="0" rtlCol="0">
                          <a:noAutofit/>
                        </wps:bodyPr>
                      </wps:wsp>
                    </wpg:wgp>
                  </a:graphicData>
                </a:graphic>
              </wp:anchor>
            </w:drawing>
          </mc:Choice>
          <mc:Fallback>
            <w:pict>
              <v:group w14:anchorId="77E2163F" id="Group 363" o:spid="_x0000_s1069" style="position:absolute;left:0;text-align:left;margin-left:436.2pt;margin-top:12.35pt;width:127.75pt;height:115.95pt;z-index:15802880;mso-wrap-distance-left:0;mso-wrap-distance-right:0;mso-position-horizontal-relative:page" coordsize="16224,14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">
                <v:shape id="Textbox 364" o:spid="_x0000_s1070" type="#_x0000_t202" style="position:absolute;top:9710;width:16224;height:5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" fillcolor="#fc0" stroked="f">
                  <v:textbox inset="0,0,0,0">
                    <w:txbxContent>
                      <w:p w14:paraId="77E2181B" w14:textId="77777777" w:rsidR="002055ED" w:rsidRDefault="004E70B5">
                        <w:pPr>
                          <w:spacing w:before="102"/>
                          <w:ind w:left="484"/>
                          <w:rPr>
                            <w:rFonts w:ascii="Century Gothic"/>
                            <w:color w:val="000000"/>
                          </w:rPr>
                        </w:pPr>
                        <w:r>
                          <w:rPr>
                            <w:rFonts w:ascii="Century Gothic"/>
                            <w:color w:val="000000"/>
                            <w:spacing w:val="-2"/>
                            <w:w w:val="95"/>
                          </w:rPr>
                          <w:t>engagements</w:t>
                        </w:r>
                      </w:p>
                    </w:txbxContent>
                  </v:textbox>
                </v:shape>
                <v:shape id="Textbox 365" o:spid="_x0000_s1071" type="#_x0000_t202" style="position:absolute;width:16224;height:9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77E2181C" w14:textId="77777777" w:rsidR="002055ED" w:rsidRDefault="004E70B5">
                        <w:pPr>
                          <w:spacing w:before="402"/>
                          <w:ind w:left="430"/>
                          <w:rPr>
                            <w:rFonts w:ascii="Arial Black"/>
                            <w:sz w:val="55"/>
                          </w:rPr>
                        </w:pPr>
                        <w:r>
                          <w:rPr>
                            <w:rFonts w:ascii="Arial Black"/>
                            <w:spacing w:val="-5"/>
                            <w:sz w:val="55"/>
                          </w:rPr>
                          <w:t>92%</w:t>
                        </w:r>
                      </w:p>
                      <w:p w14:paraId="77E2181D" w14:textId="77777777" w:rsidR="002055ED" w:rsidRDefault="004E70B5">
                        <w:pPr>
                          <w:spacing w:before="191" w:line="160" w:lineRule="exact"/>
                          <w:ind w:left="484"/>
                          <w:rPr>
                            <w:rFonts w:ascii="Century Gothic"/>
                          </w:rPr>
                        </w:pPr>
                        <w:r>
                          <w:rPr>
                            <w:rFonts w:ascii="Century Gothic"/>
                            <w:w w:val="90"/>
                          </w:rPr>
                          <w:t>Increase</w:t>
                        </w:r>
                        <w:r>
                          <w:rPr>
                            <w:rFonts w:ascii="Century Gothic"/>
                            <w:spacing w:val="-9"/>
                            <w:w w:val="90"/>
                          </w:rPr>
                          <w:t xml:space="preserve"> </w:t>
                        </w:r>
                        <w:r>
                          <w:rPr>
                            <w:rFonts w:ascii="Century Gothic"/>
                            <w:w w:val="90"/>
                          </w:rPr>
                          <w:t>in</w:t>
                        </w:r>
                        <w:r>
                          <w:rPr>
                            <w:rFonts w:ascii="Century Gothic"/>
                            <w:spacing w:val="-8"/>
                            <w:w w:val="90"/>
                          </w:rPr>
                          <w:t xml:space="preserve"> </w:t>
                        </w:r>
                        <w:r>
                          <w:rPr>
                            <w:rFonts w:ascii="Century Gothic"/>
                            <w:spacing w:val="-2"/>
                            <w:w w:val="90"/>
                          </w:rPr>
                          <w:t>pupil</w:t>
                        </w:r>
                      </w:p>
                    </w:txbxContent>
                  </v:textbox>
                </v:shape>
                <w10:wrap anchorx="page"/>
              </v:group>
            </w:pict>
          </mc:Fallback>
        </mc:AlternateContent>
      </w:r>
      <w:r>
        <w:rPr>
          <w:rFonts w:ascii="Trebuchet MS"/>
          <w:b/>
          <w:color w:val="FFFFFF"/>
          <w:spacing w:val="-2"/>
          <w:sz w:val="21"/>
        </w:rPr>
        <w:t>Photo:</w:t>
      </w:r>
    </w:p>
    <w:p w14:paraId="77E20C72" w14:textId="77777777" w:rsidR="002055ED" w:rsidRDefault="004E70B5">
      <w:pPr>
        <w:spacing w:before="41" w:line="280" w:lineRule="auto"/>
        <w:ind w:left="321" w:right="8816"/>
        <w:rPr>
          <w:rFonts w:ascii="Trebuchet MS"/>
          <w:b/>
          <w:sz w:val="21"/>
        </w:rPr>
      </w:pPr>
      <w:r>
        <w:rPr>
          <w:rFonts w:ascii="Trebuchet MS"/>
          <w:b/>
          <w:color w:val="FFFFFF"/>
          <w:spacing w:val="-2"/>
          <w:sz w:val="21"/>
        </w:rPr>
        <w:t>School</w:t>
      </w:r>
      <w:r>
        <w:rPr>
          <w:rFonts w:ascii="Trebuchet MS"/>
          <w:b/>
          <w:color w:val="FFFFFF"/>
          <w:spacing w:val="-21"/>
          <w:sz w:val="21"/>
        </w:rPr>
        <w:t xml:space="preserve"> </w:t>
      </w:r>
      <w:r>
        <w:rPr>
          <w:rFonts w:ascii="Trebuchet MS"/>
          <w:b/>
          <w:color w:val="FFFFFF"/>
          <w:spacing w:val="-2"/>
          <w:sz w:val="21"/>
        </w:rPr>
        <w:t>Children</w:t>
      </w:r>
      <w:r>
        <w:rPr>
          <w:rFonts w:ascii="Trebuchet MS"/>
          <w:b/>
          <w:color w:val="FFFFFF"/>
          <w:spacing w:val="-21"/>
          <w:sz w:val="21"/>
        </w:rPr>
        <w:t xml:space="preserve"> </w:t>
      </w:r>
      <w:r>
        <w:rPr>
          <w:rFonts w:ascii="Trebuchet MS"/>
          <w:b/>
          <w:color w:val="FFFFFF"/>
          <w:spacing w:val="-2"/>
          <w:sz w:val="21"/>
        </w:rPr>
        <w:t>learn</w:t>
      </w:r>
      <w:r>
        <w:rPr>
          <w:rFonts w:ascii="Trebuchet MS"/>
          <w:b/>
          <w:color w:val="FFFFFF"/>
          <w:spacing w:val="-21"/>
          <w:sz w:val="21"/>
        </w:rPr>
        <w:t xml:space="preserve"> </w:t>
      </w:r>
      <w:r>
        <w:rPr>
          <w:rFonts w:ascii="Trebuchet MS"/>
          <w:b/>
          <w:color w:val="FFFFFF"/>
          <w:spacing w:val="-2"/>
          <w:sz w:val="21"/>
        </w:rPr>
        <w:t xml:space="preserve">about </w:t>
      </w:r>
      <w:proofErr w:type="gramStart"/>
      <w:r>
        <w:rPr>
          <w:rFonts w:ascii="Trebuchet MS"/>
          <w:b/>
          <w:color w:val="FFFFFF"/>
          <w:sz w:val="21"/>
        </w:rPr>
        <w:t>fresh water</w:t>
      </w:r>
      <w:proofErr w:type="gramEnd"/>
      <w:r>
        <w:rPr>
          <w:rFonts w:ascii="Trebuchet MS"/>
          <w:b/>
          <w:color w:val="FFFFFF"/>
          <w:sz w:val="21"/>
        </w:rPr>
        <w:t xml:space="preserve"> ecology in the puddles</w:t>
      </w:r>
      <w:r>
        <w:rPr>
          <w:rFonts w:ascii="Trebuchet MS"/>
          <w:b/>
          <w:color w:val="FFFFFF"/>
          <w:spacing w:val="-5"/>
          <w:sz w:val="21"/>
        </w:rPr>
        <w:t xml:space="preserve"> </w:t>
      </w:r>
      <w:r>
        <w:rPr>
          <w:rFonts w:ascii="Trebuchet MS"/>
          <w:b/>
          <w:color w:val="FFFFFF"/>
          <w:sz w:val="21"/>
        </w:rPr>
        <w:t>to</w:t>
      </w:r>
      <w:r>
        <w:rPr>
          <w:rFonts w:ascii="Trebuchet MS"/>
          <w:b/>
          <w:color w:val="FFFFFF"/>
          <w:spacing w:val="-5"/>
          <w:sz w:val="21"/>
        </w:rPr>
        <w:t xml:space="preserve"> </w:t>
      </w:r>
      <w:r>
        <w:rPr>
          <w:rFonts w:ascii="Trebuchet MS"/>
          <w:b/>
          <w:color w:val="FFFFFF"/>
          <w:sz w:val="21"/>
        </w:rPr>
        <w:t>pond</w:t>
      </w:r>
      <w:r>
        <w:rPr>
          <w:rFonts w:ascii="Trebuchet MS"/>
          <w:b/>
          <w:color w:val="FFFFFF"/>
          <w:spacing w:val="-5"/>
          <w:sz w:val="21"/>
        </w:rPr>
        <w:t xml:space="preserve"> </w:t>
      </w:r>
      <w:r>
        <w:rPr>
          <w:rFonts w:ascii="Trebuchet MS"/>
          <w:b/>
          <w:color w:val="FFFFFF"/>
          <w:sz w:val="21"/>
        </w:rPr>
        <w:t>project</w:t>
      </w:r>
      <w:r>
        <w:rPr>
          <w:rFonts w:ascii="Trebuchet MS"/>
          <w:b/>
          <w:color w:val="FFFFFF"/>
          <w:spacing w:val="-5"/>
          <w:sz w:val="21"/>
        </w:rPr>
        <w:t xml:space="preserve"> </w:t>
      </w:r>
      <w:r>
        <w:rPr>
          <w:rFonts w:ascii="Trebuchet MS"/>
          <w:b/>
          <w:color w:val="FFFFFF"/>
          <w:sz w:val="21"/>
        </w:rPr>
        <w:t xml:space="preserve">in </w:t>
      </w:r>
      <w:r>
        <w:rPr>
          <w:rFonts w:ascii="Trebuchet MS"/>
          <w:b/>
          <w:color w:val="FFFFFF"/>
          <w:spacing w:val="-2"/>
          <w:sz w:val="21"/>
        </w:rPr>
        <w:t>Ross-shire</w:t>
      </w:r>
    </w:p>
    <w:p w14:paraId="77E20C73" w14:textId="77777777" w:rsidR="002055ED" w:rsidRDefault="002055ED">
      <w:pPr>
        <w:pStyle w:val="BodyText"/>
        <w:rPr>
          <w:rFonts w:ascii="Trebuchet MS"/>
          <w:b/>
          <w:sz w:val="21"/>
        </w:rPr>
      </w:pPr>
    </w:p>
    <w:p w14:paraId="77E20C74" w14:textId="77777777" w:rsidR="002055ED" w:rsidRDefault="002055ED">
      <w:pPr>
        <w:pStyle w:val="BodyText"/>
        <w:spacing w:before="25"/>
        <w:rPr>
          <w:rFonts w:ascii="Trebuchet MS"/>
          <w:b/>
          <w:sz w:val="21"/>
        </w:rPr>
      </w:pPr>
    </w:p>
    <w:p w14:paraId="77E20C75" w14:textId="77777777" w:rsidR="002055ED" w:rsidRDefault="004E70B5">
      <w:pPr>
        <w:pStyle w:val="Heading1"/>
        <w:spacing w:before="1"/>
      </w:pPr>
      <w:r>
        <w:rPr>
          <w:noProof/>
        </w:rPr>
        <mc:AlternateContent>
          <mc:Choice Requires="wps">
            <w:drawing>
              <wp:anchor distT="0" distB="0" distL="0" distR="0" simplePos="0" relativeHeight="15803392" behindDoc="0" locked="0" layoutInCell="1" allowOverlap="1" wp14:anchorId="77E21641" wp14:editId="77E21642">
                <wp:simplePos x="0" y="0"/>
                <wp:positionH relativeFrom="page">
                  <wp:posOffset>5584792</wp:posOffset>
                </wp:positionH>
                <wp:positionV relativeFrom="paragraph">
                  <wp:posOffset>611365</wp:posOffset>
                </wp:positionV>
                <wp:extent cx="1623695" cy="1311275"/>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3695" cy="1311275"/>
                        </a:xfrm>
                        <a:prstGeom prst="rect">
                          <a:avLst/>
                        </a:prstGeom>
                        <a:solidFill>
                          <a:srgbClr val="FFCC00"/>
                        </a:solidFill>
                      </wps:spPr>
                      <wps:txbx>
                        <w:txbxContent>
                          <w:p w14:paraId="77E2181E" w14:textId="77777777" w:rsidR="002055ED" w:rsidRDefault="004E70B5">
                            <w:pPr>
                              <w:spacing w:before="450"/>
                              <w:ind w:left="25" w:right="43"/>
                              <w:jc w:val="center"/>
                              <w:rPr>
                                <w:rFonts w:ascii="Arial Black"/>
                                <w:color w:val="000000"/>
                                <w:sz w:val="64"/>
                              </w:rPr>
                            </w:pPr>
                            <w:r>
                              <w:rPr>
                                <w:rFonts w:ascii="Arial Black"/>
                                <w:color w:val="000000"/>
                                <w:spacing w:val="-5"/>
                                <w:w w:val="110"/>
                                <w:sz w:val="64"/>
                              </w:rPr>
                              <w:t>240</w:t>
                            </w:r>
                          </w:p>
                          <w:p w14:paraId="77E2181F" w14:textId="77777777" w:rsidR="002055ED" w:rsidRDefault="004E70B5">
                            <w:pPr>
                              <w:spacing w:before="184"/>
                              <w:ind w:right="43"/>
                              <w:jc w:val="center"/>
                              <w:rPr>
                                <w:rFonts w:ascii="Century Gothic"/>
                                <w:color w:val="000000"/>
                              </w:rPr>
                            </w:pPr>
                            <w:r>
                              <w:rPr>
                                <w:rFonts w:ascii="Century Gothic"/>
                                <w:color w:val="000000"/>
                                <w:w w:val="85"/>
                              </w:rPr>
                              <w:t>School</w:t>
                            </w:r>
                            <w:r>
                              <w:rPr>
                                <w:rFonts w:ascii="Century Gothic"/>
                                <w:color w:val="000000"/>
                                <w:spacing w:val="16"/>
                              </w:rPr>
                              <w:t xml:space="preserve"> </w:t>
                            </w:r>
                            <w:r>
                              <w:rPr>
                                <w:rFonts w:ascii="Century Gothic"/>
                                <w:color w:val="000000"/>
                                <w:w w:val="85"/>
                              </w:rPr>
                              <w:t>Ranger</w:t>
                            </w:r>
                            <w:r>
                              <w:rPr>
                                <w:rFonts w:ascii="Century Gothic"/>
                                <w:color w:val="000000"/>
                                <w:spacing w:val="17"/>
                              </w:rPr>
                              <w:t xml:space="preserve"> </w:t>
                            </w:r>
                            <w:r>
                              <w:rPr>
                                <w:rFonts w:ascii="Century Gothic"/>
                                <w:color w:val="000000"/>
                                <w:spacing w:val="-2"/>
                                <w:w w:val="85"/>
                              </w:rPr>
                              <w:t>Visits</w:t>
                            </w:r>
                          </w:p>
                        </w:txbxContent>
                      </wps:txbx>
                      <wps:bodyPr wrap="square" lIns="0" tIns="0" rIns="0" bIns="0" rtlCol="0">
                        <a:noAutofit/>
                      </wps:bodyPr>
                    </wps:wsp>
                  </a:graphicData>
                </a:graphic>
              </wp:anchor>
            </w:drawing>
          </mc:Choice>
          <mc:Fallback>
            <w:pict>
              <v:shape w14:anchorId="77E21641" id="Textbox 366" o:spid="_x0000_s1072" type="#_x0000_t202" style="position:absolute;left:0;text-align:left;margin-left:439.75pt;margin-top:48.15pt;width:127.85pt;height:103.25pt;z-index:1580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" fillcolor="#fc0" stroked="f">
                <v:textbox inset="0,0,0,0">
                  <w:txbxContent>
                    <w:p w14:paraId="77E2181E" w14:textId="77777777" w:rsidR="002055ED" w:rsidRDefault="004E70B5">
                      <w:pPr>
                        <w:spacing w:before="450"/>
                        <w:ind w:left="25" w:right="43"/>
                        <w:jc w:val="center"/>
                        <w:rPr>
                          <w:rFonts w:ascii="Arial Black"/>
                          <w:color w:val="000000"/>
                          <w:sz w:val="64"/>
                        </w:rPr>
                      </w:pPr>
                      <w:r>
                        <w:rPr>
                          <w:rFonts w:ascii="Arial Black"/>
                          <w:color w:val="000000"/>
                          <w:spacing w:val="-5"/>
                          <w:w w:val="110"/>
                          <w:sz w:val="64"/>
                        </w:rPr>
                        <w:t>240</w:t>
                      </w:r>
                    </w:p>
                    <w:p w14:paraId="77E2181F" w14:textId="77777777" w:rsidR="002055ED" w:rsidRDefault="004E70B5">
                      <w:pPr>
                        <w:spacing w:before="184"/>
                        <w:ind w:right="43"/>
                        <w:jc w:val="center"/>
                        <w:rPr>
                          <w:rFonts w:ascii="Century Gothic"/>
                          <w:color w:val="000000"/>
                        </w:rPr>
                      </w:pPr>
                      <w:r>
                        <w:rPr>
                          <w:rFonts w:ascii="Century Gothic"/>
                          <w:color w:val="000000"/>
                          <w:w w:val="85"/>
                        </w:rPr>
                        <w:t>School</w:t>
                      </w:r>
                      <w:r>
                        <w:rPr>
                          <w:rFonts w:ascii="Century Gothic"/>
                          <w:color w:val="000000"/>
                          <w:spacing w:val="16"/>
                        </w:rPr>
                        <w:t xml:space="preserve"> </w:t>
                      </w:r>
                      <w:r>
                        <w:rPr>
                          <w:rFonts w:ascii="Century Gothic"/>
                          <w:color w:val="000000"/>
                          <w:w w:val="85"/>
                        </w:rPr>
                        <w:t>Ranger</w:t>
                      </w:r>
                      <w:r>
                        <w:rPr>
                          <w:rFonts w:ascii="Century Gothic"/>
                          <w:color w:val="000000"/>
                          <w:spacing w:val="17"/>
                        </w:rPr>
                        <w:t xml:space="preserve"> </w:t>
                      </w:r>
                      <w:r>
                        <w:rPr>
                          <w:rFonts w:ascii="Century Gothic"/>
                          <w:color w:val="000000"/>
                          <w:spacing w:val="-2"/>
                          <w:w w:val="85"/>
                        </w:rPr>
                        <w:t>Visits</w:t>
                      </w:r>
                    </w:p>
                  </w:txbxContent>
                </v:textbox>
                <w10:wrap anchorx="page"/>
              </v:shape>
            </w:pict>
          </mc:Fallback>
        </mc:AlternateContent>
      </w:r>
      <w:r>
        <w:rPr>
          <w:noProof/>
        </w:rPr>
        <mc:AlternateContent>
          <mc:Choice Requires="wps">
            <w:drawing>
              <wp:anchor distT="0" distB="0" distL="0" distR="0" simplePos="0" relativeHeight="481789952" behindDoc="1" locked="0" layoutInCell="1" allowOverlap="1" wp14:anchorId="77E21643" wp14:editId="77E21644">
                <wp:simplePos x="0" y="0"/>
                <wp:positionH relativeFrom="page">
                  <wp:posOffset>638481</wp:posOffset>
                </wp:positionH>
                <wp:positionV relativeFrom="paragraph">
                  <wp:posOffset>629731</wp:posOffset>
                </wp:positionV>
                <wp:extent cx="4000500" cy="710565"/>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0" cy="710565"/>
                        </a:xfrm>
                        <a:prstGeom prst="rect">
                          <a:avLst/>
                        </a:prstGeom>
                      </wps:spPr>
                      <wps:txbx>
                        <w:txbxContent>
                          <w:p w14:paraId="77E21820" w14:textId="77777777" w:rsidR="002055ED" w:rsidRDefault="004E70B5">
                            <w:pPr>
                              <w:spacing w:line="1118" w:lineRule="exact"/>
                              <w:rPr>
                                <w:rFonts w:ascii="Arial Black"/>
                                <w:sz w:val="84"/>
                              </w:rPr>
                            </w:pPr>
                            <w:r>
                              <w:rPr>
                                <w:rFonts w:ascii="Arial Black"/>
                                <w:color w:val="1A125A"/>
                                <w:spacing w:val="-40"/>
                                <w:sz w:val="84"/>
                              </w:rPr>
                              <w:t>ENGAGEMENT</w:t>
                            </w:r>
                          </w:p>
                        </w:txbxContent>
                      </wps:txbx>
                      <wps:bodyPr wrap="square" lIns="0" tIns="0" rIns="0" bIns="0" rtlCol="0">
                        <a:noAutofit/>
                      </wps:bodyPr>
                    </wps:wsp>
                  </a:graphicData>
                </a:graphic>
              </wp:anchor>
            </w:drawing>
          </mc:Choice>
          <mc:Fallback>
            <w:pict>
              <v:shape w14:anchorId="77E21643" id="Textbox 367" o:spid="_x0000_s1073" type="#_x0000_t202" style="position:absolute;left:0;text-align:left;margin-left:50.25pt;margin-top:49.6pt;width:315pt;height:55.95pt;z-index:-2152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" filled="f" stroked="f">
                <v:textbox inset="0,0,0,0">
                  <w:txbxContent>
                    <w:p w14:paraId="77E21820" w14:textId="77777777" w:rsidR="002055ED" w:rsidRDefault="004E70B5">
                      <w:pPr>
                        <w:spacing w:line="1118" w:lineRule="exact"/>
                        <w:rPr>
                          <w:rFonts w:ascii="Arial Black"/>
                          <w:sz w:val="84"/>
                        </w:rPr>
                      </w:pPr>
                      <w:r>
                        <w:rPr>
                          <w:rFonts w:ascii="Arial Black"/>
                          <w:color w:val="1A125A"/>
                          <w:spacing w:val="-40"/>
                          <w:sz w:val="84"/>
                        </w:rPr>
                        <w:t>ENGAGEMENT</w:t>
                      </w:r>
                    </w:p>
                  </w:txbxContent>
                </v:textbox>
                <w10:wrap anchorx="page"/>
              </v:shape>
            </w:pict>
          </mc:Fallback>
        </mc:AlternateContent>
      </w:r>
      <w:r>
        <w:rPr>
          <w:color w:val="1A125A"/>
          <w:spacing w:val="-2"/>
        </w:rPr>
        <w:t>SCHOOL</w:t>
      </w:r>
    </w:p>
    <w:p w14:paraId="77E20C76" w14:textId="77777777" w:rsidR="002055ED" w:rsidRDefault="004E70B5">
      <w:pPr>
        <w:spacing w:before="349" w:line="19" w:lineRule="exact"/>
        <w:ind w:left="1422" w:right="1332"/>
        <w:jc w:val="center"/>
        <w:rPr>
          <w:rFonts w:ascii="Trebuchet MS"/>
          <w:b/>
          <w:sz w:val="2"/>
        </w:rPr>
      </w:pPr>
      <w:r>
        <w:rPr>
          <w:rFonts w:ascii="Trebuchet MS"/>
          <w:b/>
          <w:spacing w:val="-10"/>
          <w:sz w:val="2"/>
        </w:rPr>
        <w:t>F</w:t>
      </w:r>
    </w:p>
    <w:p w14:paraId="77E20C77" w14:textId="77777777" w:rsidR="002055ED" w:rsidRDefault="004E70B5">
      <w:pPr>
        <w:spacing w:line="19" w:lineRule="exact"/>
        <w:ind w:left="1422" w:right="1332"/>
        <w:jc w:val="center"/>
        <w:rPr>
          <w:rFonts w:ascii="Trebuchet MS"/>
          <w:b/>
          <w:sz w:val="2"/>
        </w:rPr>
      </w:pPr>
      <w:proofErr w:type="spellStart"/>
      <w:r>
        <w:rPr>
          <w:rFonts w:ascii="Trebuchet MS"/>
          <w:b/>
          <w:spacing w:val="-2"/>
          <w:sz w:val="2"/>
        </w:rPr>
        <w:t>uture</w:t>
      </w:r>
      <w:proofErr w:type="spellEnd"/>
      <w:r>
        <w:rPr>
          <w:rFonts w:ascii="Trebuchet MS"/>
          <w:b/>
          <w:spacing w:val="3"/>
          <w:sz w:val="2"/>
        </w:rPr>
        <w:t xml:space="preserve"> </w:t>
      </w:r>
      <w:r>
        <w:rPr>
          <w:rFonts w:ascii="Trebuchet MS"/>
          <w:b/>
          <w:spacing w:val="-4"/>
          <w:sz w:val="2"/>
        </w:rPr>
        <w:t>Plan</w:t>
      </w:r>
    </w:p>
    <w:p w14:paraId="77E20C78" w14:textId="77777777" w:rsidR="002055ED" w:rsidRDefault="004E70B5">
      <w:pPr>
        <w:pStyle w:val="Heading1"/>
        <w:spacing w:before="348"/>
      </w:pPr>
      <w:r>
        <w:rPr>
          <w:color w:val="1A125A"/>
          <w:spacing w:val="-28"/>
        </w:rPr>
        <w:t>REPORT</w:t>
      </w:r>
    </w:p>
    <w:p w14:paraId="77E20C79" w14:textId="77777777" w:rsidR="002055ED" w:rsidRDefault="002055ED">
      <w:pPr>
        <w:pStyle w:val="BodyText"/>
        <w:spacing w:before="209"/>
        <w:rPr>
          <w:rFonts w:ascii="Arial Black"/>
        </w:rPr>
      </w:pPr>
    </w:p>
    <w:p w14:paraId="77E20C7A" w14:textId="77777777" w:rsidR="002055ED" w:rsidRDefault="004E70B5">
      <w:pPr>
        <w:pStyle w:val="BodyText"/>
        <w:spacing w:line="268" w:lineRule="auto"/>
        <w:ind w:left="1036" w:right="459"/>
        <w:jc w:val="both"/>
        <w:rPr>
          <w:rFonts w:ascii="Century Gothic" w:hAnsi="Century Gothic"/>
        </w:rPr>
      </w:pPr>
      <w:r>
        <w:rPr>
          <w:noProof/>
        </w:rPr>
        <mc:AlternateContent>
          <mc:Choice Requires="wpg">
            <w:drawing>
              <wp:anchor distT="0" distB="0" distL="0" distR="0" simplePos="0" relativeHeight="481788416" behindDoc="1" locked="0" layoutInCell="1" allowOverlap="1" wp14:anchorId="77E21645" wp14:editId="77E21646">
                <wp:simplePos x="0" y="0"/>
                <wp:positionH relativeFrom="page">
                  <wp:posOffset>0</wp:posOffset>
                </wp:positionH>
                <wp:positionV relativeFrom="paragraph">
                  <wp:posOffset>751190</wp:posOffset>
                </wp:positionV>
                <wp:extent cx="5609590" cy="3636010"/>
                <wp:effectExtent l="0" t="0" r="0" b="0"/>
                <wp:wrapNone/>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9590" cy="3636010"/>
                          <a:chOff x="0" y="0"/>
                          <a:chExt cx="5609590" cy="3636010"/>
                        </a:xfrm>
                      </wpg:grpSpPr>
                      <wps:wsp>
                        <wps:cNvPr id="369" name="Graphic 369"/>
                        <wps:cNvSpPr/>
                        <wps:spPr>
                          <a:xfrm>
                            <a:off x="0" y="0"/>
                            <a:ext cx="5609590" cy="3636010"/>
                          </a:xfrm>
                          <a:custGeom>
                            <a:avLst/>
                            <a:gdLst/>
                            <a:ahLst/>
                            <a:cxnLst/>
                            <a:rect l="l" t="t" r="r" b="b"/>
                            <a:pathLst>
                              <a:path w="5609590" h="3636010">
                                <a:moveTo>
                                  <a:pt x="5609213" y="3635891"/>
                                </a:moveTo>
                                <a:lnTo>
                                  <a:pt x="0" y="3635891"/>
                                </a:lnTo>
                                <a:lnTo>
                                  <a:pt x="0" y="0"/>
                                </a:lnTo>
                                <a:lnTo>
                                  <a:pt x="1163589" y="1669096"/>
                                </a:lnTo>
                                <a:lnTo>
                                  <a:pt x="5609213" y="3635891"/>
                                </a:lnTo>
                                <a:close/>
                              </a:path>
                            </a:pathLst>
                          </a:custGeom>
                          <a:solidFill>
                            <a:srgbClr val="FFD64F">
                              <a:alpha val="48999"/>
                            </a:srgbClr>
                          </a:solidFill>
                        </wps:spPr>
                        <wps:bodyPr wrap="square" lIns="0" tIns="0" rIns="0" bIns="0" rtlCol="0">
                          <a:prstTxWarp prst="textNoShape">
                            <a:avLst/>
                          </a:prstTxWarp>
                          <a:noAutofit/>
                        </wps:bodyPr>
                      </wps:wsp>
                      <pic:pic xmlns:pic="http://schemas.openxmlformats.org/drawingml/2006/picture">
                        <pic:nvPicPr>
                          <pic:cNvPr id="370" name="Image 370"/>
                          <pic:cNvPicPr/>
                        </pic:nvPicPr>
                        <pic:blipFill>
                          <a:blip r:embed="rId193" cstate="print"/>
                          <a:stretch>
                            <a:fillRect/>
                          </a:stretch>
                        </pic:blipFill>
                        <pic:spPr>
                          <a:xfrm>
                            <a:off x="0" y="389002"/>
                            <a:ext cx="4635500" cy="3246724"/>
                          </a:xfrm>
                          <a:prstGeom prst="rect">
                            <a:avLst/>
                          </a:prstGeom>
                        </pic:spPr>
                      </pic:pic>
                      <pic:pic xmlns:pic="http://schemas.openxmlformats.org/drawingml/2006/picture">
                        <pic:nvPicPr>
                          <pic:cNvPr id="371" name="Image 371"/>
                          <pic:cNvPicPr/>
                        </pic:nvPicPr>
                        <pic:blipFill>
                          <a:blip r:embed="rId194" cstate="print"/>
                          <a:stretch>
                            <a:fillRect/>
                          </a:stretch>
                        </pic:blipFill>
                        <pic:spPr>
                          <a:xfrm>
                            <a:off x="0" y="1646346"/>
                            <a:ext cx="1798809" cy="1989545"/>
                          </a:xfrm>
                          <a:prstGeom prst="rect">
                            <a:avLst/>
                          </a:prstGeom>
                        </pic:spPr>
                      </pic:pic>
                      <pic:pic xmlns:pic="http://schemas.openxmlformats.org/drawingml/2006/picture">
                        <pic:nvPicPr>
                          <pic:cNvPr id="372" name="Image 372"/>
                          <pic:cNvPicPr/>
                        </pic:nvPicPr>
                        <pic:blipFill>
                          <a:blip r:embed="rId195" cstate="print"/>
                          <a:stretch>
                            <a:fillRect/>
                          </a:stretch>
                        </pic:blipFill>
                        <pic:spPr>
                          <a:xfrm>
                            <a:off x="0" y="1740672"/>
                            <a:ext cx="1628357" cy="1895218"/>
                          </a:xfrm>
                          <a:prstGeom prst="rect">
                            <a:avLst/>
                          </a:prstGeom>
                        </pic:spPr>
                      </pic:pic>
                    </wpg:wgp>
                  </a:graphicData>
                </a:graphic>
              </wp:anchor>
            </w:drawing>
          </mc:Choice>
          <mc:Fallback>
            <w:pict>
              <v:group w14:anchorId="0FE64750" id="Group 368" o:spid="_x0000_s1026" style="position:absolute;margin-left:0;margin-top:59.15pt;width:441.7pt;height:286.3pt;z-index:-21528064;mso-wrap-distance-left:0;mso-wrap-distance-right:0;mso-position-horizontal-relative:page" coordsize="56095,36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">
                <v:shape id="Graphic 369" o:spid="_x0000_s1027" style="position:absolute;width:56095;height:36360;visibility:visible;mso-wrap-style:square;v-text-anchor:top" coordsize="5609590,363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" path="m5609213,3635891l,3635891,,,1163589,1669096,5609213,3635891xe" fillcolor="#ffd64f" stroked="f">
                  <v:fill opacity="32125f"/>
                  <v:path arrowok="t"/>
                </v:shape>
                <v:shape id="Image 370" o:spid="_x0000_s1028" type="#_x0000_t75" style="position:absolute;top:3890;width:46355;height:3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">
                  <v:imagedata r:id="rId196" o:title=""/>
                </v:shape>
                <v:shape id="Image 371" o:spid="_x0000_s1029" type="#_x0000_t75" style="position:absolute;top:16463;width:17988;height:19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">
                  <v:imagedata r:id="rId197" o:title=""/>
                </v:shape>
                <v:shape id="Image 372" o:spid="_x0000_s1030" type="#_x0000_t75" style="position:absolute;top:17406;width:16283;height:18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">
                  <v:imagedata r:id="rId198" o:title=""/>
                </v:shape>
                <w10:wrap anchorx="page"/>
              </v:group>
            </w:pict>
          </mc:Fallback>
        </mc:AlternateContent>
      </w:r>
      <w:r>
        <w:rPr>
          <w:rFonts w:ascii="Century Gothic" w:hAnsi="Century Gothic"/>
          <w:color w:val="1A125A"/>
          <w:w w:val="90"/>
        </w:rPr>
        <w:t xml:space="preserve">During 2023/24, the ranger service significantly boosted its school engagement, conducting </w:t>
      </w:r>
      <w:r>
        <w:rPr>
          <w:rFonts w:ascii="Century Gothic" w:hAnsi="Century Gothic"/>
          <w:b/>
          <w:color w:val="1A125A"/>
          <w:w w:val="90"/>
        </w:rPr>
        <w:t xml:space="preserve">240 school visits— a 100% increase </w:t>
      </w:r>
      <w:r>
        <w:rPr>
          <w:rFonts w:ascii="Century Gothic" w:hAnsi="Century Gothic"/>
          <w:color w:val="1A125A"/>
          <w:w w:val="90"/>
        </w:rPr>
        <w:t xml:space="preserve">from 120 in 2022/23. We engaged with </w:t>
      </w:r>
      <w:r>
        <w:rPr>
          <w:rFonts w:ascii="Century Gothic" w:hAnsi="Century Gothic"/>
          <w:b/>
          <w:color w:val="1A125A"/>
          <w:w w:val="90"/>
        </w:rPr>
        <w:t xml:space="preserve">5,898 students, a 92% rise </w:t>
      </w:r>
      <w:r>
        <w:rPr>
          <w:rFonts w:ascii="Century Gothic" w:hAnsi="Century Gothic"/>
          <w:color w:val="1A125A"/>
          <w:spacing w:val="-4"/>
        </w:rPr>
        <w:t>from</w:t>
      </w:r>
      <w:r>
        <w:rPr>
          <w:rFonts w:ascii="Century Gothic" w:hAnsi="Century Gothic"/>
          <w:color w:val="1A125A"/>
          <w:spacing w:val="-6"/>
        </w:rPr>
        <w:t xml:space="preserve"> </w:t>
      </w:r>
      <w:r>
        <w:rPr>
          <w:rFonts w:ascii="Century Gothic" w:hAnsi="Century Gothic"/>
          <w:color w:val="1A125A"/>
          <w:spacing w:val="-4"/>
        </w:rPr>
        <w:t>the</w:t>
      </w:r>
      <w:r>
        <w:rPr>
          <w:rFonts w:ascii="Century Gothic" w:hAnsi="Century Gothic"/>
          <w:color w:val="1A125A"/>
          <w:spacing w:val="-6"/>
        </w:rPr>
        <w:t xml:space="preserve"> </w:t>
      </w:r>
      <w:r>
        <w:rPr>
          <w:rFonts w:ascii="Century Gothic" w:hAnsi="Century Gothic"/>
          <w:color w:val="1A125A"/>
          <w:spacing w:val="-4"/>
        </w:rPr>
        <w:t>previous</w:t>
      </w:r>
      <w:r>
        <w:rPr>
          <w:rFonts w:ascii="Century Gothic" w:hAnsi="Century Gothic"/>
          <w:color w:val="1A125A"/>
          <w:spacing w:val="-6"/>
        </w:rPr>
        <w:t xml:space="preserve"> </w:t>
      </w:r>
      <w:r>
        <w:rPr>
          <w:rFonts w:ascii="Century Gothic" w:hAnsi="Century Gothic"/>
          <w:color w:val="1A125A"/>
          <w:spacing w:val="-4"/>
        </w:rPr>
        <w:t>year.</w:t>
      </w:r>
      <w:r>
        <w:rPr>
          <w:rFonts w:ascii="Century Gothic" w:hAnsi="Century Gothic"/>
          <w:color w:val="1A125A"/>
          <w:spacing w:val="-6"/>
        </w:rPr>
        <w:t xml:space="preserve"> </w:t>
      </w:r>
      <w:r>
        <w:rPr>
          <w:rFonts w:ascii="Century Gothic" w:hAnsi="Century Gothic"/>
          <w:color w:val="1A125A"/>
          <w:spacing w:val="-4"/>
        </w:rPr>
        <w:t>This</w:t>
      </w:r>
      <w:r>
        <w:rPr>
          <w:rFonts w:ascii="Century Gothic" w:hAnsi="Century Gothic"/>
          <w:color w:val="1A125A"/>
          <w:spacing w:val="-6"/>
        </w:rPr>
        <w:t xml:space="preserve"> </w:t>
      </w:r>
      <w:r>
        <w:rPr>
          <w:rFonts w:ascii="Century Gothic" w:hAnsi="Century Gothic"/>
          <w:color w:val="1A125A"/>
          <w:spacing w:val="-4"/>
        </w:rPr>
        <w:t>growth</w:t>
      </w:r>
      <w:r>
        <w:rPr>
          <w:rFonts w:ascii="Century Gothic" w:hAnsi="Century Gothic"/>
          <w:color w:val="1A125A"/>
          <w:spacing w:val="-6"/>
        </w:rPr>
        <w:t xml:space="preserve"> </w:t>
      </w:r>
      <w:r>
        <w:rPr>
          <w:rFonts w:ascii="Century Gothic" w:hAnsi="Century Gothic"/>
          <w:color w:val="1A125A"/>
          <w:spacing w:val="-4"/>
        </w:rPr>
        <w:t>was</w:t>
      </w:r>
      <w:r>
        <w:rPr>
          <w:rFonts w:ascii="Century Gothic" w:hAnsi="Century Gothic"/>
          <w:color w:val="1A125A"/>
          <w:spacing w:val="-6"/>
        </w:rPr>
        <w:t xml:space="preserve"> </w:t>
      </w:r>
      <w:r>
        <w:rPr>
          <w:rFonts w:ascii="Century Gothic" w:hAnsi="Century Gothic"/>
          <w:color w:val="1A125A"/>
          <w:spacing w:val="-4"/>
        </w:rPr>
        <w:t>driven</w:t>
      </w:r>
      <w:r>
        <w:rPr>
          <w:rFonts w:ascii="Century Gothic" w:hAnsi="Century Gothic"/>
          <w:color w:val="1A125A"/>
          <w:spacing w:val="-6"/>
        </w:rPr>
        <w:t xml:space="preserve"> </w:t>
      </w:r>
      <w:r>
        <w:rPr>
          <w:rFonts w:ascii="Century Gothic" w:hAnsi="Century Gothic"/>
          <w:color w:val="1A125A"/>
          <w:spacing w:val="-4"/>
        </w:rPr>
        <w:t>by</w:t>
      </w:r>
      <w:r>
        <w:rPr>
          <w:rFonts w:ascii="Century Gothic" w:hAnsi="Century Gothic"/>
          <w:color w:val="1A125A"/>
          <w:spacing w:val="-6"/>
        </w:rPr>
        <w:t xml:space="preserve"> </w:t>
      </w:r>
      <w:r>
        <w:rPr>
          <w:rFonts w:ascii="Century Gothic" w:hAnsi="Century Gothic"/>
          <w:color w:val="1A125A"/>
          <w:spacing w:val="-4"/>
        </w:rPr>
        <w:t>successful</w:t>
      </w:r>
      <w:r>
        <w:rPr>
          <w:rFonts w:ascii="Century Gothic" w:hAnsi="Century Gothic"/>
          <w:color w:val="1A125A"/>
          <w:spacing w:val="-6"/>
        </w:rPr>
        <w:t xml:space="preserve"> </w:t>
      </w:r>
      <w:r>
        <w:rPr>
          <w:rFonts w:ascii="Century Gothic" w:hAnsi="Century Gothic"/>
          <w:color w:val="1A125A"/>
          <w:spacing w:val="-4"/>
        </w:rPr>
        <w:t>initiatives</w:t>
      </w:r>
      <w:r>
        <w:rPr>
          <w:rFonts w:ascii="Century Gothic" w:hAnsi="Century Gothic"/>
          <w:color w:val="1A125A"/>
          <w:spacing w:val="-6"/>
        </w:rPr>
        <w:t xml:space="preserve"> </w:t>
      </w:r>
      <w:r>
        <w:rPr>
          <w:rFonts w:ascii="Century Gothic" w:hAnsi="Century Gothic"/>
          <w:color w:val="1A125A"/>
          <w:spacing w:val="-4"/>
        </w:rPr>
        <w:t>such</w:t>
      </w:r>
      <w:r>
        <w:rPr>
          <w:rFonts w:ascii="Century Gothic" w:hAnsi="Century Gothic"/>
          <w:color w:val="1A125A"/>
          <w:spacing w:val="-6"/>
        </w:rPr>
        <w:t xml:space="preserve"> </w:t>
      </w:r>
      <w:r>
        <w:rPr>
          <w:rFonts w:ascii="Century Gothic" w:hAnsi="Century Gothic"/>
          <w:color w:val="1A125A"/>
          <w:spacing w:val="-4"/>
        </w:rPr>
        <w:t>as</w:t>
      </w:r>
      <w:r>
        <w:rPr>
          <w:rFonts w:ascii="Century Gothic" w:hAnsi="Century Gothic"/>
          <w:color w:val="1A125A"/>
          <w:spacing w:val="-6"/>
        </w:rPr>
        <w:t xml:space="preserve"> </w:t>
      </w:r>
      <w:r>
        <w:rPr>
          <w:rFonts w:ascii="Century Gothic" w:hAnsi="Century Gothic"/>
          <w:color w:val="1A125A"/>
          <w:spacing w:val="-4"/>
        </w:rPr>
        <w:t>the</w:t>
      </w:r>
      <w:r>
        <w:rPr>
          <w:rFonts w:ascii="Century Gothic" w:hAnsi="Century Gothic"/>
          <w:color w:val="1A125A"/>
          <w:spacing w:val="-6"/>
        </w:rPr>
        <w:t xml:space="preserve"> </w:t>
      </w:r>
      <w:r>
        <w:rPr>
          <w:rFonts w:ascii="Century Gothic" w:hAnsi="Century Gothic"/>
          <w:color w:val="1A125A"/>
          <w:spacing w:val="-4"/>
        </w:rPr>
        <w:t xml:space="preserve">wildflower </w:t>
      </w:r>
      <w:r>
        <w:rPr>
          <w:rFonts w:ascii="Century Gothic" w:hAnsi="Century Gothic"/>
          <w:color w:val="1A125A"/>
          <w:w w:val="85"/>
        </w:rPr>
        <w:t>meadow project, which provided hands-on biodiversity enhancement experiences.</w:t>
      </w:r>
    </w:p>
    <w:p w14:paraId="77E20C7B" w14:textId="77777777" w:rsidR="002055ED" w:rsidRDefault="002055ED">
      <w:pPr>
        <w:pStyle w:val="BodyText"/>
        <w:spacing w:before="38"/>
        <w:rPr>
          <w:rFonts w:ascii="Century Gothic"/>
        </w:rPr>
      </w:pPr>
    </w:p>
    <w:p w14:paraId="77E20C7C" w14:textId="77777777" w:rsidR="002055ED" w:rsidRDefault="004E70B5">
      <w:pPr>
        <w:pStyle w:val="BodyText"/>
        <w:spacing w:line="268" w:lineRule="auto"/>
        <w:ind w:left="1036" w:right="459"/>
        <w:jc w:val="both"/>
        <w:rPr>
          <w:rFonts w:ascii="Century Gothic"/>
        </w:rPr>
      </w:pPr>
      <w:r>
        <w:rPr>
          <w:rFonts w:ascii="Century Gothic"/>
          <w:color w:val="1A125A"/>
          <w:w w:val="90"/>
        </w:rPr>
        <w:t>Teaching the Scottish Outdoor Access Code is vital in ensuring understanding and respect for the environment</w:t>
      </w:r>
      <w:r>
        <w:rPr>
          <w:rFonts w:ascii="Century Gothic"/>
          <w:color w:val="1A125A"/>
          <w:spacing w:val="-4"/>
          <w:w w:val="90"/>
        </w:rPr>
        <w:t xml:space="preserve"> </w:t>
      </w:r>
      <w:r>
        <w:rPr>
          <w:rFonts w:ascii="Century Gothic"/>
          <w:color w:val="1A125A"/>
          <w:w w:val="90"/>
        </w:rPr>
        <w:t>among</w:t>
      </w:r>
      <w:r>
        <w:rPr>
          <w:rFonts w:ascii="Century Gothic"/>
          <w:color w:val="1A125A"/>
          <w:spacing w:val="-4"/>
          <w:w w:val="90"/>
        </w:rPr>
        <w:t xml:space="preserve"> </w:t>
      </w:r>
      <w:r>
        <w:rPr>
          <w:rFonts w:ascii="Century Gothic"/>
          <w:color w:val="1A125A"/>
          <w:w w:val="90"/>
        </w:rPr>
        <w:t>young</w:t>
      </w:r>
      <w:r>
        <w:rPr>
          <w:rFonts w:ascii="Century Gothic"/>
          <w:color w:val="1A125A"/>
          <w:spacing w:val="-4"/>
          <w:w w:val="90"/>
        </w:rPr>
        <w:t xml:space="preserve"> </w:t>
      </w:r>
      <w:r>
        <w:rPr>
          <w:rFonts w:ascii="Century Gothic"/>
          <w:color w:val="1A125A"/>
          <w:w w:val="90"/>
        </w:rPr>
        <w:t>people.</w:t>
      </w:r>
      <w:r>
        <w:rPr>
          <w:rFonts w:ascii="Century Gothic"/>
          <w:color w:val="1A125A"/>
          <w:spacing w:val="-4"/>
          <w:w w:val="90"/>
        </w:rPr>
        <w:t xml:space="preserve"> </w:t>
      </w:r>
      <w:r>
        <w:rPr>
          <w:rFonts w:ascii="Century Gothic"/>
          <w:color w:val="1A125A"/>
          <w:w w:val="90"/>
        </w:rPr>
        <w:t>Our</w:t>
      </w:r>
      <w:r>
        <w:rPr>
          <w:rFonts w:ascii="Century Gothic"/>
          <w:color w:val="1A125A"/>
          <w:spacing w:val="-4"/>
          <w:w w:val="90"/>
        </w:rPr>
        <w:t xml:space="preserve"> </w:t>
      </w:r>
      <w:r>
        <w:rPr>
          <w:rFonts w:ascii="Century Gothic"/>
          <w:color w:val="1A125A"/>
          <w:w w:val="90"/>
        </w:rPr>
        <w:t>activities</w:t>
      </w:r>
      <w:r>
        <w:rPr>
          <w:rFonts w:ascii="Century Gothic"/>
          <w:color w:val="1A125A"/>
          <w:spacing w:val="-4"/>
          <w:w w:val="90"/>
        </w:rPr>
        <w:t xml:space="preserve"> </w:t>
      </w:r>
      <w:r>
        <w:rPr>
          <w:rFonts w:ascii="Century Gothic"/>
          <w:color w:val="1A125A"/>
          <w:w w:val="90"/>
        </w:rPr>
        <w:t>not</w:t>
      </w:r>
      <w:r>
        <w:rPr>
          <w:rFonts w:ascii="Century Gothic"/>
          <w:color w:val="1A125A"/>
          <w:spacing w:val="-4"/>
          <w:w w:val="90"/>
        </w:rPr>
        <w:t xml:space="preserve"> </w:t>
      </w:r>
      <w:r>
        <w:rPr>
          <w:rFonts w:ascii="Century Gothic"/>
          <w:color w:val="1A125A"/>
          <w:w w:val="90"/>
        </w:rPr>
        <w:t>only</w:t>
      </w:r>
      <w:r>
        <w:rPr>
          <w:rFonts w:ascii="Century Gothic"/>
          <w:color w:val="1A125A"/>
          <w:spacing w:val="-4"/>
          <w:w w:val="90"/>
        </w:rPr>
        <w:t xml:space="preserve"> </w:t>
      </w:r>
      <w:r>
        <w:rPr>
          <w:rFonts w:ascii="Century Gothic"/>
          <w:color w:val="1A125A"/>
          <w:w w:val="90"/>
        </w:rPr>
        <w:t>do</w:t>
      </w:r>
      <w:r>
        <w:rPr>
          <w:rFonts w:ascii="Century Gothic"/>
          <w:color w:val="1A125A"/>
          <w:spacing w:val="-4"/>
          <w:w w:val="90"/>
        </w:rPr>
        <w:t xml:space="preserve"> </w:t>
      </w:r>
      <w:r>
        <w:rPr>
          <w:rFonts w:ascii="Century Gothic"/>
          <w:color w:val="1A125A"/>
          <w:w w:val="90"/>
        </w:rPr>
        <w:t>this</w:t>
      </w:r>
      <w:r>
        <w:rPr>
          <w:rFonts w:ascii="Century Gothic"/>
          <w:color w:val="1A125A"/>
          <w:spacing w:val="-4"/>
          <w:w w:val="90"/>
        </w:rPr>
        <w:t xml:space="preserve"> </w:t>
      </w:r>
      <w:r>
        <w:rPr>
          <w:rFonts w:ascii="Century Gothic"/>
          <w:color w:val="1A125A"/>
          <w:w w:val="90"/>
        </w:rPr>
        <w:t>but</w:t>
      </w:r>
      <w:r>
        <w:rPr>
          <w:rFonts w:ascii="Century Gothic"/>
          <w:color w:val="1A125A"/>
          <w:spacing w:val="-4"/>
          <w:w w:val="90"/>
        </w:rPr>
        <w:t xml:space="preserve"> </w:t>
      </w:r>
      <w:r>
        <w:rPr>
          <w:rFonts w:ascii="Century Gothic"/>
          <w:color w:val="1A125A"/>
          <w:w w:val="90"/>
        </w:rPr>
        <w:t>also</w:t>
      </w:r>
      <w:r>
        <w:rPr>
          <w:rFonts w:ascii="Century Gothic"/>
          <w:color w:val="1A125A"/>
          <w:spacing w:val="-4"/>
          <w:w w:val="90"/>
        </w:rPr>
        <w:t xml:space="preserve"> </w:t>
      </w:r>
      <w:r>
        <w:rPr>
          <w:rFonts w:ascii="Century Gothic"/>
          <w:color w:val="1A125A"/>
          <w:w w:val="90"/>
        </w:rPr>
        <w:t>promote</w:t>
      </w:r>
      <w:r>
        <w:rPr>
          <w:rFonts w:ascii="Century Gothic"/>
          <w:color w:val="1A125A"/>
          <w:spacing w:val="-4"/>
          <w:w w:val="90"/>
        </w:rPr>
        <w:t xml:space="preserve"> </w:t>
      </w:r>
      <w:r>
        <w:rPr>
          <w:rFonts w:ascii="Century Gothic"/>
          <w:color w:val="1A125A"/>
          <w:w w:val="90"/>
        </w:rPr>
        <w:t>STEM</w:t>
      </w:r>
      <w:r>
        <w:rPr>
          <w:rFonts w:ascii="Century Gothic"/>
          <w:color w:val="1A125A"/>
          <w:spacing w:val="-4"/>
          <w:w w:val="90"/>
        </w:rPr>
        <w:t xml:space="preserve"> </w:t>
      </w:r>
      <w:r>
        <w:rPr>
          <w:rFonts w:ascii="Century Gothic"/>
          <w:color w:val="1A125A"/>
          <w:w w:val="90"/>
        </w:rPr>
        <w:t xml:space="preserve">(Science, </w:t>
      </w:r>
      <w:r>
        <w:rPr>
          <w:rFonts w:ascii="Century Gothic"/>
          <w:color w:val="1A125A"/>
        </w:rPr>
        <w:t>Technology,</w:t>
      </w:r>
      <w:r>
        <w:rPr>
          <w:rFonts w:ascii="Century Gothic"/>
          <w:color w:val="1A125A"/>
          <w:spacing w:val="-17"/>
        </w:rPr>
        <w:t xml:space="preserve"> </w:t>
      </w:r>
      <w:r>
        <w:rPr>
          <w:rFonts w:ascii="Century Gothic"/>
          <w:color w:val="1A125A"/>
        </w:rPr>
        <w:t>Engineering,</w:t>
      </w:r>
      <w:r>
        <w:rPr>
          <w:rFonts w:ascii="Century Gothic"/>
          <w:color w:val="1A125A"/>
          <w:spacing w:val="-17"/>
        </w:rPr>
        <w:t xml:space="preserve"> </w:t>
      </w:r>
      <w:r>
        <w:rPr>
          <w:rFonts w:ascii="Century Gothic"/>
          <w:color w:val="1A125A"/>
        </w:rPr>
        <w:t>and</w:t>
      </w:r>
      <w:r>
        <w:rPr>
          <w:rFonts w:ascii="Century Gothic"/>
          <w:color w:val="1A125A"/>
          <w:spacing w:val="-16"/>
        </w:rPr>
        <w:t xml:space="preserve"> </w:t>
      </w:r>
      <w:r>
        <w:rPr>
          <w:rFonts w:ascii="Century Gothic"/>
          <w:color w:val="1A125A"/>
        </w:rPr>
        <w:t>Mathematics)</w:t>
      </w:r>
      <w:r>
        <w:rPr>
          <w:rFonts w:ascii="Century Gothic"/>
          <w:color w:val="1A125A"/>
          <w:spacing w:val="-17"/>
        </w:rPr>
        <w:t xml:space="preserve"> </w:t>
      </w:r>
      <w:r>
        <w:rPr>
          <w:rFonts w:ascii="Century Gothic"/>
          <w:color w:val="1A125A"/>
        </w:rPr>
        <w:t>and</w:t>
      </w:r>
      <w:r>
        <w:rPr>
          <w:rFonts w:ascii="Century Gothic"/>
          <w:color w:val="1A125A"/>
          <w:spacing w:val="-17"/>
        </w:rPr>
        <w:t xml:space="preserve"> </w:t>
      </w:r>
      <w:r>
        <w:rPr>
          <w:rFonts w:ascii="Century Gothic"/>
          <w:color w:val="1A125A"/>
        </w:rPr>
        <w:t>align</w:t>
      </w:r>
      <w:r>
        <w:rPr>
          <w:rFonts w:ascii="Century Gothic"/>
          <w:color w:val="1A125A"/>
          <w:spacing w:val="-16"/>
        </w:rPr>
        <w:t xml:space="preserve"> </w:t>
      </w:r>
      <w:r>
        <w:rPr>
          <w:rFonts w:ascii="Century Gothic"/>
          <w:color w:val="1A125A"/>
        </w:rPr>
        <w:t>with</w:t>
      </w:r>
      <w:r>
        <w:rPr>
          <w:rFonts w:ascii="Century Gothic"/>
          <w:color w:val="1A125A"/>
          <w:spacing w:val="-17"/>
        </w:rPr>
        <w:t xml:space="preserve"> </w:t>
      </w:r>
      <w:r>
        <w:rPr>
          <w:rFonts w:ascii="Century Gothic"/>
          <w:color w:val="1A125A"/>
        </w:rPr>
        <w:t>Learning</w:t>
      </w:r>
      <w:r>
        <w:rPr>
          <w:rFonts w:ascii="Century Gothic"/>
          <w:color w:val="1A125A"/>
          <w:spacing w:val="-16"/>
        </w:rPr>
        <w:t xml:space="preserve"> </w:t>
      </w:r>
      <w:r>
        <w:rPr>
          <w:rFonts w:ascii="Century Gothic"/>
          <w:color w:val="1A125A"/>
        </w:rPr>
        <w:t>for</w:t>
      </w:r>
      <w:r>
        <w:rPr>
          <w:rFonts w:ascii="Century Gothic"/>
          <w:color w:val="1A125A"/>
          <w:spacing w:val="-17"/>
        </w:rPr>
        <w:t xml:space="preserve"> </w:t>
      </w:r>
      <w:r>
        <w:rPr>
          <w:rFonts w:ascii="Century Gothic"/>
          <w:color w:val="1A125A"/>
        </w:rPr>
        <w:t>Sustainability</w:t>
      </w:r>
      <w:r>
        <w:rPr>
          <w:rFonts w:ascii="Century Gothic"/>
          <w:color w:val="1A125A"/>
          <w:spacing w:val="-17"/>
        </w:rPr>
        <w:t xml:space="preserve"> </w:t>
      </w:r>
      <w:r>
        <w:rPr>
          <w:rFonts w:ascii="Century Gothic"/>
          <w:color w:val="1A125A"/>
        </w:rPr>
        <w:t>(</w:t>
      </w:r>
      <w:proofErr w:type="spellStart"/>
      <w:r>
        <w:rPr>
          <w:rFonts w:ascii="Century Gothic"/>
          <w:color w:val="1A125A"/>
        </w:rPr>
        <w:t>LfS</w:t>
      </w:r>
      <w:proofErr w:type="spellEnd"/>
      <w:r>
        <w:rPr>
          <w:rFonts w:ascii="Century Gothic"/>
          <w:color w:val="1A125A"/>
        </w:rPr>
        <w:t xml:space="preserve">) </w:t>
      </w:r>
      <w:r>
        <w:rPr>
          <w:rFonts w:ascii="Century Gothic"/>
          <w:color w:val="1A125A"/>
          <w:spacing w:val="-2"/>
        </w:rPr>
        <w:t>principles.</w:t>
      </w:r>
    </w:p>
    <w:p w14:paraId="77E20C7D" w14:textId="77777777" w:rsidR="002055ED" w:rsidRDefault="002055ED">
      <w:pPr>
        <w:pStyle w:val="BodyText"/>
        <w:spacing w:before="37"/>
        <w:rPr>
          <w:rFonts w:ascii="Century Gothic"/>
        </w:rPr>
      </w:pPr>
    </w:p>
    <w:p w14:paraId="77E20C7E" w14:textId="77777777" w:rsidR="002055ED" w:rsidRDefault="004E70B5">
      <w:pPr>
        <w:pStyle w:val="BodyText"/>
        <w:spacing w:line="268" w:lineRule="auto"/>
        <w:ind w:left="1036" w:right="459"/>
        <w:jc w:val="both"/>
        <w:rPr>
          <w:rFonts w:ascii="Century Gothic"/>
        </w:rPr>
      </w:pPr>
      <w:r>
        <w:rPr>
          <w:rFonts w:ascii="Century Gothic"/>
          <w:color w:val="1A125A"/>
          <w:spacing w:val="-4"/>
        </w:rPr>
        <w:t>Our</w:t>
      </w:r>
      <w:r>
        <w:rPr>
          <w:rFonts w:ascii="Century Gothic"/>
          <w:color w:val="1A125A"/>
          <w:spacing w:val="-8"/>
        </w:rPr>
        <w:t xml:space="preserve"> </w:t>
      </w:r>
      <w:r>
        <w:rPr>
          <w:rFonts w:ascii="Century Gothic"/>
          <w:color w:val="1A125A"/>
          <w:spacing w:val="-4"/>
        </w:rPr>
        <w:t>diverse</w:t>
      </w:r>
      <w:r>
        <w:rPr>
          <w:rFonts w:ascii="Century Gothic"/>
          <w:color w:val="1A125A"/>
          <w:spacing w:val="-8"/>
        </w:rPr>
        <w:t xml:space="preserve"> </w:t>
      </w:r>
      <w:r>
        <w:rPr>
          <w:rFonts w:ascii="Century Gothic"/>
          <w:color w:val="1A125A"/>
          <w:spacing w:val="-4"/>
        </w:rPr>
        <w:t>delivery</w:t>
      </w:r>
      <w:r>
        <w:rPr>
          <w:rFonts w:ascii="Century Gothic"/>
          <w:color w:val="1A125A"/>
          <w:spacing w:val="-8"/>
        </w:rPr>
        <w:t xml:space="preserve"> </w:t>
      </w:r>
      <w:r>
        <w:rPr>
          <w:rFonts w:ascii="Century Gothic"/>
          <w:color w:val="1A125A"/>
          <w:spacing w:val="-4"/>
        </w:rPr>
        <w:t>included</w:t>
      </w:r>
      <w:r>
        <w:rPr>
          <w:rFonts w:ascii="Century Gothic"/>
          <w:color w:val="1A125A"/>
          <w:spacing w:val="-8"/>
        </w:rPr>
        <w:t xml:space="preserve"> </w:t>
      </w:r>
      <w:r>
        <w:rPr>
          <w:rFonts w:ascii="Century Gothic"/>
          <w:color w:val="1A125A"/>
          <w:spacing w:val="-4"/>
        </w:rPr>
        <w:t>a</w:t>
      </w:r>
      <w:r>
        <w:rPr>
          <w:rFonts w:ascii="Century Gothic"/>
          <w:color w:val="1A125A"/>
          <w:spacing w:val="-8"/>
        </w:rPr>
        <w:t xml:space="preserve"> </w:t>
      </w:r>
      <w:r>
        <w:rPr>
          <w:rFonts w:ascii="Century Gothic"/>
          <w:color w:val="1A125A"/>
          <w:spacing w:val="-4"/>
        </w:rPr>
        <w:t>variety</w:t>
      </w:r>
      <w:r>
        <w:rPr>
          <w:rFonts w:ascii="Century Gothic"/>
          <w:color w:val="1A125A"/>
          <w:spacing w:val="-8"/>
        </w:rPr>
        <w:t xml:space="preserve"> </w:t>
      </w:r>
      <w:r>
        <w:rPr>
          <w:rFonts w:ascii="Century Gothic"/>
          <w:color w:val="1A125A"/>
          <w:spacing w:val="-4"/>
        </w:rPr>
        <w:t>of</w:t>
      </w:r>
      <w:r>
        <w:rPr>
          <w:rFonts w:ascii="Century Gothic"/>
          <w:color w:val="1A125A"/>
          <w:spacing w:val="-8"/>
        </w:rPr>
        <w:t xml:space="preserve"> </w:t>
      </w:r>
      <w:r>
        <w:rPr>
          <w:rFonts w:ascii="Century Gothic"/>
          <w:color w:val="1A125A"/>
          <w:spacing w:val="-4"/>
        </w:rPr>
        <w:t>exciting</w:t>
      </w:r>
      <w:r>
        <w:rPr>
          <w:rFonts w:ascii="Century Gothic"/>
          <w:color w:val="1A125A"/>
          <w:spacing w:val="-8"/>
        </w:rPr>
        <w:t xml:space="preserve"> </w:t>
      </w:r>
      <w:proofErr w:type="gramStart"/>
      <w:r>
        <w:rPr>
          <w:rFonts w:ascii="Century Gothic"/>
          <w:color w:val="1A125A"/>
          <w:spacing w:val="-4"/>
        </w:rPr>
        <w:t>hands</w:t>
      </w:r>
      <w:r>
        <w:rPr>
          <w:rFonts w:ascii="Century Gothic"/>
          <w:color w:val="1A125A"/>
          <w:spacing w:val="-8"/>
        </w:rPr>
        <w:t xml:space="preserve"> </w:t>
      </w:r>
      <w:r>
        <w:rPr>
          <w:rFonts w:ascii="Century Gothic"/>
          <w:color w:val="1A125A"/>
          <w:spacing w:val="-4"/>
        </w:rPr>
        <w:t>on</w:t>
      </w:r>
      <w:proofErr w:type="gramEnd"/>
      <w:r>
        <w:rPr>
          <w:rFonts w:ascii="Century Gothic"/>
          <w:color w:val="1A125A"/>
          <w:spacing w:val="-8"/>
        </w:rPr>
        <w:t xml:space="preserve"> </w:t>
      </w:r>
      <w:r>
        <w:rPr>
          <w:rFonts w:ascii="Century Gothic"/>
          <w:color w:val="1A125A"/>
          <w:spacing w:val="-4"/>
        </w:rPr>
        <w:t>conservation</w:t>
      </w:r>
      <w:r>
        <w:rPr>
          <w:rFonts w:ascii="Century Gothic"/>
          <w:color w:val="1A125A"/>
          <w:spacing w:val="-8"/>
        </w:rPr>
        <w:t xml:space="preserve"> </w:t>
      </w:r>
      <w:r>
        <w:rPr>
          <w:rFonts w:ascii="Century Gothic"/>
          <w:color w:val="1A125A"/>
          <w:spacing w:val="-4"/>
        </w:rPr>
        <w:t>opportunities</w:t>
      </w:r>
      <w:r>
        <w:rPr>
          <w:rFonts w:ascii="Century Gothic"/>
          <w:color w:val="1A125A"/>
          <w:spacing w:val="-8"/>
        </w:rPr>
        <w:t xml:space="preserve"> </w:t>
      </w:r>
      <w:r>
        <w:rPr>
          <w:rFonts w:ascii="Century Gothic"/>
          <w:color w:val="1A125A"/>
          <w:spacing w:val="-4"/>
        </w:rPr>
        <w:t xml:space="preserve">from </w:t>
      </w:r>
      <w:r>
        <w:rPr>
          <w:rFonts w:ascii="Century Gothic"/>
          <w:color w:val="1A125A"/>
          <w:w w:val="90"/>
        </w:rPr>
        <w:t>fieldwork</w:t>
      </w:r>
      <w:r>
        <w:rPr>
          <w:rFonts w:ascii="Century Gothic"/>
          <w:color w:val="1A125A"/>
          <w:spacing w:val="-6"/>
          <w:w w:val="90"/>
        </w:rPr>
        <w:t xml:space="preserve"> </w:t>
      </w:r>
      <w:r>
        <w:rPr>
          <w:rFonts w:ascii="Century Gothic"/>
          <w:color w:val="1A125A"/>
          <w:w w:val="90"/>
        </w:rPr>
        <w:t>at</w:t>
      </w:r>
      <w:r>
        <w:rPr>
          <w:rFonts w:ascii="Century Gothic"/>
          <w:color w:val="1A125A"/>
          <w:spacing w:val="-6"/>
          <w:w w:val="90"/>
        </w:rPr>
        <w:t xml:space="preserve"> </w:t>
      </w:r>
      <w:proofErr w:type="spellStart"/>
      <w:r>
        <w:rPr>
          <w:rFonts w:ascii="Century Gothic"/>
          <w:color w:val="1A125A"/>
          <w:w w:val="90"/>
        </w:rPr>
        <w:t>Forsinard</w:t>
      </w:r>
      <w:proofErr w:type="spellEnd"/>
      <w:r>
        <w:rPr>
          <w:rFonts w:ascii="Century Gothic"/>
          <w:color w:val="1A125A"/>
          <w:spacing w:val="-6"/>
          <w:w w:val="90"/>
        </w:rPr>
        <w:t xml:space="preserve"> </w:t>
      </w:r>
      <w:r>
        <w:rPr>
          <w:rFonts w:ascii="Century Gothic"/>
          <w:color w:val="1A125A"/>
          <w:w w:val="90"/>
        </w:rPr>
        <w:t>Flow</w:t>
      </w:r>
      <w:r>
        <w:rPr>
          <w:rFonts w:ascii="Century Gothic"/>
          <w:color w:val="1A125A"/>
          <w:spacing w:val="-6"/>
          <w:w w:val="90"/>
        </w:rPr>
        <w:t xml:space="preserve"> </w:t>
      </w:r>
      <w:r>
        <w:rPr>
          <w:rFonts w:ascii="Century Gothic"/>
          <w:color w:val="1A125A"/>
          <w:w w:val="90"/>
        </w:rPr>
        <w:t>Country</w:t>
      </w:r>
      <w:r>
        <w:rPr>
          <w:rFonts w:ascii="Century Gothic"/>
          <w:color w:val="1A125A"/>
          <w:spacing w:val="-6"/>
          <w:w w:val="90"/>
        </w:rPr>
        <w:t xml:space="preserve"> </w:t>
      </w:r>
      <w:r>
        <w:rPr>
          <w:rFonts w:ascii="Century Gothic"/>
          <w:color w:val="1A125A"/>
          <w:w w:val="90"/>
        </w:rPr>
        <w:t>to</w:t>
      </w:r>
      <w:r>
        <w:rPr>
          <w:rFonts w:ascii="Century Gothic"/>
          <w:color w:val="1A125A"/>
          <w:spacing w:val="-6"/>
          <w:w w:val="90"/>
        </w:rPr>
        <w:t xml:space="preserve"> </w:t>
      </w:r>
      <w:r>
        <w:rPr>
          <w:rFonts w:ascii="Century Gothic"/>
          <w:color w:val="1A125A"/>
          <w:w w:val="90"/>
        </w:rPr>
        <w:t>understanding</w:t>
      </w:r>
      <w:r>
        <w:rPr>
          <w:rFonts w:ascii="Century Gothic"/>
          <w:color w:val="1A125A"/>
          <w:spacing w:val="-6"/>
          <w:w w:val="90"/>
        </w:rPr>
        <w:t xml:space="preserve"> </w:t>
      </w:r>
      <w:r>
        <w:rPr>
          <w:rFonts w:ascii="Century Gothic"/>
          <w:color w:val="1A125A"/>
          <w:w w:val="90"/>
        </w:rPr>
        <w:t>freshwater</w:t>
      </w:r>
      <w:r>
        <w:rPr>
          <w:rFonts w:ascii="Century Gothic"/>
          <w:color w:val="1A125A"/>
          <w:spacing w:val="-6"/>
          <w:w w:val="90"/>
        </w:rPr>
        <w:t xml:space="preserve"> </w:t>
      </w:r>
      <w:r>
        <w:rPr>
          <w:rFonts w:ascii="Century Gothic"/>
          <w:color w:val="1A125A"/>
          <w:w w:val="90"/>
        </w:rPr>
        <w:t>ecology</w:t>
      </w:r>
      <w:r>
        <w:rPr>
          <w:rFonts w:ascii="Century Gothic"/>
          <w:color w:val="1A125A"/>
          <w:spacing w:val="-6"/>
          <w:w w:val="90"/>
        </w:rPr>
        <w:t xml:space="preserve"> </w:t>
      </w:r>
      <w:r>
        <w:rPr>
          <w:rFonts w:ascii="Century Gothic"/>
          <w:color w:val="1A125A"/>
          <w:w w:val="90"/>
        </w:rPr>
        <w:t>at</w:t>
      </w:r>
      <w:r>
        <w:rPr>
          <w:rFonts w:ascii="Century Gothic"/>
          <w:color w:val="1A125A"/>
          <w:spacing w:val="-6"/>
          <w:w w:val="90"/>
        </w:rPr>
        <w:t xml:space="preserve"> </w:t>
      </w:r>
      <w:r>
        <w:rPr>
          <w:rFonts w:ascii="Century Gothic"/>
          <w:color w:val="1A125A"/>
          <w:w w:val="90"/>
        </w:rPr>
        <w:t>both</w:t>
      </w:r>
      <w:r>
        <w:rPr>
          <w:rFonts w:ascii="Century Gothic"/>
          <w:color w:val="1A125A"/>
          <w:spacing w:val="-6"/>
          <w:w w:val="90"/>
        </w:rPr>
        <w:t xml:space="preserve"> </w:t>
      </w:r>
      <w:r>
        <w:rPr>
          <w:rFonts w:ascii="Century Gothic"/>
          <w:color w:val="1A125A"/>
          <w:w w:val="90"/>
        </w:rPr>
        <w:t>off-site</w:t>
      </w:r>
      <w:r>
        <w:rPr>
          <w:rFonts w:ascii="Century Gothic"/>
          <w:color w:val="1A125A"/>
          <w:spacing w:val="-6"/>
          <w:w w:val="90"/>
        </w:rPr>
        <w:t xml:space="preserve"> </w:t>
      </w:r>
      <w:r>
        <w:rPr>
          <w:rFonts w:ascii="Century Gothic"/>
          <w:color w:val="1A125A"/>
          <w:w w:val="90"/>
        </w:rPr>
        <w:t>and</w:t>
      </w:r>
      <w:r>
        <w:rPr>
          <w:rFonts w:ascii="Century Gothic"/>
          <w:color w:val="1A125A"/>
          <w:spacing w:val="-6"/>
          <w:w w:val="90"/>
        </w:rPr>
        <w:t xml:space="preserve"> </w:t>
      </w:r>
      <w:r>
        <w:rPr>
          <w:rFonts w:ascii="Century Gothic"/>
          <w:color w:val="1A125A"/>
          <w:w w:val="90"/>
        </w:rPr>
        <w:t xml:space="preserve">onsite </w:t>
      </w:r>
      <w:r>
        <w:rPr>
          <w:rFonts w:ascii="Century Gothic"/>
          <w:color w:val="1A125A"/>
          <w:spacing w:val="-8"/>
        </w:rPr>
        <w:t>sessions</w:t>
      </w:r>
      <w:r>
        <w:rPr>
          <w:rFonts w:ascii="Century Gothic"/>
          <w:color w:val="1A125A"/>
          <w:spacing w:val="-9"/>
        </w:rPr>
        <w:t xml:space="preserve"> </w:t>
      </w:r>
      <w:r>
        <w:rPr>
          <w:rFonts w:ascii="Century Gothic"/>
          <w:color w:val="1A125A"/>
          <w:spacing w:val="-8"/>
        </w:rPr>
        <w:t>on</w:t>
      </w:r>
      <w:r>
        <w:rPr>
          <w:rFonts w:ascii="Century Gothic"/>
          <w:color w:val="1A125A"/>
          <w:spacing w:val="-9"/>
        </w:rPr>
        <w:t xml:space="preserve"> </w:t>
      </w:r>
      <w:r>
        <w:rPr>
          <w:rFonts w:ascii="Century Gothic"/>
          <w:color w:val="1A125A"/>
          <w:spacing w:val="-8"/>
        </w:rPr>
        <w:t>school grounds.</w:t>
      </w:r>
      <w:r>
        <w:rPr>
          <w:rFonts w:ascii="Century Gothic"/>
          <w:color w:val="1A125A"/>
          <w:spacing w:val="1"/>
        </w:rPr>
        <w:t xml:space="preserve"> </w:t>
      </w:r>
      <w:r>
        <w:rPr>
          <w:rFonts w:ascii="Century Gothic"/>
          <w:color w:val="1A125A"/>
          <w:spacing w:val="-8"/>
        </w:rPr>
        <w:t>All</w:t>
      </w:r>
      <w:r>
        <w:rPr>
          <w:rFonts w:ascii="Century Gothic"/>
          <w:color w:val="1A125A"/>
          <w:spacing w:val="-9"/>
        </w:rPr>
        <w:t xml:space="preserve"> </w:t>
      </w:r>
      <w:r>
        <w:rPr>
          <w:rFonts w:ascii="Century Gothic"/>
          <w:color w:val="1A125A"/>
          <w:spacing w:val="-8"/>
        </w:rPr>
        <w:t>sessions</w:t>
      </w:r>
      <w:r>
        <w:rPr>
          <w:rFonts w:ascii="Century Gothic"/>
          <w:color w:val="1A125A"/>
          <w:spacing w:val="-9"/>
        </w:rPr>
        <w:t xml:space="preserve"> </w:t>
      </w:r>
      <w:r>
        <w:rPr>
          <w:rFonts w:ascii="Century Gothic"/>
          <w:color w:val="1A125A"/>
          <w:spacing w:val="-8"/>
        </w:rPr>
        <w:t>are designed</w:t>
      </w:r>
      <w:r>
        <w:rPr>
          <w:rFonts w:ascii="Century Gothic"/>
          <w:color w:val="1A125A"/>
          <w:spacing w:val="-9"/>
        </w:rPr>
        <w:t xml:space="preserve"> </w:t>
      </w:r>
      <w:r>
        <w:rPr>
          <w:rFonts w:ascii="Century Gothic"/>
          <w:color w:val="1A125A"/>
          <w:spacing w:val="-8"/>
        </w:rPr>
        <w:t>to</w:t>
      </w:r>
      <w:r>
        <w:rPr>
          <w:rFonts w:ascii="Century Gothic"/>
          <w:color w:val="1A125A"/>
          <w:spacing w:val="-9"/>
        </w:rPr>
        <w:t xml:space="preserve"> </w:t>
      </w:r>
      <w:r>
        <w:rPr>
          <w:rFonts w:ascii="Century Gothic"/>
          <w:color w:val="1A125A"/>
          <w:spacing w:val="-8"/>
        </w:rPr>
        <w:t>be inclusive</w:t>
      </w:r>
      <w:r>
        <w:rPr>
          <w:rFonts w:ascii="Century Gothic"/>
          <w:color w:val="1A125A"/>
          <w:spacing w:val="-9"/>
        </w:rPr>
        <w:t xml:space="preserve"> </w:t>
      </w:r>
      <w:r>
        <w:rPr>
          <w:rFonts w:ascii="Century Gothic"/>
          <w:color w:val="1A125A"/>
          <w:spacing w:val="-8"/>
        </w:rPr>
        <w:t>and can</w:t>
      </w:r>
      <w:r>
        <w:rPr>
          <w:rFonts w:ascii="Century Gothic"/>
          <w:color w:val="1A125A"/>
          <w:spacing w:val="-9"/>
        </w:rPr>
        <w:t xml:space="preserve"> </w:t>
      </w:r>
      <w:r>
        <w:rPr>
          <w:rFonts w:ascii="Century Gothic"/>
          <w:color w:val="1A125A"/>
          <w:spacing w:val="-8"/>
        </w:rPr>
        <w:t>be</w:t>
      </w:r>
      <w:r>
        <w:rPr>
          <w:rFonts w:ascii="Century Gothic"/>
          <w:color w:val="1A125A"/>
          <w:spacing w:val="-9"/>
        </w:rPr>
        <w:t xml:space="preserve"> </w:t>
      </w:r>
      <w:r>
        <w:rPr>
          <w:rFonts w:ascii="Century Gothic"/>
          <w:color w:val="1A125A"/>
          <w:spacing w:val="-8"/>
        </w:rPr>
        <w:t>adapted to</w:t>
      </w:r>
      <w:r>
        <w:rPr>
          <w:rFonts w:ascii="Century Gothic"/>
          <w:color w:val="1A125A"/>
          <w:spacing w:val="-9"/>
        </w:rPr>
        <w:t xml:space="preserve"> </w:t>
      </w:r>
      <w:r>
        <w:rPr>
          <w:rFonts w:ascii="Century Gothic"/>
          <w:color w:val="1A125A"/>
          <w:spacing w:val="-8"/>
        </w:rPr>
        <w:t xml:space="preserve">all </w:t>
      </w:r>
      <w:r>
        <w:rPr>
          <w:rFonts w:ascii="Century Gothic"/>
          <w:color w:val="1A125A"/>
          <w:spacing w:val="-10"/>
        </w:rPr>
        <w:t>ages and key stages.</w:t>
      </w:r>
    </w:p>
    <w:p w14:paraId="77E20C7F" w14:textId="77777777" w:rsidR="002055ED" w:rsidRDefault="002055ED">
      <w:pPr>
        <w:pStyle w:val="BodyText"/>
        <w:spacing w:before="37"/>
        <w:rPr>
          <w:rFonts w:ascii="Century Gothic"/>
        </w:rPr>
      </w:pPr>
    </w:p>
    <w:p w14:paraId="77E20C80" w14:textId="77777777" w:rsidR="002055ED" w:rsidRDefault="004E70B5">
      <w:pPr>
        <w:pStyle w:val="BodyText"/>
        <w:spacing w:before="1" w:line="268" w:lineRule="auto"/>
        <w:ind w:left="1036" w:right="459"/>
        <w:jc w:val="both"/>
        <w:rPr>
          <w:rFonts w:ascii="Century Gothic"/>
        </w:rPr>
      </w:pPr>
      <w:r>
        <w:rPr>
          <w:rFonts w:ascii="Century Gothic"/>
          <w:color w:val="1A125A"/>
          <w:w w:val="90"/>
        </w:rPr>
        <w:t xml:space="preserve">We organised a wildflower poetry competition in both Gaelic and English, collaborated with the </w:t>
      </w:r>
      <w:r>
        <w:rPr>
          <w:rFonts w:ascii="Century Gothic"/>
          <w:color w:val="1A125A"/>
          <w:w w:val="95"/>
        </w:rPr>
        <w:t>Royal Highland Education Trust</w:t>
      </w:r>
      <w:r>
        <w:rPr>
          <w:rFonts w:ascii="Century Gothic"/>
          <w:color w:val="1A125A"/>
          <w:spacing w:val="40"/>
        </w:rPr>
        <w:t xml:space="preserve"> </w:t>
      </w:r>
      <w:r>
        <w:rPr>
          <w:rFonts w:ascii="Century Gothic"/>
          <w:color w:val="1A125A"/>
          <w:w w:val="95"/>
        </w:rPr>
        <w:t xml:space="preserve">to deliver farming lessons. Additionally, our presence at the </w:t>
      </w:r>
      <w:r>
        <w:rPr>
          <w:rFonts w:ascii="Century Gothic"/>
          <w:color w:val="1A125A"/>
          <w:w w:val="90"/>
        </w:rPr>
        <w:t>Caithness</w:t>
      </w:r>
      <w:r>
        <w:rPr>
          <w:rFonts w:ascii="Century Gothic"/>
          <w:color w:val="1A125A"/>
          <w:spacing w:val="-6"/>
          <w:w w:val="90"/>
        </w:rPr>
        <w:t xml:space="preserve"> </w:t>
      </w:r>
      <w:r>
        <w:rPr>
          <w:rFonts w:ascii="Century Gothic"/>
          <w:color w:val="1A125A"/>
          <w:w w:val="90"/>
        </w:rPr>
        <w:t>and</w:t>
      </w:r>
      <w:r>
        <w:rPr>
          <w:rFonts w:ascii="Century Gothic"/>
          <w:color w:val="1A125A"/>
          <w:spacing w:val="-6"/>
          <w:w w:val="90"/>
        </w:rPr>
        <w:t xml:space="preserve"> </w:t>
      </w:r>
      <w:r>
        <w:rPr>
          <w:rFonts w:ascii="Century Gothic"/>
          <w:color w:val="1A125A"/>
          <w:w w:val="90"/>
        </w:rPr>
        <w:t>Dingwall</w:t>
      </w:r>
      <w:r>
        <w:rPr>
          <w:rFonts w:ascii="Century Gothic"/>
          <w:color w:val="1A125A"/>
          <w:spacing w:val="-6"/>
          <w:w w:val="90"/>
        </w:rPr>
        <w:t xml:space="preserve"> </w:t>
      </w:r>
      <w:r>
        <w:rPr>
          <w:rFonts w:ascii="Century Gothic"/>
          <w:color w:val="1A125A"/>
          <w:w w:val="90"/>
        </w:rPr>
        <w:t>science</w:t>
      </w:r>
      <w:r>
        <w:rPr>
          <w:rFonts w:ascii="Century Gothic"/>
          <w:color w:val="1A125A"/>
          <w:spacing w:val="-6"/>
          <w:w w:val="90"/>
        </w:rPr>
        <w:t xml:space="preserve"> </w:t>
      </w:r>
      <w:r>
        <w:rPr>
          <w:rFonts w:ascii="Century Gothic"/>
          <w:color w:val="1A125A"/>
          <w:w w:val="90"/>
        </w:rPr>
        <w:t>festivals,</w:t>
      </w:r>
      <w:r>
        <w:rPr>
          <w:rFonts w:ascii="Century Gothic"/>
          <w:color w:val="1A125A"/>
          <w:spacing w:val="-6"/>
          <w:w w:val="90"/>
        </w:rPr>
        <w:t xml:space="preserve"> </w:t>
      </w:r>
      <w:r>
        <w:rPr>
          <w:rFonts w:ascii="Century Gothic"/>
          <w:color w:val="1A125A"/>
          <w:w w:val="90"/>
        </w:rPr>
        <w:t>held</w:t>
      </w:r>
      <w:r>
        <w:rPr>
          <w:rFonts w:ascii="Century Gothic"/>
          <w:color w:val="1A125A"/>
          <w:spacing w:val="-6"/>
          <w:w w:val="90"/>
        </w:rPr>
        <w:t xml:space="preserve"> </w:t>
      </w:r>
      <w:r>
        <w:rPr>
          <w:rFonts w:ascii="Century Gothic"/>
          <w:color w:val="1A125A"/>
          <w:w w:val="90"/>
        </w:rPr>
        <w:t>at</w:t>
      </w:r>
      <w:r>
        <w:rPr>
          <w:rFonts w:ascii="Century Gothic"/>
          <w:color w:val="1A125A"/>
          <w:spacing w:val="-6"/>
          <w:w w:val="90"/>
        </w:rPr>
        <w:t xml:space="preserve"> </w:t>
      </w:r>
      <w:r>
        <w:rPr>
          <w:rFonts w:ascii="Century Gothic"/>
          <w:color w:val="1A125A"/>
          <w:w w:val="90"/>
        </w:rPr>
        <w:t>the</w:t>
      </w:r>
      <w:r>
        <w:rPr>
          <w:rFonts w:ascii="Century Gothic"/>
          <w:color w:val="1A125A"/>
          <w:spacing w:val="-6"/>
          <w:w w:val="90"/>
        </w:rPr>
        <w:t xml:space="preserve"> </w:t>
      </w:r>
      <w:r>
        <w:rPr>
          <w:rFonts w:ascii="Century Gothic"/>
          <w:color w:val="1A125A"/>
          <w:w w:val="90"/>
        </w:rPr>
        <w:t>respective</w:t>
      </w:r>
      <w:r>
        <w:rPr>
          <w:rFonts w:ascii="Century Gothic"/>
          <w:color w:val="1A125A"/>
          <w:spacing w:val="-6"/>
          <w:w w:val="90"/>
        </w:rPr>
        <w:t xml:space="preserve"> </w:t>
      </w:r>
      <w:r>
        <w:rPr>
          <w:rFonts w:ascii="Century Gothic"/>
          <w:color w:val="1A125A"/>
          <w:w w:val="90"/>
        </w:rPr>
        <w:t>high</w:t>
      </w:r>
      <w:r>
        <w:rPr>
          <w:rFonts w:ascii="Century Gothic"/>
          <w:color w:val="1A125A"/>
          <w:spacing w:val="-6"/>
          <w:w w:val="90"/>
        </w:rPr>
        <w:t xml:space="preserve"> </w:t>
      </w:r>
      <w:r>
        <w:rPr>
          <w:rFonts w:ascii="Century Gothic"/>
          <w:color w:val="1A125A"/>
          <w:w w:val="90"/>
        </w:rPr>
        <w:t>school</w:t>
      </w:r>
      <w:r>
        <w:rPr>
          <w:rFonts w:ascii="Century Gothic"/>
          <w:color w:val="1A125A"/>
          <w:spacing w:val="-6"/>
          <w:w w:val="90"/>
        </w:rPr>
        <w:t xml:space="preserve"> </w:t>
      </w:r>
      <w:r>
        <w:rPr>
          <w:rFonts w:ascii="Century Gothic"/>
          <w:color w:val="1A125A"/>
          <w:w w:val="90"/>
        </w:rPr>
        <w:t>campuses,</w:t>
      </w:r>
      <w:r>
        <w:rPr>
          <w:rFonts w:ascii="Century Gothic"/>
          <w:color w:val="1A125A"/>
          <w:spacing w:val="-6"/>
          <w:w w:val="90"/>
        </w:rPr>
        <w:t xml:space="preserve"> </w:t>
      </w:r>
      <w:r>
        <w:rPr>
          <w:rFonts w:ascii="Century Gothic"/>
          <w:color w:val="1A125A"/>
          <w:w w:val="90"/>
        </w:rPr>
        <w:t>highlighted our</w:t>
      </w:r>
      <w:r>
        <w:rPr>
          <w:rFonts w:ascii="Century Gothic"/>
          <w:color w:val="1A125A"/>
          <w:spacing w:val="-10"/>
          <w:w w:val="90"/>
        </w:rPr>
        <w:t xml:space="preserve"> </w:t>
      </w:r>
      <w:r>
        <w:rPr>
          <w:rFonts w:ascii="Century Gothic"/>
          <w:color w:val="1A125A"/>
          <w:w w:val="90"/>
        </w:rPr>
        <w:t>commitment</w:t>
      </w:r>
      <w:r>
        <w:rPr>
          <w:rFonts w:ascii="Century Gothic"/>
          <w:color w:val="1A125A"/>
          <w:spacing w:val="-10"/>
          <w:w w:val="90"/>
        </w:rPr>
        <w:t xml:space="preserve"> </w:t>
      </w:r>
      <w:r>
        <w:rPr>
          <w:rFonts w:ascii="Century Gothic"/>
          <w:color w:val="1A125A"/>
          <w:w w:val="90"/>
        </w:rPr>
        <w:t>to</w:t>
      </w:r>
      <w:r>
        <w:rPr>
          <w:rFonts w:ascii="Century Gothic"/>
          <w:color w:val="1A125A"/>
          <w:spacing w:val="-10"/>
          <w:w w:val="90"/>
        </w:rPr>
        <w:t xml:space="preserve"> </w:t>
      </w:r>
      <w:r>
        <w:rPr>
          <w:rFonts w:ascii="Century Gothic"/>
          <w:color w:val="1A125A"/>
          <w:w w:val="90"/>
        </w:rPr>
        <w:t>integrating</w:t>
      </w:r>
      <w:r>
        <w:rPr>
          <w:rFonts w:ascii="Century Gothic"/>
          <w:color w:val="1A125A"/>
          <w:spacing w:val="-10"/>
          <w:w w:val="90"/>
        </w:rPr>
        <w:t xml:space="preserve"> </w:t>
      </w:r>
      <w:r>
        <w:rPr>
          <w:rFonts w:ascii="Century Gothic"/>
          <w:color w:val="1A125A"/>
          <w:w w:val="90"/>
        </w:rPr>
        <w:t>environmental</w:t>
      </w:r>
      <w:r>
        <w:rPr>
          <w:rFonts w:ascii="Century Gothic"/>
          <w:color w:val="1A125A"/>
          <w:spacing w:val="-10"/>
          <w:w w:val="90"/>
        </w:rPr>
        <w:t xml:space="preserve"> </w:t>
      </w:r>
      <w:r>
        <w:rPr>
          <w:rFonts w:ascii="Century Gothic"/>
          <w:color w:val="1A125A"/>
          <w:w w:val="90"/>
        </w:rPr>
        <w:t>education</w:t>
      </w:r>
      <w:r>
        <w:rPr>
          <w:rFonts w:ascii="Century Gothic"/>
          <w:color w:val="1A125A"/>
          <w:spacing w:val="-10"/>
          <w:w w:val="90"/>
        </w:rPr>
        <w:t xml:space="preserve"> </w:t>
      </w:r>
      <w:r>
        <w:rPr>
          <w:rFonts w:ascii="Century Gothic"/>
          <w:color w:val="1A125A"/>
          <w:w w:val="90"/>
        </w:rPr>
        <w:t>within</w:t>
      </w:r>
      <w:r>
        <w:rPr>
          <w:rFonts w:ascii="Century Gothic"/>
          <w:color w:val="1A125A"/>
          <w:spacing w:val="-10"/>
          <w:w w:val="90"/>
        </w:rPr>
        <w:t xml:space="preserve"> </w:t>
      </w:r>
      <w:r>
        <w:rPr>
          <w:rFonts w:ascii="Century Gothic"/>
          <w:color w:val="1A125A"/>
          <w:w w:val="90"/>
        </w:rPr>
        <w:t>the</w:t>
      </w:r>
      <w:r>
        <w:rPr>
          <w:rFonts w:ascii="Century Gothic"/>
          <w:color w:val="1A125A"/>
          <w:spacing w:val="-10"/>
          <w:w w:val="90"/>
        </w:rPr>
        <w:t xml:space="preserve"> </w:t>
      </w:r>
      <w:r>
        <w:rPr>
          <w:rFonts w:ascii="Century Gothic"/>
          <w:color w:val="1A125A"/>
          <w:w w:val="90"/>
        </w:rPr>
        <w:t>broader</w:t>
      </w:r>
      <w:r>
        <w:rPr>
          <w:rFonts w:ascii="Century Gothic"/>
          <w:color w:val="1A125A"/>
          <w:spacing w:val="-10"/>
          <w:w w:val="90"/>
        </w:rPr>
        <w:t xml:space="preserve"> </w:t>
      </w:r>
      <w:r>
        <w:rPr>
          <w:rFonts w:ascii="Century Gothic"/>
          <w:color w:val="1A125A"/>
          <w:w w:val="90"/>
        </w:rPr>
        <w:t>school</w:t>
      </w:r>
      <w:r>
        <w:rPr>
          <w:rFonts w:ascii="Century Gothic"/>
          <w:color w:val="1A125A"/>
          <w:spacing w:val="-10"/>
          <w:w w:val="90"/>
        </w:rPr>
        <w:t xml:space="preserve"> </w:t>
      </w:r>
      <w:r>
        <w:rPr>
          <w:rFonts w:ascii="Century Gothic"/>
          <w:color w:val="1A125A"/>
          <w:w w:val="90"/>
        </w:rPr>
        <w:t>curriculum</w:t>
      </w:r>
    </w:p>
    <w:p w14:paraId="77E20C81" w14:textId="77777777" w:rsidR="002055ED" w:rsidRDefault="004E70B5">
      <w:pPr>
        <w:pStyle w:val="BodyText"/>
        <w:spacing w:before="188"/>
        <w:ind w:left="198"/>
      </w:pPr>
      <w:r>
        <w:rPr>
          <w:spacing w:val="-5"/>
        </w:rPr>
        <w:t>10</w:t>
      </w:r>
    </w:p>
    <w:p w14:paraId="77E20C82" w14:textId="77777777" w:rsidR="002055ED" w:rsidRDefault="002055ED">
      <w:pPr>
        <w:sectPr w:rsidR="002055ED">
          <w:headerReference w:type="default" r:id="rId199"/>
          <w:pgSz w:w="11910" w:h="16850"/>
          <w:pgMar w:top="0" w:right="100" w:bottom="0" w:left="40" w:header="0" w:footer="0" w:gutter="0"/>
          <w:cols w:space="720"/>
        </w:sectPr>
      </w:pPr>
    </w:p>
    <w:p w14:paraId="77E20C83" w14:textId="77777777" w:rsidR="002055ED" w:rsidRDefault="004E70B5">
      <w:pPr>
        <w:pStyle w:val="BodyText"/>
        <w:spacing w:before="83"/>
        <w:ind w:left="1392" w:right="1332"/>
        <w:jc w:val="center"/>
        <w:rPr>
          <w:rFonts w:ascii="Arial Black"/>
        </w:rPr>
      </w:pPr>
      <w:r>
        <w:rPr>
          <w:rFonts w:ascii="Arial Black"/>
          <w:spacing w:val="-5"/>
        </w:rPr>
        <w:lastRenderedPageBreak/>
        <w:t>89</w:t>
      </w:r>
    </w:p>
    <w:p w14:paraId="77E20C84" w14:textId="77777777" w:rsidR="002055ED" w:rsidRDefault="002055ED">
      <w:pPr>
        <w:pStyle w:val="BodyText"/>
        <w:spacing w:before="76"/>
        <w:rPr>
          <w:rFonts w:ascii="Arial Black"/>
        </w:rPr>
      </w:pPr>
    </w:p>
    <w:p w14:paraId="77E20C85" w14:textId="77777777" w:rsidR="002055ED" w:rsidRDefault="004E70B5">
      <w:pPr>
        <w:ind w:left="570"/>
        <w:rPr>
          <w:rFonts w:ascii="Century Gothic"/>
          <w:b/>
          <w:sz w:val="64"/>
        </w:rPr>
      </w:pPr>
      <w:r>
        <w:rPr>
          <w:rFonts w:ascii="Century Gothic"/>
          <w:b/>
          <w:color w:val="1A125A"/>
          <w:sz w:val="64"/>
        </w:rPr>
        <w:t>62</w:t>
      </w:r>
      <w:r>
        <w:rPr>
          <w:rFonts w:ascii="Century Gothic"/>
          <w:b/>
          <w:color w:val="1A125A"/>
          <w:spacing w:val="-11"/>
          <w:sz w:val="64"/>
        </w:rPr>
        <w:t xml:space="preserve"> </w:t>
      </w:r>
      <w:r>
        <w:rPr>
          <w:rFonts w:ascii="Century Gothic"/>
          <w:b/>
          <w:color w:val="1A125A"/>
          <w:spacing w:val="-2"/>
          <w:sz w:val="64"/>
        </w:rPr>
        <w:t>Schools</w:t>
      </w:r>
    </w:p>
    <w:p w14:paraId="77E20C86" w14:textId="77777777" w:rsidR="002055ED" w:rsidRDefault="004E70B5">
      <w:pPr>
        <w:pStyle w:val="Heading4"/>
        <w:spacing w:before="82"/>
        <w:ind w:left="570"/>
      </w:pPr>
      <w:r>
        <w:rPr>
          <w:color w:val="1A125A"/>
          <w:w w:val="90"/>
        </w:rPr>
        <w:t>engaged</w:t>
      </w:r>
      <w:r>
        <w:rPr>
          <w:color w:val="1A125A"/>
          <w:spacing w:val="-4"/>
        </w:rPr>
        <w:t xml:space="preserve"> </w:t>
      </w:r>
      <w:r>
        <w:rPr>
          <w:color w:val="1A125A"/>
          <w:w w:val="90"/>
        </w:rPr>
        <w:t>in</w:t>
      </w:r>
      <w:r>
        <w:rPr>
          <w:color w:val="1A125A"/>
          <w:spacing w:val="-3"/>
        </w:rPr>
        <w:t xml:space="preserve"> </w:t>
      </w:r>
      <w:r>
        <w:rPr>
          <w:color w:val="1A125A"/>
          <w:spacing w:val="-2"/>
          <w:w w:val="90"/>
        </w:rPr>
        <w:t>2023/24</w:t>
      </w:r>
    </w:p>
    <w:p w14:paraId="77E20C87" w14:textId="77777777" w:rsidR="002055ED" w:rsidRDefault="004E70B5">
      <w:pPr>
        <w:spacing w:before="35" w:line="264" w:lineRule="auto"/>
        <w:ind w:left="570" w:right="8226"/>
        <w:rPr>
          <w:rFonts w:ascii="Century Gothic"/>
          <w:b/>
          <w:sz w:val="20"/>
        </w:rPr>
      </w:pPr>
      <w:r>
        <w:rPr>
          <w:rFonts w:ascii="Century Gothic"/>
          <w:b/>
          <w:color w:val="1A125A"/>
          <w:spacing w:val="-4"/>
          <w:sz w:val="20"/>
        </w:rPr>
        <w:t>(*</w:t>
      </w:r>
      <w:r>
        <w:rPr>
          <w:rFonts w:ascii="Century Gothic"/>
          <w:b/>
          <w:color w:val="1A125A"/>
          <w:spacing w:val="-10"/>
          <w:sz w:val="20"/>
        </w:rPr>
        <w:t xml:space="preserve"> </w:t>
      </w:r>
      <w:r>
        <w:rPr>
          <w:rFonts w:ascii="Century Gothic"/>
          <w:b/>
          <w:color w:val="1A125A"/>
          <w:spacing w:val="-4"/>
          <w:sz w:val="20"/>
        </w:rPr>
        <w:t>those</w:t>
      </w:r>
      <w:r>
        <w:rPr>
          <w:rFonts w:ascii="Century Gothic"/>
          <w:b/>
          <w:color w:val="1A125A"/>
          <w:spacing w:val="-10"/>
          <w:sz w:val="20"/>
        </w:rPr>
        <w:t xml:space="preserve"> </w:t>
      </w:r>
      <w:r>
        <w:rPr>
          <w:rFonts w:ascii="Century Gothic"/>
          <w:b/>
          <w:color w:val="1A125A"/>
          <w:spacing w:val="-4"/>
          <w:sz w:val="20"/>
        </w:rPr>
        <w:t>who</w:t>
      </w:r>
      <w:r>
        <w:rPr>
          <w:rFonts w:ascii="Century Gothic"/>
          <w:b/>
          <w:color w:val="1A125A"/>
          <w:spacing w:val="-10"/>
          <w:sz w:val="20"/>
        </w:rPr>
        <w:t xml:space="preserve"> </w:t>
      </w:r>
      <w:proofErr w:type="spellStart"/>
      <w:r>
        <w:rPr>
          <w:rFonts w:ascii="Century Gothic"/>
          <w:b/>
          <w:color w:val="1A125A"/>
          <w:spacing w:val="-4"/>
          <w:sz w:val="20"/>
        </w:rPr>
        <w:t>partisipated</w:t>
      </w:r>
      <w:proofErr w:type="spellEnd"/>
      <w:r>
        <w:rPr>
          <w:rFonts w:ascii="Century Gothic"/>
          <w:b/>
          <w:color w:val="1A125A"/>
          <w:spacing w:val="-10"/>
          <w:sz w:val="20"/>
        </w:rPr>
        <w:t xml:space="preserve"> </w:t>
      </w:r>
      <w:r>
        <w:rPr>
          <w:rFonts w:ascii="Century Gothic"/>
          <w:b/>
          <w:color w:val="1A125A"/>
          <w:spacing w:val="-4"/>
          <w:sz w:val="20"/>
        </w:rPr>
        <w:t>in</w:t>
      </w:r>
      <w:r>
        <w:rPr>
          <w:rFonts w:ascii="Century Gothic"/>
          <w:b/>
          <w:color w:val="1A125A"/>
          <w:spacing w:val="-10"/>
          <w:sz w:val="20"/>
        </w:rPr>
        <w:t xml:space="preserve"> </w:t>
      </w:r>
      <w:r>
        <w:rPr>
          <w:rFonts w:ascii="Century Gothic"/>
          <w:b/>
          <w:color w:val="1A125A"/>
          <w:spacing w:val="-4"/>
          <w:sz w:val="20"/>
        </w:rPr>
        <w:t xml:space="preserve">the </w:t>
      </w:r>
      <w:r>
        <w:rPr>
          <w:rFonts w:ascii="Century Gothic"/>
          <w:b/>
          <w:color w:val="1A125A"/>
          <w:sz w:val="20"/>
        </w:rPr>
        <w:t>wildflower project)</w:t>
      </w:r>
    </w:p>
    <w:p w14:paraId="77E20C88" w14:textId="77777777" w:rsidR="002055ED" w:rsidRDefault="002055ED">
      <w:pPr>
        <w:pStyle w:val="BodyText"/>
        <w:rPr>
          <w:rFonts w:ascii="Century Gothic"/>
          <w:b/>
          <w:sz w:val="20"/>
        </w:rPr>
      </w:pPr>
    </w:p>
    <w:p w14:paraId="77E20C89" w14:textId="77777777" w:rsidR="002055ED" w:rsidRDefault="002055ED">
      <w:pPr>
        <w:pStyle w:val="BodyText"/>
        <w:rPr>
          <w:rFonts w:ascii="Century Gothic"/>
          <w:b/>
          <w:sz w:val="20"/>
        </w:rPr>
      </w:pPr>
    </w:p>
    <w:p w14:paraId="77E20C8A" w14:textId="77777777" w:rsidR="002055ED" w:rsidRDefault="002055ED">
      <w:pPr>
        <w:pStyle w:val="BodyText"/>
        <w:rPr>
          <w:rFonts w:ascii="Century Gothic"/>
          <w:b/>
          <w:sz w:val="20"/>
        </w:rPr>
      </w:pPr>
    </w:p>
    <w:p w14:paraId="77E20C8B" w14:textId="77777777" w:rsidR="002055ED" w:rsidRDefault="002055ED">
      <w:pPr>
        <w:pStyle w:val="BodyText"/>
        <w:spacing w:before="92"/>
        <w:rPr>
          <w:rFonts w:ascii="Century Gothic"/>
          <w:b/>
          <w:sz w:val="20"/>
        </w:rPr>
      </w:pPr>
    </w:p>
    <w:p w14:paraId="77E20C8C" w14:textId="77777777" w:rsidR="002055ED" w:rsidRDefault="004E70B5">
      <w:pPr>
        <w:spacing w:line="273" w:lineRule="auto"/>
        <w:ind w:left="918" w:right="8226"/>
        <w:rPr>
          <w:rFonts w:ascii="Century Gothic"/>
          <w:b/>
          <w:sz w:val="31"/>
        </w:rPr>
      </w:pPr>
      <w:r>
        <w:rPr>
          <w:rFonts w:ascii="Century Gothic"/>
          <w:b/>
          <w:color w:val="1A125A"/>
          <w:spacing w:val="-6"/>
          <w:sz w:val="31"/>
        </w:rPr>
        <w:t>Caithness</w:t>
      </w:r>
      <w:r>
        <w:rPr>
          <w:rFonts w:ascii="Century Gothic"/>
          <w:b/>
          <w:color w:val="1A125A"/>
          <w:spacing w:val="-16"/>
          <w:sz w:val="31"/>
        </w:rPr>
        <w:t xml:space="preserve"> </w:t>
      </w:r>
      <w:r>
        <w:rPr>
          <w:rFonts w:ascii="Century Gothic"/>
          <w:b/>
          <w:color w:val="1A125A"/>
          <w:spacing w:val="-6"/>
          <w:sz w:val="31"/>
        </w:rPr>
        <w:t xml:space="preserve">and </w:t>
      </w:r>
      <w:r>
        <w:rPr>
          <w:rFonts w:ascii="Century Gothic"/>
          <w:b/>
          <w:color w:val="1A125A"/>
          <w:spacing w:val="-2"/>
          <w:sz w:val="31"/>
        </w:rPr>
        <w:t>Sutherland</w:t>
      </w:r>
    </w:p>
    <w:p w14:paraId="77E20C8D" w14:textId="77777777" w:rsidR="002055ED" w:rsidRDefault="002055ED">
      <w:pPr>
        <w:pStyle w:val="BodyText"/>
        <w:spacing w:before="6"/>
        <w:rPr>
          <w:rFonts w:ascii="Century Gothic"/>
          <w:b/>
          <w:sz w:val="13"/>
        </w:rPr>
      </w:pPr>
    </w:p>
    <w:p w14:paraId="77E20C8E" w14:textId="77777777" w:rsidR="002055ED" w:rsidRDefault="002055ED">
      <w:pPr>
        <w:rPr>
          <w:rFonts w:ascii="Century Gothic"/>
          <w:sz w:val="13"/>
        </w:rPr>
        <w:sectPr w:rsidR="002055ED">
          <w:headerReference w:type="default" r:id="rId200"/>
          <w:pgSz w:w="11910" w:h="16850"/>
          <w:pgMar w:top="320" w:right="100" w:bottom="0" w:left="40" w:header="0" w:footer="0" w:gutter="0"/>
          <w:cols w:space="720"/>
        </w:sectPr>
      </w:pPr>
    </w:p>
    <w:p w14:paraId="77E20C8F" w14:textId="77777777" w:rsidR="002055ED" w:rsidRDefault="004E70B5">
      <w:pPr>
        <w:spacing w:before="99" w:line="264" w:lineRule="auto"/>
        <w:ind w:left="918"/>
        <w:rPr>
          <w:rFonts w:ascii="Century Gothic"/>
          <w:b/>
          <w:sz w:val="20"/>
        </w:rPr>
      </w:pPr>
      <w:r>
        <w:rPr>
          <w:rFonts w:ascii="Century Gothic"/>
          <w:b/>
          <w:color w:val="1A125A"/>
          <w:spacing w:val="-2"/>
          <w:sz w:val="20"/>
        </w:rPr>
        <w:t xml:space="preserve">Lochinver* </w:t>
      </w:r>
      <w:proofErr w:type="spellStart"/>
      <w:r>
        <w:rPr>
          <w:rFonts w:ascii="Century Gothic"/>
          <w:b/>
          <w:color w:val="1A125A"/>
          <w:spacing w:val="-6"/>
          <w:sz w:val="20"/>
        </w:rPr>
        <w:t>Kinlochbervie</w:t>
      </w:r>
      <w:proofErr w:type="spellEnd"/>
      <w:r>
        <w:rPr>
          <w:rFonts w:ascii="Century Gothic"/>
          <w:b/>
          <w:color w:val="1A125A"/>
          <w:spacing w:val="-6"/>
          <w:sz w:val="20"/>
        </w:rPr>
        <w:t xml:space="preserve">* </w:t>
      </w:r>
      <w:r>
        <w:rPr>
          <w:rFonts w:ascii="Century Gothic"/>
          <w:b/>
          <w:color w:val="1A125A"/>
          <w:spacing w:val="-2"/>
          <w:sz w:val="20"/>
        </w:rPr>
        <w:t>Durness* Tongue* Watten*</w:t>
      </w:r>
      <w:r>
        <w:rPr>
          <w:rFonts w:ascii="Century Gothic"/>
          <w:b/>
          <w:color w:val="1A125A"/>
          <w:spacing w:val="40"/>
          <w:sz w:val="20"/>
        </w:rPr>
        <w:t xml:space="preserve"> </w:t>
      </w:r>
      <w:r>
        <w:rPr>
          <w:rFonts w:ascii="Century Gothic"/>
          <w:b/>
          <w:color w:val="1A125A"/>
          <w:spacing w:val="-2"/>
          <w:sz w:val="20"/>
        </w:rPr>
        <w:t>Keiss*</w:t>
      </w:r>
    </w:p>
    <w:p w14:paraId="77E20C90" w14:textId="77777777" w:rsidR="002055ED" w:rsidRDefault="004E70B5">
      <w:pPr>
        <w:spacing w:before="1"/>
        <w:ind w:left="918"/>
        <w:rPr>
          <w:rFonts w:ascii="Century Gothic"/>
          <w:b/>
          <w:sz w:val="20"/>
        </w:rPr>
      </w:pPr>
      <w:r>
        <w:rPr>
          <w:rFonts w:ascii="Century Gothic"/>
          <w:b/>
          <w:color w:val="1A125A"/>
          <w:spacing w:val="-2"/>
          <w:sz w:val="20"/>
        </w:rPr>
        <w:t>Noss*</w:t>
      </w:r>
    </w:p>
    <w:p w14:paraId="77E20C91" w14:textId="77777777" w:rsidR="002055ED" w:rsidRDefault="004E70B5">
      <w:pPr>
        <w:spacing w:before="25" w:line="54" w:lineRule="exact"/>
        <w:ind w:left="918"/>
        <w:rPr>
          <w:rFonts w:ascii="Century Gothic"/>
          <w:b/>
          <w:sz w:val="20"/>
        </w:rPr>
      </w:pPr>
      <w:r>
        <w:rPr>
          <w:rFonts w:ascii="Century Gothic"/>
          <w:b/>
          <w:color w:val="1A125A"/>
          <w:spacing w:val="-2"/>
          <w:sz w:val="20"/>
        </w:rPr>
        <w:t>Scourie*</w:t>
      </w:r>
    </w:p>
    <w:p w14:paraId="77E20C92" w14:textId="77777777" w:rsidR="002055ED" w:rsidRDefault="004E70B5">
      <w:pPr>
        <w:rPr>
          <w:rFonts w:ascii="Century Gothic"/>
          <w:b/>
          <w:sz w:val="36"/>
        </w:rPr>
      </w:pPr>
      <w:r>
        <w:br w:type="column"/>
      </w:r>
    </w:p>
    <w:p w14:paraId="77E20C93" w14:textId="77777777" w:rsidR="002055ED" w:rsidRDefault="002055ED">
      <w:pPr>
        <w:pStyle w:val="BodyText"/>
        <w:rPr>
          <w:rFonts w:ascii="Century Gothic"/>
          <w:b/>
          <w:sz w:val="36"/>
        </w:rPr>
      </w:pPr>
    </w:p>
    <w:p w14:paraId="77E20C94" w14:textId="77777777" w:rsidR="002055ED" w:rsidRDefault="002055ED">
      <w:pPr>
        <w:pStyle w:val="BodyText"/>
        <w:spacing w:before="124"/>
        <w:rPr>
          <w:rFonts w:ascii="Century Gothic"/>
          <w:b/>
          <w:sz w:val="36"/>
        </w:rPr>
      </w:pPr>
    </w:p>
    <w:p w14:paraId="77E20C95" w14:textId="77777777" w:rsidR="002055ED" w:rsidRDefault="004E70B5">
      <w:pPr>
        <w:pStyle w:val="Heading4"/>
        <w:ind w:left="753"/>
      </w:pPr>
      <w:r>
        <w:rPr>
          <w:color w:val="1A125A"/>
          <w:w w:val="90"/>
        </w:rPr>
        <w:t>Inverness/Nairn/</w:t>
      </w:r>
      <w:r>
        <w:rPr>
          <w:color w:val="1A125A"/>
          <w:spacing w:val="65"/>
        </w:rPr>
        <w:t xml:space="preserve"> </w:t>
      </w:r>
      <w:r>
        <w:rPr>
          <w:color w:val="1A125A"/>
          <w:w w:val="90"/>
        </w:rPr>
        <w:t>Badenoch</w:t>
      </w:r>
      <w:r>
        <w:rPr>
          <w:color w:val="1A125A"/>
          <w:spacing w:val="65"/>
        </w:rPr>
        <w:t xml:space="preserve"> </w:t>
      </w:r>
      <w:r>
        <w:rPr>
          <w:color w:val="1A125A"/>
          <w:w w:val="90"/>
        </w:rPr>
        <w:t>and</w:t>
      </w:r>
      <w:r>
        <w:rPr>
          <w:color w:val="1A125A"/>
          <w:spacing w:val="65"/>
        </w:rPr>
        <w:t xml:space="preserve"> </w:t>
      </w:r>
      <w:r>
        <w:rPr>
          <w:color w:val="1A125A"/>
          <w:spacing w:val="-2"/>
          <w:w w:val="90"/>
        </w:rPr>
        <w:t>Strathspey</w:t>
      </w:r>
    </w:p>
    <w:p w14:paraId="77E20C96" w14:textId="77777777" w:rsidR="002055ED" w:rsidRDefault="002055ED">
      <w:pPr>
        <w:sectPr w:rsidR="002055ED">
          <w:type w:val="continuous"/>
          <w:pgSz w:w="11910" w:h="16850"/>
          <w:pgMar w:top="1620" w:right="100" w:bottom="280" w:left="40" w:header="0" w:footer="0" w:gutter="0"/>
          <w:cols w:num="2" w:space="720" w:equalWidth="0">
            <w:col w:w="2266" w:space="40"/>
            <w:col w:w="9464"/>
          </w:cols>
        </w:sectPr>
      </w:pPr>
    </w:p>
    <w:p w14:paraId="77E20C97" w14:textId="77777777" w:rsidR="002055ED" w:rsidRDefault="004E70B5">
      <w:pPr>
        <w:spacing w:before="216" w:line="264" w:lineRule="auto"/>
        <w:ind w:left="918" w:right="492"/>
        <w:rPr>
          <w:rFonts w:ascii="Century Gothic"/>
          <w:b/>
          <w:sz w:val="20"/>
        </w:rPr>
      </w:pPr>
      <w:proofErr w:type="gramStart"/>
      <w:r>
        <w:rPr>
          <w:rFonts w:ascii="Century Gothic"/>
          <w:b/>
          <w:color w:val="1A125A"/>
          <w:spacing w:val="-8"/>
          <w:sz w:val="20"/>
        </w:rPr>
        <w:t>Newton</w:t>
      </w:r>
      <w:r>
        <w:rPr>
          <w:rFonts w:ascii="Century Gothic"/>
          <w:b/>
          <w:color w:val="1A125A"/>
          <w:spacing w:val="-6"/>
          <w:sz w:val="20"/>
        </w:rPr>
        <w:t xml:space="preserve"> </w:t>
      </w:r>
      <w:r>
        <w:rPr>
          <w:rFonts w:ascii="Century Gothic"/>
          <w:b/>
          <w:color w:val="1A125A"/>
          <w:spacing w:val="-8"/>
          <w:sz w:val="20"/>
        </w:rPr>
        <w:t>park</w:t>
      </w:r>
      <w:proofErr w:type="gramEnd"/>
      <w:r>
        <w:rPr>
          <w:rFonts w:ascii="Century Gothic"/>
          <w:b/>
          <w:color w:val="1A125A"/>
          <w:spacing w:val="-8"/>
          <w:sz w:val="20"/>
        </w:rPr>
        <w:t xml:space="preserve">* </w:t>
      </w:r>
      <w:proofErr w:type="spellStart"/>
      <w:r>
        <w:rPr>
          <w:rFonts w:ascii="Century Gothic"/>
          <w:b/>
          <w:color w:val="1A125A"/>
          <w:spacing w:val="-2"/>
          <w:sz w:val="20"/>
        </w:rPr>
        <w:t>Dunbeath</w:t>
      </w:r>
      <w:proofErr w:type="spellEnd"/>
      <w:r>
        <w:rPr>
          <w:rFonts w:ascii="Century Gothic"/>
          <w:b/>
          <w:color w:val="1A125A"/>
          <w:spacing w:val="-2"/>
          <w:sz w:val="20"/>
        </w:rPr>
        <w:t xml:space="preserve">* Halkirk* </w:t>
      </w:r>
      <w:proofErr w:type="spellStart"/>
      <w:r>
        <w:rPr>
          <w:rFonts w:ascii="Century Gothic"/>
          <w:b/>
          <w:color w:val="1A125A"/>
          <w:spacing w:val="-2"/>
          <w:sz w:val="20"/>
        </w:rPr>
        <w:t>Melvich</w:t>
      </w:r>
      <w:proofErr w:type="spellEnd"/>
      <w:r>
        <w:rPr>
          <w:rFonts w:ascii="Century Gothic"/>
          <w:b/>
          <w:color w:val="1A125A"/>
          <w:spacing w:val="-2"/>
          <w:sz w:val="20"/>
        </w:rPr>
        <w:t xml:space="preserve">* Pennyland* Castletown* </w:t>
      </w:r>
      <w:proofErr w:type="spellStart"/>
      <w:r>
        <w:rPr>
          <w:rFonts w:ascii="Century Gothic"/>
          <w:b/>
          <w:color w:val="1A125A"/>
          <w:spacing w:val="-2"/>
          <w:sz w:val="20"/>
        </w:rPr>
        <w:t>Canisbay</w:t>
      </w:r>
      <w:proofErr w:type="spellEnd"/>
    </w:p>
    <w:p w14:paraId="77E20C98" w14:textId="77777777" w:rsidR="002055ED" w:rsidRDefault="004E70B5">
      <w:pPr>
        <w:spacing w:before="2" w:line="264" w:lineRule="auto"/>
        <w:ind w:left="918"/>
        <w:rPr>
          <w:rFonts w:ascii="Century Gothic"/>
          <w:b/>
          <w:sz w:val="20"/>
        </w:rPr>
      </w:pPr>
      <w:r>
        <w:rPr>
          <w:rFonts w:ascii="Century Gothic"/>
          <w:b/>
          <w:color w:val="1A125A"/>
          <w:sz w:val="20"/>
        </w:rPr>
        <w:t xml:space="preserve">Miller Academy Mount Pleasant </w:t>
      </w:r>
      <w:r>
        <w:rPr>
          <w:rFonts w:ascii="Century Gothic"/>
          <w:b/>
          <w:color w:val="1A125A"/>
          <w:spacing w:val="-2"/>
          <w:sz w:val="20"/>
        </w:rPr>
        <w:t xml:space="preserve">Crossroads </w:t>
      </w:r>
      <w:r>
        <w:rPr>
          <w:rFonts w:ascii="Century Gothic"/>
          <w:b/>
          <w:color w:val="1A125A"/>
          <w:sz w:val="20"/>
        </w:rPr>
        <w:t xml:space="preserve">Scallywags ELC </w:t>
      </w:r>
      <w:proofErr w:type="spellStart"/>
      <w:r>
        <w:rPr>
          <w:rFonts w:ascii="Century Gothic"/>
          <w:b/>
          <w:color w:val="1A125A"/>
          <w:spacing w:val="-6"/>
          <w:sz w:val="20"/>
        </w:rPr>
        <w:t>Kinlochbervie</w:t>
      </w:r>
      <w:proofErr w:type="spellEnd"/>
      <w:r>
        <w:rPr>
          <w:rFonts w:ascii="Century Gothic"/>
          <w:b/>
          <w:color w:val="1A125A"/>
          <w:spacing w:val="-8"/>
          <w:sz w:val="20"/>
        </w:rPr>
        <w:t xml:space="preserve"> </w:t>
      </w:r>
      <w:r>
        <w:rPr>
          <w:rFonts w:ascii="Century Gothic"/>
          <w:b/>
          <w:color w:val="1A125A"/>
          <w:spacing w:val="-6"/>
          <w:sz w:val="20"/>
        </w:rPr>
        <w:t xml:space="preserve">High </w:t>
      </w:r>
      <w:r>
        <w:rPr>
          <w:rFonts w:ascii="Century Gothic"/>
          <w:b/>
          <w:color w:val="1A125A"/>
          <w:sz w:val="20"/>
        </w:rPr>
        <w:t>Wick High</w:t>
      </w:r>
    </w:p>
    <w:p w14:paraId="77E20C99" w14:textId="77777777" w:rsidR="002055ED" w:rsidRDefault="004E70B5">
      <w:pPr>
        <w:spacing w:before="1"/>
        <w:ind w:left="918"/>
        <w:rPr>
          <w:rFonts w:ascii="Century Gothic"/>
          <w:b/>
          <w:sz w:val="20"/>
        </w:rPr>
      </w:pPr>
      <w:r>
        <w:rPr>
          <w:rFonts w:ascii="Century Gothic"/>
          <w:b/>
          <w:color w:val="1A125A"/>
          <w:sz w:val="20"/>
        </w:rPr>
        <w:t>Thurso</w:t>
      </w:r>
      <w:r>
        <w:rPr>
          <w:rFonts w:ascii="Century Gothic"/>
          <w:b/>
          <w:color w:val="1A125A"/>
          <w:spacing w:val="24"/>
          <w:sz w:val="20"/>
        </w:rPr>
        <w:t xml:space="preserve"> </w:t>
      </w:r>
      <w:r>
        <w:rPr>
          <w:rFonts w:ascii="Century Gothic"/>
          <w:b/>
          <w:color w:val="1A125A"/>
          <w:spacing w:val="-4"/>
          <w:sz w:val="20"/>
        </w:rPr>
        <w:t>High</w:t>
      </w:r>
    </w:p>
    <w:p w14:paraId="77E20C9A" w14:textId="77777777" w:rsidR="002055ED" w:rsidRDefault="004E70B5">
      <w:pPr>
        <w:spacing w:before="152" w:line="264" w:lineRule="auto"/>
        <w:ind w:left="351" w:right="1047"/>
        <w:rPr>
          <w:rFonts w:ascii="Century Gothic"/>
          <w:b/>
          <w:sz w:val="20"/>
        </w:rPr>
      </w:pPr>
      <w:r>
        <w:br w:type="column"/>
      </w:r>
      <w:r>
        <w:rPr>
          <w:rFonts w:ascii="Century Gothic"/>
          <w:b/>
          <w:color w:val="1A125A"/>
          <w:sz w:val="20"/>
        </w:rPr>
        <w:t xml:space="preserve">Aviemore * </w:t>
      </w:r>
      <w:proofErr w:type="spellStart"/>
      <w:r>
        <w:rPr>
          <w:rFonts w:ascii="Century Gothic"/>
          <w:b/>
          <w:color w:val="1A125A"/>
          <w:spacing w:val="-6"/>
          <w:sz w:val="20"/>
        </w:rPr>
        <w:t>Newtonmore</w:t>
      </w:r>
      <w:proofErr w:type="spellEnd"/>
      <w:r>
        <w:rPr>
          <w:rFonts w:ascii="Century Gothic"/>
          <w:b/>
          <w:color w:val="1A125A"/>
          <w:spacing w:val="-8"/>
          <w:sz w:val="20"/>
        </w:rPr>
        <w:t xml:space="preserve"> </w:t>
      </w:r>
      <w:r>
        <w:rPr>
          <w:rFonts w:ascii="Century Gothic"/>
          <w:b/>
          <w:color w:val="1A125A"/>
          <w:spacing w:val="-6"/>
          <w:sz w:val="20"/>
        </w:rPr>
        <w:t xml:space="preserve">* </w:t>
      </w:r>
      <w:proofErr w:type="spellStart"/>
      <w:r>
        <w:rPr>
          <w:rFonts w:ascii="Century Gothic"/>
          <w:b/>
          <w:color w:val="1A125A"/>
          <w:sz w:val="20"/>
        </w:rPr>
        <w:t>Carrbridge</w:t>
      </w:r>
      <w:proofErr w:type="spellEnd"/>
      <w:r>
        <w:rPr>
          <w:rFonts w:ascii="Century Gothic"/>
          <w:b/>
          <w:color w:val="1A125A"/>
          <w:sz w:val="20"/>
        </w:rPr>
        <w:t xml:space="preserve"> * Grantown * </w:t>
      </w:r>
      <w:proofErr w:type="spellStart"/>
      <w:r>
        <w:rPr>
          <w:rFonts w:ascii="Century Gothic"/>
          <w:b/>
          <w:color w:val="1A125A"/>
          <w:spacing w:val="-2"/>
          <w:sz w:val="20"/>
        </w:rPr>
        <w:t>Auldearn</w:t>
      </w:r>
      <w:proofErr w:type="spellEnd"/>
      <w:r>
        <w:rPr>
          <w:rFonts w:ascii="Century Gothic"/>
          <w:b/>
          <w:color w:val="1A125A"/>
          <w:spacing w:val="-2"/>
          <w:sz w:val="20"/>
        </w:rPr>
        <w:t xml:space="preserve">* </w:t>
      </w:r>
      <w:proofErr w:type="spellStart"/>
      <w:r>
        <w:rPr>
          <w:rFonts w:ascii="Century Gothic"/>
          <w:b/>
          <w:color w:val="1A125A"/>
          <w:spacing w:val="-2"/>
          <w:sz w:val="20"/>
        </w:rPr>
        <w:t>Aldourie</w:t>
      </w:r>
      <w:proofErr w:type="spellEnd"/>
      <w:r>
        <w:rPr>
          <w:rFonts w:ascii="Century Gothic"/>
          <w:b/>
          <w:color w:val="1A125A"/>
          <w:spacing w:val="-2"/>
          <w:sz w:val="20"/>
        </w:rPr>
        <w:t xml:space="preserve"> </w:t>
      </w:r>
      <w:r>
        <w:rPr>
          <w:rFonts w:ascii="Century Gothic"/>
          <w:b/>
          <w:color w:val="1A125A"/>
          <w:sz w:val="20"/>
        </w:rPr>
        <w:t xml:space="preserve">Drummond * </w:t>
      </w:r>
      <w:proofErr w:type="spellStart"/>
      <w:r>
        <w:rPr>
          <w:rFonts w:ascii="Century Gothic"/>
          <w:b/>
          <w:color w:val="1A125A"/>
          <w:spacing w:val="-10"/>
          <w:sz w:val="20"/>
        </w:rPr>
        <w:t>Dochgarroch</w:t>
      </w:r>
      <w:proofErr w:type="spellEnd"/>
      <w:r>
        <w:rPr>
          <w:rFonts w:ascii="Century Gothic"/>
          <w:b/>
          <w:color w:val="1A125A"/>
          <w:spacing w:val="-6"/>
          <w:sz w:val="20"/>
        </w:rPr>
        <w:t xml:space="preserve"> </w:t>
      </w:r>
      <w:r>
        <w:rPr>
          <w:rFonts w:ascii="Century Gothic"/>
          <w:b/>
          <w:color w:val="1A125A"/>
          <w:spacing w:val="-10"/>
          <w:sz w:val="20"/>
        </w:rPr>
        <w:t xml:space="preserve">* </w:t>
      </w:r>
      <w:proofErr w:type="spellStart"/>
      <w:r>
        <w:rPr>
          <w:rFonts w:ascii="Century Gothic"/>
          <w:b/>
          <w:color w:val="1A125A"/>
          <w:sz w:val="20"/>
        </w:rPr>
        <w:t>Teanassie</w:t>
      </w:r>
      <w:proofErr w:type="spellEnd"/>
      <w:r>
        <w:rPr>
          <w:rFonts w:ascii="Century Gothic"/>
          <w:b/>
          <w:color w:val="1A125A"/>
          <w:sz w:val="20"/>
        </w:rPr>
        <w:t xml:space="preserve"> * </w:t>
      </w:r>
      <w:r>
        <w:rPr>
          <w:rFonts w:ascii="Century Gothic"/>
          <w:b/>
          <w:color w:val="1A125A"/>
          <w:spacing w:val="-4"/>
          <w:sz w:val="20"/>
        </w:rPr>
        <w:t>Farr</w:t>
      </w:r>
    </w:p>
    <w:p w14:paraId="77E20C9B" w14:textId="77777777" w:rsidR="002055ED" w:rsidRDefault="004E70B5">
      <w:pPr>
        <w:spacing w:before="2" w:line="264" w:lineRule="auto"/>
        <w:ind w:left="351" w:right="1011"/>
        <w:rPr>
          <w:rFonts w:ascii="Century Gothic"/>
          <w:b/>
          <w:sz w:val="20"/>
        </w:rPr>
      </w:pPr>
      <w:r>
        <w:rPr>
          <w:rFonts w:ascii="Century Gothic"/>
          <w:b/>
          <w:color w:val="1A125A"/>
          <w:spacing w:val="-2"/>
          <w:sz w:val="20"/>
        </w:rPr>
        <w:t>Muirton Inverness</w:t>
      </w:r>
      <w:r>
        <w:rPr>
          <w:rFonts w:ascii="Century Gothic"/>
          <w:b/>
          <w:color w:val="1A125A"/>
          <w:spacing w:val="-12"/>
          <w:sz w:val="20"/>
        </w:rPr>
        <w:t xml:space="preserve"> </w:t>
      </w:r>
      <w:r>
        <w:rPr>
          <w:rFonts w:ascii="Century Gothic"/>
          <w:b/>
          <w:color w:val="1A125A"/>
          <w:spacing w:val="-2"/>
          <w:sz w:val="20"/>
        </w:rPr>
        <w:t>High</w:t>
      </w:r>
    </w:p>
    <w:p w14:paraId="77E20C9C" w14:textId="77777777" w:rsidR="002055ED" w:rsidRDefault="004E70B5">
      <w:pPr>
        <w:spacing w:before="1"/>
        <w:ind w:left="351"/>
        <w:rPr>
          <w:rFonts w:ascii="Century Gothic"/>
          <w:b/>
          <w:sz w:val="20"/>
        </w:rPr>
      </w:pPr>
      <w:r>
        <w:rPr>
          <w:rFonts w:ascii="Century Gothic"/>
          <w:b/>
          <w:color w:val="1A125A"/>
          <w:w w:val="95"/>
          <w:sz w:val="20"/>
        </w:rPr>
        <w:t>Inverness</w:t>
      </w:r>
      <w:r>
        <w:rPr>
          <w:rFonts w:ascii="Century Gothic"/>
          <w:b/>
          <w:color w:val="1A125A"/>
          <w:spacing w:val="2"/>
          <w:sz w:val="20"/>
        </w:rPr>
        <w:t xml:space="preserve"> </w:t>
      </w:r>
      <w:r>
        <w:rPr>
          <w:rFonts w:ascii="Century Gothic"/>
          <w:b/>
          <w:color w:val="1A125A"/>
          <w:w w:val="95"/>
          <w:sz w:val="20"/>
        </w:rPr>
        <w:t>Royal</w:t>
      </w:r>
      <w:r>
        <w:rPr>
          <w:rFonts w:ascii="Century Gothic"/>
          <w:b/>
          <w:color w:val="1A125A"/>
          <w:spacing w:val="2"/>
          <w:sz w:val="20"/>
        </w:rPr>
        <w:t xml:space="preserve"> </w:t>
      </w:r>
      <w:r>
        <w:rPr>
          <w:rFonts w:ascii="Century Gothic"/>
          <w:b/>
          <w:color w:val="1A125A"/>
          <w:spacing w:val="-2"/>
          <w:w w:val="90"/>
          <w:sz w:val="20"/>
        </w:rPr>
        <w:t>Academy</w:t>
      </w:r>
    </w:p>
    <w:p w14:paraId="77E20C9D" w14:textId="77777777" w:rsidR="002055ED" w:rsidRDefault="004E70B5">
      <w:pPr>
        <w:rPr>
          <w:rFonts w:ascii="Century Gothic"/>
          <w:b/>
          <w:sz w:val="36"/>
        </w:rPr>
      </w:pPr>
      <w:r>
        <w:br w:type="column"/>
      </w:r>
    </w:p>
    <w:p w14:paraId="77E20C9E" w14:textId="77777777" w:rsidR="002055ED" w:rsidRDefault="002055ED">
      <w:pPr>
        <w:pStyle w:val="BodyText"/>
        <w:rPr>
          <w:rFonts w:ascii="Century Gothic"/>
          <w:b/>
          <w:sz w:val="36"/>
        </w:rPr>
      </w:pPr>
    </w:p>
    <w:p w14:paraId="77E20C9F" w14:textId="77777777" w:rsidR="002055ED" w:rsidRDefault="002055ED">
      <w:pPr>
        <w:pStyle w:val="BodyText"/>
        <w:rPr>
          <w:rFonts w:ascii="Century Gothic"/>
          <w:b/>
          <w:sz w:val="36"/>
        </w:rPr>
      </w:pPr>
    </w:p>
    <w:p w14:paraId="77E20CA0" w14:textId="77777777" w:rsidR="002055ED" w:rsidRDefault="002055ED">
      <w:pPr>
        <w:pStyle w:val="BodyText"/>
        <w:rPr>
          <w:rFonts w:ascii="Century Gothic"/>
          <w:b/>
          <w:sz w:val="36"/>
        </w:rPr>
      </w:pPr>
    </w:p>
    <w:p w14:paraId="77E20CA1" w14:textId="77777777" w:rsidR="002055ED" w:rsidRDefault="002055ED">
      <w:pPr>
        <w:pStyle w:val="BodyText"/>
        <w:rPr>
          <w:rFonts w:ascii="Century Gothic"/>
          <w:b/>
          <w:sz w:val="36"/>
        </w:rPr>
      </w:pPr>
    </w:p>
    <w:p w14:paraId="77E20CA2" w14:textId="77777777" w:rsidR="002055ED" w:rsidRDefault="002055ED">
      <w:pPr>
        <w:pStyle w:val="BodyText"/>
        <w:rPr>
          <w:rFonts w:ascii="Century Gothic"/>
          <w:b/>
          <w:sz w:val="36"/>
        </w:rPr>
      </w:pPr>
    </w:p>
    <w:p w14:paraId="77E20CA3" w14:textId="77777777" w:rsidR="002055ED" w:rsidRDefault="002055ED">
      <w:pPr>
        <w:pStyle w:val="BodyText"/>
        <w:rPr>
          <w:rFonts w:ascii="Century Gothic"/>
          <w:b/>
          <w:sz w:val="36"/>
        </w:rPr>
      </w:pPr>
    </w:p>
    <w:p w14:paraId="77E20CA4" w14:textId="77777777" w:rsidR="002055ED" w:rsidRDefault="002055ED">
      <w:pPr>
        <w:pStyle w:val="BodyText"/>
        <w:rPr>
          <w:rFonts w:ascii="Century Gothic"/>
          <w:b/>
          <w:sz w:val="36"/>
        </w:rPr>
      </w:pPr>
    </w:p>
    <w:p w14:paraId="77E20CA5" w14:textId="77777777" w:rsidR="002055ED" w:rsidRDefault="002055ED">
      <w:pPr>
        <w:pStyle w:val="BodyText"/>
        <w:rPr>
          <w:rFonts w:ascii="Century Gothic"/>
          <w:b/>
          <w:sz w:val="36"/>
        </w:rPr>
      </w:pPr>
    </w:p>
    <w:p w14:paraId="77E20CA6" w14:textId="77777777" w:rsidR="002055ED" w:rsidRDefault="002055ED">
      <w:pPr>
        <w:pStyle w:val="BodyText"/>
        <w:spacing w:before="21"/>
        <w:rPr>
          <w:rFonts w:ascii="Century Gothic"/>
          <w:b/>
          <w:sz w:val="36"/>
        </w:rPr>
      </w:pPr>
    </w:p>
    <w:p w14:paraId="77E20CA7" w14:textId="77777777" w:rsidR="002055ED" w:rsidRDefault="004E70B5">
      <w:pPr>
        <w:pStyle w:val="Heading4"/>
        <w:ind w:left="918"/>
      </w:pPr>
      <w:r>
        <w:rPr>
          <w:color w:val="1A125A"/>
        </w:rPr>
        <w:t>Wester</w:t>
      </w:r>
      <w:r>
        <w:rPr>
          <w:color w:val="1A125A"/>
          <w:spacing w:val="1"/>
        </w:rPr>
        <w:t xml:space="preserve"> </w:t>
      </w:r>
      <w:r>
        <w:rPr>
          <w:color w:val="1A125A"/>
          <w:spacing w:val="-4"/>
        </w:rPr>
        <w:t>Ross</w:t>
      </w:r>
    </w:p>
    <w:p w14:paraId="77E20CA8" w14:textId="77777777" w:rsidR="002055ED" w:rsidRDefault="004E70B5">
      <w:pPr>
        <w:spacing w:before="374" w:line="266" w:lineRule="auto"/>
        <w:ind w:left="918" w:right="681"/>
        <w:rPr>
          <w:rFonts w:ascii="Century Gothic"/>
          <w:b/>
        </w:rPr>
      </w:pPr>
      <w:r>
        <w:rPr>
          <w:rFonts w:ascii="Century Gothic"/>
          <w:b/>
          <w:color w:val="1A125A"/>
          <w:spacing w:val="-2"/>
        </w:rPr>
        <w:t xml:space="preserve">Ullapool* </w:t>
      </w:r>
      <w:r>
        <w:rPr>
          <w:rFonts w:ascii="Century Gothic"/>
          <w:b/>
          <w:color w:val="1A125A"/>
          <w:spacing w:val="-4"/>
        </w:rPr>
        <w:t>Ullapool</w:t>
      </w:r>
      <w:r>
        <w:rPr>
          <w:rFonts w:ascii="Century Gothic"/>
          <w:b/>
          <w:color w:val="1A125A"/>
          <w:spacing w:val="-12"/>
        </w:rPr>
        <w:t xml:space="preserve"> </w:t>
      </w:r>
      <w:r>
        <w:rPr>
          <w:rFonts w:ascii="Century Gothic"/>
          <w:b/>
          <w:color w:val="1A125A"/>
          <w:spacing w:val="-4"/>
        </w:rPr>
        <w:t xml:space="preserve">High </w:t>
      </w:r>
      <w:r>
        <w:rPr>
          <w:rFonts w:ascii="Century Gothic"/>
          <w:b/>
          <w:color w:val="1A125A"/>
          <w:spacing w:val="-2"/>
        </w:rPr>
        <w:t xml:space="preserve">Achiltibuie* Gairloch* Lochcarron* </w:t>
      </w:r>
      <w:proofErr w:type="spellStart"/>
      <w:r>
        <w:rPr>
          <w:rFonts w:ascii="Century Gothic"/>
          <w:b/>
          <w:color w:val="1A125A"/>
          <w:spacing w:val="-2"/>
        </w:rPr>
        <w:t>Scoraig</w:t>
      </w:r>
      <w:proofErr w:type="spellEnd"/>
      <w:r>
        <w:rPr>
          <w:rFonts w:ascii="Century Gothic"/>
          <w:b/>
          <w:color w:val="1A125A"/>
          <w:spacing w:val="-2"/>
        </w:rPr>
        <w:t>* Bualnaluib* Poolewe* Applecross*</w:t>
      </w:r>
    </w:p>
    <w:p w14:paraId="77E20CA9" w14:textId="77777777" w:rsidR="002055ED" w:rsidRDefault="004E70B5">
      <w:pPr>
        <w:pStyle w:val="Heading3"/>
        <w:spacing w:line="464" w:lineRule="exact"/>
        <w:ind w:left="1140"/>
      </w:pPr>
      <w:r>
        <w:rPr>
          <w:b w:val="0"/>
        </w:rPr>
        <w:br w:type="column"/>
      </w:r>
      <w:r>
        <w:rPr>
          <w:color w:val="1A125A"/>
          <w:spacing w:val="-2"/>
        </w:rPr>
        <w:t>Lochaber</w:t>
      </w:r>
    </w:p>
    <w:p w14:paraId="77E20CAA" w14:textId="77777777" w:rsidR="002055ED" w:rsidRDefault="004E70B5">
      <w:pPr>
        <w:spacing w:before="355" w:line="266" w:lineRule="auto"/>
        <w:ind w:left="1140" w:right="812"/>
        <w:rPr>
          <w:rFonts w:ascii="Century Gothic"/>
          <w:b/>
        </w:rPr>
      </w:pPr>
      <w:r>
        <w:rPr>
          <w:rFonts w:ascii="Century Gothic"/>
          <w:b/>
          <w:color w:val="1A125A"/>
        </w:rPr>
        <w:t xml:space="preserve">Ardgour * </w:t>
      </w:r>
      <w:proofErr w:type="spellStart"/>
      <w:r>
        <w:rPr>
          <w:rFonts w:ascii="Century Gothic"/>
          <w:b/>
          <w:color w:val="1A125A"/>
        </w:rPr>
        <w:t>Lochaline</w:t>
      </w:r>
      <w:proofErr w:type="spellEnd"/>
      <w:r>
        <w:rPr>
          <w:rFonts w:ascii="Century Gothic"/>
          <w:b/>
          <w:color w:val="1A125A"/>
        </w:rPr>
        <w:t xml:space="preserve"> * </w:t>
      </w:r>
      <w:r>
        <w:rPr>
          <w:rFonts w:ascii="Century Gothic"/>
          <w:b/>
          <w:color w:val="1A125A"/>
          <w:spacing w:val="-6"/>
        </w:rPr>
        <w:t>Lady</w:t>
      </w:r>
      <w:r>
        <w:rPr>
          <w:rFonts w:ascii="Century Gothic"/>
          <w:b/>
          <w:color w:val="1A125A"/>
          <w:spacing w:val="-10"/>
        </w:rPr>
        <w:t xml:space="preserve"> </w:t>
      </w:r>
      <w:r>
        <w:rPr>
          <w:rFonts w:ascii="Century Gothic"/>
          <w:b/>
          <w:color w:val="1A125A"/>
          <w:spacing w:val="-6"/>
        </w:rPr>
        <w:t>Lovat</w:t>
      </w:r>
      <w:r>
        <w:rPr>
          <w:rFonts w:ascii="Century Gothic"/>
          <w:b/>
          <w:color w:val="1A125A"/>
          <w:spacing w:val="-9"/>
        </w:rPr>
        <w:t xml:space="preserve"> </w:t>
      </w:r>
      <w:r>
        <w:rPr>
          <w:rFonts w:ascii="Century Gothic"/>
          <w:b/>
          <w:color w:val="1A125A"/>
          <w:spacing w:val="-6"/>
        </w:rPr>
        <w:t xml:space="preserve">* </w:t>
      </w:r>
      <w:r>
        <w:rPr>
          <w:rFonts w:ascii="Century Gothic"/>
          <w:b/>
          <w:color w:val="1A125A"/>
        </w:rPr>
        <w:t xml:space="preserve">Arisaig * Caol * Banavie * </w:t>
      </w:r>
      <w:r>
        <w:rPr>
          <w:rFonts w:ascii="Century Gothic"/>
          <w:b/>
          <w:color w:val="1A125A"/>
          <w:spacing w:val="-2"/>
        </w:rPr>
        <w:t>Duror</w:t>
      </w:r>
    </w:p>
    <w:p w14:paraId="77E20CAB" w14:textId="77777777" w:rsidR="002055ED" w:rsidRDefault="004E70B5">
      <w:pPr>
        <w:spacing w:before="4" w:line="266" w:lineRule="auto"/>
        <w:ind w:left="1140" w:right="812"/>
        <w:rPr>
          <w:rFonts w:ascii="Century Gothic" w:hAnsi="Century Gothic"/>
          <w:b/>
        </w:rPr>
      </w:pPr>
      <w:r>
        <w:rPr>
          <w:rFonts w:ascii="Century Gothic" w:hAnsi="Century Gothic"/>
          <w:b/>
          <w:color w:val="1A125A"/>
          <w:spacing w:val="-2"/>
        </w:rPr>
        <w:t xml:space="preserve">Bun-sgoil </w:t>
      </w:r>
      <w:proofErr w:type="spellStart"/>
      <w:r>
        <w:rPr>
          <w:rFonts w:ascii="Century Gothic" w:hAnsi="Century Gothic"/>
          <w:b/>
          <w:color w:val="1A125A"/>
          <w:spacing w:val="-2"/>
          <w:w w:val="90"/>
        </w:rPr>
        <w:t>Ghàidhlig</w:t>
      </w:r>
      <w:proofErr w:type="spellEnd"/>
    </w:p>
    <w:p w14:paraId="77E20CAC" w14:textId="77777777" w:rsidR="002055ED" w:rsidRDefault="002055ED">
      <w:pPr>
        <w:pStyle w:val="BodyText"/>
        <w:rPr>
          <w:rFonts w:ascii="Century Gothic"/>
          <w:b/>
          <w:sz w:val="22"/>
        </w:rPr>
      </w:pPr>
    </w:p>
    <w:p w14:paraId="77E20CAD" w14:textId="77777777" w:rsidR="002055ED" w:rsidRDefault="002055ED">
      <w:pPr>
        <w:pStyle w:val="BodyText"/>
        <w:rPr>
          <w:rFonts w:ascii="Century Gothic"/>
          <w:b/>
          <w:sz w:val="22"/>
        </w:rPr>
      </w:pPr>
    </w:p>
    <w:p w14:paraId="77E20CAE" w14:textId="77777777" w:rsidR="002055ED" w:rsidRDefault="002055ED">
      <w:pPr>
        <w:pStyle w:val="BodyText"/>
        <w:spacing w:before="51"/>
        <w:rPr>
          <w:rFonts w:ascii="Century Gothic"/>
          <w:b/>
          <w:sz w:val="22"/>
        </w:rPr>
      </w:pPr>
    </w:p>
    <w:p w14:paraId="77E20CAF" w14:textId="77777777" w:rsidR="002055ED" w:rsidRDefault="004E70B5">
      <w:pPr>
        <w:pStyle w:val="Heading4"/>
        <w:spacing w:line="268" w:lineRule="auto"/>
        <w:ind w:left="404" w:right="254" w:hanging="91"/>
      </w:pPr>
      <w:r>
        <w:rPr>
          <w:color w:val="1A125A"/>
          <w:spacing w:val="-2"/>
        </w:rPr>
        <w:t>Easter</w:t>
      </w:r>
      <w:r>
        <w:rPr>
          <w:color w:val="1A125A"/>
          <w:spacing w:val="-24"/>
        </w:rPr>
        <w:t xml:space="preserve"> </w:t>
      </w:r>
      <w:r>
        <w:rPr>
          <w:color w:val="1A125A"/>
          <w:spacing w:val="-2"/>
        </w:rPr>
        <w:t>Ross</w:t>
      </w:r>
      <w:r>
        <w:rPr>
          <w:color w:val="1A125A"/>
          <w:spacing w:val="-23"/>
        </w:rPr>
        <w:t xml:space="preserve"> </w:t>
      </w:r>
      <w:r>
        <w:rPr>
          <w:color w:val="1A125A"/>
          <w:spacing w:val="-2"/>
        </w:rPr>
        <w:t xml:space="preserve">and </w:t>
      </w:r>
      <w:r>
        <w:rPr>
          <w:color w:val="1A125A"/>
        </w:rPr>
        <w:t>SE Sutherland</w:t>
      </w:r>
    </w:p>
    <w:p w14:paraId="77E20CB0" w14:textId="77777777" w:rsidR="002055ED" w:rsidRDefault="004E70B5">
      <w:pPr>
        <w:spacing w:before="253" w:line="264" w:lineRule="auto"/>
        <w:ind w:left="313" w:right="1692"/>
        <w:rPr>
          <w:rFonts w:ascii="Century Gothic"/>
          <w:b/>
          <w:sz w:val="20"/>
        </w:rPr>
      </w:pPr>
      <w:r>
        <w:rPr>
          <w:rFonts w:ascii="Century Gothic"/>
          <w:b/>
          <w:color w:val="1A125A"/>
          <w:spacing w:val="-2"/>
          <w:w w:val="90"/>
          <w:sz w:val="20"/>
        </w:rPr>
        <w:t xml:space="preserve">Tarradale* </w:t>
      </w:r>
      <w:r>
        <w:rPr>
          <w:rFonts w:ascii="Century Gothic"/>
          <w:b/>
          <w:color w:val="1A125A"/>
          <w:spacing w:val="-2"/>
          <w:sz w:val="20"/>
        </w:rPr>
        <w:t>Golspie*</w:t>
      </w:r>
    </w:p>
    <w:p w14:paraId="77E20CB1" w14:textId="77777777" w:rsidR="002055ED" w:rsidRDefault="004E70B5">
      <w:pPr>
        <w:spacing w:line="264" w:lineRule="auto"/>
        <w:ind w:left="313" w:right="1692"/>
        <w:rPr>
          <w:rFonts w:ascii="Century Gothic"/>
          <w:b/>
          <w:sz w:val="20"/>
        </w:rPr>
      </w:pPr>
      <w:r>
        <w:rPr>
          <w:rFonts w:ascii="Century Gothic"/>
          <w:b/>
          <w:color w:val="1A125A"/>
          <w:sz w:val="20"/>
        </w:rPr>
        <w:t>Hill</w:t>
      </w:r>
      <w:r>
        <w:rPr>
          <w:rFonts w:ascii="Century Gothic"/>
          <w:b/>
          <w:color w:val="1A125A"/>
          <w:spacing w:val="-14"/>
          <w:sz w:val="20"/>
        </w:rPr>
        <w:t xml:space="preserve"> </w:t>
      </w:r>
      <w:r>
        <w:rPr>
          <w:rFonts w:ascii="Century Gothic"/>
          <w:b/>
          <w:color w:val="1A125A"/>
          <w:sz w:val="20"/>
        </w:rPr>
        <w:t>of</w:t>
      </w:r>
      <w:r>
        <w:rPr>
          <w:rFonts w:ascii="Century Gothic"/>
          <w:b/>
          <w:color w:val="1A125A"/>
          <w:spacing w:val="-14"/>
          <w:sz w:val="20"/>
        </w:rPr>
        <w:t xml:space="preserve"> </w:t>
      </w:r>
      <w:r>
        <w:rPr>
          <w:rFonts w:ascii="Century Gothic"/>
          <w:b/>
          <w:color w:val="1A125A"/>
          <w:sz w:val="20"/>
        </w:rPr>
        <w:t xml:space="preserve">Fearn* </w:t>
      </w:r>
      <w:proofErr w:type="spellStart"/>
      <w:r>
        <w:rPr>
          <w:rFonts w:ascii="Century Gothic"/>
          <w:b/>
          <w:color w:val="1A125A"/>
          <w:spacing w:val="-2"/>
          <w:sz w:val="20"/>
        </w:rPr>
        <w:t>Culbokie</w:t>
      </w:r>
      <w:proofErr w:type="spellEnd"/>
      <w:r>
        <w:rPr>
          <w:rFonts w:ascii="Century Gothic"/>
          <w:b/>
          <w:color w:val="1A125A"/>
          <w:spacing w:val="-2"/>
          <w:sz w:val="20"/>
        </w:rPr>
        <w:t xml:space="preserve">* Avoch* Tore* Gledfield* </w:t>
      </w:r>
      <w:proofErr w:type="spellStart"/>
      <w:r>
        <w:rPr>
          <w:rFonts w:ascii="Century Gothic"/>
          <w:b/>
          <w:color w:val="1A125A"/>
          <w:spacing w:val="-2"/>
          <w:sz w:val="20"/>
        </w:rPr>
        <w:t>Rogart</w:t>
      </w:r>
      <w:proofErr w:type="spellEnd"/>
      <w:r>
        <w:rPr>
          <w:rFonts w:ascii="Century Gothic"/>
          <w:b/>
          <w:color w:val="1A125A"/>
          <w:spacing w:val="-2"/>
          <w:sz w:val="20"/>
        </w:rPr>
        <w:t xml:space="preserve">* </w:t>
      </w:r>
      <w:proofErr w:type="spellStart"/>
      <w:r>
        <w:rPr>
          <w:rFonts w:ascii="Century Gothic"/>
          <w:b/>
          <w:color w:val="1A125A"/>
          <w:spacing w:val="-2"/>
          <w:sz w:val="20"/>
        </w:rPr>
        <w:t>Kiltearn</w:t>
      </w:r>
      <w:proofErr w:type="spellEnd"/>
    </w:p>
    <w:p w14:paraId="77E20CB2" w14:textId="77777777" w:rsidR="002055ED" w:rsidRDefault="004E70B5">
      <w:pPr>
        <w:spacing w:before="2"/>
        <w:ind w:left="313"/>
        <w:rPr>
          <w:rFonts w:ascii="Century Gothic"/>
          <w:b/>
          <w:sz w:val="20"/>
        </w:rPr>
      </w:pPr>
      <w:r>
        <w:rPr>
          <w:rFonts w:ascii="Century Gothic"/>
          <w:b/>
          <w:color w:val="1A125A"/>
          <w:w w:val="90"/>
          <w:sz w:val="20"/>
        </w:rPr>
        <w:t>Dingwall</w:t>
      </w:r>
      <w:r>
        <w:rPr>
          <w:rFonts w:ascii="Century Gothic"/>
          <w:b/>
          <w:color w:val="1A125A"/>
          <w:spacing w:val="27"/>
          <w:sz w:val="20"/>
        </w:rPr>
        <w:t xml:space="preserve"> </w:t>
      </w:r>
      <w:r>
        <w:rPr>
          <w:rFonts w:ascii="Century Gothic"/>
          <w:b/>
          <w:color w:val="1A125A"/>
          <w:spacing w:val="-2"/>
          <w:sz w:val="20"/>
        </w:rPr>
        <w:t>Academy*</w:t>
      </w:r>
    </w:p>
    <w:p w14:paraId="77E20CB3" w14:textId="77777777" w:rsidR="002055ED" w:rsidRDefault="002055ED">
      <w:pPr>
        <w:rPr>
          <w:rFonts w:ascii="Century Gothic"/>
          <w:sz w:val="20"/>
        </w:rPr>
        <w:sectPr w:rsidR="002055ED">
          <w:type w:val="continuous"/>
          <w:pgSz w:w="11910" w:h="16850"/>
          <w:pgMar w:top="1620" w:right="100" w:bottom="280" w:left="40" w:header="0" w:footer="0" w:gutter="0"/>
          <w:cols w:num="4" w:space="720" w:equalWidth="0">
            <w:col w:w="2668" w:space="40"/>
            <w:col w:w="2740" w:space="111"/>
            <w:col w:w="2972" w:space="39"/>
            <w:col w:w="3200"/>
          </w:cols>
        </w:sectPr>
      </w:pPr>
    </w:p>
    <w:p w14:paraId="77E20CB4" w14:textId="77777777" w:rsidR="002055ED" w:rsidRDefault="004E70B5">
      <w:pPr>
        <w:pStyle w:val="BodyText"/>
        <w:rPr>
          <w:rFonts w:ascii="Century Gothic"/>
          <w:b/>
        </w:rPr>
      </w:pPr>
      <w:r>
        <w:rPr>
          <w:noProof/>
        </w:rPr>
        <mc:AlternateContent>
          <mc:Choice Requires="wps">
            <w:drawing>
              <wp:anchor distT="0" distB="0" distL="0" distR="0" simplePos="0" relativeHeight="481790464" behindDoc="1" locked="0" layoutInCell="1" allowOverlap="1" wp14:anchorId="77E21647" wp14:editId="77E21648">
                <wp:simplePos x="0" y="0"/>
                <wp:positionH relativeFrom="page">
                  <wp:posOffset>0</wp:posOffset>
                </wp:positionH>
                <wp:positionV relativeFrom="page">
                  <wp:posOffset>0</wp:posOffset>
                </wp:positionV>
                <wp:extent cx="7562850" cy="10696575"/>
                <wp:effectExtent l="0" t="0" r="0" b="0"/>
                <wp:wrapNone/>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10696575"/>
                        </a:xfrm>
                        <a:custGeom>
                          <a:avLst/>
                          <a:gdLst/>
                          <a:ahLst/>
                          <a:cxnLst/>
                          <a:rect l="l" t="t" r="r" b="b"/>
                          <a:pathLst>
                            <a:path w="7562850" h="10696575">
                              <a:moveTo>
                                <a:pt x="7562850" y="10696575"/>
                              </a:moveTo>
                              <a:lnTo>
                                <a:pt x="0" y="10696575"/>
                              </a:lnTo>
                              <a:lnTo>
                                <a:pt x="0" y="0"/>
                              </a:lnTo>
                              <a:lnTo>
                                <a:pt x="7562850" y="0"/>
                              </a:lnTo>
                              <a:lnTo>
                                <a:pt x="7562850" y="10696575"/>
                              </a:lnTo>
                              <a:close/>
                            </a:path>
                          </a:pathLst>
                        </a:custGeom>
                        <a:solidFill>
                          <a:srgbClr val="FCFBFB"/>
                        </a:solidFill>
                      </wps:spPr>
                      <wps:bodyPr wrap="square" lIns="0" tIns="0" rIns="0" bIns="0" rtlCol="0">
                        <a:prstTxWarp prst="textNoShape">
                          <a:avLst/>
                        </a:prstTxWarp>
                        <a:noAutofit/>
                      </wps:bodyPr>
                    </wps:wsp>
                  </a:graphicData>
                </a:graphic>
              </wp:anchor>
            </w:drawing>
          </mc:Choice>
          <mc:Fallback>
            <w:pict>
              <v:shape w14:anchorId="65BDA4E1" id="Graphic 373" o:spid="_x0000_s1026" style="position:absolute;margin-left:0;margin-top:0;width:595.5pt;height:842.25pt;z-index:-21526016;visibility:visible;mso-wrap-style:square;mso-wrap-distance-left:0;mso-wrap-distance-top:0;mso-wrap-distance-right:0;mso-wrap-distance-bottom:0;mso-position-horizontal:absolute;mso-position-horizontal-relative:page;mso-position-vertical:absolute;mso-position-vertical-relative:page;v-text-anchor:top" coordsize="7562850,10696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" path="m7562850,10696575l,10696575,,,7562850,r,10696575xe" fillcolor="#fcfbfb" stroked="f">
                <v:path arrowok="t"/>
                <w10:wrap anchorx="page" anchory="page"/>
              </v:shape>
            </w:pict>
          </mc:Fallback>
        </mc:AlternateContent>
      </w:r>
      <w:r>
        <w:rPr>
          <w:noProof/>
        </w:rPr>
        <mc:AlternateContent>
          <mc:Choice Requires="wpg">
            <w:drawing>
              <wp:anchor distT="0" distB="0" distL="0" distR="0" simplePos="0" relativeHeight="481790976" behindDoc="1" locked="0" layoutInCell="1" allowOverlap="1" wp14:anchorId="77E21649" wp14:editId="77E2164A">
                <wp:simplePos x="0" y="0"/>
                <wp:positionH relativeFrom="page">
                  <wp:posOffset>0</wp:posOffset>
                </wp:positionH>
                <wp:positionV relativeFrom="page">
                  <wp:posOffset>0</wp:posOffset>
                </wp:positionV>
                <wp:extent cx="7346950" cy="10696575"/>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6950" cy="10696575"/>
                          <a:chOff x="0" y="0"/>
                          <a:chExt cx="7346950" cy="10696575"/>
                        </a:xfrm>
                      </wpg:grpSpPr>
                      <wps:wsp>
                        <wps:cNvPr id="375" name="Graphic 375"/>
                        <wps:cNvSpPr/>
                        <wps:spPr>
                          <a:xfrm>
                            <a:off x="0" y="4944112"/>
                            <a:ext cx="6268720" cy="5752465"/>
                          </a:xfrm>
                          <a:custGeom>
                            <a:avLst/>
                            <a:gdLst/>
                            <a:ahLst/>
                            <a:cxnLst/>
                            <a:rect l="l" t="t" r="r" b="b"/>
                            <a:pathLst>
                              <a:path w="6268720" h="5752465">
                                <a:moveTo>
                                  <a:pt x="6268284" y="5752462"/>
                                </a:moveTo>
                                <a:lnTo>
                                  <a:pt x="0" y="5752462"/>
                                </a:lnTo>
                                <a:lnTo>
                                  <a:pt x="0" y="0"/>
                                </a:lnTo>
                                <a:lnTo>
                                  <a:pt x="222590" y="813092"/>
                                </a:lnTo>
                                <a:lnTo>
                                  <a:pt x="2505477" y="4087754"/>
                                </a:lnTo>
                                <a:lnTo>
                                  <a:pt x="6268284" y="5752462"/>
                                </a:lnTo>
                                <a:close/>
                              </a:path>
                            </a:pathLst>
                          </a:custGeom>
                          <a:solidFill>
                            <a:srgbClr val="FFD64F">
                              <a:alpha val="75000"/>
                            </a:srgbClr>
                          </a:solidFill>
                        </wps:spPr>
                        <wps:bodyPr wrap="square" lIns="0" tIns="0" rIns="0" bIns="0" rtlCol="0">
                          <a:prstTxWarp prst="textNoShape">
                            <a:avLst/>
                          </a:prstTxWarp>
                          <a:noAutofit/>
                        </wps:bodyPr>
                      </wps:wsp>
                      <wps:wsp>
                        <wps:cNvPr id="376" name="Graphic 376"/>
                        <wps:cNvSpPr/>
                        <wps:spPr>
                          <a:xfrm>
                            <a:off x="0" y="0"/>
                            <a:ext cx="4767580" cy="5346065"/>
                          </a:xfrm>
                          <a:custGeom>
                            <a:avLst/>
                            <a:gdLst/>
                            <a:ahLst/>
                            <a:cxnLst/>
                            <a:rect l="l" t="t" r="r" b="b"/>
                            <a:pathLst>
                              <a:path w="4767580" h="5346065">
                                <a:moveTo>
                                  <a:pt x="332511" y="5346020"/>
                                </a:moveTo>
                                <a:lnTo>
                                  <a:pt x="0" y="4414659"/>
                                </a:lnTo>
                                <a:lnTo>
                                  <a:pt x="0" y="0"/>
                                </a:lnTo>
                                <a:lnTo>
                                  <a:pt x="4767162" y="0"/>
                                </a:lnTo>
                                <a:lnTo>
                                  <a:pt x="2379625" y="576570"/>
                                </a:lnTo>
                                <a:lnTo>
                                  <a:pt x="726039" y="2519679"/>
                                </a:lnTo>
                                <a:lnTo>
                                  <a:pt x="301818" y="4462789"/>
                                </a:lnTo>
                                <a:lnTo>
                                  <a:pt x="332511" y="5346020"/>
                                </a:lnTo>
                                <a:close/>
                              </a:path>
                            </a:pathLst>
                          </a:custGeom>
                          <a:solidFill>
                            <a:srgbClr val="009AA7">
                              <a:alpha val="75000"/>
                            </a:srgbClr>
                          </a:solidFill>
                        </wps:spPr>
                        <wps:bodyPr wrap="square" lIns="0" tIns="0" rIns="0" bIns="0" rtlCol="0">
                          <a:prstTxWarp prst="textNoShape">
                            <a:avLst/>
                          </a:prstTxWarp>
                          <a:noAutofit/>
                        </wps:bodyPr>
                      </wps:wsp>
                      <wps:wsp>
                        <wps:cNvPr id="377" name="Graphic 377"/>
                        <wps:cNvSpPr/>
                        <wps:spPr>
                          <a:xfrm>
                            <a:off x="239444" y="0"/>
                            <a:ext cx="4592320" cy="5346065"/>
                          </a:xfrm>
                          <a:custGeom>
                            <a:avLst/>
                            <a:gdLst/>
                            <a:ahLst/>
                            <a:cxnLst/>
                            <a:rect l="l" t="t" r="r" b="b"/>
                            <a:pathLst>
                              <a:path w="4592320" h="5346065">
                                <a:moveTo>
                                  <a:pt x="93065" y="5346020"/>
                                </a:moveTo>
                                <a:lnTo>
                                  <a:pt x="0" y="4672169"/>
                                </a:lnTo>
                                <a:lnTo>
                                  <a:pt x="37915" y="3078028"/>
                                </a:lnTo>
                                <a:lnTo>
                                  <a:pt x="682480" y="1204712"/>
                                </a:lnTo>
                                <a:lnTo>
                                  <a:pt x="2058975" y="0"/>
                                </a:lnTo>
                                <a:lnTo>
                                  <a:pt x="4592026" y="0"/>
                                </a:lnTo>
                                <a:lnTo>
                                  <a:pt x="2137460" y="624376"/>
                                </a:lnTo>
                                <a:lnTo>
                                  <a:pt x="484176" y="2562174"/>
                                </a:lnTo>
                                <a:lnTo>
                                  <a:pt x="61466" y="4478724"/>
                                </a:lnTo>
                                <a:lnTo>
                                  <a:pt x="93065" y="5346020"/>
                                </a:lnTo>
                                <a:close/>
                              </a:path>
                            </a:pathLst>
                          </a:custGeom>
                          <a:solidFill>
                            <a:srgbClr val="FFD64F">
                              <a:alpha val="75000"/>
                            </a:srgbClr>
                          </a:solidFill>
                        </wps:spPr>
                        <wps:bodyPr wrap="square" lIns="0" tIns="0" rIns="0" bIns="0" rtlCol="0">
                          <a:prstTxWarp prst="textNoShape">
                            <a:avLst/>
                          </a:prstTxWarp>
                          <a:noAutofit/>
                        </wps:bodyPr>
                      </wps:wsp>
                      <pic:pic xmlns:pic="http://schemas.openxmlformats.org/drawingml/2006/picture">
                        <pic:nvPicPr>
                          <pic:cNvPr id="378" name="Image 378"/>
                          <pic:cNvPicPr/>
                        </pic:nvPicPr>
                        <pic:blipFill>
                          <a:blip r:embed="rId201" cstate="print"/>
                          <a:stretch>
                            <a:fillRect/>
                          </a:stretch>
                        </pic:blipFill>
                        <pic:spPr>
                          <a:xfrm>
                            <a:off x="0" y="5184984"/>
                            <a:ext cx="5544606" cy="5511591"/>
                          </a:xfrm>
                          <a:prstGeom prst="rect">
                            <a:avLst/>
                          </a:prstGeom>
                        </pic:spPr>
                      </pic:pic>
                      <pic:pic xmlns:pic="http://schemas.openxmlformats.org/drawingml/2006/picture">
                        <pic:nvPicPr>
                          <pic:cNvPr id="379" name="Image 379"/>
                          <pic:cNvPicPr/>
                        </pic:nvPicPr>
                        <pic:blipFill>
                          <a:blip r:embed="rId202" cstate="print"/>
                          <a:stretch>
                            <a:fillRect/>
                          </a:stretch>
                        </pic:blipFill>
                        <pic:spPr>
                          <a:xfrm>
                            <a:off x="0" y="6265017"/>
                            <a:ext cx="2794837" cy="4431558"/>
                          </a:xfrm>
                          <a:prstGeom prst="rect">
                            <a:avLst/>
                          </a:prstGeom>
                        </pic:spPr>
                      </pic:pic>
                      <pic:pic xmlns:pic="http://schemas.openxmlformats.org/drawingml/2006/picture">
                        <pic:nvPicPr>
                          <pic:cNvPr id="380" name="Image 380"/>
                          <pic:cNvPicPr/>
                        </pic:nvPicPr>
                        <pic:blipFill>
                          <a:blip r:embed="rId203" cstate="print"/>
                          <a:stretch>
                            <a:fillRect/>
                          </a:stretch>
                        </pic:blipFill>
                        <pic:spPr>
                          <a:xfrm>
                            <a:off x="0" y="0"/>
                            <a:ext cx="3941677" cy="5346226"/>
                          </a:xfrm>
                          <a:prstGeom prst="rect">
                            <a:avLst/>
                          </a:prstGeom>
                        </pic:spPr>
                      </pic:pic>
                      <pic:pic xmlns:pic="http://schemas.openxmlformats.org/drawingml/2006/picture">
                        <pic:nvPicPr>
                          <pic:cNvPr id="381" name="Image 381"/>
                          <pic:cNvPicPr/>
                        </pic:nvPicPr>
                        <pic:blipFill>
                          <a:blip r:embed="rId204" cstate="print"/>
                          <a:stretch>
                            <a:fillRect/>
                          </a:stretch>
                        </pic:blipFill>
                        <pic:spPr>
                          <a:xfrm>
                            <a:off x="0" y="7036709"/>
                            <a:ext cx="2679425" cy="3659866"/>
                          </a:xfrm>
                          <a:prstGeom prst="rect">
                            <a:avLst/>
                          </a:prstGeom>
                        </pic:spPr>
                      </pic:pic>
                      <pic:pic xmlns:pic="http://schemas.openxmlformats.org/drawingml/2006/picture">
                        <pic:nvPicPr>
                          <pic:cNvPr id="382" name="Image 382"/>
                          <pic:cNvPicPr/>
                        </pic:nvPicPr>
                        <pic:blipFill>
                          <a:blip r:embed="rId205" cstate="print"/>
                          <a:stretch>
                            <a:fillRect/>
                          </a:stretch>
                        </pic:blipFill>
                        <pic:spPr>
                          <a:xfrm>
                            <a:off x="307293" y="7395085"/>
                            <a:ext cx="3543299" cy="2657474"/>
                          </a:xfrm>
                          <a:prstGeom prst="rect">
                            <a:avLst/>
                          </a:prstGeom>
                        </pic:spPr>
                      </pic:pic>
                      <pic:pic xmlns:pic="http://schemas.openxmlformats.org/drawingml/2006/picture">
                        <pic:nvPicPr>
                          <pic:cNvPr id="383" name="Image 383"/>
                          <pic:cNvPicPr/>
                        </pic:nvPicPr>
                        <pic:blipFill>
                          <a:blip r:embed="rId206" cstate="print"/>
                          <a:stretch>
                            <a:fillRect/>
                          </a:stretch>
                        </pic:blipFill>
                        <pic:spPr>
                          <a:xfrm>
                            <a:off x="4688909" y="1285677"/>
                            <a:ext cx="2657474" cy="2609849"/>
                          </a:xfrm>
                          <a:prstGeom prst="rect">
                            <a:avLst/>
                          </a:prstGeom>
                        </pic:spPr>
                      </pic:pic>
                      <pic:pic xmlns:pic="http://schemas.openxmlformats.org/drawingml/2006/picture">
                        <pic:nvPicPr>
                          <pic:cNvPr id="384" name="Image 384"/>
                          <pic:cNvPicPr/>
                        </pic:nvPicPr>
                        <pic:blipFill>
                          <a:blip r:embed="rId207" cstate="print"/>
                          <a:stretch>
                            <a:fillRect/>
                          </a:stretch>
                        </pic:blipFill>
                        <pic:spPr>
                          <a:xfrm>
                            <a:off x="2579032" y="1285677"/>
                            <a:ext cx="1952624" cy="2609848"/>
                          </a:xfrm>
                          <a:prstGeom prst="rect">
                            <a:avLst/>
                          </a:prstGeom>
                        </pic:spPr>
                      </pic:pic>
                      <pic:pic xmlns:pic="http://schemas.openxmlformats.org/drawingml/2006/picture">
                        <pic:nvPicPr>
                          <pic:cNvPr id="385" name="Image 385"/>
                          <pic:cNvPicPr/>
                        </pic:nvPicPr>
                        <pic:blipFill>
                          <a:blip r:embed="rId208" cstate="print"/>
                          <a:stretch>
                            <a:fillRect/>
                          </a:stretch>
                        </pic:blipFill>
                        <pic:spPr>
                          <a:xfrm>
                            <a:off x="3056863" y="4778697"/>
                            <a:ext cx="2838449" cy="1771649"/>
                          </a:xfrm>
                          <a:prstGeom prst="rect">
                            <a:avLst/>
                          </a:prstGeom>
                        </pic:spPr>
                      </pic:pic>
                      <pic:pic xmlns:pic="http://schemas.openxmlformats.org/drawingml/2006/picture">
                        <pic:nvPicPr>
                          <pic:cNvPr id="386" name="Image 386"/>
                          <pic:cNvPicPr/>
                        </pic:nvPicPr>
                        <pic:blipFill>
                          <a:blip r:embed="rId209" cstate="print"/>
                          <a:stretch>
                            <a:fillRect/>
                          </a:stretch>
                        </pic:blipFill>
                        <pic:spPr>
                          <a:xfrm>
                            <a:off x="4311748" y="205656"/>
                            <a:ext cx="1779713" cy="904798"/>
                          </a:xfrm>
                          <a:prstGeom prst="rect">
                            <a:avLst/>
                          </a:prstGeom>
                        </pic:spPr>
                      </pic:pic>
                      <wps:wsp>
                        <wps:cNvPr id="387" name="Graphic 387"/>
                        <wps:cNvSpPr/>
                        <wps:spPr>
                          <a:xfrm>
                            <a:off x="6446025" y="325322"/>
                            <a:ext cx="854075" cy="160020"/>
                          </a:xfrm>
                          <a:custGeom>
                            <a:avLst/>
                            <a:gdLst/>
                            <a:ahLst/>
                            <a:cxnLst/>
                            <a:rect l="l" t="t" r="r" b="b"/>
                            <a:pathLst>
                              <a:path w="854075" h="160020">
                                <a:moveTo>
                                  <a:pt x="185153" y="2349"/>
                                </a:moveTo>
                                <a:lnTo>
                                  <a:pt x="140931" y="2349"/>
                                </a:lnTo>
                                <a:lnTo>
                                  <a:pt x="94500" y="103822"/>
                                </a:lnTo>
                                <a:lnTo>
                                  <a:pt x="94272" y="103822"/>
                                </a:lnTo>
                                <a:lnTo>
                                  <a:pt x="79743" y="2349"/>
                                </a:lnTo>
                                <a:lnTo>
                                  <a:pt x="35509" y="2349"/>
                                </a:lnTo>
                                <a:lnTo>
                                  <a:pt x="0" y="157251"/>
                                </a:lnTo>
                                <a:lnTo>
                                  <a:pt x="34607" y="157251"/>
                                </a:lnTo>
                                <a:lnTo>
                                  <a:pt x="56489" y="51981"/>
                                </a:lnTo>
                                <a:lnTo>
                                  <a:pt x="56718" y="51981"/>
                                </a:lnTo>
                                <a:lnTo>
                                  <a:pt x="72161" y="157251"/>
                                </a:lnTo>
                                <a:lnTo>
                                  <a:pt x="99885" y="157251"/>
                                </a:lnTo>
                                <a:lnTo>
                                  <a:pt x="148120" y="51981"/>
                                </a:lnTo>
                                <a:lnTo>
                                  <a:pt x="148348" y="51981"/>
                                </a:lnTo>
                                <a:lnTo>
                                  <a:pt x="137363" y="157251"/>
                                </a:lnTo>
                                <a:lnTo>
                                  <a:pt x="171754" y="157251"/>
                                </a:lnTo>
                                <a:lnTo>
                                  <a:pt x="185153" y="2349"/>
                                </a:lnTo>
                                <a:close/>
                              </a:path>
                              <a:path w="854075" h="160020">
                                <a:moveTo>
                                  <a:pt x="329260" y="157251"/>
                                </a:moveTo>
                                <a:lnTo>
                                  <a:pt x="322973" y="126276"/>
                                </a:lnTo>
                                <a:lnTo>
                                  <a:pt x="317106" y="97345"/>
                                </a:lnTo>
                                <a:lnTo>
                                  <a:pt x="306019" y="42773"/>
                                </a:lnTo>
                                <a:lnTo>
                                  <a:pt x="297764" y="2120"/>
                                </a:lnTo>
                                <a:lnTo>
                                  <a:pt x="281940" y="2120"/>
                                </a:lnTo>
                                <a:lnTo>
                                  <a:pt x="281940" y="97345"/>
                                </a:lnTo>
                                <a:lnTo>
                                  <a:pt x="245732" y="97345"/>
                                </a:lnTo>
                                <a:lnTo>
                                  <a:pt x="272313" y="42773"/>
                                </a:lnTo>
                                <a:lnTo>
                                  <a:pt x="281940" y="97345"/>
                                </a:lnTo>
                                <a:lnTo>
                                  <a:pt x="281940" y="2120"/>
                                </a:lnTo>
                                <a:lnTo>
                                  <a:pt x="261569" y="2120"/>
                                </a:lnTo>
                                <a:lnTo>
                                  <a:pt x="180911" y="157251"/>
                                </a:lnTo>
                                <a:lnTo>
                                  <a:pt x="217563" y="157251"/>
                                </a:lnTo>
                                <a:lnTo>
                                  <a:pt x="233019" y="126276"/>
                                </a:lnTo>
                                <a:lnTo>
                                  <a:pt x="285496" y="126276"/>
                                </a:lnTo>
                                <a:lnTo>
                                  <a:pt x="291096" y="157251"/>
                                </a:lnTo>
                                <a:lnTo>
                                  <a:pt x="329260" y="157251"/>
                                </a:lnTo>
                                <a:close/>
                              </a:path>
                              <a:path w="854075" h="160020">
                                <a:moveTo>
                                  <a:pt x="486854" y="2349"/>
                                </a:moveTo>
                                <a:lnTo>
                                  <a:pt x="445058" y="2349"/>
                                </a:lnTo>
                                <a:lnTo>
                                  <a:pt x="390982" y="58458"/>
                                </a:lnTo>
                                <a:lnTo>
                                  <a:pt x="399694" y="2349"/>
                                </a:lnTo>
                                <a:lnTo>
                                  <a:pt x="364858" y="2349"/>
                                </a:lnTo>
                                <a:lnTo>
                                  <a:pt x="340550" y="157251"/>
                                </a:lnTo>
                                <a:lnTo>
                                  <a:pt x="375386" y="157251"/>
                                </a:lnTo>
                                <a:lnTo>
                                  <a:pt x="383413" y="106248"/>
                                </a:lnTo>
                                <a:lnTo>
                                  <a:pt x="397040" y="92786"/>
                                </a:lnTo>
                                <a:lnTo>
                                  <a:pt x="423849" y="157251"/>
                                </a:lnTo>
                                <a:lnTo>
                                  <a:pt x="466039" y="157251"/>
                                </a:lnTo>
                                <a:lnTo>
                                  <a:pt x="424688" y="64084"/>
                                </a:lnTo>
                                <a:lnTo>
                                  <a:pt x="486854" y="2349"/>
                                </a:lnTo>
                                <a:close/>
                              </a:path>
                              <a:path w="854075" h="160020">
                                <a:moveTo>
                                  <a:pt x="535101" y="2349"/>
                                </a:moveTo>
                                <a:lnTo>
                                  <a:pt x="500037" y="2349"/>
                                </a:lnTo>
                                <a:lnTo>
                                  <a:pt x="475729" y="157251"/>
                                </a:lnTo>
                                <a:lnTo>
                                  <a:pt x="510794" y="157251"/>
                                </a:lnTo>
                                <a:lnTo>
                                  <a:pt x="535101" y="2349"/>
                                </a:lnTo>
                                <a:close/>
                              </a:path>
                              <a:path w="854075" h="160020">
                                <a:moveTo>
                                  <a:pt x="698601" y="2349"/>
                                </a:moveTo>
                                <a:lnTo>
                                  <a:pt x="664222" y="2349"/>
                                </a:lnTo>
                                <a:lnTo>
                                  <a:pt x="656018" y="53911"/>
                                </a:lnTo>
                                <a:lnTo>
                                  <a:pt x="652094" y="79756"/>
                                </a:lnTo>
                                <a:lnTo>
                                  <a:pt x="648614" y="105638"/>
                                </a:lnTo>
                                <a:lnTo>
                                  <a:pt x="601891" y="2349"/>
                                </a:lnTo>
                                <a:lnTo>
                                  <a:pt x="564324" y="2349"/>
                                </a:lnTo>
                                <a:lnTo>
                                  <a:pt x="540016" y="157251"/>
                                </a:lnTo>
                                <a:lnTo>
                                  <a:pt x="574179" y="157251"/>
                                </a:lnTo>
                                <a:lnTo>
                                  <a:pt x="582485" y="105206"/>
                                </a:lnTo>
                                <a:lnTo>
                                  <a:pt x="586422" y="79133"/>
                                </a:lnTo>
                                <a:lnTo>
                                  <a:pt x="590003" y="53047"/>
                                </a:lnTo>
                                <a:lnTo>
                                  <a:pt x="638238" y="157251"/>
                                </a:lnTo>
                                <a:lnTo>
                                  <a:pt x="673989" y="157251"/>
                                </a:lnTo>
                                <a:lnTo>
                                  <a:pt x="698601" y="2349"/>
                                </a:lnTo>
                                <a:close/>
                              </a:path>
                              <a:path w="854075" h="160020">
                                <a:moveTo>
                                  <a:pt x="853770" y="27165"/>
                                </a:moveTo>
                                <a:lnTo>
                                  <a:pt x="842111" y="14478"/>
                                </a:lnTo>
                                <a:lnTo>
                                  <a:pt x="828840" y="6070"/>
                                </a:lnTo>
                                <a:lnTo>
                                  <a:pt x="813739" y="1422"/>
                                </a:lnTo>
                                <a:lnTo>
                                  <a:pt x="796594" y="0"/>
                                </a:lnTo>
                                <a:lnTo>
                                  <a:pt x="759536" y="7454"/>
                                </a:lnTo>
                                <a:lnTo>
                                  <a:pt x="730681" y="27851"/>
                                </a:lnTo>
                                <a:lnTo>
                                  <a:pt x="711936" y="58178"/>
                                </a:lnTo>
                                <a:lnTo>
                                  <a:pt x="705256" y="95440"/>
                                </a:lnTo>
                                <a:lnTo>
                                  <a:pt x="710095" y="122186"/>
                                </a:lnTo>
                                <a:lnTo>
                                  <a:pt x="723633" y="142405"/>
                                </a:lnTo>
                                <a:lnTo>
                                  <a:pt x="744461" y="155219"/>
                                </a:lnTo>
                                <a:lnTo>
                                  <a:pt x="771144" y="159689"/>
                                </a:lnTo>
                                <a:lnTo>
                                  <a:pt x="791108" y="158102"/>
                                </a:lnTo>
                                <a:lnTo>
                                  <a:pt x="841273" y="132969"/>
                                </a:lnTo>
                                <a:lnTo>
                                  <a:pt x="851344" y="68732"/>
                                </a:lnTo>
                                <a:lnTo>
                                  <a:pt x="786142" y="68732"/>
                                </a:lnTo>
                                <a:lnTo>
                                  <a:pt x="812952" y="96812"/>
                                </a:lnTo>
                                <a:lnTo>
                                  <a:pt x="809383" y="119265"/>
                                </a:lnTo>
                                <a:lnTo>
                                  <a:pt x="802703" y="123990"/>
                                </a:lnTo>
                                <a:lnTo>
                                  <a:pt x="794092" y="126961"/>
                                </a:lnTo>
                                <a:lnTo>
                                  <a:pt x="785025" y="128498"/>
                                </a:lnTo>
                                <a:lnTo>
                                  <a:pt x="776973" y="128930"/>
                                </a:lnTo>
                                <a:lnTo>
                                  <a:pt x="761682" y="126098"/>
                                </a:lnTo>
                                <a:lnTo>
                                  <a:pt x="750468" y="118198"/>
                                </a:lnTo>
                                <a:lnTo>
                                  <a:pt x="743585" y="106133"/>
                                </a:lnTo>
                                <a:lnTo>
                                  <a:pt x="741235" y="90805"/>
                                </a:lnTo>
                                <a:lnTo>
                                  <a:pt x="744664" y="68884"/>
                                </a:lnTo>
                                <a:lnTo>
                                  <a:pt x="754621" y="49517"/>
                                </a:lnTo>
                                <a:lnTo>
                                  <a:pt x="770559" y="35712"/>
                                </a:lnTo>
                                <a:lnTo>
                                  <a:pt x="791972" y="30441"/>
                                </a:lnTo>
                                <a:lnTo>
                                  <a:pt x="791895" y="30289"/>
                                </a:lnTo>
                                <a:lnTo>
                                  <a:pt x="802424" y="31318"/>
                                </a:lnTo>
                                <a:lnTo>
                                  <a:pt x="812012" y="34480"/>
                                </a:lnTo>
                                <a:lnTo>
                                  <a:pt x="820420" y="39852"/>
                                </a:lnTo>
                                <a:lnTo>
                                  <a:pt x="827417" y="47561"/>
                                </a:lnTo>
                                <a:lnTo>
                                  <a:pt x="853770" y="27165"/>
                                </a:lnTo>
                                <a:close/>
                              </a:path>
                            </a:pathLst>
                          </a:custGeom>
                          <a:solidFill>
                            <a:srgbClr val="0096A4"/>
                          </a:solidFill>
                        </wps:spPr>
                        <wps:bodyPr wrap="square" lIns="0" tIns="0" rIns="0" bIns="0" rtlCol="0">
                          <a:prstTxWarp prst="textNoShape">
                            <a:avLst/>
                          </a:prstTxWarp>
                          <a:noAutofit/>
                        </wps:bodyPr>
                      </wps:wsp>
                      <pic:pic xmlns:pic="http://schemas.openxmlformats.org/drawingml/2006/picture">
                        <pic:nvPicPr>
                          <pic:cNvPr id="388" name="Image 388"/>
                          <pic:cNvPicPr/>
                        </pic:nvPicPr>
                        <pic:blipFill>
                          <a:blip r:embed="rId133" cstate="print"/>
                          <a:stretch>
                            <a:fillRect/>
                          </a:stretch>
                        </pic:blipFill>
                        <pic:spPr>
                          <a:xfrm>
                            <a:off x="6758712" y="508524"/>
                            <a:ext cx="396367" cy="154973"/>
                          </a:xfrm>
                          <a:prstGeom prst="rect">
                            <a:avLst/>
                          </a:prstGeom>
                        </pic:spPr>
                      </pic:pic>
                      <wps:wsp>
                        <wps:cNvPr id="389" name="Graphic 389"/>
                        <wps:cNvSpPr/>
                        <wps:spPr>
                          <a:xfrm>
                            <a:off x="6208877" y="324154"/>
                            <a:ext cx="1118235" cy="520700"/>
                          </a:xfrm>
                          <a:custGeom>
                            <a:avLst/>
                            <a:gdLst/>
                            <a:ahLst/>
                            <a:cxnLst/>
                            <a:rect l="l" t="t" r="r" b="b"/>
                            <a:pathLst>
                              <a:path w="1118235" h="520700">
                                <a:moveTo>
                                  <a:pt x="100101" y="2489"/>
                                </a:moveTo>
                                <a:lnTo>
                                  <a:pt x="85166" y="0"/>
                                </a:lnTo>
                                <a:lnTo>
                                  <a:pt x="0" y="517639"/>
                                </a:lnTo>
                                <a:lnTo>
                                  <a:pt x="14935" y="520128"/>
                                </a:lnTo>
                                <a:lnTo>
                                  <a:pt x="100101" y="2489"/>
                                </a:lnTo>
                                <a:close/>
                              </a:path>
                              <a:path w="1118235" h="520700">
                                <a:moveTo>
                                  <a:pt x="511886" y="397497"/>
                                </a:moveTo>
                                <a:lnTo>
                                  <a:pt x="479171" y="366191"/>
                                </a:lnTo>
                                <a:lnTo>
                                  <a:pt x="476148" y="366014"/>
                                </a:lnTo>
                                <a:lnTo>
                                  <a:pt x="476148" y="393928"/>
                                </a:lnTo>
                                <a:lnTo>
                                  <a:pt x="476148" y="406031"/>
                                </a:lnTo>
                                <a:lnTo>
                                  <a:pt x="474332" y="415150"/>
                                </a:lnTo>
                                <a:lnTo>
                                  <a:pt x="474332" y="468591"/>
                                </a:lnTo>
                                <a:lnTo>
                                  <a:pt x="474230" y="469049"/>
                                </a:lnTo>
                                <a:lnTo>
                                  <a:pt x="472033" y="479437"/>
                                </a:lnTo>
                                <a:lnTo>
                                  <a:pt x="465861" y="486676"/>
                                </a:lnTo>
                                <a:lnTo>
                                  <a:pt x="456882" y="490715"/>
                                </a:lnTo>
                                <a:lnTo>
                                  <a:pt x="446798" y="491883"/>
                                </a:lnTo>
                                <a:lnTo>
                                  <a:pt x="426326" y="491883"/>
                                </a:lnTo>
                                <a:lnTo>
                                  <a:pt x="432384" y="453072"/>
                                </a:lnTo>
                                <a:lnTo>
                                  <a:pt x="451383" y="453072"/>
                                </a:lnTo>
                                <a:lnTo>
                                  <a:pt x="459346" y="453631"/>
                                </a:lnTo>
                                <a:lnTo>
                                  <a:pt x="466763" y="455866"/>
                                </a:lnTo>
                                <a:lnTo>
                                  <a:pt x="472211" y="460578"/>
                                </a:lnTo>
                                <a:lnTo>
                                  <a:pt x="474332" y="468591"/>
                                </a:lnTo>
                                <a:lnTo>
                                  <a:pt x="474332" y="415150"/>
                                </a:lnTo>
                                <a:lnTo>
                                  <a:pt x="474154" y="416039"/>
                                </a:lnTo>
                                <a:lnTo>
                                  <a:pt x="468731" y="422795"/>
                                </a:lnTo>
                                <a:lnTo>
                                  <a:pt x="460717" y="426605"/>
                                </a:lnTo>
                                <a:lnTo>
                                  <a:pt x="450926" y="427799"/>
                                </a:lnTo>
                                <a:lnTo>
                                  <a:pt x="436384" y="427799"/>
                                </a:lnTo>
                                <a:lnTo>
                                  <a:pt x="441985" y="392557"/>
                                </a:lnTo>
                                <a:lnTo>
                                  <a:pt x="465620" y="392557"/>
                                </a:lnTo>
                                <a:lnTo>
                                  <a:pt x="476148" y="393928"/>
                                </a:lnTo>
                                <a:lnTo>
                                  <a:pt x="476148" y="366014"/>
                                </a:lnTo>
                                <a:lnTo>
                                  <a:pt x="462064" y="365150"/>
                                </a:lnTo>
                                <a:lnTo>
                                  <a:pt x="411314" y="365150"/>
                                </a:lnTo>
                                <a:lnTo>
                                  <a:pt x="387007" y="520052"/>
                                </a:lnTo>
                                <a:lnTo>
                                  <a:pt x="447522" y="520052"/>
                                </a:lnTo>
                                <a:lnTo>
                                  <a:pt x="470319" y="517042"/>
                                </a:lnTo>
                                <a:lnTo>
                                  <a:pt x="490207" y="507771"/>
                                </a:lnTo>
                                <a:lnTo>
                                  <a:pt x="504278" y="491883"/>
                                </a:lnTo>
                                <a:lnTo>
                                  <a:pt x="509612" y="469049"/>
                                </a:lnTo>
                                <a:lnTo>
                                  <a:pt x="509536" y="468591"/>
                                </a:lnTo>
                                <a:lnTo>
                                  <a:pt x="507746" y="458038"/>
                                </a:lnTo>
                                <a:lnTo>
                                  <a:pt x="504786" y="453072"/>
                                </a:lnTo>
                                <a:lnTo>
                                  <a:pt x="502513" y="449249"/>
                                </a:lnTo>
                                <a:lnTo>
                                  <a:pt x="494474" y="442734"/>
                                </a:lnTo>
                                <a:lnTo>
                                  <a:pt x="484174" y="438531"/>
                                </a:lnTo>
                                <a:lnTo>
                                  <a:pt x="484174" y="438302"/>
                                </a:lnTo>
                                <a:lnTo>
                                  <a:pt x="484314" y="438302"/>
                                </a:lnTo>
                                <a:lnTo>
                                  <a:pt x="495211" y="432295"/>
                                </a:lnTo>
                                <a:lnTo>
                                  <a:pt x="499872" y="427799"/>
                                </a:lnTo>
                                <a:lnTo>
                                  <a:pt x="503999" y="423824"/>
                                </a:lnTo>
                                <a:lnTo>
                                  <a:pt x="509790" y="412407"/>
                                </a:lnTo>
                                <a:lnTo>
                                  <a:pt x="511886" y="397497"/>
                                </a:lnTo>
                                <a:close/>
                              </a:path>
                              <a:path w="1118235" h="520700">
                                <a:moveTo>
                                  <a:pt x="642594" y="365074"/>
                                </a:moveTo>
                                <a:lnTo>
                                  <a:pt x="546341" y="365074"/>
                                </a:lnTo>
                                <a:lnTo>
                                  <a:pt x="522033" y="519976"/>
                                </a:lnTo>
                                <a:lnTo>
                                  <a:pt x="620102" y="519976"/>
                                </a:lnTo>
                                <a:lnTo>
                                  <a:pt x="624801" y="490359"/>
                                </a:lnTo>
                                <a:lnTo>
                                  <a:pt x="561568" y="490359"/>
                                </a:lnTo>
                                <a:lnTo>
                                  <a:pt x="567169" y="454888"/>
                                </a:lnTo>
                                <a:lnTo>
                                  <a:pt x="625030" y="454888"/>
                                </a:lnTo>
                                <a:lnTo>
                                  <a:pt x="629716" y="425513"/>
                                </a:lnTo>
                                <a:lnTo>
                                  <a:pt x="571868" y="425513"/>
                                </a:lnTo>
                                <a:lnTo>
                                  <a:pt x="576783" y="394538"/>
                                </a:lnTo>
                                <a:lnTo>
                                  <a:pt x="637971" y="394538"/>
                                </a:lnTo>
                                <a:lnTo>
                                  <a:pt x="642594" y="365074"/>
                                </a:lnTo>
                                <a:close/>
                              </a:path>
                              <a:path w="1118235" h="520700">
                                <a:moveTo>
                                  <a:pt x="764590" y="365150"/>
                                </a:moveTo>
                                <a:lnTo>
                                  <a:pt x="653122" y="365150"/>
                                </a:lnTo>
                                <a:lnTo>
                                  <a:pt x="648423" y="394309"/>
                                </a:lnTo>
                                <a:lnTo>
                                  <a:pt x="686828" y="394309"/>
                                </a:lnTo>
                                <a:lnTo>
                                  <a:pt x="666978" y="520052"/>
                                </a:lnTo>
                                <a:lnTo>
                                  <a:pt x="702043" y="520052"/>
                                </a:lnTo>
                                <a:lnTo>
                                  <a:pt x="721880" y="394309"/>
                                </a:lnTo>
                                <a:lnTo>
                                  <a:pt x="760056" y="394309"/>
                                </a:lnTo>
                                <a:lnTo>
                                  <a:pt x="764590" y="365150"/>
                                </a:lnTo>
                                <a:close/>
                              </a:path>
                              <a:path w="1118235" h="520700">
                                <a:moveTo>
                                  <a:pt x="882281" y="365150"/>
                                </a:moveTo>
                                <a:lnTo>
                                  <a:pt x="770801" y="365150"/>
                                </a:lnTo>
                                <a:lnTo>
                                  <a:pt x="766114" y="394309"/>
                                </a:lnTo>
                                <a:lnTo>
                                  <a:pt x="804506" y="394309"/>
                                </a:lnTo>
                                <a:lnTo>
                                  <a:pt x="784669" y="520052"/>
                                </a:lnTo>
                                <a:lnTo>
                                  <a:pt x="819721" y="520052"/>
                                </a:lnTo>
                                <a:lnTo>
                                  <a:pt x="839571" y="394309"/>
                                </a:lnTo>
                                <a:lnTo>
                                  <a:pt x="877735" y="394309"/>
                                </a:lnTo>
                                <a:lnTo>
                                  <a:pt x="882281" y="365150"/>
                                </a:lnTo>
                                <a:close/>
                              </a:path>
                              <a:path w="1118235" h="520700">
                                <a:moveTo>
                                  <a:pt x="990727" y="365074"/>
                                </a:moveTo>
                                <a:lnTo>
                                  <a:pt x="894473" y="365074"/>
                                </a:lnTo>
                                <a:lnTo>
                                  <a:pt x="870165" y="519976"/>
                                </a:lnTo>
                                <a:lnTo>
                                  <a:pt x="968235" y="519976"/>
                                </a:lnTo>
                                <a:lnTo>
                                  <a:pt x="972921" y="490359"/>
                                </a:lnTo>
                                <a:lnTo>
                                  <a:pt x="909688" y="490359"/>
                                </a:lnTo>
                                <a:lnTo>
                                  <a:pt x="915301" y="454888"/>
                                </a:lnTo>
                                <a:lnTo>
                                  <a:pt x="973150" y="454888"/>
                                </a:lnTo>
                                <a:lnTo>
                                  <a:pt x="977849" y="425513"/>
                                </a:lnTo>
                                <a:lnTo>
                                  <a:pt x="919988" y="425513"/>
                                </a:lnTo>
                                <a:lnTo>
                                  <a:pt x="924915" y="394538"/>
                                </a:lnTo>
                                <a:lnTo>
                                  <a:pt x="986104" y="394538"/>
                                </a:lnTo>
                                <a:lnTo>
                                  <a:pt x="990727" y="365074"/>
                                </a:lnTo>
                                <a:close/>
                              </a:path>
                              <a:path w="1118235" h="520700">
                                <a:moveTo>
                                  <a:pt x="1118095" y="403517"/>
                                </a:moveTo>
                                <a:lnTo>
                                  <a:pt x="1087272" y="367042"/>
                                </a:lnTo>
                                <a:lnTo>
                                  <a:pt x="1082205" y="366522"/>
                                </a:lnTo>
                                <a:lnTo>
                                  <a:pt x="1082205" y="409067"/>
                                </a:lnTo>
                                <a:lnTo>
                                  <a:pt x="1079906" y="420052"/>
                                </a:lnTo>
                                <a:lnTo>
                                  <a:pt x="1073708" y="427355"/>
                                </a:lnTo>
                                <a:lnTo>
                                  <a:pt x="1064666" y="431406"/>
                                </a:lnTo>
                                <a:lnTo>
                                  <a:pt x="1053807" y="432663"/>
                                </a:lnTo>
                                <a:lnTo>
                                  <a:pt x="1040180" y="432663"/>
                                </a:lnTo>
                                <a:lnTo>
                                  <a:pt x="1046251" y="393319"/>
                                </a:lnTo>
                                <a:lnTo>
                                  <a:pt x="1059865" y="393319"/>
                                </a:lnTo>
                                <a:lnTo>
                                  <a:pt x="1067892" y="393915"/>
                                </a:lnTo>
                                <a:lnTo>
                                  <a:pt x="1075067" y="396227"/>
                                </a:lnTo>
                                <a:lnTo>
                                  <a:pt x="1080223" y="401027"/>
                                </a:lnTo>
                                <a:lnTo>
                                  <a:pt x="1082205" y="409067"/>
                                </a:lnTo>
                                <a:lnTo>
                                  <a:pt x="1082205" y="366522"/>
                                </a:lnTo>
                                <a:lnTo>
                                  <a:pt x="1068946" y="365150"/>
                                </a:lnTo>
                                <a:lnTo>
                                  <a:pt x="1015796" y="365150"/>
                                </a:lnTo>
                                <a:lnTo>
                                  <a:pt x="991476" y="520052"/>
                                </a:lnTo>
                                <a:lnTo>
                                  <a:pt x="1026541" y="520052"/>
                                </a:lnTo>
                                <a:lnTo>
                                  <a:pt x="1035710" y="460984"/>
                                </a:lnTo>
                                <a:lnTo>
                                  <a:pt x="1046454" y="460984"/>
                                </a:lnTo>
                                <a:lnTo>
                                  <a:pt x="1068349" y="520052"/>
                                </a:lnTo>
                                <a:lnTo>
                                  <a:pt x="1109243" y="520052"/>
                                </a:lnTo>
                                <a:lnTo>
                                  <a:pt x="1083665" y="460984"/>
                                </a:lnTo>
                                <a:lnTo>
                                  <a:pt x="1081443" y="456031"/>
                                </a:lnTo>
                                <a:lnTo>
                                  <a:pt x="1096594" y="448157"/>
                                </a:lnTo>
                                <a:lnTo>
                                  <a:pt x="1108151" y="435851"/>
                                </a:lnTo>
                                <a:lnTo>
                                  <a:pt x="1109675" y="432663"/>
                                </a:lnTo>
                                <a:lnTo>
                                  <a:pt x="1115517" y="420509"/>
                                </a:lnTo>
                                <a:lnTo>
                                  <a:pt x="1115580" y="420052"/>
                                </a:lnTo>
                                <a:lnTo>
                                  <a:pt x="1118095" y="403517"/>
                                </a:lnTo>
                                <a:close/>
                              </a:path>
                            </a:pathLst>
                          </a:custGeom>
                          <a:solidFill>
                            <a:srgbClr val="0096A4"/>
                          </a:solidFill>
                        </wps:spPr>
                        <wps:bodyPr wrap="square" lIns="0" tIns="0" rIns="0" bIns="0" rtlCol="0">
                          <a:prstTxWarp prst="textNoShape">
                            <a:avLst/>
                          </a:prstTxWarp>
                          <a:noAutofit/>
                        </wps:bodyPr>
                      </wps:wsp>
                      <pic:pic xmlns:pic="http://schemas.openxmlformats.org/drawingml/2006/picture">
                        <pic:nvPicPr>
                          <pic:cNvPr id="390" name="Image 390"/>
                          <pic:cNvPicPr/>
                        </pic:nvPicPr>
                        <pic:blipFill>
                          <a:blip r:embed="rId210" cstate="print"/>
                          <a:stretch>
                            <a:fillRect/>
                          </a:stretch>
                        </pic:blipFill>
                        <pic:spPr>
                          <a:xfrm>
                            <a:off x="3105449" y="205656"/>
                            <a:ext cx="904873" cy="904873"/>
                          </a:xfrm>
                          <a:prstGeom prst="rect">
                            <a:avLst/>
                          </a:prstGeom>
                        </pic:spPr>
                      </pic:pic>
                    </wpg:wgp>
                  </a:graphicData>
                </a:graphic>
              </wp:anchor>
            </w:drawing>
          </mc:Choice>
          <mc:Fallback>
            <w:pict>
              <v:group w14:anchorId="476E9DBD" id="Group 374" o:spid="_x0000_s1026" style="position:absolute;margin-left:0;margin-top:0;width:578.5pt;height:842.25pt;z-index:-21525504;mso-wrap-distance-left:0;mso-wrap-distance-right:0;mso-position-horizontal-relative:page;mso-position-vertical-relative:page" coordsize="73469,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">
                <v:shape id="Graphic 375" o:spid="_x0000_s1027" style="position:absolute;top:49441;width:62687;height:57524;visibility:visible;mso-wrap-style:square;v-text-anchor:top" coordsize="6268720,575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" path="m6268284,5752462l,5752462,,,222590,813092,2505477,4087754,6268284,5752462xe" fillcolor="#ffd64f" stroked="f">
                  <v:fill opacity="49087f"/>
                  <v:path arrowok="t"/>
                </v:shape>
                <v:shape id="Graphic 376" o:spid="_x0000_s1028" style="position:absolute;width:47675;height:53460;visibility:visible;mso-wrap-style:square;v-text-anchor:top" coordsize="4767580,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" path="m332511,5346020l,4414659,,,4767162,,2379625,576570,726039,2519679,301818,4462789r30693,883231xe" fillcolor="#009aa7" stroked="f">
                  <v:fill opacity="49087f"/>
                  <v:path arrowok="t"/>
                </v:shape>
                <v:shape id="Graphic 377" o:spid="_x0000_s1029" style="position:absolute;left:2394;width:45923;height:53460;visibility:visible;mso-wrap-style:square;v-text-anchor:top" coordsize="4592320,534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" path="m93065,5346020l,4672169,37915,3078028,682480,1204712,2058975,,4592026,,2137460,624376,484176,2562174,61466,4478724r31599,867296xe" fillcolor="#ffd64f" stroked="f">
                  <v:fill opacity="49087f"/>
                  <v:path arrowok="t"/>
                </v:shape>
                <v:shape id="Image 378" o:spid="_x0000_s1030" type="#_x0000_t75" style="position:absolute;top:51849;width:55446;height:55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">
                  <v:imagedata r:id="rId211" o:title=""/>
                </v:shape>
                <v:shape id="Image 379" o:spid="_x0000_s1031" type="#_x0000_t75" style="position:absolute;top:62650;width:27948;height:4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">
                  <v:imagedata r:id="rId212" o:title=""/>
                </v:shape>
                <v:shape id="Image 380" o:spid="_x0000_s1032" type="#_x0000_t75" style="position:absolute;width:39416;height:5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">
                  <v:imagedata r:id="rId213" o:title=""/>
                </v:shape>
                <v:shape id="Image 381" o:spid="_x0000_s1033" type="#_x0000_t75" style="position:absolute;top:70367;width:26794;height:3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">
                  <v:imagedata r:id="rId214" o:title=""/>
                </v:shape>
                <v:shape id="Image 382" o:spid="_x0000_s1034" type="#_x0000_t75" style="position:absolute;left:3072;top:73950;width:35433;height:2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">
                  <v:imagedata r:id="rId215" o:title=""/>
                </v:shape>
                <v:shape id="Image 383" o:spid="_x0000_s1035" type="#_x0000_t75" style="position:absolute;left:46889;top:12856;width:26574;height:2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">
                  <v:imagedata r:id="rId216" o:title=""/>
                </v:shape>
                <v:shape id="Image 384" o:spid="_x0000_s1036" type="#_x0000_t75" style="position:absolute;left:25790;top:12856;width:19526;height:2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">
                  <v:imagedata r:id="rId217" o:title=""/>
                </v:shape>
                <v:shape id="Image 385" o:spid="_x0000_s1037" type="#_x0000_t75" style="position:absolute;left:30568;top:47786;width:28385;height:1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">
                  <v:imagedata r:id="rId218" o:title=""/>
                </v:shape>
                <v:shape id="Image 386" o:spid="_x0000_s1038" type="#_x0000_t75" style="position:absolute;left:43117;top:2056;width:17797;height: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">
                  <v:imagedata r:id="rId219" o:title=""/>
                </v:shape>
                <v:shape id="Graphic 387" o:spid="_x0000_s1039" style="position:absolute;left:64460;top:3253;width:8541;height:1600;visibility:visible;mso-wrap-style:square;v-text-anchor:top" coordsize="85407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" path="m185153,2349r-44222,l94500,103822r-228,l79743,2349r-44234,l,157251r34607,l56489,51981r229,l72161,157251r27724,l148120,51981r228,l137363,157251r34391,l185153,2349xem329260,157251r-6287,-30975l317106,97345,306019,42773,297764,2120r-15824,l281940,97345r-36208,l272313,42773r9627,54572l281940,2120r-20371,l180911,157251r36652,l233019,126276r52477,l291096,157251r38164,xem486854,2349r-41796,l390982,58458,399694,2349r-34836,l340550,157251r34836,l383413,106248,397040,92786r26809,64465l466039,157251,424688,64084,486854,2349xem535101,2349r-35064,l475729,157251r35065,l535101,2349xem698601,2349r-34379,l656018,53911r-3924,25845l648614,105638,601891,2349r-37567,l540016,157251r34163,l582485,105206r3937,-26073l590003,53047r48235,104204l673989,157251,698601,2349xem853770,27165l842111,14478,828840,6070,813739,1422,796594,,759536,7454,730681,27851,711936,58178r-6680,37262l710095,122186r13538,20219l744461,155219r26683,4470l791108,158102r50165,-25133l851344,68732r-65202,l812952,96812r-3569,22453l802703,123990r-8611,2971l785025,128498r-8052,432l761682,126098r-11214,-7900l743585,106133,741235,90805r3429,-21921l754621,49517,770559,35712r21413,-5271l791895,30289r10529,1029l812012,34480r8408,5372l827417,47561,853770,27165xe" fillcolor="#0096a4" stroked="f">
                  <v:path arrowok="t"/>
                </v:shape>
                <v:shape id="Image 388" o:spid="_x0000_s1040" type="#_x0000_t75" style="position:absolute;left:67587;top:5085;width:3963;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">
                  <v:imagedata r:id="rId144" o:title=""/>
                </v:shape>
                <v:shape id="Graphic 389" o:spid="_x0000_s1041" style="position:absolute;left:62088;top:3241;width:11183;height:5207;visibility:visible;mso-wrap-style:square;v-text-anchor:top" coordsize="1118235,52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" path="m100101,2489l85166,,,517639r14935,2489l100101,2489xem511886,397497l479171,366191r-3023,-177l476148,393928r,12103l474332,415150r,53441l474230,469049r-2197,10388l465861,486676r-8979,4039l446798,491883r-20472,l432384,453072r18999,l459346,453631r7417,2235l472211,460578r2121,8013l474332,415150r-178,889l468731,422795r-8014,3810l450926,427799r-14542,l441985,392557r23635,l476148,393928r,-27914l462064,365150r-50750,l387007,520052r60515,l470319,517042r19888,-9271l504278,491883r5334,-22834l509536,468591r-1790,-10553l504786,453072r-2273,-3823l494474,442734r-10300,-4203l484174,438302r140,l495211,432295r4661,-4496l503999,423824r5791,-11417l511886,397497xem642594,365074r-96253,l522033,519976r98069,l624801,490359r-63233,l567169,454888r57861,l629716,425513r-57848,l576783,394538r61188,l642594,365074xem764590,365150r-111468,l648423,394309r38405,l666978,520052r35065,l721880,394309r38176,l764590,365150xem882281,365150r-111480,l766114,394309r38392,l784669,520052r35052,l839571,394309r38164,l882281,365150xem990727,365074r-96254,l870165,519976r98070,l972921,490359r-63233,l915301,454888r57849,l977849,425513r-57861,l924915,394538r61189,l990727,365074xem1118095,403517r-30823,-36475l1082205,366522r,42545l1079906,420052r-6198,7303l1064666,431406r-10859,1257l1040180,432663r6071,-39344l1059865,393319r8027,596l1075067,396227r5156,4800l1082205,409067r,-42545l1068946,365150r-53150,l991476,520052r35065,l1035710,460984r10744,l1068349,520052r40894,l1083665,460984r-2222,-4953l1096594,448157r11557,-12306l1109675,432663r5842,-12154l1115580,420052r2515,-16535xe" fillcolor="#0096a4" stroked="f">
                  <v:path arrowok="t"/>
                </v:shape>
                <v:shape id="Image 390" o:spid="_x0000_s1042" type="#_x0000_t75" style="position:absolute;left:31054;top:2056;width:9049;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">
                  <v:imagedata r:id="rId220" o:title=""/>
                </v:shape>
                <w10:wrap anchorx="page" anchory="page"/>
              </v:group>
            </w:pict>
          </mc:Fallback>
        </mc:AlternateContent>
      </w:r>
    </w:p>
    <w:p w14:paraId="77E20CB5" w14:textId="77777777" w:rsidR="002055ED" w:rsidRDefault="002055ED">
      <w:pPr>
        <w:pStyle w:val="BodyText"/>
        <w:rPr>
          <w:rFonts w:ascii="Century Gothic"/>
          <w:b/>
        </w:rPr>
      </w:pPr>
    </w:p>
    <w:p w14:paraId="77E20CB6" w14:textId="77777777" w:rsidR="002055ED" w:rsidRDefault="002055ED">
      <w:pPr>
        <w:pStyle w:val="BodyText"/>
        <w:spacing w:before="21"/>
        <w:rPr>
          <w:rFonts w:ascii="Century Gothic"/>
          <w:b/>
        </w:rPr>
      </w:pPr>
    </w:p>
    <w:p w14:paraId="77E20CB7" w14:textId="77777777" w:rsidR="002055ED" w:rsidRDefault="004E70B5">
      <w:pPr>
        <w:pStyle w:val="BodyText"/>
        <w:ind w:left="215"/>
      </w:pPr>
      <w:r>
        <w:rPr>
          <w:spacing w:val="-5"/>
        </w:rPr>
        <w:t>11</w:t>
      </w:r>
    </w:p>
    <w:p w14:paraId="77E20CB8" w14:textId="77777777" w:rsidR="002055ED" w:rsidRDefault="002055ED">
      <w:pPr>
        <w:sectPr w:rsidR="002055ED">
          <w:type w:val="continuous"/>
          <w:pgSz w:w="11910" w:h="16850"/>
          <w:pgMar w:top="1620" w:right="100" w:bottom="280" w:left="40" w:header="0" w:footer="0" w:gutter="0"/>
          <w:cols w:space="720"/>
        </w:sectPr>
      </w:pPr>
    </w:p>
    <w:p w14:paraId="77E20CB9" w14:textId="77777777" w:rsidR="002055ED" w:rsidRDefault="004E70B5">
      <w:pPr>
        <w:pStyle w:val="BodyText"/>
        <w:spacing w:before="83"/>
        <w:ind w:left="1392" w:right="1332"/>
        <w:jc w:val="center"/>
        <w:rPr>
          <w:rFonts w:ascii="Arial Black"/>
        </w:rPr>
      </w:pPr>
      <w:r>
        <w:rPr>
          <w:noProof/>
        </w:rPr>
        <w:lastRenderedPageBreak/>
        <mc:AlternateContent>
          <mc:Choice Requires="wpg">
            <w:drawing>
              <wp:anchor distT="0" distB="0" distL="0" distR="0" simplePos="0" relativeHeight="481791488" behindDoc="1" locked="0" layoutInCell="1" allowOverlap="1" wp14:anchorId="77E2164B" wp14:editId="77E2164C">
                <wp:simplePos x="0" y="0"/>
                <wp:positionH relativeFrom="page">
                  <wp:posOffset>0</wp:posOffset>
                </wp:positionH>
                <wp:positionV relativeFrom="page">
                  <wp:posOffset>0</wp:posOffset>
                </wp:positionV>
                <wp:extent cx="7562850" cy="10422255"/>
                <wp:effectExtent l="0" t="0" r="0" b="0"/>
                <wp:wrapNone/>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422255"/>
                          <a:chOff x="0" y="0"/>
                          <a:chExt cx="7562850" cy="10422255"/>
                        </a:xfrm>
                      </wpg:grpSpPr>
                      <pic:pic xmlns:pic="http://schemas.openxmlformats.org/drawingml/2006/picture">
                        <pic:nvPicPr>
                          <pic:cNvPr id="392" name="Image 392"/>
                          <pic:cNvPicPr/>
                        </pic:nvPicPr>
                        <pic:blipFill>
                          <a:blip r:embed="rId221" cstate="print"/>
                          <a:stretch>
                            <a:fillRect/>
                          </a:stretch>
                        </pic:blipFill>
                        <pic:spPr>
                          <a:xfrm>
                            <a:off x="0" y="0"/>
                            <a:ext cx="7562849" cy="3762694"/>
                          </a:xfrm>
                          <a:prstGeom prst="rect">
                            <a:avLst/>
                          </a:prstGeom>
                        </pic:spPr>
                      </pic:pic>
                      <wps:wsp>
                        <wps:cNvPr id="393" name="Graphic 393"/>
                        <wps:cNvSpPr/>
                        <wps:spPr>
                          <a:xfrm>
                            <a:off x="414692" y="2448273"/>
                            <a:ext cx="4064635" cy="2159000"/>
                          </a:xfrm>
                          <a:custGeom>
                            <a:avLst/>
                            <a:gdLst/>
                            <a:ahLst/>
                            <a:cxnLst/>
                            <a:rect l="l" t="t" r="r" b="b"/>
                            <a:pathLst>
                              <a:path w="4064635" h="2159000">
                                <a:moveTo>
                                  <a:pt x="4064464" y="2158719"/>
                                </a:moveTo>
                                <a:lnTo>
                                  <a:pt x="0" y="2158719"/>
                                </a:lnTo>
                                <a:lnTo>
                                  <a:pt x="0" y="0"/>
                                </a:lnTo>
                                <a:lnTo>
                                  <a:pt x="4064464" y="0"/>
                                </a:lnTo>
                                <a:lnTo>
                                  <a:pt x="4064464" y="2158719"/>
                                </a:lnTo>
                                <a:close/>
                              </a:path>
                            </a:pathLst>
                          </a:custGeom>
                          <a:solidFill>
                            <a:srgbClr val="66BE6B"/>
                          </a:solidFill>
                        </wps:spPr>
                        <wps:bodyPr wrap="square" lIns="0" tIns="0" rIns="0" bIns="0" rtlCol="0">
                          <a:prstTxWarp prst="textNoShape">
                            <a:avLst/>
                          </a:prstTxWarp>
                          <a:noAutofit/>
                        </wps:bodyPr>
                      </wps:wsp>
                      <pic:pic xmlns:pic="http://schemas.openxmlformats.org/drawingml/2006/picture">
                        <pic:nvPicPr>
                          <pic:cNvPr id="394" name="Image 394"/>
                          <pic:cNvPicPr/>
                        </pic:nvPicPr>
                        <pic:blipFill>
                          <a:blip r:embed="rId222" cstate="print"/>
                          <a:stretch>
                            <a:fillRect/>
                          </a:stretch>
                        </pic:blipFill>
                        <pic:spPr>
                          <a:xfrm>
                            <a:off x="2237070" y="4724942"/>
                            <a:ext cx="2124074" cy="1466849"/>
                          </a:xfrm>
                          <a:prstGeom prst="rect">
                            <a:avLst/>
                          </a:prstGeom>
                        </pic:spPr>
                      </pic:pic>
                      <wps:wsp>
                        <wps:cNvPr id="395" name="Graphic 395"/>
                        <wps:cNvSpPr/>
                        <wps:spPr>
                          <a:xfrm>
                            <a:off x="4706537" y="4064819"/>
                            <a:ext cx="1635760" cy="19050"/>
                          </a:xfrm>
                          <a:custGeom>
                            <a:avLst/>
                            <a:gdLst/>
                            <a:ahLst/>
                            <a:cxnLst/>
                            <a:rect l="l" t="t" r="r" b="b"/>
                            <a:pathLst>
                              <a:path w="1635760" h="19050">
                                <a:moveTo>
                                  <a:pt x="1635623" y="19050"/>
                                </a:moveTo>
                                <a:lnTo>
                                  <a:pt x="0" y="19050"/>
                                </a:lnTo>
                                <a:lnTo>
                                  <a:pt x="0" y="0"/>
                                </a:lnTo>
                                <a:lnTo>
                                  <a:pt x="1635623" y="0"/>
                                </a:lnTo>
                                <a:lnTo>
                                  <a:pt x="1635623" y="19050"/>
                                </a:lnTo>
                                <a:close/>
                              </a:path>
                            </a:pathLst>
                          </a:custGeom>
                          <a:solidFill>
                            <a:srgbClr val="009AA7"/>
                          </a:solidFill>
                        </wps:spPr>
                        <wps:bodyPr wrap="square" lIns="0" tIns="0" rIns="0" bIns="0" rtlCol="0">
                          <a:prstTxWarp prst="textNoShape">
                            <a:avLst/>
                          </a:prstTxWarp>
                          <a:noAutofit/>
                        </wps:bodyPr>
                      </wps:wsp>
                      <wps:wsp>
                        <wps:cNvPr id="396" name="Graphic 396"/>
                        <wps:cNvSpPr/>
                        <wps:spPr>
                          <a:xfrm>
                            <a:off x="6329359" y="4274369"/>
                            <a:ext cx="946785" cy="9525"/>
                          </a:xfrm>
                          <a:custGeom>
                            <a:avLst/>
                            <a:gdLst/>
                            <a:ahLst/>
                            <a:cxnLst/>
                            <a:rect l="l" t="t" r="r" b="b"/>
                            <a:pathLst>
                              <a:path w="946785" h="9525">
                                <a:moveTo>
                                  <a:pt x="946251" y="9525"/>
                                </a:moveTo>
                                <a:lnTo>
                                  <a:pt x="0" y="9525"/>
                                </a:lnTo>
                                <a:lnTo>
                                  <a:pt x="0" y="0"/>
                                </a:lnTo>
                                <a:lnTo>
                                  <a:pt x="946251" y="0"/>
                                </a:lnTo>
                                <a:lnTo>
                                  <a:pt x="946251" y="9525"/>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97" name="Image 397"/>
                          <pic:cNvPicPr/>
                        </pic:nvPicPr>
                        <pic:blipFill>
                          <a:blip r:embed="rId223" cstate="print"/>
                          <a:stretch>
                            <a:fillRect/>
                          </a:stretch>
                        </pic:blipFill>
                        <pic:spPr>
                          <a:xfrm>
                            <a:off x="5454704" y="7293191"/>
                            <a:ext cx="2001870" cy="1993900"/>
                          </a:xfrm>
                          <a:prstGeom prst="rect">
                            <a:avLst/>
                          </a:prstGeom>
                        </pic:spPr>
                      </pic:pic>
                      <wps:wsp>
                        <wps:cNvPr id="398" name="Graphic 398"/>
                        <wps:cNvSpPr/>
                        <wps:spPr>
                          <a:xfrm>
                            <a:off x="5436123" y="7273656"/>
                            <a:ext cx="2038985" cy="2032000"/>
                          </a:xfrm>
                          <a:custGeom>
                            <a:avLst/>
                            <a:gdLst/>
                            <a:ahLst/>
                            <a:cxnLst/>
                            <a:rect l="l" t="t" r="r" b="b"/>
                            <a:pathLst>
                              <a:path w="2038985" h="2032000">
                                <a:moveTo>
                                  <a:pt x="1161347" y="12699"/>
                                </a:moveTo>
                                <a:lnTo>
                                  <a:pt x="877344" y="12699"/>
                                </a:lnTo>
                                <a:lnTo>
                                  <a:pt x="924082" y="0"/>
                                </a:lnTo>
                                <a:lnTo>
                                  <a:pt x="1114608" y="0"/>
                                </a:lnTo>
                                <a:lnTo>
                                  <a:pt x="1161347" y="12699"/>
                                </a:lnTo>
                                <a:close/>
                              </a:path>
                              <a:path w="2038985" h="2032000">
                                <a:moveTo>
                                  <a:pt x="1161347" y="2031999"/>
                                </a:moveTo>
                                <a:lnTo>
                                  <a:pt x="877343" y="2031999"/>
                                </a:lnTo>
                                <a:lnTo>
                                  <a:pt x="697496" y="1981199"/>
                                </a:lnTo>
                                <a:lnTo>
                                  <a:pt x="612527" y="1955799"/>
                                </a:lnTo>
                                <a:lnTo>
                                  <a:pt x="571453" y="1930399"/>
                                </a:lnTo>
                                <a:lnTo>
                                  <a:pt x="531387" y="1917699"/>
                                </a:lnTo>
                                <a:lnTo>
                                  <a:pt x="492376" y="1892299"/>
                                </a:lnTo>
                                <a:lnTo>
                                  <a:pt x="454470" y="1866899"/>
                                </a:lnTo>
                                <a:lnTo>
                                  <a:pt x="417719" y="1841499"/>
                                </a:lnTo>
                                <a:lnTo>
                                  <a:pt x="382172" y="1816099"/>
                                </a:lnTo>
                                <a:lnTo>
                                  <a:pt x="347877" y="1790699"/>
                                </a:lnTo>
                                <a:lnTo>
                                  <a:pt x="314886" y="1752599"/>
                                </a:lnTo>
                                <a:lnTo>
                                  <a:pt x="283246" y="1727199"/>
                                </a:lnTo>
                                <a:lnTo>
                                  <a:pt x="253008" y="1689099"/>
                                </a:lnTo>
                                <a:lnTo>
                                  <a:pt x="224220" y="1650999"/>
                                </a:lnTo>
                                <a:lnTo>
                                  <a:pt x="196931" y="1625599"/>
                                </a:lnTo>
                                <a:lnTo>
                                  <a:pt x="171192" y="1587499"/>
                                </a:lnTo>
                                <a:lnTo>
                                  <a:pt x="147052" y="1549399"/>
                                </a:lnTo>
                                <a:lnTo>
                                  <a:pt x="124559" y="1511299"/>
                                </a:lnTo>
                                <a:lnTo>
                                  <a:pt x="103763" y="1473199"/>
                                </a:lnTo>
                                <a:lnTo>
                                  <a:pt x="84714" y="1422399"/>
                                </a:lnTo>
                                <a:lnTo>
                                  <a:pt x="67461" y="1384299"/>
                                </a:lnTo>
                                <a:lnTo>
                                  <a:pt x="52052" y="1346199"/>
                                </a:lnTo>
                                <a:lnTo>
                                  <a:pt x="38538" y="1295399"/>
                                </a:lnTo>
                                <a:lnTo>
                                  <a:pt x="26968" y="1257299"/>
                                </a:lnTo>
                                <a:lnTo>
                                  <a:pt x="17391" y="1206499"/>
                                </a:lnTo>
                                <a:lnTo>
                                  <a:pt x="9856" y="1155699"/>
                                </a:lnTo>
                                <a:lnTo>
                                  <a:pt x="4413" y="1117599"/>
                                </a:lnTo>
                                <a:lnTo>
                                  <a:pt x="1111" y="1066799"/>
                                </a:lnTo>
                                <a:lnTo>
                                  <a:pt x="0" y="1015999"/>
                                </a:lnTo>
                                <a:lnTo>
                                  <a:pt x="1111" y="965199"/>
                                </a:lnTo>
                                <a:lnTo>
                                  <a:pt x="4413" y="927099"/>
                                </a:lnTo>
                                <a:lnTo>
                                  <a:pt x="9856" y="876299"/>
                                </a:lnTo>
                                <a:lnTo>
                                  <a:pt x="17391" y="825499"/>
                                </a:lnTo>
                                <a:lnTo>
                                  <a:pt x="26968" y="787399"/>
                                </a:lnTo>
                                <a:lnTo>
                                  <a:pt x="38538" y="736599"/>
                                </a:lnTo>
                                <a:lnTo>
                                  <a:pt x="52052" y="698499"/>
                                </a:lnTo>
                                <a:lnTo>
                                  <a:pt x="67461" y="660399"/>
                                </a:lnTo>
                                <a:lnTo>
                                  <a:pt x="84714" y="609599"/>
                                </a:lnTo>
                                <a:lnTo>
                                  <a:pt x="103764" y="571499"/>
                                </a:lnTo>
                                <a:lnTo>
                                  <a:pt x="124560" y="533399"/>
                                </a:lnTo>
                                <a:lnTo>
                                  <a:pt x="147052" y="495299"/>
                                </a:lnTo>
                                <a:lnTo>
                                  <a:pt x="171193" y="457199"/>
                                </a:lnTo>
                                <a:lnTo>
                                  <a:pt x="196932" y="419099"/>
                                </a:lnTo>
                                <a:lnTo>
                                  <a:pt x="224221" y="380999"/>
                                </a:lnTo>
                                <a:lnTo>
                                  <a:pt x="253009" y="342899"/>
                                </a:lnTo>
                                <a:lnTo>
                                  <a:pt x="283247" y="317499"/>
                                </a:lnTo>
                                <a:lnTo>
                                  <a:pt x="314887" y="279399"/>
                                </a:lnTo>
                                <a:lnTo>
                                  <a:pt x="347879" y="253999"/>
                                </a:lnTo>
                                <a:lnTo>
                                  <a:pt x="382173" y="228599"/>
                                </a:lnTo>
                                <a:lnTo>
                                  <a:pt x="417720" y="190499"/>
                                </a:lnTo>
                                <a:lnTo>
                                  <a:pt x="454471" y="165099"/>
                                </a:lnTo>
                                <a:lnTo>
                                  <a:pt x="492377" y="152399"/>
                                </a:lnTo>
                                <a:lnTo>
                                  <a:pt x="531388" y="126999"/>
                                </a:lnTo>
                                <a:lnTo>
                                  <a:pt x="571455" y="101599"/>
                                </a:lnTo>
                                <a:lnTo>
                                  <a:pt x="612528" y="88899"/>
                                </a:lnTo>
                                <a:lnTo>
                                  <a:pt x="654559" y="63499"/>
                                </a:lnTo>
                                <a:lnTo>
                                  <a:pt x="785901" y="25399"/>
                                </a:lnTo>
                                <a:lnTo>
                                  <a:pt x="831267" y="12699"/>
                                </a:lnTo>
                                <a:lnTo>
                                  <a:pt x="1207424" y="12699"/>
                                </a:lnTo>
                                <a:lnTo>
                                  <a:pt x="1297397" y="38099"/>
                                </a:lnTo>
                                <a:lnTo>
                                  <a:pt x="924890" y="38099"/>
                                </a:lnTo>
                                <a:lnTo>
                                  <a:pt x="878579" y="50799"/>
                                </a:lnTo>
                                <a:lnTo>
                                  <a:pt x="832947" y="50799"/>
                                </a:lnTo>
                                <a:lnTo>
                                  <a:pt x="788046" y="63499"/>
                                </a:lnTo>
                                <a:lnTo>
                                  <a:pt x="658252" y="101599"/>
                                </a:lnTo>
                                <a:lnTo>
                                  <a:pt x="616795" y="126999"/>
                                </a:lnTo>
                                <a:lnTo>
                                  <a:pt x="576330" y="139699"/>
                                </a:lnTo>
                                <a:lnTo>
                                  <a:pt x="536907" y="165099"/>
                                </a:lnTo>
                                <a:lnTo>
                                  <a:pt x="498578" y="190499"/>
                                </a:lnTo>
                                <a:lnTo>
                                  <a:pt x="461396" y="215899"/>
                                </a:lnTo>
                                <a:lnTo>
                                  <a:pt x="425411" y="241299"/>
                                </a:lnTo>
                                <a:lnTo>
                                  <a:pt x="390677" y="266699"/>
                                </a:lnTo>
                                <a:lnTo>
                                  <a:pt x="357244" y="292099"/>
                                </a:lnTo>
                                <a:lnTo>
                                  <a:pt x="325165" y="330199"/>
                                </a:lnTo>
                                <a:lnTo>
                                  <a:pt x="294492" y="355599"/>
                                </a:lnTo>
                                <a:lnTo>
                                  <a:pt x="265276" y="393699"/>
                                </a:lnTo>
                                <a:lnTo>
                                  <a:pt x="237569" y="419099"/>
                                </a:lnTo>
                                <a:lnTo>
                                  <a:pt x="211423" y="457199"/>
                                </a:lnTo>
                                <a:lnTo>
                                  <a:pt x="186890" y="495299"/>
                                </a:lnTo>
                                <a:lnTo>
                                  <a:pt x="164021" y="533399"/>
                                </a:lnTo>
                                <a:lnTo>
                                  <a:pt x="142869" y="571499"/>
                                </a:lnTo>
                                <a:lnTo>
                                  <a:pt x="123486" y="622299"/>
                                </a:lnTo>
                                <a:lnTo>
                                  <a:pt x="105922" y="660399"/>
                                </a:lnTo>
                                <a:lnTo>
                                  <a:pt x="90231" y="698499"/>
                                </a:lnTo>
                                <a:lnTo>
                                  <a:pt x="76464" y="749299"/>
                                </a:lnTo>
                                <a:lnTo>
                                  <a:pt x="64673" y="787399"/>
                                </a:lnTo>
                                <a:lnTo>
                                  <a:pt x="54909" y="838199"/>
                                </a:lnTo>
                                <a:lnTo>
                                  <a:pt x="47224" y="876299"/>
                                </a:lnTo>
                                <a:lnTo>
                                  <a:pt x="41671" y="927099"/>
                                </a:lnTo>
                                <a:lnTo>
                                  <a:pt x="38302" y="965199"/>
                                </a:lnTo>
                                <a:lnTo>
                                  <a:pt x="37167" y="1015999"/>
                                </a:lnTo>
                                <a:lnTo>
                                  <a:pt x="38302" y="1066799"/>
                                </a:lnTo>
                                <a:lnTo>
                                  <a:pt x="41671" y="1117599"/>
                                </a:lnTo>
                                <a:lnTo>
                                  <a:pt x="47224" y="1155699"/>
                                </a:lnTo>
                                <a:lnTo>
                                  <a:pt x="54909" y="1206499"/>
                                </a:lnTo>
                                <a:lnTo>
                                  <a:pt x="64673" y="1244599"/>
                                </a:lnTo>
                                <a:lnTo>
                                  <a:pt x="76464" y="1295399"/>
                                </a:lnTo>
                                <a:lnTo>
                                  <a:pt x="90231" y="1333499"/>
                                </a:lnTo>
                                <a:lnTo>
                                  <a:pt x="105922" y="1384299"/>
                                </a:lnTo>
                                <a:lnTo>
                                  <a:pt x="123486" y="1422399"/>
                                </a:lnTo>
                                <a:lnTo>
                                  <a:pt x="142869" y="1460499"/>
                                </a:lnTo>
                                <a:lnTo>
                                  <a:pt x="164021" y="1498599"/>
                                </a:lnTo>
                                <a:lnTo>
                                  <a:pt x="186890" y="1536699"/>
                                </a:lnTo>
                                <a:lnTo>
                                  <a:pt x="211423" y="1574799"/>
                                </a:lnTo>
                                <a:lnTo>
                                  <a:pt x="237569" y="1612899"/>
                                </a:lnTo>
                                <a:lnTo>
                                  <a:pt x="265276" y="1650999"/>
                                </a:lnTo>
                                <a:lnTo>
                                  <a:pt x="294492" y="1676399"/>
                                </a:lnTo>
                                <a:lnTo>
                                  <a:pt x="325165" y="1714499"/>
                                </a:lnTo>
                                <a:lnTo>
                                  <a:pt x="357244" y="1739899"/>
                                </a:lnTo>
                                <a:lnTo>
                                  <a:pt x="390677" y="1777999"/>
                                </a:lnTo>
                                <a:lnTo>
                                  <a:pt x="425411" y="1803399"/>
                                </a:lnTo>
                                <a:lnTo>
                                  <a:pt x="461396" y="1828799"/>
                                </a:lnTo>
                                <a:lnTo>
                                  <a:pt x="498578" y="1854199"/>
                                </a:lnTo>
                                <a:lnTo>
                                  <a:pt x="536907" y="1879599"/>
                                </a:lnTo>
                                <a:lnTo>
                                  <a:pt x="576330" y="1892299"/>
                                </a:lnTo>
                                <a:lnTo>
                                  <a:pt x="616795" y="1917699"/>
                                </a:lnTo>
                                <a:lnTo>
                                  <a:pt x="743929" y="1955799"/>
                                </a:lnTo>
                                <a:lnTo>
                                  <a:pt x="878579" y="1993899"/>
                                </a:lnTo>
                                <a:lnTo>
                                  <a:pt x="971830" y="1993899"/>
                                </a:lnTo>
                                <a:lnTo>
                                  <a:pt x="1019345" y="2006599"/>
                                </a:lnTo>
                                <a:lnTo>
                                  <a:pt x="1252790" y="2006599"/>
                                </a:lnTo>
                                <a:lnTo>
                                  <a:pt x="1161347" y="2031999"/>
                                </a:lnTo>
                                <a:close/>
                              </a:path>
                              <a:path w="2038985" h="2032000">
                                <a:moveTo>
                                  <a:pt x="1252790" y="2006599"/>
                                </a:moveTo>
                                <a:lnTo>
                                  <a:pt x="1019345" y="2006599"/>
                                </a:lnTo>
                                <a:lnTo>
                                  <a:pt x="1066860" y="1993899"/>
                                </a:lnTo>
                                <a:lnTo>
                                  <a:pt x="1160110" y="1993899"/>
                                </a:lnTo>
                                <a:lnTo>
                                  <a:pt x="1294760" y="1955799"/>
                                </a:lnTo>
                                <a:lnTo>
                                  <a:pt x="1421893" y="1917699"/>
                                </a:lnTo>
                                <a:lnTo>
                                  <a:pt x="1462359" y="1892299"/>
                                </a:lnTo>
                                <a:lnTo>
                                  <a:pt x="1501782" y="1879599"/>
                                </a:lnTo>
                                <a:lnTo>
                                  <a:pt x="1540111" y="1854199"/>
                                </a:lnTo>
                                <a:lnTo>
                                  <a:pt x="1577294" y="1828799"/>
                                </a:lnTo>
                                <a:lnTo>
                                  <a:pt x="1613278" y="1803399"/>
                                </a:lnTo>
                                <a:lnTo>
                                  <a:pt x="1648013" y="1777999"/>
                                </a:lnTo>
                                <a:lnTo>
                                  <a:pt x="1681446" y="1739899"/>
                                </a:lnTo>
                                <a:lnTo>
                                  <a:pt x="1713526" y="1714499"/>
                                </a:lnTo>
                                <a:lnTo>
                                  <a:pt x="1744199" y="1676399"/>
                                </a:lnTo>
                                <a:lnTo>
                                  <a:pt x="1773416" y="1650999"/>
                                </a:lnTo>
                                <a:lnTo>
                                  <a:pt x="1801124" y="1612899"/>
                                </a:lnTo>
                                <a:lnTo>
                                  <a:pt x="1827270" y="1574799"/>
                                </a:lnTo>
                                <a:lnTo>
                                  <a:pt x="1851804" y="1536699"/>
                                </a:lnTo>
                                <a:lnTo>
                                  <a:pt x="1874672" y="1498599"/>
                                </a:lnTo>
                                <a:lnTo>
                                  <a:pt x="1895825" y="1460499"/>
                                </a:lnTo>
                                <a:lnTo>
                                  <a:pt x="1915209" y="1422399"/>
                                </a:lnTo>
                                <a:lnTo>
                                  <a:pt x="1932772" y="1384299"/>
                                </a:lnTo>
                                <a:lnTo>
                                  <a:pt x="1948464" y="1333499"/>
                                </a:lnTo>
                                <a:lnTo>
                                  <a:pt x="1962231" y="1295399"/>
                                </a:lnTo>
                                <a:lnTo>
                                  <a:pt x="1974023" y="1244599"/>
                                </a:lnTo>
                                <a:lnTo>
                                  <a:pt x="1983787" y="1206499"/>
                                </a:lnTo>
                                <a:lnTo>
                                  <a:pt x="1991472" y="1155699"/>
                                </a:lnTo>
                                <a:lnTo>
                                  <a:pt x="1997025" y="1117599"/>
                                </a:lnTo>
                                <a:lnTo>
                                  <a:pt x="2000395" y="1066799"/>
                                </a:lnTo>
                                <a:lnTo>
                                  <a:pt x="2001529" y="1015999"/>
                                </a:lnTo>
                                <a:lnTo>
                                  <a:pt x="2000395" y="965199"/>
                                </a:lnTo>
                                <a:lnTo>
                                  <a:pt x="1997025" y="927099"/>
                                </a:lnTo>
                                <a:lnTo>
                                  <a:pt x="1991472" y="876299"/>
                                </a:lnTo>
                                <a:lnTo>
                                  <a:pt x="1983787" y="838199"/>
                                </a:lnTo>
                                <a:lnTo>
                                  <a:pt x="1974023" y="787399"/>
                                </a:lnTo>
                                <a:lnTo>
                                  <a:pt x="1962231" y="749299"/>
                                </a:lnTo>
                                <a:lnTo>
                                  <a:pt x="1948464" y="698499"/>
                                </a:lnTo>
                                <a:lnTo>
                                  <a:pt x="1932772" y="660399"/>
                                </a:lnTo>
                                <a:lnTo>
                                  <a:pt x="1915209" y="622299"/>
                                </a:lnTo>
                                <a:lnTo>
                                  <a:pt x="1895825" y="571499"/>
                                </a:lnTo>
                                <a:lnTo>
                                  <a:pt x="1874672" y="533399"/>
                                </a:lnTo>
                                <a:lnTo>
                                  <a:pt x="1851804" y="495299"/>
                                </a:lnTo>
                                <a:lnTo>
                                  <a:pt x="1827270" y="457199"/>
                                </a:lnTo>
                                <a:lnTo>
                                  <a:pt x="1801124" y="419099"/>
                                </a:lnTo>
                                <a:lnTo>
                                  <a:pt x="1773416" y="393699"/>
                                </a:lnTo>
                                <a:lnTo>
                                  <a:pt x="1744199" y="355599"/>
                                </a:lnTo>
                                <a:lnTo>
                                  <a:pt x="1713526" y="330199"/>
                                </a:lnTo>
                                <a:lnTo>
                                  <a:pt x="1681446" y="292099"/>
                                </a:lnTo>
                                <a:lnTo>
                                  <a:pt x="1648013" y="266699"/>
                                </a:lnTo>
                                <a:lnTo>
                                  <a:pt x="1613278" y="241299"/>
                                </a:lnTo>
                                <a:lnTo>
                                  <a:pt x="1577294" y="215899"/>
                                </a:lnTo>
                                <a:lnTo>
                                  <a:pt x="1540111" y="190499"/>
                                </a:lnTo>
                                <a:lnTo>
                                  <a:pt x="1501782" y="165099"/>
                                </a:lnTo>
                                <a:lnTo>
                                  <a:pt x="1462359" y="139699"/>
                                </a:lnTo>
                                <a:lnTo>
                                  <a:pt x="1421893" y="126999"/>
                                </a:lnTo>
                                <a:lnTo>
                                  <a:pt x="1380437" y="101599"/>
                                </a:lnTo>
                                <a:lnTo>
                                  <a:pt x="1250642" y="63499"/>
                                </a:lnTo>
                                <a:lnTo>
                                  <a:pt x="1205742" y="50799"/>
                                </a:lnTo>
                                <a:lnTo>
                                  <a:pt x="1160110" y="50799"/>
                                </a:lnTo>
                                <a:lnTo>
                                  <a:pt x="1113799" y="38099"/>
                                </a:lnTo>
                                <a:lnTo>
                                  <a:pt x="1297397" y="38099"/>
                                </a:lnTo>
                                <a:lnTo>
                                  <a:pt x="1384132" y="63499"/>
                                </a:lnTo>
                                <a:lnTo>
                                  <a:pt x="1426163" y="88899"/>
                                </a:lnTo>
                                <a:lnTo>
                                  <a:pt x="1467236" y="101599"/>
                                </a:lnTo>
                                <a:lnTo>
                                  <a:pt x="1507303" y="126999"/>
                                </a:lnTo>
                                <a:lnTo>
                                  <a:pt x="1546314" y="152399"/>
                                </a:lnTo>
                                <a:lnTo>
                                  <a:pt x="1584219" y="165099"/>
                                </a:lnTo>
                                <a:lnTo>
                                  <a:pt x="1620970" y="190499"/>
                                </a:lnTo>
                                <a:lnTo>
                                  <a:pt x="1656517" y="228599"/>
                                </a:lnTo>
                                <a:lnTo>
                                  <a:pt x="1690811" y="253999"/>
                                </a:lnTo>
                                <a:lnTo>
                                  <a:pt x="1723803" y="279399"/>
                                </a:lnTo>
                                <a:lnTo>
                                  <a:pt x="1755442" y="317499"/>
                                </a:lnTo>
                                <a:lnTo>
                                  <a:pt x="1785681" y="342899"/>
                                </a:lnTo>
                                <a:lnTo>
                                  <a:pt x="1814469" y="380999"/>
                                </a:lnTo>
                                <a:lnTo>
                                  <a:pt x="1841757" y="419099"/>
                                </a:lnTo>
                                <a:lnTo>
                                  <a:pt x="1867496" y="457199"/>
                                </a:lnTo>
                                <a:lnTo>
                                  <a:pt x="1891636" y="495299"/>
                                </a:lnTo>
                                <a:lnTo>
                                  <a:pt x="1914129" y="533399"/>
                                </a:lnTo>
                                <a:lnTo>
                                  <a:pt x="1934924" y="571499"/>
                                </a:lnTo>
                                <a:lnTo>
                                  <a:pt x="1953974" y="609599"/>
                                </a:lnTo>
                                <a:lnTo>
                                  <a:pt x="1971227" y="660399"/>
                                </a:lnTo>
                                <a:lnTo>
                                  <a:pt x="1986635" y="698499"/>
                                </a:lnTo>
                                <a:lnTo>
                                  <a:pt x="2000149" y="736599"/>
                                </a:lnTo>
                                <a:lnTo>
                                  <a:pt x="2011719" y="787399"/>
                                </a:lnTo>
                                <a:lnTo>
                                  <a:pt x="2021296" y="825499"/>
                                </a:lnTo>
                                <a:lnTo>
                                  <a:pt x="2028831" y="876299"/>
                                </a:lnTo>
                                <a:lnTo>
                                  <a:pt x="2034274" y="927099"/>
                                </a:lnTo>
                                <a:lnTo>
                                  <a:pt x="2037576" y="965199"/>
                                </a:lnTo>
                                <a:lnTo>
                                  <a:pt x="2038688" y="1015999"/>
                                </a:lnTo>
                                <a:lnTo>
                                  <a:pt x="2037576" y="1066799"/>
                                </a:lnTo>
                                <a:lnTo>
                                  <a:pt x="2034274" y="1117599"/>
                                </a:lnTo>
                                <a:lnTo>
                                  <a:pt x="2028831" y="1155699"/>
                                </a:lnTo>
                                <a:lnTo>
                                  <a:pt x="2021296" y="1206499"/>
                                </a:lnTo>
                                <a:lnTo>
                                  <a:pt x="2011719" y="1257299"/>
                                </a:lnTo>
                                <a:lnTo>
                                  <a:pt x="2000149" y="1295399"/>
                                </a:lnTo>
                                <a:lnTo>
                                  <a:pt x="1986635" y="1346199"/>
                                </a:lnTo>
                                <a:lnTo>
                                  <a:pt x="1971227" y="1384299"/>
                                </a:lnTo>
                                <a:lnTo>
                                  <a:pt x="1953974" y="1422399"/>
                                </a:lnTo>
                                <a:lnTo>
                                  <a:pt x="1934924" y="1473199"/>
                                </a:lnTo>
                                <a:lnTo>
                                  <a:pt x="1914129" y="1511299"/>
                                </a:lnTo>
                                <a:lnTo>
                                  <a:pt x="1891636" y="1549399"/>
                                </a:lnTo>
                                <a:lnTo>
                                  <a:pt x="1867496" y="1587499"/>
                                </a:lnTo>
                                <a:lnTo>
                                  <a:pt x="1841757" y="1625599"/>
                                </a:lnTo>
                                <a:lnTo>
                                  <a:pt x="1814469" y="1650999"/>
                                </a:lnTo>
                                <a:lnTo>
                                  <a:pt x="1785681" y="1689099"/>
                                </a:lnTo>
                                <a:lnTo>
                                  <a:pt x="1755442" y="1727199"/>
                                </a:lnTo>
                                <a:lnTo>
                                  <a:pt x="1723803" y="1752599"/>
                                </a:lnTo>
                                <a:lnTo>
                                  <a:pt x="1690811" y="1790699"/>
                                </a:lnTo>
                                <a:lnTo>
                                  <a:pt x="1656517" y="1816099"/>
                                </a:lnTo>
                                <a:lnTo>
                                  <a:pt x="1620970" y="1841499"/>
                                </a:lnTo>
                                <a:lnTo>
                                  <a:pt x="1584219" y="1866899"/>
                                </a:lnTo>
                                <a:lnTo>
                                  <a:pt x="1546314" y="1892299"/>
                                </a:lnTo>
                                <a:lnTo>
                                  <a:pt x="1507303" y="1917699"/>
                                </a:lnTo>
                                <a:lnTo>
                                  <a:pt x="1467236" y="1930399"/>
                                </a:lnTo>
                                <a:lnTo>
                                  <a:pt x="1426163" y="1955799"/>
                                </a:lnTo>
                                <a:lnTo>
                                  <a:pt x="1384132" y="1968499"/>
                                </a:lnTo>
                                <a:lnTo>
                                  <a:pt x="1252790" y="2006599"/>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399" name="Image 399"/>
                          <pic:cNvPicPr/>
                        </pic:nvPicPr>
                        <pic:blipFill>
                          <a:blip r:embed="rId224" cstate="print"/>
                          <a:stretch>
                            <a:fillRect/>
                          </a:stretch>
                        </pic:blipFill>
                        <pic:spPr>
                          <a:xfrm>
                            <a:off x="5831305" y="8852316"/>
                            <a:ext cx="1555662" cy="1555128"/>
                          </a:xfrm>
                          <a:prstGeom prst="rect">
                            <a:avLst/>
                          </a:prstGeom>
                        </pic:spPr>
                      </pic:pic>
                      <wps:wsp>
                        <wps:cNvPr id="400" name="Graphic 400"/>
                        <wps:cNvSpPr/>
                        <wps:spPr>
                          <a:xfrm>
                            <a:off x="5817138" y="8837870"/>
                            <a:ext cx="1584325" cy="1584325"/>
                          </a:xfrm>
                          <a:custGeom>
                            <a:avLst/>
                            <a:gdLst/>
                            <a:ahLst/>
                            <a:cxnLst/>
                            <a:rect l="l" t="t" r="r" b="b"/>
                            <a:pathLst>
                              <a:path w="1584325" h="1584325">
                                <a:moveTo>
                                  <a:pt x="791998" y="1583996"/>
                                </a:moveTo>
                                <a:lnTo>
                                  <a:pt x="743823" y="1582548"/>
                                </a:lnTo>
                                <a:lnTo>
                                  <a:pt x="696402" y="1578259"/>
                                </a:lnTo>
                                <a:lnTo>
                                  <a:pt x="649818" y="1571213"/>
                                </a:lnTo>
                                <a:lnTo>
                                  <a:pt x="604155" y="1561494"/>
                                </a:lnTo>
                                <a:lnTo>
                                  <a:pt x="559496" y="1549184"/>
                                </a:lnTo>
                                <a:lnTo>
                                  <a:pt x="515924" y="1534368"/>
                                </a:lnTo>
                                <a:lnTo>
                                  <a:pt x="473523" y="1517128"/>
                                </a:lnTo>
                                <a:lnTo>
                                  <a:pt x="432378" y="1497548"/>
                                </a:lnTo>
                                <a:lnTo>
                                  <a:pt x="392570" y="1475713"/>
                                </a:lnTo>
                                <a:lnTo>
                                  <a:pt x="354183" y="1451704"/>
                                </a:lnTo>
                                <a:lnTo>
                                  <a:pt x="317302" y="1425606"/>
                                </a:lnTo>
                                <a:lnTo>
                                  <a:pt x="282009" y="1397502"/>
                                </a:lnTo>
                                <a:lnTo>
                                  <a:pt x="248388" y="1367476"/>
                                </a:lnTo>
                                <a:lnTo>
                                  <a:pt x="216523" y="1335611"/>
                                </a:lnTo>
                                <a:lnTo>
                                  <a:pt x="186496" y="1301991"/>
                                </a:lnTo>
                                <a:lnTo>
                                  <a:pt x="158392" y="1266698"/>
                                </a:lnTo>
                                <a:lnTo>
                                  <a:pt x="132294" y="1229817"/>
                                </a:lnTo>
                                <a:lnTo>
                                  <a:pt x="108285" y="1191431"/>
                                </a:lnTo>
                                <a:lnTo>
                                  <a:pt x="86449" y="1151624"/>
                                </a:lnTo>
                                <a:lnTo>
                                  <a:pt x="66869" y="1110479"/>
                                </a:lnTo>
                                <a:lnTo>
                                  <a:pt x="49629" y="1068078"/>
                                </a:lnTo>
                                <a:lnTo>
                                  <a:pt x="34812" y="1024507"/>
                                </a:lnTo>
                                <a:lnTo>
                                  <a:pt x="22512" y="979849"/>
                                </a:lnTo>
                                <a:lnTo>
                                  <a:pt x="12783" y="934186"/>
                                </a:lnTo>
                                <a:lnTo>
                                  <a:pt x="5736" y="887602"/>
                                </a:lnTo>
                                <a:lnTo>
                                  <a:pt x="1449" y="840197"/>
                                </a:lnTo>
                                <a:lnTo>
                                  <a:pt x="0" y="792007"/>
                                </a:lnTo>
                                <a:lnTo>
                                  <a:pt x="1448" y="743832"/>
                                </a:lnTo>
                                <a:lnTo>
                                  <a:pt x="5736" y="696414"/>
                                </a:lnTo>
                                <a:lnTo>
                                  <a:pt x="12773" y="649887"/>
                                </a:lnTo>
                                <a:lnTo>
                                  <a:pt x="22468" y="604327"/>
                                </a:lnTo>
                                <a:lnTo>
                                  <a:pt x="34724" y="559823"/>
                                </a:lnTo>
                                <a:lnTo>
                                  <a:pt x="49629" y="515933"/>
                                </a:lnTo>
                                <a:lnTo>
                                  <a:pt x="66869" y="473532"/>
                                </a:lnTo>
                                <a:lnTo>
                                  <a:pt x="86449" y="432386"/>
                                </a:lnTo>
                                <a:lnTo>
                                  <a:pt x="108285" y="392578"/>
                                </a:lnTo>
                                <a:lnTo>
                                  <a:pt x="132294" y="354191"/>
                                </a:lnTo>
                                <a:lnTo>
                                  <a:pt x="158392" y="317309"/>
                                </a:lnTo>
                                <a:lnTo>
                                  <a:pt x="186496" y="282016"/>
                                </a:lnTo>
                                <a:lnTo>
                                  <a:pt x="216523" y="248394"/>
                                </a:lnTo>
                                <a:lnTo>
                                  <a:pt x="248388" y="216528"/>
                                </a:lnTo>
                                <a:lnTo>
                                  <a:pt x="282009" y="186501"/>
                                </a:lnTo>
                                <a:lnTo>
                                  <a:pt x="317302" y="158396"/>
                                </a:lnTo>
                                <a:lnTo>
                                  <a:pt x="354184" y="132297"/>
                                </a:lnTo>
                                <a:lnTo>
                                  <a:pt x="392570" y="108288"/>
                                </a:lnTo>
                                <a:lnTo>
                                  <a:pt x="432378" y="86451"/>
                                </a:lnTo>
                                <a:lnTo>
                                  <a:pt x="473524" y="66871"/>
                                </a:lnTo>
                                <a:lnTo>
                                  <a:pt x="515924" y="49630"/>
                                </a:lnTo>
                                <a:lnTo>
                                  <a:pt x="559437" y="34833"/>
                                </a:lnTo>
                                <a:lnTo>
                                  <a:pt x="604155" y="22503"/>
                                </a:lnTo>
                                <a:lnTo>
                                  <a:pt x="649818" y="12783"/>
                                </a:lnTo>
                                <a:lnTo>
                                  <a:pt x="696402" y="5737"/>
                                </a:lnTo>
                                <a:lnTo>
                                  <a:pt x="743823" y="1448"/>
                                </a:lnTo>
                                <a:lnTo>
                                  <a:pt x="791998" y="0"/>
                                </a:lnTo>
                                <a:lnTo>
                                  <a:pt x="840173" y="1448"/>
                                </a:lnTo>
                                <a:lnTo>
                                  <a:pt x="887594" y="5737"/>
                                </a:lnTo>
                                <a:lnTo>
                                  <a:pt x="934179" y="12783"/>
                                </a:lnTo>
                                <a:lnTo>
                                  <a:pt x="979842" y="22503"/>
                                </a:lnTo>
                                <a:lnTo>
                                  <a:pt x="1002963" y="28876"/>
                                </a:lnTo>
                                <a:lnTo>
                                  <a:pt x="791998" y="28876"/>
                                </a:lnTo>
                                <a:lnTo>
                                  <a:pt x="743809" y="30380"/>
                                </a:lnTo>
                                <a:lnTo>
                                  <a:pt x="696406" y="34833"/>
                                </a:lnTo>
                                <a:lnTo>
                                  <a:pt x="649880" y="42144"/>
                                </a:lnTo>
                                <a:lnTo>
                                  <a:pt x="604320" y="52223"/>
                                </a:lnTo>
                                <a:lnTo>
                                  <a:pt x="559817" y="64981"/>
                                </a:lnTo>
                                <a:lnTo>
                                  <a:pt x="516461" y="80326"/>
                                </a:lnTo>
                                <a:lnTo>
                                  <a:pt x="474342" y="98170"/>
                                </a:lnTo>
                                <a:lnTo>
                                  <a:pt x="433549" y="118421"/>
                                </a:lnTo>
                                <a:lnTo>
                                  <a:pt x="394174" y="140991"/>
                                </a:lnTo>
                                <a:lnTo>
                                  <a:pt x="356305" y="165788"/>
                                </a:lnTo>
                                <a:lnTo>
                                  <a:pt x="320034" y="192723"/>
                                </a:lnTo>
                                <a:lnTo>
                                  <a:pt x="285449" y="221705"/>
                                </a:lnTo>
                                <a:lnTo>
                                  <a:pt x="252642" y="252645"/>
                                </a:lnTo>
                                <a:lnTo>
                                  <a:pt x="221703" y="285452"/>
                                </a:lnTo>
                                <a:lnTo>
                                  <a:pt x="192721" y="320037"/>
                                </a:lnTo>
                                <a:lnTo>
                                  <a:pt x="165787" y="356308"/>
                                </a:lnTo>
                                <a:lnTo>
                                  <a:pt x="140990" y="394177"/>
                                </a:lnTo>
                                <a:lnTo>
                                  <a:pt x="118421" y="433554"/>
                                </a:lnTo>
                                <a:lnTo>
                                  <a:pt x="98169" y="474347"/>
                                </a:lnTo>
                                <a:lnTo>
                                  <a:pt x="80326" y="516467"/>
                                </a:lnTo>
                                <a:lnTo>
                                  <a:pt x="65093" y="559505"/>
                                </a:lnTo>
                                <a:lnTo>
                                  <a:pt x="64981" y="559823"/>
                                </a:lnTo>
                                <a:lnTo>
                                  <a:pt x="52270" y="604164"/>
                                </a:lnTo>
                                <a:lnTo>
                                  <a:pt x="42144" y="649887"/>
                                </a:lnTo>
                                <a:lnTo>
                                  <a:pt x="34833" y="696414"/>
                                </a:lnTo>
                                <a:lnTo>
                                  <a:pt x="30380" y="743832"/>
                                </a:lnTo>
                                <a:lnTo>
                                  <a:pt x="28876" y="792007"/>
                                </a:lnTo>
                                <a:lnTo>
                                  <a:pt x="30380" y="840197"/>
                                </a:lnTo>
                                <a:lnTo>
                                  <a:pt x="34833" y="887602"/>
                                </a:lnTo>
                                <a:lnTo>
                                  <a:pt x="42157" y="934186"/>
                                </a:lnTo>
                                <a:lnTo>
                                  <a:pt x="52234" y="979686"/>
                                </a:lnTo>
                                <a:lnTo>
                                  <a:pt x="64981" y="1024190"/>
                                </a:lnTo>
                                <a:lnTo>
                                  <a:pt x="80326" y="1067546"/>
                                </a:lnTo>
                                <a:lnTo>
                                  <a:pt x="98169" y="1109666"/>
                                </a:lnTo>
                                <a:lnTo>
                                  <a:pt x="118421" y="1150458"/>
                                </a:lnTo>
                                <a:lnTo>
                                  <a:pt x="140990" y="1189834"/>
                                </a:lnTo>
                                <a:lnTo>
                                  <a:pt x="165787" y="1227703"/>
                                </a:lnTo>
                                <a:lnTo>
                                  <a:pt x="192721" y="1263974"/>
                                </a:lnTo>
                                <a:lnTo>
                                  <a:pt x="221703" y="1298558"/>
                                </a:lnTo>
                                <a:lnTo>
                                  <a:pt x="252642" y="1331365"/>
                                </a:lnTo>
                                <a:lnTo>
                                  <a:pt x="285449" y="1362304"/>
                                </a:lnTo>
                                <a:lnTo>
                                  <a:pt x="320034" y="1391286"/>
                                </a:lnTo>
                                <a:lnTo>
                                  <a:pt x="356305" y="1418220"/>
                                </a:lnTo>
                                <a:lnTo>
                                  <a:pt x="394174" y="1443017"/>
                                </a:lnTo>
                                <a:lnTo>
                                  <a:pt x="433549" y="1465585"/>
                                </a:lnTo>
                                <a:lnTo>
                                  <a:pt x="474342" y="1485836"/>
                                </a:lnTo>
                                <a:lnTo>
                                  <a:pt x="516461" y="1503680"/>
                                </a:lnTo>
                                <a:lnTo>
                                  <a:pt x="559817" y="1519025"/>
                                </a:lnTo>
                                <a:lnTo>
                                  <a:pt x="604320" y="1531782"/>
                                </a:lnTo>
                                <a:lnTo>
                                  <a:pt x="649880" y="1541861"/>
                                </a:lnTo>
                                <a:lnTo>
                                  <a:pt x="696536" y="1549184"/>
                                </a:lnTo>
                                <a:lnTo>
                                  <a:pt x="743809" y="1553624"/>
                                </a:lnTo>
                                <a:lnTo>
                                  <a:pt x="791998" y="1555129"/>
                                </a:lnTo>
                                <a:lnTo>
                                  <a:pt x="1002934" y="1555129"/>
                                </a:lnTo>
                                <a:lnTo>
                                  <a:pt x="979841" y="1561494"/>
                                </a:lnTo>
                                <a:lnTo>
                                  <a:pt x="934178" y="1571213"/>
                                </a:lnTo>
                                <a:lnTo>
                                  <a:pt x="887594" y="1578259"/>
                                </a:lnTo>
                                <a:lnTo>
                                  <a:pt x="840173" y="1582548"/>
                                </a:lnTo>
                                <a:lnTo>
                                  <a:pt x="791998" y="1583996"/>
                                </a:lnTo>
                                <a:close/>
                              </a:path>
                              <a:path w="1584325" h="1584325">
                                <a:moveTo>
                                  <a:pt x="1002934" y="1555129"/>
                                </a:moveTo>
                                <a:lnTo>
                                  <a:pt x="791998" y="1555129"/>
                                </a:lnTo>
                                <a:lnTo>
                                  <a:pt x="840186" y="1553624"/>
                                </a:lnTo>
                                <a:lnTo>
                                  <a:pt x="887458" y="1549184"/>
                                </a:lnTo>
                                <a:lnTo>
                                  <a:pt x="934114" y="1541861"/>
                                </a:lnTo>
                                <a:lnTo>
                                  <a:pt x="979673" y="1531782"/>
                                </a:lnTo>
                                <a:lnTo>
                                  <a:pt x="1024176" y="1519025"/>
                                </a:lnTo>
                                <a:lnTo>
                                  <a:pt x="1067532" y="1503680"/>
                                </a:lnTo>
                                <a:lnTo>
                                  <a:pt x="1109652" y="1485836"/>
                                </a:lnTo>
                                <a:lnTo>
                                  <a:pt x="1150445" y="1465585"/>
                                </a:lnTo>
                                <a:lnTo>
                                  <a:pt x="1189821" y="1443017"/>
                                </a:lnTo>
                                <a:lnTo>
                                  <a:pt x="1227690" y="1418220"/>
                                </a:lnTo>
                                <a:lnTo>
                                  <a:pt x="1263962" y="1391286"/>
                                </a:lnTo>
                                <a:lnTo>
                                  <a:pt x="1298547" y="1362304"/>
                                </a:lnTo>
                                <a:lnTo>
                                  <a:pt x="1331354" y="1331365"/>
                                </a:lnTo>
                                <a:lnTo>
                                  <a:pt x="1362294" y="1298558"/>
                                </a:lnTo>
                                <a:lnTo>
                                  <a:pt x="1391277" y="1263974"/>
                                </a:lnTo>
                                <a:lnTo>
                                  <a:pt x="1418212" y="1227703"/>
                                </a:lnTo>
                                <a:lnTo>
                                  <a:pt x="1443010" y="1189834"/>
                                </a:lnTo>
                                <a:lnTo>
                                  <a:pt x="1465580" y="1150458"/>
                                </a:lnTo>
                                <a:lnTo>
                                  <a:pt x="1485832" y="1109666"/>
                                </a:lnTo>
                                <a:lnTo>
                                  <a:pt x="1503676" y="1067546"/>
                                </a:lnTo>
                                <a:lnTo>
                                  <a:pt x="1518910" y="1024507"/>
                                </a:lnTo>
                                <a:lnTo>
                                  <a:pt x="1519022" y="1024190"/>
                                </a:lnTo>
                                <a:lnTo>
                                  <a:pt x="1531734" y="979849"/>
                                </a:lnTo>
                                <a:lnTo>
                                  <a:pt x="1541847" y="934186"/>
                                </a:lnTo>
                                <a:lnTo>
                                  <a:pt x="1549171" y="887602"/>
                                </a:lnTo>
                                <a:lnTo>
                                  <a:pt x="1553624" y="840197"/>
                                </a:lnTo>
                                <a:lnTo>
                                  <a:pt x="1555129" y="792007"/>
                                </a:lnTo>
                                <a:lnTo>
                                  <a:pt x="1553625" y="743832"/>
                                </a:lnTo>
                                <a:lnTo>
                                  <a:pt x="1549171" y="696414"/>
                                </a:lnTo>
                                <a:lnTo>
                                  <a:pt x="1541860" y="649887"/>
                                </a:lnTo>
                                <a:lnTo>
                                  <a:pt x="1531770" y="604327"/>
                                </a:lnTo>
                                <a:lnTo>
                                  <a:pt x="1519023" y="559823"/>
                                </a:lnTo>
                                <a:lnTo>
                                  <a:pt x="1503677" y="516467"/>
                                </a:lnTo>
                                <a:lnTo>
                                  <a:pt x="1485833" y="474347"/>
                                </a:lnTo>
                                <a:lnTo>
                                  <a:pt x="1465582" y="433554"/>
                                </a:lnTo>
                                <a:lnTo>
                                  <a:pt x="1443012" y="394177"/>
                                </a:lnTo>
                                <a:lnTo>
                                  <a:pt x="1418214" y="356308"/>
                                </a:lnTo>
                                <a:lnTo>
                                  <a:pt x="1391279" y="320037"/>
                                </a:lnTo>
                                <a:lnTo>
                                  <a:pt x="1362297" y="285452"/>
                                </a:lnTo>
                                <a:lnTo>
                                  <a:pt x="1331357" y="252645"/>
                                </a:lnTo>
                                <a:lnTo>
                                  <a:pt x="1298549" y="221705"/>
                                </a:lnTo>
                                <a:lnTo>
                                  <a:pt x="1263964" y="192723"/>
                                </a:lnTo>
                                <a:lnTo>
                                  <a:pt x="1227692" y="165788"/>
                                </a:lnTo>
                                <a:lnTo>
                                  <a:pt x="1189823" y="140991"/>
                                </a:lnTo>
                                <a:lnTo>
                                  <a:pt x="1150447" y="118421"/>
                                </a:lnTo>
                                <a:lnTo>
                                  <a:pt x="1109654" y="98170"/>
                                </a:lnTo>
                                <a:lnTo>
                                  <a:pt x="1067534" y="80326"/>
                                </a:lnTo>
                                <a:lnTo>
                                  <a:pt x="1024178" y="64981"/>
                                </a:lnTo>
                                <a:lnTo>
                                  <a:pt x="979675" y="52223"/>
                                </a:lnTo>
                                <a:lnTo>
                                  <a:pt x="934115" y="42144"/>
                                </a:lnTo>
                                <a:lnTo>
                                  <a:pt x="887589" y="34833"/>
                                </a:lnTo>
                                <a:lnTo>
                                  <a:pt x="840187" y="30380"/>
                                </a:lnTo>
                                <a:lnTo>
                                  <a:pt x="791998" y="28876"/>
                                </a:lnTo>
                                <a:lnTo>
                                  <a:pt x="1002963" y="28876"/>
                                </a:lnTo>
                                <a:lnTo>
                                  <a:pt x="1068073" y="49630"/>
                                </a:lnTo>
                                <a:lnTo>
                                  <a:pt x="1110474" y="66871"/>
                                </a:lnTo>
                                <a:lnTo>
                                  <a:pt x="1151620" y="86451"/>
                                </a:lnTo>
                                <a:lnTo>
                                  <a:pt x="1191428" y="108288"/>
                                </a:lnTo>
                                <a:lnTo>
                                  <a:pt x="1229815" y="132297"/>
                                </a:lnTo>
                                <a:lnTo>
                                  <a:pt x="1266696" y="158396"/>
                                </a:lnTo>
                                <a:lnTo>
                                  <a:pt x="1301989" y="186501"/>
                                </a:lnTo>
                                <a:lnTo>
                                  <a:pt x="1335610" y="216528"/>
                                </a:lnTo>
                                <a:lnTo>
                                  <a:pt x="1367476" y="248394"/>
                                </a:lnTo>
                                <a:lnTo>
                                  <a:pt x="1397502" y="282016"/>
                                </a:lnTo>
                                <a:lnTo>
                                  <a:pt x="1425607" y="317309"/>
                                </a:lnTo>
                                <a:lnTo>
                                  <a:pt x="1451705" y="354191"/>
                                </a:lnTo>
                                <a:lnTo>
                                  <a:pt x="1475714" y="392578"/>
                                </a:lnTo>
                                <a:lnTo>
                                  <a:pt x="1497550" y="432386"/>
                                </a:lnTo>
                                <a:lnTo>
                                  <a:pt x="1517130" y="473532"/>
                                </a:lnTo>
                                <a:lnTo>
                                  <a:pt x="1534370" y="515933"/>
                                </a:lnTo>
                                <a:lnTo>
                                  <a:pt x="1549186" y="559505"/>
                                </a:lnTo>
                                <a:lnTo>
                                  <a:pt x="1561486" y="604164"/>
                                </a:lnTo>
                                <a:lnTo>
                                  <a:pt x="1571225" y="649887"/>
                                </a:lnTo>
                                <a:lnTo>
                                  <a:pt x="1578262" y="696414"/>
                                </a:lnTo>
                                <a:lnTo>
                                  <a:pt x="1582551" y="743832"/>
                                </a:lnTo>
                                <a:lnTo>
                                  <a:pt x="1583999" y="792007"/>
                                </a:lnTo>
                                <a:lnTo>
                                  <a:pt x="1582550" y="840197"/>
                                </a:lnTo>
                                <a:lnTo>
                                  <a:pt x="1578262" y="887602"/>
                                </a:lnTo>
                                <a:lnTo>
                                  <a:pt x="1571216" y="934186"/>
                                </a:lnTo>
                                <a:lnTo>
                                  <a:pt x="1561531" y="979686"/>
                                </a:lnTo>
                                <a:lnTo>
                                  <a:pt x="1549274" y="1024190"/>
                                </a:lnTo>
                                <a:lnTo>
                                  <a:pt x="1534369" y="1068078"/>
                                </a:lnTo>
                                <a:lnTo>
                                  <a:pt x="1517129" y="1110479"/>
                                </a:lnTo>
                                <a:lnTo>
                                  <a:pt x="1497549" y="1151624"/>
                                </a:lnTo>
                                <a:lnTo>
                                  <a:pt x="1475713" y="1191431"/>
                                </a:lnTo>
                                <a:lnTo>
                                  <a:pt x="1451704" y="1229817"/>
                                </a:lnTo>
                                <a:lnTo>
                                  <a:pt x="1425605" y="1266698"/>
                                </a:lnTo>
                                <a:lnTo>
                                  <a:pt x="1397501" y="1301991"/>
                                </a:lnTo>
                                <a:lnTo>
                                  <a:pt x="1367474" y="1335611"/>
                                </a:lnTo>
                                <a:lnTo>
                                  <a:pt x="1335609" y="1367476"/>
                                </a:lnTo>
                                <a:lnTo>
                                  <a:pt x="1301988" y="1397502"/>
                                </a:lnTo>
                                <a:lnTo>
                                  <a:pt x="1266695" y="1425606"/>
                                </a:lnTo>
                                <a:lnTo>
                                  <a:pt x="1229813" y="1451704"/>
                                </a:lnTo>
                                <a:lnTo>
                                  <a:pt x="1191427" y="1475713"/>
                                </a:lnTo>
                                <a:lnTo>
                                  <a:pt x="1151619" y="1497548"/>
                                </a:lnTo>
                                <a:lnTo>
                                  <a:pt x="1110473" y="1517128"/>
                                </a:lnTo>
                                <a:lnTo>
                                  <a:pt x="1068072" y="1534368"/>
                                </a:lnTo>
                                <a:lnTo>
                                  <a:pt x="1024501" y="1549184"/>
                                </a:lnTo>
                                <a:lnTo>
                                  <a:pt x="1002934" y="1555129"/>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225" cstate="print"/>
                          <a:stretch>
                            <a:fillRect/>
                          </a:stretch>
                        </pic:blipFill>
                        <pic:spPr>
                          <a:xfrm>
                            <a:off x="6139991" y="6292060"/>
                            <a:ext cx="1389668" cy="1389185"/>
                          </a:xfrm>
                          <a:prstGeom prst="rect">
                            <a:avLst/>
                          </a:prstGeom>
                        </pic:spPr>
                      </pic:pic>
                      <wps:wsp>
                        <wps:cNvPr id="402" name="Graphic 402"/>
                        <wps:cNvSpPr/>
                        <wps:spPr>
                          <a:xfrm>
                            <a:off x="6127336" y="6279154"/>
                            <a:ext cx="1415415" cy="1415415"/>
                          </a:xfrm>
                          <a:custGeom>
                            <a:avLst/>
                            <a:gdLst/>
                            <a:ahLst/>
                            <a:cxnLst/>
                            <a:rect l="l" t="t" r="r" b="b"/>
                            <a:pathLst>
                              <a:path w="1415415" h="1415415">
                                <a:moveTo>
                                  <a:pt x="707489" y="1414979"/>
                                </a:moveTo>
                                <a:lnTo>
                                  <a:pt x="659121" y="1413343"/>
                                </a:lnTo>
                                <a:lnTo>
                                  <a:pt x="611617" y="1408508"/>
                                </a:lnTo>
                                <a:lnTo>
                                  <a:pt x="565083" y="1400580"/>
                                </a:lnTo>
                                <a:lnTo>
                                  <a:pt x="519625" y="1389664"/>
                                </a:lnTo>
                                <a:lnTo>
                                  <a:pt x="475350" y="1375866"/>
                                </a:lnTo>
                                <a:lnTo>
                                  <a:pt x="432363" y="1359294"/>
                                </a:lnTo>
                                <a:lnTo>
                                  <a:pt x="390772" y="1340053"/>
                                </a:lnTo>
                                <a:lnTo>
                                  <a:pt x="350681" y="1318249"/>
                                </a:lnTo>
                                <a:lnTo>
                                  <a:pt x="312197" y="1293989"/>
                                </a:lnTo>
                                <a:lnTo>
                                  <a:pt x="275427" y="1267378"/>
                                </a:lnTo>
                                <a:lnTo>
                                  <a:pt x="240476" y="1238523"/>
                                </a:lnTo>
                                <a:lnTo>
                                  <a:pt x="207451" y="1207530"/>
                                </a:lnTo>
                                <a:lnTo>
                                  <a:pt x="176457" y="1174505"/>
                                </a:lnTo>
                                <a:lnTo>
                                  <a:pt x="147602" y="1139555"/>
                                </a:lnTo>
                                <a:lnTo>
                                  <a:pt x="120991" y="1102785"/>
                                </a:lnTo>
                                <a:lnTo>
                                  <a:pt x="96775" y="1064373"/>
                                </a:lnTo>
                                <a:lnTo>
                                  <a:pt x="74926" y="1024211"/>
                                </a:lnTo>
                                <a:lnTo>
                                  <a:pt x="55685" y="982620"/>
                                </a:lnTo>
                                <a:lnTo>
                                  <a:pt x="39112" y="939634"/>
                                </a:lnTo>
                                <a:lnTo>
                                  <a:pt x="25315" y="895359"/>
                                </a:lnTo>
                                <a:lnTo>
                                  <a:pt x="14399" y="849902"/>
                                </a:lnTo>
                                <a:lnTo>
                                  <a:pt x="6545" y="803811"/>
                                </a:lnTo>
                                <a:lnTo>
                                  <a:pt x="1660" y="756110"/>
                                </a:lnTo>
                                <a:lnTo>
                                  <a:pt x="0" y="707498"/>
                                </a:lnTo>
                                <a:lnTo>
                                  <a:pt x="1635" y="659130"/>
                                </a:lnTo>
                                <a:lnTo>
                                  <a:pt x="6470" y="611627"/>
                                </a:lnTo>
                                <a:lnTo>
                                  <a:pt x="14399" y="565093"/>
                                </a:lnTo>
                                <a:lnTo>
                                  <a:pt x="25315" y="519635"/>
                                </a:lnTo>
                                <a:lnTo>
                                  <a:pt x="39112" y="475359"/>
                                </a:lnTo>
                                <a:lnTo>
                                  <a:pt x="55685" y="432372"/>
                                </a:lnTo>
                                <a:lnTo>
                                  <a:pt x="74927" y="390780"/>
                                </a:lnTo>
                                <a:lnTo>
                                  <a:pt x="96731" y="350689"/>
                                </a:lnTo>
                                <a:lnTo>
                                  <a:pt x="120992" y="312205"/>
                                </a:lnTo>
                                <a:lnTo>
                                  <a:pt x="147603" y="275434"/>
                                </a:lnTo>
                                <a:lnTo>
                                  <a:pt x="176458" y="240482"/>
                                </a:lnTo>
                                <a:lnTo>
                                  <a:pt x="207452" y="207456"/>
                                </a:lnTo>
                                <a:lnTo>
                                  <a:pt x="240477" y="176462"/>
                                </a:lnTo>
                                <a:lnTo>
                                  <a:pt x="275428" y="147606"/>
                                </a:lnTo>
                                <a:lnTo>
                                  <a:pt x="312198" y="120995"/>
                                </a:lnTo>
                                <a:lnTo>
                                  <a:pt x="350682" y="96733"/>
                                </a:lnTo>
                                <a:lnTo>
                                  <a:pt x="390773" y="74928"/>
                                </a:lnTo>
                                <a:lnTo>
                                  <a:pt x="432365" y="55686"/>
                                </a:lnTo>
                                <a:lnTo>
                                  <a:pt x="475351" y="39113"/>
                                </a:lnTo>
                                <a:lnTo>
                                  <a:pt x="519626" y="25316"/>
                                </a:lnTo>
                                <a:lnTo>
                                  <a:pt x="565084" y="14399"/>
                                </a:lnTo>
                                <a:lnTo>
                                  <a:pt x="611618" y="6470"/>
                                </a:lnTo>
                                <a:lnTo>
                                  <a:pt x="659121" y="1635"/>
                                </a:lnTo>
                                <a:lnTo>
                                  <a:pt x="707489" y="0"/>
                                </a:lnTo>
                                <a:lnTo>
                                  <a:pt x="755857" y="1635"/>
                                </a:lnTo>
                                <a:lnTo>
                                  <a:pt x="803362" y="6470"/>
                                </a:lnTo>
                                <a:lnTo>
                                  <a:pt x="849896" y="14399"/>
                                </a:lnTo>
                                <a:lnTo>
                                  <a:pt x="895354" y="25316"/>
                                </a:lnTo>
                                <a:lnTo>
                                  <a:pt x="896891" y="25795"/>
                                </a:lnTo>
                                <a:lnTo>
                                  <a:pt x="707489" y="25795"/>
                                </a:lnTo>
                                <a:lnTo>
                                  <a:pt x="658877" y="27510"/>
                                </a:lnTo>
                                <a:lnTo>
                                  <a:pt x="611177" y="32577"/>
                                </a:lnTo>
                                <a:lnTo>
                                  <a:pt x="564503" y="40880"/>
                                </a:lnTo>
                                <a:lnTo>
                                  <a:pt x="518973" y="52303"/>
                                </a:lnTo>
                                <a:lnTo>
                                  <a:pt x="474703" y="66730"/>
                                </a:lnTo>
                                <a:lnTo>
                                  <a:pt x="431810" y="84044"/>
                                </a:lnTo>
                                <a:lnTo>
                                  <a:pt x="390408" y="104129"/>
                                </a:lnTo>
                                <a:lnTo>
                                  <a:pt x="350615" y="126869"/>
                                </a:lnTo>
                                <a:lnTo>
                                  <a:pt x="312547" y="152147"/>
                                </a:lnTo>
                                <a:lnTo>
                                  <a:pt x="276319" y="179848"/>
                                </a:lnTo>
                                <a:lnTo>
                                  <a:pt x="242049" y="209855"/>
                                </a:lnTo>
                                <a:lnTo>
                                  <a:pt x="209853" y="242052"/>
                                </a:lnTo>
                                <a:lnTo>
                                  <a:pt x="179847" y="276322"/>
                                </a:lnTo>
                                <a:lnTo>
                                  <a:pt x="152146" y="312550"/>
                                </a:lnTo>
                                <a:lnTo>
                                  <a:pt x="126828" y="350689"/>
                                </a:lnTo>
                                <a:lnTo>
                                  <a:pt x="104128" y="390412"/>
                                </a:lnTo>
                                <a:lnTo>
                                  <a:pt x="84043" y="431815"/>
                                </a:lnTo>
                                <a:lnTo>
                                  <a:pt x="66730" y="474709"/>
                                </a:lnTo>
                                <a:lnTo>
                                  <a:pt x="52303" y="518980"/>
                                </a:lnTo>
                                <a:lnTo>
                                  <a:pt x="40880" y="564510"/>
                                </a:lnTo>
                                <a:lnTo>
                                  <a:pt x="32577" y="611184"/>
                                </a:lnTo>
                                <a:lnTo>
                                  <a:pt x="27510" y="658886"/>
                                </a:lnTo>
                                <a:lnTo>
                                  <a:pt x="25795" y="707498"/>
                                </a:lnTo>
                                <a:lnTo>
                                  <a:pt x="27501" y="755865"/>
                                </a:lnTo>
                                <a:lnTo>
                                  <a:pt x="27510" y="756110"/>
                                </a:lnTo>
                                <a:lnTo>
                                  <a:pt x="32530" y="803369"/>
                                </a:lnTo>
                                <a:lnTo>
                                  <a:pt x="32577" y="803811"/>
                                </a:lnTo>
                                <a:lnTo>
                                  <a:pt x="40776" y="849902"/>
                                </a:lnTo>
                                <a:lnTo>
                                  <a:pt x="52303" y="896015"/>
                                </a:lnTo>
                                <a:lnTo>
                                  <a:pt x="66730" y="940285"/>
                                </a:lnTo>
                                <a:lnTo>
                                  <a:pt x="84043" y="983179"/>
                                </a:lnTo>
                                <a:lnTo>
                                  <a:pt x="104128" y="1024580"/>
                                </a:lnTo>
                                <a:lnTo>
                                  <a:pt x="126868" y="1064373"/>
                                </a:lnTo>
                                <a:lnTo>
                                  <a:pt x="152146" y="1102441"/>
                                </a:lnTo>
                                <a:lnTo>
                                  <a:pt x="179847" y="1138668"/>
                                </a:lnTo>
                                <a:lnTo>
                                  <a:pt x="209853" y="1172938"/>
                                </a:lnTo>
                                <a:lnTo>
                                  <a:pt x="242049" y="1205134"/>
                                </a:lnTo>
                                <a:lnTo>
                                  <a:pt x="276319" y="1235140"/>
                                </a:lnTo>
                                <a:lnTo>
                                  <a:pt x="312547" y="1262840"/>
                                </a:lnTo>
                                <a:lnTo>
                                  <a:pt x="350615" y="1288118"/>
                                </a:lnTo>
                                <a:lnTo>
                                  <a:pt x="390408" y="1310857"/>
                                </a:lnTo>
                                <a:lnTo>
                                  <a:pt x="431810" y="1330942"/>
                                </a:lnTo>
                                <a:lnTo>
                                  <a:pt x="474703" y="1348255"/>
                                </a:lnTo>
                                <a:lnTo>
                                  <a:pt x="518973" y="1362682"/>
                                </a:lnTo>
                                <a:lnTo>
                                  <a:pt x="564503" y="1374104"/>
                                </a:lnTo>
                                <a:lnTo>
                                  <a:pt x="611177" y="1382408"/>
                                </a:lnTo>
                                <a:lnTo>
                                  <a:pt x="658877" y="1387475"/>
                                </a:lnTo>
                                <a:lnTo>
                                  <a:pt x="707489" y="1389189"/>
                                </a:lnTo>
                                <a:lnTo>
                                  <a:pt x="896875" y="1389189"/>
                                </a:lnTo>
                                <a:lnTo>
                                  <a:pt x="895353" y="1389664"/>
                                </a:lnTo>
                                <a:lnTo>
                                  <a:pt x="849895" y="1400580"/>
                                </a:lnTo>
                                <a:lnTo>
                                  <a:pt x="803361" y="1408508"/>
                                </a:lnTo>
                                <a:lnTo>
                                  <a:pt x="755857" y="1413343"/>
                                </a:lnTo>
                                <a:lnTo>
                                  <a:pt x="707489" y="1414979"/>
                                </a:lnTo>
                                <a:close/>
                              </a:path>
                              <a:path w="1415415" h="1415415">
                                <a:moveTo>
                                  <a:pt x="896875" y="1389189"/>
                                </a:moveTo>
                                <a:lnTo>
                                  <a:pt x="707489" y="1389189"/>
                                </a:lnTo>
                                <a:lnTo>
                                  <a:pt x="756100" y="1387475"/>
                                </a:lnTo>
                                <a:lnTo>
                                  <a:pt x="803801" y="1382408"/>
                                </a:lnTo>
                                <a:lnTo>
                                  <a:pt x="850474" y="1374104"/>
                                </a:lnTo>
                                <a:lnTo>
                                  <a:pt x="896004" y="1362682"/>
                                </a:lnTo>
                                <a:lnTo>
                                  <a:pt x="940274" y="1348255"/>
                                </a:lnTo>
                                <a:lnTo>
                                  <a:pt x="983168" y="1330942"/>
                                </a:lnTo>
                                <a:lnTo>
                                  <a:pt x="1024570" y="1310857"/>
                                </a:lnTo>
                                <a:lnTo>
                                  <a:pt x="1064364" y="1288118"/>
                                </a:lnTo>
                                <a:lnTo>
                                  <a:pt x="1102432" y="1262840"/>
                                </a:lnTo>
                                <a:lnTo>
                                  <a:pt x="1138660" y="1235140"/>
                                </a:lnTo>
                                <a:lnTo>
                                  <a:pt x="1172930" y="1205134"/>
                                </a:lnTo>
                                <a:lnTo>
                                  <a:pt x="1205127" y="1172938"/>
                                </a:lnTo>
                                <a:lnTo>
                                  <a:pt x="1235134" y="1138668"/>
                                </a:lnTo>
                                <a:lnTo>
                                  <a:pt x="1262835" y="1102441"/>
                                </a:lnTo>
                                <a:lnTo>
                                  <a:pt x="1288114" y="1064373"/>
                                </a:lnTo>
                                <a:lnTo>
                                  <a:pt x="1310854" y="1024580"/>
                                </a:lnTo>
                                <a:lnTo>
                                  <a:pt x="1330939" y="983179"/>
                                </a:lnTo>
                                <a:lnTo>
                                  <a:pt x="1348253" y="940285"/>
                                </a:lnTo>
                                <a:lnTo>
                                  <a:pt x="1362680" y="896015"/>
                                </a:lnTo>
                                <a:lnTo>
                                  <a:pt x="1374104" y="850485"/>
                                </a:lnTo>
                                <a:lnTo>
                                  <a:pt x="1382407" y="803811"/>
                                </a:lnTo>
                                <a:lnTo>
                                  <a:pt x="1387475" y="756110"/>
                                </a:lnTo>
                                <a:lnTo>
                                  <a:pt x="1389189" y="707498"/>
                                </a:lnTo>
                                <a:lnTo>
                                  <a:pt x="1387483" y="659130"/>
                                </a:lnTo>
                                <a:lnTo>
                                  <a:pt x="1387475" y="658886"/>
                                </a:lnTo>
                                <a:lnTo>
                                  <a:pt x="1382454" y="611627"/>
                                </a:lnTo>
                                <a:lnTo>
                                  <a:pt x="1382407" y="611184"/>
                                </a:lnTo>
                                <a:lnTo>
                                  <a:pt x="1374208" y="565093"/>
                                </a:lnTo>
                                <a:lnTo>
                                  <a:pt x="1362681" y="518980"/>
                                </a:lnTo>
                                <a:lnTo>
                                  <a:pt x="1348254" y="474709"/>
                                </a:lnTo>
                                <a:lnTo>
                                  <a:pt x="1330940" y="431815"/>
                                </a:lnTo>
                                <a:lnTo>
                                  <a:pt x="1310855" y="390412"/>
                                </a:lnTo>
                                <a:lnTo>
                                  <a:pt x="1288155" y="350689"/>
                                </a:lnTo>
                                <a:lnTo>
                                  <a:pt x="1262836" y="312550"/>
                                </a:lnTo>
                                <a:lnTo>
                                  <a:pt x="1235135" y="276322"/>
                                </a:lnTo>
                                <a:lnTo>
                                  <a:pt x="1205128" y="242052"/>
                                </a:lnTo>
                                <a:lnTo>
                                  <a:pt x="1172931" y="209855"/>
                                </a:lnTo>
                                <a:lnTo>
                                  <a:pt x="1138661" y="179848"/>
                                </a:lnTo>
                                <a:lnTo>
                                  <a:pt x="1102434" y="152147"/>
                                </a:lnTo>
                                <a:lnTo>
                                  <a:pt x="1064365" y="126869"/>
                                </a:lnTo>
                                <a:lnTo>
                                  <a:pt x="1024572" y="104129"/>
                                </a:lnTo>
                                <a:lnTo>
                                  <a:pt x="983170" y="84044"/>
                                </a:lnTo>
                                <a:lnTo>
                                  <a:pt x="940275" y="66730"/>
                                </a:lnTo>
                                <a:lnTo>
                                  <a:pt x="896005" y="52303"/>
                                </a:lnTo>
                                <a:lnTo>
                                  <a:pt x="850475" y="40880"/>
                                </a:lnTo>
                                <a:lnTo>
                                  <a:pt x="803802" y="32577"/>
                                </a:lnTo>
                                <a:lnTo>
                                  <a:pt x="756101" y="27510"/>
                                </a:lnTo>
                                <a:lnTo>
                                  <a:pt x="707489" y="25795"/>
                                </a:lnTo>
                                <a:lnTo>
                                  <a:pt x="896891" y="25795"/>
                                </a:lnTo>
                                <a:lnTo>
                                  <a:pt x="939629" y="39113"/>
                                </a:lnTo>
                                <a:lnTo>
                                  <a:pt x="982616" y="55686"/>
                                </a:lnTo>
                                <a:lnTo>
                                  <a:pt x="1024208" y="74928"/>
                                </a:lnTo>
                                <a:lnTo>
                                  <a:pt x="1064299" y="96733"/>
                                </a:lnTo>
                                <a:lnTo>
                                  <a:pt x="1102782" y="120995"/>
                                </a:lnTo>
                                <a:lnTo>
                                  <a:pt x="1139553" y="147606"/>
                                </a:lnTo>
                                <a:lnTo>
                                  <a:pt x="1174504" y="176462"/>
                                </a:lnTo>
                                <a:lnTo>
                                  <a:pt x="1207529" y="207456"/>
                                </a:lnTo>
                                <a:lnTo>
                                  <a:pt x="1238522" y="240482"/>
                                </a:lnTo>
                                <a:lnTo>
                                  <a:pt x="1267377" y="275434"/>
                                </a:lnTo>
                                <a:lnTo>
                                  <a:pt x="1293988" y="312205"/>
                                </a:lnTo>
                                <a:lnTo>
                                  <a:pt x="1318249" y="350689"/>
                                </a:lnTo>
                                <a:lnTo>
                                  <a:pt x="1340053" y="390780"/>
                                </a:lnTo>
                                <a:lnTo>
                                  <a:pt x="1359294" y="432372"/>
                                </a:lnTo>
                                <a:lnTo>
                                  <a:pt x="1375866" y="475359"/>
                                </a:lnTo>
                                <a:lnTo>
                                  <a:pt x="1389664" y="519635"/>
                                </a:lnTo>
                                <a:lnTo>
                                  <a:pt x="1400580" y="565093"/>
                                </a:lnTo>
                                <a:lnTo>
                                  <a:pt x="1408433" y="611184"/>
                                </a:lnTo>
                                <a:lnTo>
                                  <a:pt x="1413318" y="658886"/>
                                </a:lnTo>
                                <a:lnTo>
                                  <a:pt x="1414979" y="707498"/>
                                </a:lnTo>
                                <a:lnTo>
                                  <a:pt x="1413343" y="755865"/>
                                </a:lnTo>
                                <a:lnTo>
                                  <a:pt x="1408508" y="803369"/>
                                </a:lnTo>
                                <a:lnTo>
                                  <a:pt x="1400579" y="849902"/>
                                </a:lnTo>
                                <a:lnTo>
                                  <a:pt x="1389663" y="895359"/>
                                </a:lnTo>
                                <a:lnTo>
                                  <a:pt x="1375866" y="939634"/>
                                </a:lnTo>
                                <a:lnTo>
                                  <a:pt x="1359293" y="982620"/>
                                </a:lnTo>
                                <a:lnTo>
                                  <a:pt x="1340052" y="1024211"/>
                                </a:lnTo>
                                <a:lnTo>
                                  <a:pt x="1318203" y="1064373"/>
                                </a:lnTo>
                                <a:lnTo>
                                  <a:pt x="1293987" y="1102785"/>
                                </a:lnTo>
                                <a:lnTo>
                                  <a:pt x="1267376" y="1139555"/>
                                </a:lnTo>
                                <a:lnTo>
                                  <a:pt x="1238521" y="1174505"/>
                                </a:lnTo>
                                <a:lnTo>
                                  <a:pt x="1207527" y="1207530"/>
                                </a:lnTo>
                                <a:lnTo>
                                  <a:pt x="1174502" y="1238523"/>
                                </a:lnTo>
                                <a:lnTo>
                                  <a:pt x="1139551" y="1267378"/>
                                </a:lnTo>
                                <a:lnTo>
                                  <a:pt x="1102781" y="1293989"/>
                                </a:lnTo>
                                <a:lnTo>
                                  <a:pt x="1064298" y="1318249"/>
                                </a:lnTo>
                                <a:lnTo>
                                  <a:pt x="1024207" y="1340053"/>
                                </a:lnTo>
                                <a:lnTo>
                                  <a:pt x="982615" y="1359294"/>
                                </a:lnTo>
                                <a:lnTo>
                                  <a:pt x="939628" y="1375866"/>
                                </a:lnTo>
                                <a:lnTo>
                                  <a:pt x="896875" y="1389189"/>
                                </a:lnTo>
                                <a:close/>
                              </a:path>
                            </a:pathLst>
                          </a:custGeom>
                          <a:solidFill>
                            <a:srgbClr val="1A125A"/>
                          </a:solidFill>
                        </wps:spPr>
                        <wps:bodyPr wrap="square" lIns="0" tIns="0" rIns="0" bIns="0" rtlCol="0">
                          <a:prstTxWarp prst="textNoShape">
                            <a:avLst/>
                          </a:prstTxWarp>
                          <a:noAutofit/>
                        </wps:bodyPr>
                      </wps:wsp>
                      <pic:pic xmlns:pic="http://schemas.openxmlformats.org/drawingml/2006/picture">
                        <pic:nvPicPr>
                          <pic:cNvPr id="403" name="Image 403"/>
                          <pic:cNvPicPr/>
                        </pic:nvPicPr>
                        <pic:blipFill>
                          <a:blip r:embed="rId226" cstate="print"/>
                          <a:stretch>
                            <a:fillRect/>
                          </a:stretch>
                        </pic:blipFill>
                        <pic:spPr>
                          <a:xfrm>
                            <a:off x="4796727" y="96590"/>
                            <a:ext cx="1549714" cy="780984"/>
                          </a:xfrm>
                          <a:prstGeom prst="rect">
                            <a:avLst/>
                          </a:prstGeom>
                        </pic:spPr>
                      </pic:pic>
                      <wps:wsp>
                        <wps:cNvPr id="404" name="Graphic 404"/>
                        <wps:cNvSpPr/>
                        <wps:spPr>
                          <a:xfrm>
                            <a:off x="6655155" y="199884"/>
                            <a:ext cx="743585" cy="138430"/>
                          </a:xfrm>
                          <a:custGeom>
                            <a:avLst/>
                            <a:gdLst/>
                            <a:ahLst/>
                            <a:cxnLst/>
                            <a:rect l="l" t="t" r="r" b="b"/>
                            <a:pathLst>
                              <a:path w="743585" h="138430">
                                <a:moveTo>
                                  <a:pt x="161226" y="2032"/>
                                </a:moveTo>
                                <a:lnTo>
                                  <a:pt x="122720" y="2032"/>
                                </a:lnTo>
                                <a:lnTo>
                                  <a:pt x="82296" y="89611"/>
                                </a:lnTo>
                                <a:lnTo>
                                  <a:pt x="82105" y="89611"/>
                                </a:lnTo>
                                <a:lnTo>
                                  <a:pt x="69443" y="2032"/>
                                </a:lnTo>
                                <a:lnTo>
                                  <a:pt x="30937" y="2032"/>
                                </a:lnTo>
                                <a:lnTo>
                                  <a:pt x="0" y="135737"/>
                                </a:lnTo>
                                <a:lnTo>
                                  <a:pt x="30137" y="135737"/>
                                </a:lnTo>
                                <a:lnTo>
                                  <a:pt x="49199" y="44869"/>
                                </a:lnTo>
                                <a:lnTo>
                                  <a:pt x="49390" y="44869"/>
                                </a:lnTo>
                                <a:lnTo>
                                  <a:pt x="62852" y="135737"/>
                                </a:lnTo>
                                <a:lnTo>
                                  <a:pt x="86982" y="135737"/>
                                </a:lnTo>
                                <a:lnTo>
                                  <a:pt x="128981" y="44869"/>
                                </a:lnTo>
                                <a:lnTo>
                                  <a:pt x="129184" y="44869"/>
                                </a:lnTo>
                                <a:lnTo>
                                  <a:pt x="119621" y="135737"/>
                                </a:lnTo>
                                <a:lnTo>
                                  <a:pt x="149555" y="135737"/>
                                </a:lnTo>
                                <a:lnTo>
                                  <a:pt x="161226" y="2032"/>
                                </a:lnTo>
                                <a:close/>
                              </a:path>
                              <a:path w="743585" h="138430">
                                <a:moveTo>
                                  <a:pt x="286715" y="135737"/>
                                </a:moveTo>
                                <a:lnTo>
                                  <a:pt x="281228" y="108991"/>
                                </a:lnTo>
                                <a:lnTo>
                                  <a:pt x="276110" y="84023"/>
                                </a:lnTo>
                                <a:lnTo>
                                  <a:pt x="266471" y="36918"/>
                                </a:lnTo>
                                <a:lnTo>
                                  <a:pt x="259283" y="1828"/>
                                </a:lnTo>
                                <a:lnTo>
                                  <a:pt x="245491" y="1828"/>
                                </a:lnTo>
                                <a:lnTo>
                                  <a:pt x="245491" y="84023"/>
                                </a:lnTo>
                                <a:lnTo>
                                  <a:pt x="213982" y="84023"/>
                                </a:lnTo>
                                <a:lnTo>
                                  <a:pt x="237121" y="36918"/>
                                </a:lnTo>
                                <a:lnTo>
                                  <a:pt x="245491" y="84023"/>
                                </a:lnTo>
                                <a:lnTo>
                                  <a:pt x="245491" y="1828"/>
                                </a:lnTo>
                                <a:lnTo>
                                  <a:pt x="227761" y="1828"/>
                                </a:lnTo>
                                <a:lnTo>
                                  <a:pt x="157530" y="135737"/>
                                </a:lnTo>
                                <a:lnTo>
                                  <a:pt x="189445" y="135737"/>
                                </a:lnTo>
                                <a:lnTo>
                                  <a:pt x="202895" y="108991"/>
                                </a:lnTo>
                                <a:lnTo>
                                  <a:pt x="248602" y="108991"/>
                                </a:lnTo>
                                <a:lnTo>
                                  <a:pt x="253479" y="135737"/>
                                </a:lnTo>
                                <a:lnTo>
                                  <a:pt x="286715" y="135737"/>
                                </a:lnTo>
                                <a:close/>
                              </a:path>
                              <a:path w="743585" h="138430">
                                <a:moveTo>
                                  <a:pt x="423926" y="2032"/>
                                </a:moveTo>
                                <a:lnTo>
                                  <a:pt x="387527" y="2032"/>
                                </a:lnTo>
                                <a:lnTo>
                                  <a:pt x="340448" y="50457"/>
                                </a:lnTo>
                                <a:lnTo>
                                  <a:pt x="348030" y="2032"/>
                                </a:lnTo>
                                <a:lnTo>
                                  <a:pt x="317703" y="2032"/>
                                </a:lnTo>
                                <a:lnTo>
                                  <a:pt x="296532" y="135737"/>
                                </a:lnTo>
                                <a:lnTo>
                                  <a:pt x="326859" y="135737"/>
                                </a:lnTo>
                                <a:lnTo>
                                  <a:pt x="333857" y="91706"/>
                                </a:lnTo>
                                <a:lnTo>
                                  <a:pt x="345719" y="80086"/>
                                </a:lnTo>
                                <a:lnTo>
                                  <a:pt x="369062" y="135737"/>
                                </a:lnTo>
                                <a:lnTo>
                                  <a:pt x="405790" y="135737"/>
                                </a:lnTo>
                                <a:lnTo>
                                  <a:pt x="369798" y="55308"/>
                                </a:lnTo>
                                <a:lnTo>
                                  <a:pt x="423926" y="2032"/>
                                </a:lnTo>
                                <a:close/>
                              </a:path>
                              <a:path w="743585" h="138430">
                                <a:moveTo>
                                  <a:pt x="465937" y="2032"/>
                                </a:moveTo>
                                <a:lnTo>
                                  <a:pt x="435406" y="2032"/>
                                </a:lnTo>
                                <a:lnTo>
                                  <a:pt x="414235" y="135737"/>
                                </a:lnTo>
                                <a:lnTo>
                                  <a:pt x="444766" y="135737"/>
                                </a:lnTo>
                                <a:lnTo>
                                  <a:pt x="465937" y="2032"/>
                                </a:lnTo>
                                <a:close/>
                              </a:path>
                              <a:path w="743585" h="138430">
                                <a:moveTo>
                                  <a:pt x="608291" y="2032"/>
                                </a:moveTo>
                                <a:lnTo>
                                  <a:pt x="578358" y="2032"/>
                                </a:lnTo>
                                <a:lnTo>
                                  <a:pt x="571220" y="46532"/>
                                </a:lnTo>
                                <a:lnTo>
                                  <a:pt x="567804" y="68834"/>
                                </a:lnTo>
                                <a:lnTo>
                                  <a:pt x="564769" y="91186"/>
                                </a:lnTo>
                                <a:lnTo>
                                  <a:pt x="524090" y="2032"/>
                                </a:lnTo>
                                <a:lnTo>
                                  <a:pt x="491388" y="2032"/>
                                </a:lnTo>
                                <a:lnTo>
                                  <a:pt x="470217" y="135737"/>
                                </a:lnTo>
                                <a:lnTo>
                                  <a:pt x="499960" y="135737"/>
                                </a:lnTo>
                                <a:lnTo>
                                  <a:pt x="507187" y="90805"/>
                                </a:lnTo>
                                <a:lnTo>
                                  <a:pt x="510616" y="68300"/>
                                </a:lnTo>
                                <a:lnTo>
                                  <a:pt x="513740" y="45783"/>
                                </a:lnTo>
                                <a:lnTo>
                                  <a:pt x="555739" y="135737"/>
                                </a:lnTo>
                                <a:lnTo>
                                  <a:pt x="586867" y="135737"/>
                                </a:lnTo>
                                <a:lnTo>
                                  <a:pt x="608291" y="2032"/>
                                </a:lnTo>
                                <a:close/>
                              </a:path>
                              <a:path w="743585" h="138430">
                                <a:moveTo>
                                  <a:pt x="743407" y="23444"/>
                                </a:moveTo>
                                <a:lnTo>
                                  <a:pt x="733259" y="12496"/>
                                </a:lnTo>
                                <a:lnTo>
                                  <a:pt x="721702" y="5245"/>
                                </a:lnTo>
                                <a:lnTo>
                                  <a:pt x="708545" y="1231"/>
                                </a:lnTo>
                                <a:lnTo>
                                  <a:pt x="693623" y="0"/>
                                </a:lnTo>
                                <a:lnTo>
                                  <a:pt x="661365" y="6438"/>
                                </a:lnTo>
                                <a:lnTo>
                                  <a:pt x="636231" y="24041"/>
                                </a:lnTo>
                                <a:lnTo>
                                  <a:pt x="619912" y="50215"/>
                                </a:lnTo>
                                <a:lnTo>
                                  <a:pt x="614095" y="82384"/>
                                </a:lnTo>
                                <a:lnTo>
                                  <a:pt x="618299" y="105460"/>
                                </a:lnTo>
                                <a:lnTo>
                                  <a:pt x="630097" y="122923"/>
                                </a:lnTo>
                                <a:lnTo>
                                  <a:pt x="648233" y="133972"/>
                                </a:lnTo>
                                <a:lnTo>
                                  <a:pt x="671461" y="137833"/>
                                </a:lnTo>
                                <a:lnTo>
                                  <a:pt x="688835" y="136461"/>
                                </a:lnTo>
                                <a:lnTo>
                                  <a:pt x="732523" y="114769"/>
                                </a:lnTo>
                                <a:lnTo>
                                  <a:pt x="741299" y="59321"/>
                                </a:lnTo>
                                <a:lnTo>
                                  <a:pt x="684517" y="59321"/>
                                </a:lnTo>
                                <a:lnTo>
                                  <a:pt x="707859" y="83566"/>
                                </a:lnTo>
                                <a:lnTo>
                                  <a:pt x="704761" y="102946"/>
                                </a:lnTo>
                                <a:lnTo>
                                  <a:pt x="698944" y="107022"/>
                                </a:lnTo>
                                <a:lnTo>
                                  <a:pt x="691438" y="109588"/>
                                </a:lnTo>
                                <a:lnTo>
                                  <a:pt x="683552" y="110909"/>
                                </a:lnTo>
                                <a:lnTo>
                                  <a:pt x="676541" y="111290"/>
                                </a:lnTo>
                                <a:lnTo>
                                  <a:pt x="663219" y="108851"/>
                                </a:lnTo>
                                <a:lnTo>
                                  <a:pt x="653465" y="102031"/>
                                </a:lnTo>
                                <a:lnTo>
                                  <a:pt x="647458" y="91617"/>
                                </a:lnTo>
                                <a:lnTo>
                                  <a:pt x="645414" y="78371"/>
                                </a:lnTo>
                                <a:lnTo>
                                  <a:pt x="648411" y="59448"/>
                                </a:lnTo>
                                <a:lnTo>
                                  <a:pt x="657072" y="42735"/>
                                </a:lnTo>
                                <a:lnTo>
                                  <a:pt x="670953" y="30822"/>
                                </a:lnTo>
                                <a:lnTo>
                                  <a:pt x="689597" y="26276"/>
                                </a:lnTo>
                                <a:lnTo>
                                  <a:pt x="689533" y="26149"/>
                                </a:lnTo>
                                <a:lnTo>
                                  <a:pt x="698690" y="27038"/>
                                </a:lnTo>
                                <a:lnTo>
                                  <a:pt x="707047" y="29756"/>
                                </a:lnTo>
                                <a:lnTo>
                                  <a:pt x="714375" y="34404"/>
                                </a:lnTo>
                                <a:lnTo>
                                  <a:pt x="720458" y="41059"/>
                                </a:lnTo>
                                <a:lnTo>
                                  <a:pt x="743407" y="2344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5" name="Image 405"/>
                          <pic:cNvPicPr/>
                        </pic:nvPicPr>
                        <pic:blipFill>
                          <a:blip r:embed="rId227" cstate="print"/>
                          <a:stretch>
                            <a:fillRect/>
                          </a:stretch>
                        </pic:blipFill>
                        <pic:spPr>
                          <a:xfrm>
                            <a:off x="6927430" y="358014"/>
                            <a:ext cx="345124" cy="133766"/>
                          </a:xfrm>
                          <a:prstGeom prst="rect">
                            <a:avLst/>
                          </a:prstGeom>
                        </pic:spPr>
                      </pic:pic>
                      <wps:wsp>
                        <wps:cNvPr id="406" name="Graphic 406"/>
                        <wps:cNvSpPr/>
                        <wps:spPr>
                          <a:xfrm>
                            <a:off x="6448679" y="198880"/>
                            <a:ext cx="974090" cy="448945"/>
                          </a:xfrm>
                          <a:custGeom>
                            <a:avLst/>
                            <a:gdLst/>
                            <a:ahLst/>
                            <a:cxnLst/>
                            <a:rect l="l" t="t" r="r" b="b"/>
                            <a:pathLst>
                              <a:path w="974090" h="448945">
                                <a:moveTo>
                                  <a:pt x="87160" y="2133"/>
                                </a:moveTo>
                                <a:lnTo>
                                  <a:pt x="74155" y="0"/>
                                </a:lnTo>
                                <a:lnTo>
                                  <a:pt x="0" y="446798"/>
                                </a:lnTo>
                                <a:lnTo>
                                  <a:pt x="13004" y="448945"/>
                                </a:lnTo>
                                <a:lnTo>
                                  <a:pt x="87160" y="2133"/>
                                </a:lnTo>
                                <a:close/>
                              </a:path>
                              <a:path w="974090" h="448945">
                                <a:moveTo>
                                  <a:pt x="445706" y="343103"/>
                                </a:moveTo>
                                <a:lnTo>
                                  <a:pt x="444525" y="338836"/>
                                </a:lnTo>
                                <a:lnTo>
                                  <a:pt x="441642" y="328345"/>
                                </a:lnTo>
                                <a:lnTo>
                                  <a:pt x="431241" y="319900"/>
                                </a:lnTo>
                                <a:lnTo>
                                  <a:pt x="417220" y="316077"/>
                                </a:lnTo>
                                <a:lnTo>
                                  <a:pt x="414591" y="315925"/>
                                </a:lnTo>
                                <a:lnTo>
                                  <a:pt x="414591" y="340017"/>
                                </a:lnTo>
                                <a:lnTo>
                                  <a:pt x="414591" y="350456"/>
                                </a:lnTo>
                                <a:lnTo>
                                  <a:pt x="413004" y="358355"/>
                                </a:lnTo>
                                <a:lnTo>
                                  <a:pt x="413004" y="393039"/>
                                </a:lnTo>
                                <a:lnTo>
                                  <a:pt x="412915" y="404863"/>
                                </a:lnTo>
                                <a:lnTo>
                                  <a:pt x="411010" y="413829"/>
                                </a:lnTo>
                                <a:lnTo>
                                  <a:pt x="405638" y="420065"/>
                                </a:lnTo>
                                <a:lnTo>
                                  <a:pt x="397814" y="423557"/>
                                </a:lnTo>
                                <a:lnTo>
                                  <a:pt x="389039" y="424573"/>
                                </a:lnTo>
                                <a:lnTo>
                                  <a:pt x="371208" y="424573"/>
                                </a:lnTo>
                                <a:lnTo>
                                  <a:pt x="376478" y="391058"/>
                                </a:lnTo>
                                <a:lnTo>
                                  <a:pt x="402120" y="391058"/>
                                </a:lnTo>
                                <a:lnTo>
                                  <a:pt x="413004" y="393039"/>
                                </a:lnTo>
                                <a:lnTo>
                                  <a:pt x="413004" y="358355"/>
                                </a:lnTo>
                                <a:lnTo>
                                  <a:pt x="412851" y="359105"/>
                                </a:lnTo>
                                <a:lnTo>
                                  <a:pt x="408127" y="364934"/>
                                </a:lnTo>
                                <a:lnTo>
                                  <a:pt x="401154" y="368211"/>
                                </a:lnTo>
                                <a:lnTo>
                                  <a:pt x="392633" y="369252"/>
                                </a:lnTo>
                                <a:lnTo>
                                  <a:pt x="379971" y="369252"/>
                                </a:lnTo>
                                <a:lnTo>
                                  <a:pt x="384848" y="338836"/>
                                </a:lnTo>
                                <a:lnTo>
                                  <a:pt x="405422" y="338836"/>
                                </a:lnTo>
                                <a:lnTo>
                                  <a:pt x="414591" y="340017"/>
                                </a:lnTo>
                                <a:lnTo>
                                  <a:pt x="414591" y="315925"/>
                                </a:lnTo>
                                <a:lnTo>
                                  <a:pt x="402323" y="315175"/>
                                </a:lnTo>
                                <a:lnTo>
                                  <a:pt x="358140" y="315175"/>
                                </a:lnTo>
                                <a:lnTo>
                                  <a:pt x="336981" y="448881"/>
                                </a:lnTo>
                                <a:lnTo>
                                  <a:pt x="389661" y="448881"/>
                                </a:lnTo>
                                <a:lnTo>
                                  <a:pt x="409511" y="446278"/>
                                </a:lnTo>
                                <a:lnTo>
                                  <a:pt x="426834" y="438277"/>
                                </a:lnTo>
                                <a:lnTo>
                                  <a:pt x="439089" y="424573"/>
                                </a:lnTo>
                                <a:lnTo>
                                  <a:pt x="443725" y="404863"/>
                                </a:lnTo>
                                <a:lnTo>
                                  <a:pt x="443661" y="404469"/>
                                </a:lnTo>
                                <a:lnTo>
                                  <a:pt x="442099" y="395351"/>
                                </a:lnTo>
                                <a:lnTo>
                                  <a:pt x="439521" y="391058"/>
                                </a:lnTo>
                                <a:lnTo>
                                  <a:pt x="437553" y="387769"/>
                                </a:lnTo>
                                <a:lnTo>
                                  <a:pt x="430542" y="382143"/>
                                </a:lnTo>
                                <a:lnTo>
                                  <a:pt x="421576" y="378510"/>
                                </a:lnTo>
                                <a:lnTo>
                                  <a:pt x="421690" y="378320"/>
                                </a:lnTo>
                                <a:lnTo>
                                  <a:pt x="431190" y="373126"/>
                                </a:lnTo>
                                <a:lnTo>
                                  <a:pt x="435241" y="369252"/>
                                </a:lnTo>
                                <a:lnTo>
                                  <a:pt x="438835" y="365810"/>
                                </a:lnTo>
                                <a:lnTo>
                                  <a:pt x="443890" y="355968"/>
                                </a:lnTo>
                                <a:lnTo>
                                  <a:pt x="445706" y="343103"/>
                                </a:lnTo>
                                <a:close/>
                              </a:path>
                              <a:path w="974090" h="448945">
                                <a:moveTo>
                                  <a:pt x="559523" y="315112"/>
                                </a:moveTo>
                                <a:lnTo>
                                  <a:pt x="475716" y="315112"/>
                                </a:lnTo>
                                <a:lnTo>
                                  <a:pt x="454545" y="448818"/>
                                </a:lnTo>
                                <a:lnTo>
                                  <a:pt x="539940" y="448818"/>
                                </a:lnTo>
                                <a:lnTo>
                                  <a:pt x="544029" y="423252"/>
                                </a:lnTo>
                                <a:lnTo>
                                  <a:pt x="488962" y="423252"/>
                                </a:lnTo>
                                <a:lnTo>
                                  <a:pt x="493839" y="392633"/>
                                </a:lnTo>
                                <a:lnTo>
                                  <a:pt x="544220" y="392633"/>
                                </a:lnTo>
                                <a:lnTo>
                                  <a:pt x="548309" y="367284"/>
                                </a:lnTo>
                                <a:lnTo>
                                  <a:pt x="497928" y="367284"/>
                                </a:lnTo>
                                <a:lnTo>
                                  <a:pt x="502221" y="340537"/>
                                </a:lnTo>
                                <a:lnTo>
                                  <a:pt x="555498" y="340537"/>
                                </a:lnTo>
                                <a:lnTo>
                                  <a:pt x="559523" y="315112"/>
                                </a:lnTo>
                                <a:close/>
                              </a:path>
                              <a:path w="974090" h="448945">
                                <a:moveTo>
                                  <a:pt x="665746" y="315175"/>
                                </a:moveTo>
                                <a:lnTo>
                                  <a:pt x="568680" y="315175"/>
                                </a:lnTo>
                                <a:lnTo>
                                  <a:pt x="564603" y="340347"/>
                                </a:lnTo>
                                <a:lnTo>
                                  <a:pt x="598030" y="340347"/>
                                </a:lnTo>
                                <a:lnTo>
                                  <a:pt x="580758" y="448881"/>
                                </a:lnTo>
                                <a:lnTo>
                                  <a:pt x="611276" y="448881"/>
                                </a:lnTo>
                                <a:lnTo>
                                  <a:pt x="628561" y="340347"/>
                                </a:lnTo>
                                <a:lnTo>
                                  <a:pt x="661797" y="340347"/>
                                </a:lnTo>
                                <a:lnTo>
                                  <a:pt x="665746" y="315175"/>
                                </a:lnTo>
                                <a:close/>
                              </a:path>
                              <a:path w="974090" h="448945">
                                <a:moveTo>
                                  <a:pt x="768223" y="315175"/>
                                </a:moveTo>
                                <a:lnTo>
                                  <a:pt x="671156" y="315175"/>
                                </a:lnTo>
                                <a:lnTo>
                                  <a:pt x="667067" y="340347"/>
                                </a:lnTo>
                                <a:lnTo>
                                  <a:pt x="700493" y="340347"/>
                                </a:lnTo>
                                <a:lnTo>
                                  <a:pt x="683221" y="448881"/>
                                </a:lnTo>
                                <a:lnTo>
                                  <a:pt x="713752" y="448881"/>
                                </a:lnTo>
                                <a:lnTo>
                                  <a:pt x="731024" y="340347"/>
                                </a:lnTo>
                                <a:lnTo>
                                  <a:pt x="764260" y="340347"/>
                                </a:lnTo>
                                <a:lnTo>
                                  <a:pt x="768223" y="315175"/>
                                </a:lnTo>
                                <a:close/>
                              </a:path>
                              <a:path w="974090" h="448945">
                                <a:moveTo>
                                  <a:pt x="862647" y="315112"/>
                                </a:moveTo>
                                <a:lnTo>
                                  <a:pt x="778827" y="315112"/>
                                </a:lnTo>
                                <a:lnTo>
                                  <a:pt x="757669" y="448818"/>
                                </a:lnTo>
                                <a:lnTo>
                                  <a:pt x="843064" y="448818"/>
                                </a:lnTo>
                                <a:lnTo>
                                  <a:pt x="847140" y="423252"/>
                                </a:lnTo>
                                <a:lnTo>
                                  <a:pt x="792086" y="423252"/>
                                </a:lnTo>
                                <a:lnTo>
                                  <a:pt x="796963" y="392633"/>
                                </a:lnTo>
                                <a:lnTo>
                                  <a:pt x="847344" y="392633"/>
                                </a:lnTo>
                                <a:lnTo>
                                  <a:pt x="851433" y="367284"/>
                                </a:lnTo>
                                <a:lnTo>
                                  <a:pt x="801052" y="367284"/>
                                </a:lnTo>
                                <a:lnTo>
                                  <a:pt x="805345" y="340537"/>
                                </a:lnTo>
                                <a:lnTo>
                                  <a:pt x="858621" y="340537"/>
                                </a:lnTo>
                                <a:lnTo>
                                  <a:pt x="862647" y="315112"/>
                                </a:lnTo>
                                <a:close/>
                              </a:path>
                              <a:path w="974090" h="448945">
                                <a:moveTo>
                                  <a:pt x="973556" y="348297"/>
                                </a:moveTo>
                                <a:lnTo>
                                  <a:pt x="946708" y="316814"/>
                                </a:lnTo>
                                <a:lnTo>
                                  <a:pt x="942301" y="316369"/>
                                </a:lnTo>
                                <a:lnTo>
                                  <a:pt x="942301" y="341655"/>
                                </a:lnTo>
                                <a:lnTo>
                                  <a:pt x="942301" y="353085"/>
                                </a:lnTo>
                                <a:lnTo>
                                  <a:pt x="940295" y="362559"/>
                                </a:lnTo>
                                <a:lnTo>
                                  <a:pt x="934897" y="368858"/>
                                </a:lnTo>
                                <a:lnTo>
                                  <a:pt x="927023" y="372364"/>
                                </a:lnTo>
                                <a:lnTo>
                                  <a:pt x="917575" y="373456"/>
                                </a:lnTo>
                                <a:lnTo>
                                  <a:pt x="905700" y="373456"/>
                                </a:lnTo>
                                <a:lnTo>
                                  <a:pt x="910983" y="339483"/>
                                </a:lnTo>
                                <a:lnTo>
                                  <a:pt x="932205" y="339483"/>
                                </a:lnTo>
                                <a:lnTo>
                                  <a:pt x="942301" y="341655"/>
                                </a:lnTo>
                                <a:lnTo>
                                  <a:pt x="942301" y="316369"/>
                                </a:lnTo>
                                <a:lnTo>
                                  <a:pt x="930757" y="315175"/>
                                </a:lnTo>
                                <a:lnTo>
                                  <a:pt x="884466" y="315175"/>
                                </a:lnTo>
                                <a:lnTo>
                                  <a:pt x="863295" y="448881"/>
                                </a:lnTo>
                                <a:lnTo>
                                  <a:pt x="893826" y="448881"/>
                                </a:lnTo>
                                <a:lnTo>
                                  <a:pt x="901814" y="397891"/>
                                </a:lnTo>
                                <a:lnTo>
                                  <a:pt x="911174" y="397891"/>
                                </a:lnTo>
                                <a:lnTo>
                                  <a:pt x="930224" y="448881"/>
                                </a:lnTo>
                                <a:lnTo>
                                  <a:pt x="965835" y="448881"/>
                                </a:lnTo>
                                <a:lnTo>
                                  <a:pt x="943571" y="397891"/>
                                </a:lnTo>
                                <a:lnTo>
                                  <a:pt x="941641" y="393623"/>
                                </a:lnTo>
                                <a:lnTo>
                                  <a:pt x="954824" y="386829"/>
                                </a:lnTo>
                                <a:lnTo>
                                  <a:pt x="964882" y="376212"/>
                                </a:lnTo>
                                <a:lnTo>
                                  <a:pt x="966216" y="373456"/>
                                </a:lnTo>
                                <a:lnTo>
                                  <a:pt x="971296" y="362966"/>
                                </a:lnTo>
                                <a:lnTo>
                                  <a:pt x="971359" y="362559"/>
                                </a:lnTo>
                                <a:lnTo>
                                  <a:pt x="973556" y="34829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7" name="Image 407"/>
                          <pic:cNvPicPr/>
                        </pic:nvPicPr>
                        <pic:blipFill>
                          <a:blip r:embed="rId228" cstate="print"/>
                          <a:stretch>
                            <a:fillRect/>
                          </a:stretch>
                        </pic:blipFill>
                        <pic:spPr>
                          <a:xfrm>
                            <a:off x="3511231" y="3651836"/>
                            <a:ext cx="857248" cy="857249"/>
                          </a:xfrm>
                          <a:prstGeom prst="rect">
                            <a:avLst/>
                          </a:prstGeom>
                        </pic:spPr>
                      </pic:pic>
                    </wpg:wgp>
                  </a:graphicData>
                </a:graphic>
              </wp:anchor>
            </w:drawing>
          </mc:Choice>
          <mc:Fallback>
            <w:pict>
              <v:group w14:anchorId="08AA7E89" id="Group 391" o:spid="_x0000_s1026" style="position:absolute;margin-left:0;margin-top:0;width:595.5pt;height:820.65pt;z-index:-21524992;mso-wrap-distance-left:0;mso-wrap-distance-right:0;mso-position-horizontal-relative:page;mso-position-vertical-relative:page" coordsize="75628,1042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">
                <v:shape id="Image 392" o:spid="_x0000_s1027" type="#_x0000_t75" style="position:absolute;width:75628;height:37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">
                  <v:imagedata r:id="rId229" o:title=""/>
                </v:shape>
                <v:shape id="Graphic 393" o:spid="_x0000_s1028" style="position:absolute;left:4146;top:24482;width:40647;height:21590;visibility:visible;mso-wrap-style:square;v-text-anchor:top" coordsize="4064635,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" path="m4064464,2158719l,2158719,,,4064464,r,2158719xe" fillcolor="#66be6b" stroked="f">
                  <v:path arrowok="t"/>
                </v:shape>
                <v:shape id="Image 394" o:spid="_x0000_s1029" type="#_x0000_t75" style="position:absolute;left:22370;top:47249;width:21241;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">
                  <v:imagedata r:id="rId230" o:title=""/>
                </v:shape>
                <v:shape id="Graphic 395" o:spid="_x0000_s1030" style="position:absolute;left:47065;top:40648;width:16357;height:190;visibility:visible;mso-wrap-style:square;v-text-anchor:top" coordsize="163576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" path="m1635623,19050l,19050,,,1635623,r,19050xe" fillcolor="#009aa7" stroked="f">
                  <v:path arrowok="t"/>
                </v:shape>
                <v:shape id="Graphic 396" o:spid="_x0000_s1031" style="position:absolute;left:63293;top:42743;width:9468;height:95;visibility:visible;mso-wrap-style:square;v-text-anchor:top" coordsize="9467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" path="m946251,9525l,9525,,,946251,r,9525xe" fillcolor="#1a125a" stroked="f">
                  <v:path arrowok="t"/>
                </v:shape>
                <v:shape id="Image 397" o:spid="_x0000_s1032" type="#_x0000_t75" style="position:absolute;left:54547;top:72931;width:20018;height:19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">
                  <v:imagedata r:id="rId231" o:title=""/>
                </v:shape>
                <v:shape id="Graphic 398" o:spid="_x0000_s1033" style="position:absolute;left:54361;top:72736;width:20390;height:20320;visibility:visible;mso-wrap-style:square;v-text-anchor:top" coordsize="2038985,203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" path="m1161347,12699r-284003,l924082,r190526,l1161347,12699xem1161347,2031999r-284004,l697496,1981199r-84969,-25400l571453,1930399r-40066,-12700l492376,1892299r-37906,-25400l417719,1841499r-35547,-25400l347877,1790699r-32991,-38100l283246,1727199r-30238,-38100l224220,1650999r-27289,-25400l171192,1587499r-24140,-38100l124559,1511299r-20796,-38100l84714,1422399,67461,1384299,52052,1346199,38538,1295399,26968,1257299r-9577,-50800l9856,1155699,4413,1117599,1111,1066799,,1015999,1111,965199,4413,927099,9856,876299r7535,-50800l26968,787399,38538,736599,52052,698499,67461,660399,84714,609599r19050,-38100l124560,533399r22492,-38100l171193,457199r25739,-38100l224221,380999r28788,-38100l283247,317499r31640,-38100l347879,253999r34294,-25400l417720,190499r36751,-25400l492377,152399r39011,-25400l571455,101599,612528,88899,654559,63499,785901,25399,831267,12699r376157,l1297397,38099r-372507,l878579,50799r-45632,l788046,63499,658252,101599r-41457,25400l576330,139699r-39423,25400l498578,190499r-37182,25400l425411,241299r-34734,25400l357244,292099r-32079,38100l294492,355599r-29216,38100l237569,419099r-26146,38100l186890,495299r-22869,38100l142869,571499r-19383,50800l105922,660399,90231,698499,76464,749299,64673,787399r-9764,50800l47224,876299r-5553,50800l38302,965199r-1135,50800l38302,1066799r3369,50800l47224,1155699r7685,50800l64673,1244599r11791,50800l90231,1333499r15691,50800l123486,1422399r19383,38100l164021,1498599r22869,38100l211423,1574799r26146,38100l265276,1650999r29216,25400l325165,1714499r32079,25400l390677,1777999r34734,25400l461396,1828799r37182,25400l536907,1879599r39423,12700l616795,1917699r127134,38100l878579,1993899r93251,l1019345,2006599r233445,l1161347,2031999xem1252790,2006599r-233445,l1066860,1993899r93250,l1294760,1955799r127133,-38100l1462359,1892299r39423,-12700l1540111,1854199r37183,-25400l1613278,1803399r34735,-25400l1681446,1739899r32080,-25400l1744199,1676399r29217,-25400l1801124,1612899r26146,-38100l1851804,1536699r22868,-38100l1895825,1460499r19384,-38100l1932772,1384299r15692,-50800l1962231,1295399r11792,-50800l1983787,1206499r7685,-50800l1997025,1117599r3370,-50800l2001529,1015999r-1134,-50800l1997025,927099r-5553,-50800l1983787,838199r-9764,-50800l1962231,749299r-13767,-50800l1932772,660399r-17563,-38100l1895825,571499r-21153,-38100l1851804,495299r-24534,-38100l1801124,419099r-27708,-25400l1744199,355599r-30673,-25400l1681446,292099r-33433,-25400l1613278,241299r-35984,-25400l1540111,190499r-38329,-25400l1462359,139699r-40466,-12700l1380437,101599,1250642,63499,1205742,50799r-45632,l1113799,38099r183598,l1384132,63499r42031,25400l1467236,101599r40067,25400l1546314,152399r37905,12700l1620970,190499r35547,38100l1690811,253999r32992,25400l1755442,317499r30239,25400l1814469,380999r27288,38100l1867496,457199r24140,38100l1914129,533399r20795,38100l1953974,609599r17253,50800l1986635,698499r13514,38100l2011719,787399r9577,38100l2028831,876299r5443,50800l2037576,965199r1112,50800l2037576,1066799r-3302,50800l2028831,1155699r-7535,50800l2011719,1257299r-11570,38100l1986635,1346199r-15408,38100l1953974,1422399r-19050,50800l1914129,1511299r-22493,38100l1867496,1587499r-25739,38100l1814469,1650999r-28788,38100l1755442,1727199r-31639,25400l1690811,1790699r-34294,25400l1620970,1841499r-36751,25400l1546314,1892299r-39011,25400l1467236,1930399r-41073,25400l1384132,1968499r-131342,38100xe" fillcolor="#1a125a" stroked="f">
                  <v:path arrowok="t"/>
                </v:shape>
                <v:shape id="Image 399" o:spid="_x0000_s1034" type="#_x0000_t75" style="position:absolute;left:58313;top:88523;width:15556;height:1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">
                  <v:imagedata r:id="rId232" o:title=""/>
                </v:shape>
                <v:shape id="Graphic 400" o:spid="_x0000_s1035" style="position:absolute;left:58171;top:88378;width:15843;height:15843;visibility:visible;mso-wrap-style:square;v-text-anchor:top" coordsize="1584325,158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" path="m791998,1583996r-48175,-1448l696402,1578259r-46584,-7046l604155,1561494r-44659,-12310l515924,1534368r-42401,-17240l432378,1497548r-39808,-21835l354183,1451704r-36881,-26098l282009,1397502r-33621,-30026l216523,1335611r-30027,-33620l158392,1266698r-26098,-36881l108285,1191431,86449,1151624,66869,1110479,49629,1068078,34812,1024507,22512,979849,12783,934186,5736,887602,1449,840197,,792007,1448,743832,5736,696414r7037,-46527l22468,604327,34724,559823,49629,515933,66869,473532,86449,432386r21836,-39808l132294,354191r26098,-36882l186496,282016r30027,-33622l248388,216528r33621,-30027l317302,158396r36882,-26099l392570,108288,432378,86451,473524,66871,515924,49630,559437,34833,604155,22503r45663,-9720l696402,5737,743823,1448,791998,r48175,1448l887594,5737r46585,7046l979842,22503r23121,6373l791998,28876r-48189,1504l696406,34833r-46526,7311l604320,52223,559817,64981,516461,80326,474342,98170r-40793,20251l394174,140991r-37869,24797l320034,192723r-34585,28982l252642,252645r-30939,32807l192721,320037r-26934,36271l140990,394177r-22569,39377l98169,474347,80326,516467,65093,559505r-112,318l52270,604164,42144,649887r-7311,46527l30380,743832r-1504,48175l30380,840197r4453,47405l42157,934186r10077,45500l64981,1024190r15345,43356l98169,1109666r20252,40792l140990,1189834r24797,37869l192721,1263974r28982,34584l252642,1331365r32807,30939l320034,1391286r36271,26934l394174,1443017r39375,22568l474342,1485836r42119,17844l559817,1519025r44503,12757l649880,1541861r46656,7323l743809,1553624r48189,1505l1002934,1555129r-23093,6365l934178,1571213r-46584,7046l840173,1582548r-48175,1448xem1002934,1555129r-210936,l840186,1553624r47272,-4440l934114,1541861r45559,-10079l1024176,1519025r43356,-15345l1109652,1485836r40793,-20251l1189821,1443017r37869,-24797l1263962,1391286r34585,-28982l1331354,1331365r30940,-32807l1391277,1263974r26935,-36271l1443010,1189834r22570,-39376l1485832,1109666r17844,-42120l1518910,1024507r112,-317l1531734,979849r10113,-45663l1549171,887602r4453,-47405l1555129,792007r-1504,-48175l1549171,696414r-7311,-46527l1531770,604327r-12747,-44504l1503677,516467r-17844,-42120l1465582,433554r-22570,-39377l1418214,356308r-26935,-36271l1362297,285452r-30940,-32807l1298549,221705r-34585,-28982l1227692,165788r-37869,-24797l1150447,118421,1109654,98170,1067534,80326,1024178,64981,979675,52223,934115,42144,887589,34833,840187,30380,791998,28876r210965,l1068073,49630r42401,17241l1151620,86451r39808,21837l1229815,132297r36881,26099l1301989,186501r33621,30027l1367476,248394r30026,33622l1425607,317309r26098,36882l1475714,392578r21836,39808l1517130,473532r17240,42401l1549186,559505r12300,44659l1571225,649887r7037,46527l1582551,743832r1448,48175l1582550,840197r-4288,47405l1571216,934186r-9685,45500l1549274,1024190r-14905,43888l1517129,1110479r-19580,41145l1475713,1191431r-24009,38386l1425605,1266698r-28104,35293l1367474,1335611r-31865,31865l1301988,1397502r-35293,28104l1229813,1451704r-38386,24009l1151619,1497548r-41146,19580l1068072,1534368r-43571,14816l1002934,1555129xe" fillcolor="#1a125a" stroked="f">
                  <v:path arrowok="t"/>
                </v:shape>
                <v:shape id="Image 401" o:spid="_x0000_s1036" type="#_x0000_t75" style="position:absolute;left:61399;top:62920;width:13897;height:1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"/>
                <v:shape id="Graphic 402" o:spid="_x0000_s1037" style="position:absolute;left:61273;top:62791;width:14154;height:14154;visibility:visible;mso-wrap-style:square;v-text-anchor:top" coordsize="1415415,141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" path="m707489,1414979r-48368,-1636l611617,1408508r-46534,-7928l519625,1389664r-44275,-13798l432363,1359294r-41591,-19241l350681,1318249r-38484,-24260l275427,1267378r-34951,-28855l207451,1207530r-30994,-33025l147602,1139555r-26611,-36770l96775,1064373,74926,1024211,55685,982620,39112,939634,25315,895359,14399,849902,6545,803811,1660,756110,,707498,1635,659130,6470,611627r7929,-46534l25315,519635,39112,475359,55685,432372,74927,390780,96731,350689r24261,-38484l147603,275434r28855,-34952l207452,207456r33025,-30994l275428,147606r36770,-26611l350682,96733,390773,74928,432365,55686,475351,39113,519626,25316,565084,14399,611618,6470,659121,1635,707489,r48368,1635l803362,6470r46534,7929l895354,25316r1537,479l707489,25795r-48612,1715l611177,32577r-46674,8303l518973,52303,474703,66730,431810,84044r-41402,20085l350615,126869r-38068,25278l276319,179848r-34270,30007l209853,242052r-30006,34270l152146,312550r-25318,38139l104128,390412,84043,431815,66730,474709,52303,518980,40880,564510r-8303,46674l27510,658886r-1715,48612l27501,755865r9,245l32530,803369r47,442l40776,849902r11527,46113l66730,940285r17313,42894l104128,1024580r22740,39793l152146,1102441r27701,36227l209853,1172938r32196,32196l276319,1235140r36228,27700l350615,1288118r39793,22739l431810,1330942r42893,17313l518973,1362682r45530,11422l611177,1382408r47700,5067l707489,1389189r189386,l895353,1389664r-45458,10916l803361,1408508r-47504,4835l707489,1414979xem896875,1389189r-189386,l756100,1387475r47701,-5067l850474,1374104r45530,-11422l940274,1348255r42894,-17313l1024570,1310857r39794,-22739l1102432,1262840r36228,-27700l1172930,1205134r32197,-32196l1235134,1138668r27701,-36227l1288114,1064373r22740,-39793l1330939,983179r17314,-42894l1362680,896015r11424,-45530l1382407,803811r5068,-47701l1389189,707498r-1706,-48368l1387475,658886r-5021,-47259l1382407,611184r-8199,-46091l1362681,518980r-14427,-44271l1330940,431815r-20085,-41403l1288155,350689r-25319,-38139l1235135,276322r-30007,-34270l1172931,209855r-34270,-30007l1102434,152147r-38069,-25278l1024572,104129,983170,84044,940275,66730,896005,52303,850475,40880,803802,32577,756101,27510,707489,25795r189402,l939629,39113r42987,16573l1024208,74928r40091,21805l1102782,120995r36771,26611l1174504,176462r33025,30994l1238522,240482r28855,34952l1293988,312205r24261,38484l1340053,390780r19241,41592l1375866,475359r13798,44276l1400580,565093r7853,46091l1413318,658886r1661,48612l1413343,755865r-4835,47504l1400579,849902r-10916,45457l1375866,939634r-16573,42986l1340052,1024211r-21849,40162l1293987,1102785r-26611,36770l1238521,1174505r-30994,33025l1174502,1238523r-34951,28855l1102781,1293989r-38483,24260l1024207,1340053r-41592,19241l939628,1375866r-42753,13323xe" fillcolor="#1a125a" stroked="f">
                  <v:path arrowok="t"/>
                </v:shape>
                <v:shape id="Image 403" o:spid="_x0000_s1038" type="#_x0000_t75" style="position:absolute;left:47967;top:965;width:15497;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">
                  <v:imagedata r:id="rId233" o:title=""/>
                </v:shape>
                <v:shape id="Graphic 404" o:spid="_x0000_s1039" style="position:absolute;left:66551;top:1998;width:7436;height:1385;visibility:visible;mso-wrap-style:square;v-text-anchor:top" coordsize="743585,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" path="m161226,2032r-38506,l82296,89611r-191,l69443,2032r-38506,l,135737r30137,l49199,44869r191,l62852,135737r24130,l128981,44869r203,l119621,135737r29934,l161226,2032xem286715,135737r-5487,-26746l276110,84023,266471,36918,259283,1828r-13792,l245491,84023r-31509,l237121,36918r8370,47105l245491,1828r-17730,l157530,135737r31915,l202895,108991r45707,l253479,135737r33236,xem423926,2032r-36399,l340448,50457,348030,2032r-30327,l296532,135737r30327,l333857,91706,345719,80086r23343,55651l405790,135737,369798,55308,423926,2032xem465937,2032r-30531,l414235,135737r30531,l465937,2032xem608291,2032r-29933,l571220,46532r-3416,22302l564769,91186,524090,2032r-32702,l470217,135737r29743,l507187,90805r3429,-22505l513740,45783r41999,89954l586867,135737,608291,2032xem743407,23444l733259,12496,721702,5245,708545,1231,693623,,661365,6438,636231,24041,619912,50215r-5817,32169l618299,105460r11798,17463l648233,133972r23228,3861l688835,136461r43688,-21692l741299,59321r-56782,l707859,83566r-3098,19380l698944,107022r-7506,2566l683552,110909r-7011,381l663219,108851r-9754,-6820l647458,91617,645414,78371r2997,-18923l657072,42735,670953,30822r18644,-4546l689533,26149r9157,889l707047,29756r7328,4648l720458,41059,743407,23444xe" stroked="f">
                  <v:path arrowok="t"/>
                </v:shape>
                <v:shape id="Image 405" o:spid="_x0000_s1040" type="#_x0000_t75" style="position:absolute;left:69274;top:3580;width:3451;height: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">
                  <v:imagedata r:id="rId234" o:title=""/>
                </v:shape>
                <v:shape id="Graphic 406" o:spid="_x0000_s1041" style="position:absolute;left:64486;top:1988;width:9741;height:4490;visibility:visible;mso-wrap-style:square;v-text-anchor:top" coordsize="974090,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" path="m87160,2133l74155,,,446798r13004,2147l87160,2133xem445706,343103r-1181,-4267l441642,328345r-10401,-8445l417220,316077r-2629,-152l414591,340017r,10439l413004,358355r,34684l412915,404863r-1905,8966l405638,420065r-7824,3492l389039,424573r-17831,l376478,391058r25642,l413004,393039r,-34684l412851,359105r-4724,5829l401154,368211r-8521,1041l379971,369252r4877,-30416l405422,338836r9169,1181l414591,315925r-12268,-750l358140,315175,336981,448881r52680,l409511,446278r17323,-8001l439089,424573r4636,-19710l443661,404469r-1562,-9118l439521,391058r-1968,-3289l430542,382143r-8966,-3633l421690,378320r9500,-5194l435241,369252r3594,-3442l443890,355968r1816,-12865xem559523,315112r-83807,l454545,448818r85395,l544029,423252r-55067,l493839,392633r50381,l548309,367284r-50381,l502221,340537r53277,l559523,315112xem665746,315175r-97066,l564603,340347r33427,l580758,448881r30518,l628561,340347r33236,l665746,315175xem768223,315175r-97067,l667067,340347r33426,l683221,448881r30531,l731024,340347r33236,l768223,315175xem862647,315112r-83820,l757669,448818r85395,l847140,423252r-55054,l796963,392633r50381,l851433,367284r-50381,l805345,340537r53276,l862647,315112xem973556,348297l946708,316814r-4407,-445l942301,341655r,11430l940295,362559r-5398,6299l927023,372364r-9448,1092l905700,373456r5283,-33973l932205,339483r10096,2172l942301,316369r-11544,-1194l884466,315175,863295,448881r30531,l901814,397891r9360,l930224,448881r35611,l943571,397891r-1930,-4268l954824,386829r10058,-10617l966216,373456r5080,-10490l971359,362559r2197,-14262xe" stroked="f">
                  <v:path arrowok="t"/>
                </v:shape>
                <v:shape id="Image 407" o:spid="_x0000_s1042" type="#_x0000_t75" style="position:absolute;left:35112;top:36518;width:8572;height:8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">
                  <v:imagedata r:id="rId235" o:title=""/>
                </v:shape>
                <w10:wrap anchorx="page" anchory="page"/>
              </v:group>
            </w:pict>
          </mc:Fallback>
        </mc:AlternateContent>
      </w:r>
      <w:r>
        <w:rPr>
          <w:rFonts w:ascii="Arial Black"/>
          <w:spacing w:val="-5"/>
        </w:rPr>
        <w:t>90</w:t>
      </w:r>
    </w:p>
    <w:p w14:paraId="77E20CBA" w14:textId="77777777" w:rsidR="002055ED" w:rsidRDefault="002055ED">
      <w:pPr>
        <w:pStyle w:val="BodyText"/>
        <w:rPr>
          <w:rFonts w:ascii="Arial Black"/>
          <w:sz w:val="21"/>
        </w:rPr>
      </w:pPr>
    </w:p>
    <w:p w14:paraId="77E20CBB" w14:textId="77777777" w:rsidR="002055ED" w:rsidRDefault="002055ED">
      <w:pPr>
        <w:pStyle w:val="BodyText"/>
        <w:rPr>
          <w:rFonts w:ascii="Arial Black"/>
          <w:sz w:val="21"/>
        </w:rPr>
      </w:pPr>
    </w:p>
    <w:p w14:paraId="77E20CBC" w14:textId="77777777" w:rsidR="002055ED" w:rsidRDefault="002055ED">
      <w:pPr>
        <w:pStyle w:val="BodyText"/>
        <w:rPr>
          <w:rFonts w:ascii="Arial Black"/>
          <w:sz w:val="21"/>
        </w:rPr>
      </w:pPr>
    </w:p>
    <w:p w14:paraId="77E20CBD" w14:textId="77777777" w:rsidR="002055ED" w:rsidRDefault="002055ED">
      <w:pPr>
        <w:pStyle w:val="BodyText"/>
        <w:rPr>
          <w:rFonts w:ascii="Arial Black"/>
          <w:sz w:val="21"/>
        </w:rPr>
      </w:pPr>
    </w:p>
    <w:p w14:paraId="77E20CBE" w14:textId="77777777" w:rsidR="002055ED" w:rsidRDefault="002055ED">
      <w:pPr>
        <w:pStyle w:val="BodyText"/>
        <w:rPr>
          <w:rFonts w:ascii="Arial Black"/>
          <w:sz w:val="21"/>
        </w:rPr>
      </w:pPr>
    </w:p>
    <w:p w14:paraId="77E20CBF" w14:textId="77777777" w:rsidR="002055ED" w:rsidRDefault="002055ED">
      <w:pPr>
        <w:pStyle w:val="BodyText"/>
        <w:rPr>
          <w:rFonts w:ascii="Arial Black"/>
          <w:sz w:val="21"/>
        </w:rPr>
      </w:pPr>
    </w:p>
    <w:p w14:paraId="77E20CC0" w14:textId="77777777" w:rsidR="002055ED" w:rsidRDefault="002055ED">
      <w:pPr>
        <w:pStyle w:val="BodyText"/>
        <w:rPr>
          <w:rFonts w:ascii="Arial Black"/>
          <w:sz w:val="21"/>
        </w:rPr>
      </w:pPr>
    </w:p>
    <w:p w14:paraId="77E20CC1" w14:textId="77777777" w:rsidR="002055ED" w:rsidRDefault="002055ED">
      <w:pPr>
        <w:pStyle w:val="BodyText"/>
        <w:rPr>
          <w:rFonts w:ascii="Arial Black"/>
          <w:sz w:val="21"/>
        </w:rPr>
      </w:pPr>
    </w:p>
    <w:p w14:paraId="77E20CC2" w14:textId="77777777" w:rsidR="002055ED" w:rsidRDefault="002055ED">
      <w:pPr>
        <w:pStyle w:val="BodyText"/>
        <w:rPr>
          <w:rFonts w:ascii="Arial Black"/>
          <w:sz w:val="21"/>
        </w:rPr>
      </w:pPr>
    </w:p>
    <w:p w14:paraId="77E20CC3" w14:textId="77777777" w:rsidR="002055ED" w:rsidRDefault="002055ED">
      <w:pPr>
        <w:pStyle w:val="BodyText"/>
        <w:rPr>
          <w:rFonts w:ascii="Arial Black"/>
          <w:sz w:val="21"/>
        </w:rPr>
      </w:pPr>
    </w:p>
    <w:p w14:paraId="77E20CC4" w14:textId="77777777" w:rsidR="002055ED" w:rsidRDefault="002055ED">
      <w:pPr>
        <w:pStyle w:val="BodyText"/>
        <w:spacing w:before="217"/>
        <w:rPr>
          <w:rFonts w:ascii="Arial Black"/>
          <w:sz w:val="21"/>
        </w:rPr>
      </w:pPr>
    </w:p>
    <w:p w14:paraId="77E20CC5" w14:textId="77777777" w:rsidR="002055ED" w:rsidRDefault="004E70B5">
      <w:pPr>
        <w:ind w:left="8483"/>
        <w:rPr>
          <w:rFonts w:ascii="Trebuchet MS"/>
          <w:b/>
          <w:sz w:val="21"/>
        </w:rPr>
      </w:pPr>
      <w:r>
        <w:rPr>
          <w:noProof/>
        </w:rPr>
        <mc:AlternateContent>
          <mc:Choice Requires="wps">
            <w:drawing>
              <wp:anchor distT="0" distB="0" distL="0" distR="0" simplePos="0" relativeHeight="15806464" behindDoc="0" locked="0" layoutInCell="1" allowOverlap="1" wp14:anchorId="77E2164D" wp14:editId="77E2164E">
                <wp:simplePos x="0" y="0"/>
                <wp:positionH relativeFrom="page">
                  <wp:posOffset>414692</wp:posOffset>
                </wp:positionH>
                <wp:positionV relativeFrom="paragraph">
                  <wp:posOffset>-229837</wp:posOffset>
                </wp:positionV>
                <wp:extent cx="4064635" cy="2159000"/>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4635" cy="2159000"/>
                        </a:xfrm>
                        <a:prstGeom prst="rect">
                          <a:avLst/>
                        </a:prstGeom>
                      </wps:spPr>
                      <wps:txbx>
                        <w:txbxContent>
                          <w:p w14:paraId="77E21821" w14:textId="77777777" w:rsidR="002055ED" w:rsidRDefault="004E70B5">
                            <w:pPr>
                              <w:spacing w:before="389" w:line="194" w:lineRule="auto"/>
                              <w:ind w:left="305" w:right="325"/>
                              <w:rPr>
                                <w:rFonts w:ascii="Arial Black"/>
                                <w:sz w:val="84"/>
                              </w:rPr>
                            </w:pPr>
                            <w:r>
                              <w:rPr>
                                <w:rFonts w:ascii="Arial Black"/>
                                <w:color w:val="1A125A"/>
                                <w:spacing w:val="-20"/>
                                <w:sz w:val="84"/>
                              </w:rPr>
                              <w:t xml:space="preserve">COMMUNITY </w:t>
                            </w:r>
                            <w:r>
                              <w:rPr>
                                <w:rFonts w:ascii="Arial Black"/>
                                <w:color w:val="1A125A"/>
                                <w:spacing w:val="-26"/>
                                <w:sz w:val="84"/>
                              </w:rPr>
                              <w:t xml:space="preserve">LEARNING </w:t>
                            </w:r>
                            <w:r>
                              <w:rPr>
                                <w:rFonts w:ascii="Arial Black"/>
                                <w:color w:val="1A125A"/>
                                <w:spacing w:val="-28"/>
                                <w:sz w:val="84"/>
                              </w:rPr>
                              <w:t>REPORT</w:t>
                            </w:r>
                          </w:p>
                        </w:txbxContent>
                      </wps:txbx>
                      <wps:bodyPr wrap="square" lIns="0" tIns="0" rIns="0" bIns="0" rtlCol="0">
                        <a:noAutofit/>
                      </wps:bodyPr>
                    </wps:wsp>
                  </a:graphicData>
                </a:graphic>
              </wp:anchor>
            </w:drawing>
          </mc:Choice>
          <mc:Fallback>
            <w:pict>
              <v:shape w14:anchorId="77E2164D" id="Textbox 408" o:spid="_x0000_s1074" type="#_x0000_t202" style="position:absolute;left:0;text-align:left;margin-left:32.65pt;margin-top:-18.1pt;width:320.05pt;height:170pt;z-index:1580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" filled="f" stroked="f">
                <v:textbox inset="0,0,0,0">
                  <w:txbxContent>
                    <w:p w14:paraId="77E21821" w14:textId="77777777" w:rsidR="002055ED" w:rsidRDefault="004E70B5">
                      <w:pPr>
                        <w:spacing w:before="389" w:line="194" w:lineRule="auto"/>
                        <w:ind w:left="305" w:right="325"/>
                        <w:rPr>
                          <w:rFonts w:ascii="Arial Black"/>
                          <w:sz w:val="84"/>
                        </w:rPr>
                      </w:pPr>
                      <w:r>
                        <w:rPr>
                          <w:rFonts w:ascii="Arial Black"/>
                          <w:color w:val="1A125A"/>
                          <w:spacing w:val="-20"/>
                          <w:sz w:val="84"/>
                        </w:rPr>
                        <w:t xml:space="preserve">COMMUNITY </w:t>
                      </w:r>
                      <w:r>
                        <w:rPr>
                          <w:rFonts w:ascii="Arial Black"/>
                          <w:color w:val="1A125A"/>
                          <w:spacing w:val="-26"/>
                          <w:sz w:val="84"/>
                        </w:rPr>
                        <w:t xml:space="preserve">LEARNING </w:t>
                      </w:r>
                      <w:r>
                        <w:rPr>
                          <w:rFonts w:ascii="Arial Black"/>
                          <w:color w:val="1A125A"/>
                          <w:spacing w:val="-28"/>
                          <w:sz w:val="84"/>
                        </w:rPr>
                        <w:t>REPORT</w:t>
                      </w:r>
                    </w:p>
                  </w:txbxContent>
                </v:textbox>
                <w10:wrap anchorx="page"/>
              </v:shape>
            </w:pict>
          </mc:Fallback>
        </mc:AlternateContent>
      </w:r>
      <w:r>
        <w:rPr>
          <w:rFonts w:ascii="Trebuchet MS"/>
          <w:b/>
          <w:color w:val="FFFFFF"/>
          <w:spacing w:val="-2"/>
          <w:sz w:val="21"/>
        </w:rPr>
        <w:t>Photo:</w:t>
      </w:r>
    </w:p>
    <w:p w14:paraId="77E20CC6" w14:textId="77777777" w:rsidR="002055ED" w:rsidRDefault="004E70B5">
      <w:pPr>
        <w:spacing w:before="41" w:line="280" w:lineRule="auto"/>
        <w:ind w:left="8483"/>
        <w:rPr>
          <w:rFonts w:ascii="Trebuchet MS"/>
          <w:b/>
          <w:sz w:val="21"/>
        </w:rPr>
      </w:pPr>
      <w:r>
        <w:rPr>
          <w:rFonts w:ascii="Trebuchet MS"/>
          <w:b/>
          <w:color w:val="FFFFFF"/>
          <w:spacing w:val="-4"/>
          <w:sz w:val="21"/>
        </w:rPr>
        <w:t>Participants</w:t>
      </w:r>
      <w:r>
        <w:rPr>
          <w:rFonts w:ascii="Trebuchet MS"/>
          <w:b/>
          <w:color w:val="FFFFFF"/>
          <w:spacing w:val="-21"/>
          <w:sz w:val="21"/>
        </w:rPr>
        <w:t xml:space="preserve"> </w:t>
      </w:r>
      <w:r>
        <w:rPr>
          <w:rFonts w:ascii="Trebuchet MS"/>
          <w:b/>
          <w:color w:val="FFFFFF"/>
          <w:spacing w:val="-4"/>
          <w:sz w:val="21"/>
        </w:rPr>
        <w:t>learn</w:t>
      </w:r>
      <w:r>
        <w:rPr>
          <w:rFonts w:ascii="Trebuchet MS"/>
          <w:b/>
          <w:color w:val="FFFFFF"/>
          <w:spacing w:val="-21"/>
          <w:sz w:val="21"/>
        </w:rPr>
        <w:t xml:space="preserve"> </w:t>
      </w:r>
      <w:r>
        <w:rPr>
          <w:rFonts w:ascii="Trebuchet MS"/>
          <w:b/>
          <w:color w:val="FFFFFF"/>
          <w:spacing w:val="-4"/>
          <w:sz w:val="21"/>
        </w:rPr>
        <w:t>about</w:t>
      </w:r>
      <w:r>
        <w:rPr>
          <w:rFonts w:ascii="Trebuchet MS"/>
          <w:b/>
          <w:color w:val="FFFFFF"/>
          <w:spacing w:val="-21"/>
          <w:sz w:val="21"/>
        </w:rPr>
        <w:t xml:space="preserve"> </w:t>
      </w:r>
      <w:r>
        <w:rPr>
          <w:rFonts w:ascii="Trebuchet MS"/>
          <w:b/>
          <w:color w:val="FFFFFF"/>
          <w:spacing w:val="-4"/>
          <w:sz w:val="21"/>
        </w:rPr>
        <w:t xml:space="preserve">climate </w:t>
      </w:r>
      <w:r>
        <w:rPr>
          <w:rFonts w:ascii="Trebuchet MS"/>
          <w:b/>
          <w:color w:val="FFFFFF"/>
          <w:sz w:val="21"/>
        </w:rPr>
        <w:t>change</w:t>
      </w:r>
      <w:r>
        <w:rPr>
          <w:rFonts w:ascii="Trebuchet MS"/>
          <w:b/>
          <w:color w:val="FFFFFF"/>
          <w:spacing w:val="-21"/>
          <w:sz w:val="21"/>
        </w:rPr>
        <w:t xml:space="preserve"> </w:t>
      </w:r>
      <w:r>
        <w:rPr>
          <w:rFonts w:ascii="Trebuchet MS"/>
          <w:b/>
          <w:color w:val="FFFFFF"/>
          <w:sz w:val="21"/>
        </w:rPr>
        <w:t>and</w:t>
      </w:r>
      <w:r>
        <w:rPr>
          <w:rFonts w:ascii="Trebuchet MS"/>
          <w:b/>
          <w:color w:val="FFFFFF"/>
          <w:spacing w:val="-21"/>
          <w:sz w:val="21"/>
        </w:rPr>
        <w:t xml:space="preserve"> </w:t>
      </w:r>
      <w:r>
        <w:rPr>
          <w:rFonts w:ascii="Trebuchet MS"/>
          <w:b/>
          <w:color w:val="FFFFFF"/>
          <w:sz w:val="21"/>
        </w:rPr>
        <w:t>look</w:t>
      </w:r>
      <w:r>
        <w:rPr>
          <w:rFonts w:ascii="Trebuchet MS"/>
          <w:b/>
          <w:color w:val="FFFFFF"/>
          <w:spacing w:val="-21"/>
          <w:sz w:val="21"/>
        </w:rPr>
        <w:t xml:space="preserve"> </w:t>
      </w:r>
      <w:r>
        <w:rPr>
          <w:rFonts w:ascii="Trebuchet MS"/>
          <w:b/>
          <w:color w:val="FFFFFF"/>
          <w:sz w:val="21"/>
        </w:rPr>
        <w:t>at</w:t>
      </w:r>
      <w:r>
        <w:rPr>
          <w:rFonts w:ascii="Trebuchet MS"/>
          <w:b/>
          <w:color w:val="FFFFFF"/>
          <w:spacing w:val="-21"/>
          <w:sz w:val="21"/>
        </w:rPr>
        <w:t xml:space="preserve"> </w:t>
      </w:r>
      <w:r>
        <w:rPr>
          <w:rFonts w:ascii="Trebuchet MS"/>
          <w:b/>
          <w:color w:val="FFFFFF"/>
          <w:sz w:val="21"/>
        </w:rPr>
        <w:t>ice</w:t>
      </w:r>
      <w:r>
        <w:rPr>
          <w:rFonts w:ascii="Trebuchet MS"/>
          <w:b/>
          <w:color w:val="FFFFFF"/>
          <w:spacing w:val="-21"/>
          <w:sz w:val="21"/>
        </w:rPr>
        <w:t xml:space="preserve"> </w:t>
      </w:r>
      <w:r>
        <w:rPr>
          <w:rFonts w:ascii="Trebuchet MS"/>
          <w:b/>
          <w:color w:val="FFFFFF"/>
          <w:sz w:val="21"/>
        </w:rPr>
        <w:t>age</w:t>
      </w:r>
      <w:r>
        <w:rPr>
          <w:rFonts w:ascii="Trebuchet MS"/>
          <w:b/>
          <w:color w:val="FFFFFF"/>
          <w:spacing w:val="-21"/>
          <w:sz w:val="21"/>
        </w:rPr>
        <w:t xml:space="preserve"> </w:t>
      </w:r>
      <w:r>
        <w:rPr>
          <w:rFonts w:ascii="Trebuchet MS"/>
          <w:b/>
          <w:color w:val="FFFFFF"/>
          <w:sz w:val="21"/>
        </w:rPr>
        <w:t xml:space="preserve">relic bones on a guided walk in </w:t>
      </w:r>
      <w:r>
        <w:rPr>
          <w:rFonts w:ascii="Trebuchet MS"/>
          <w:b/>
          <w:color w:val="FFFFFF"/>
          <w:spacing w:val="-2"/>
          <w:sz w:val="21"/>
        </w:rPr>
        <w:t>Sutherland</w:t>
      </w:r>
    </w:p>
    <w:p w14:paraId="77E20CC7" w14:textId="77777777" w:rsidR="002055ED" w:rsidRDefault="002055ED">
      <w:pPr>
        <w:pStyle w:val="BodyText"/>
        <w:spacing w:before="202"/>
        <w:rPr>
          <w:rFonts w:ascii="Trebuchet MS"/>
          <w:b/>
          <w:sz w:val="21"/>
        </w:rPr>
      </w:pPr>
    </w:p>
    <w:p w14:paraId="77E20CC8" w14:textId="77777777" w:rsidR="002055ED" w:rsidRDefault="004E70B5">
      <w:pPr>
        <w:ind w:left="7371"/>
        <w:rPr>
          <w:rFonts w:ascii="Trebuchet MS"/>
          <w:b/>
          <w:sz w:val="30"/>
        </w:rPr>
      </w:pPr>
      <w:hyperlink r:id="rId236">
        <w:r>
          <w:rPr>
            <w:rFonts w:ascii="Trebuchet MS"/>
            <w:b/>
            <w:color w:val="009AA7"/>
            <w:spacing w:val="-2"/>
            <w:sz w:val="30"/>
          </w:rPr>
          <w:t>NATURE</w:t>
        </w:r>
        <w:r>
          <w:rPr>
            <w:rFonts w:ascii="Trebuchet MS"/>
            <w:b/>
            <w:color w:val="009AA7"/>
            <w:spacing w:val="-29"/>
            <w:sz w:val="30"/>
          </w:rPr>
          <w:t xml:space="preserve"> </w:t>
        </w:r>
        <w:r>
          <w:rPr>
            <w:rFonts w:ascii="Trebuchet MS"/>
            <w:b/>
            <w:color w:val="009AA7"/>
            <w:spacing w:val="-2"/>
            <w:sz w:val="30"/>
          </w:rPr>
          <w:t>UNVEILED</w:t>
        </w:r>
      </w:hyperlink>
    </w:p>
    <w:p w14:paraId="77E20CC9" w14:textId="77777777" w:rsidR="002055ED" w:rsidRDefault="004E70B5">
      <w:pPr>
        <w:tabs>
          <w:tab w:val="left" w:pos="8322"/>
          <w:tab w:val="left" w:pos="8547"/>
          <w:tab w:val="left" w:pos="9550"/>
          <w:tab w:val="left" w:pos="9792"/>
          <w:tab w:val="left" w:pos="10461"/>
          <w:tab w:val="left" w:pos="10575"/>
          <w:tab w:val="left" w:pos="11098"/>
        </w:tabs>
        <w:spacing w:before="87" w:line="278" w:lineRule="auto"/>
        <w:ind w:left="7371" w:right="347"/>
        <w:rPr>
          <w:rFonts w:ascii="Century Gothic"/>
          <w:sz w:val="19"/>
        </w:rPr>
      </w:pPr>
      <w:r>
        <w:rPr>
          <w:noProof/>
        </w:rPr>
        <mc:AlternateContent>
          <mc:Choice Requires="wps">
            <w:drawing>
              <wp:anchor distT="0" distB="0" distL="0" distR="0" simplePos="0" relativeHeight="15805952" behindDoc="0" locked="0" layoutInCell="1" allowOverlap="1" wp14:anchorId="77E2164F" wp14:editId="77E21650">
                <wp:simplePos x="0" y="0"/>
                <wp:positionH relativeFrom="page">
                  <wp:posOffset>414692</wp:posOffset>
                </wp:positionH>
                <wp:positionV relativeFrom="paragraph">
                  <wp:posOffset>637019</wp:posOffset>
                </wp:positionV>
                <wp:extent cx="1823085" cy="1467485"/>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3085" cy="1467485"/>
                        </a:xfrm>
                        <a:prstGeom prst="rect">
                          <a:avLst/>
                        </a:prstGeom>
                        <a:solidFill>
                          <a:srgbClr val="FFCC00"/>
                        </a:solidFill>
                      </wps:spPr>
                      <wps:txbx>
                        <w:txbxContent>
                          <w:p w14:paraId="77E21822" w14:textId="77777777" w:rsidR="002055ED" w:rsidRDefault="004E70B5">
                            <w:pPr>
                              <w:spacing w:before="368"/>
                              <w:ind w:left="540"/>
                              <w:rPr>
                                <w:rFonts w:ascii="Arial Black"/>
                                <w:color w:val="000000"/>
                                <w:sz w:val="64"/>
                              </w:rPr>
                            </w:pPr>
                            <w:r>
                              <w:rPr>
                                <w:rFonts w:ascii="Arial Black"/>
                                <w:color w:val="000000"/>
                                <w:spacing w:val="-5"/>
                                <w:w w:val="105"/>
                                <w:sz w:val="64"/>
                              </w:rPr>
                              <w:t>449</w:t>
                            </w:r>
                          </w:p>
                          <w:p w14:paraId="77E21823" w14:textId="77777777" w:rsidR="002055ED" w:rsidRDefault="004E70B5">
                            <w:pPr>
                              <w:spacing w:before="39" w:line="232" w:lineRule="auto"/>
                              <w:ind w:left="540"/>
                              <w:rPr>
                                <w:rFonts w:ascii="Century Gothic"/>
                                <w:color w:val="000000"/>
                              </w:rPr>
                            </w:pPr>
                            <w:proofErr w:type="spellStart"/>
                            <w:r>
                              <w:rPr>
                                <w:rFonts w:ascii="Century Gothic"/>
                                <w:color w:val="000000"/>
                                <w:spacing w:val="-4"/>
                                <w:w w:val="90"/>
                              </w:rPr>
                              <w:t>Communty</w:t>
                            </w:r>
                            <w:proofErr w:type="spellEnd"/>
                            <w:r>
                              <w:rPr>
                                <w:rFonts w:ascii="Century Gothic"/>
                                <w:color w:val="000000"/>
                                <w:spacing w:val="-6"/>
                                <w:w w:val="90"/>
                              </w:rPr>
                              <w:t xml:space="preserve"> </w:t>
                            </w:r>
                            <w:r>
                              <w:rPr>
                                <w:rFonts w:ascii="Century Gothic"/>
                                <w:color w:val="000000"/>
                                <w:spacing w:val="-4"/>
                                <w:w w:val="90"/>
                              </w:rPr>
                              <w:t xml:space="preserve">Learning </w:t>
                            </w:r>
                            <w:proofErr w:type="spellStart"/>
                            <w:r>
                              <w:rPr>
                                <w:rFonts w:ascii="Century Gothic"/>
                                <w:color w:val="000000"/>
                                <w:spacing w:val="-2"/>
                              </w:rPr>
                              <w:t>Opportunuties</w:t>
                            </w:r>
                            <w:proofErr w:type="spellEnd"/>
                          </w:p>
                        </w:txbxContent>
                      </wps:txbx>
                      <wps:bodyPr wrap="square" lIns="0" tIns="0" rIns="0" bIns="0" rtlCol="0">
                        <a:noAutofit/>
                      </wps:bodyPr>
                    </wps:wsp>
                  </a:graphicData>
                </a:graphic>
              </wp:anchor>
            </w:drawing>
          </mc:Choice>
          <mc:Fallback>
            <w:pict>
              <v:shape w14:anchorId="77E2164F" id="Textbox 409" o:spid="_x0000_s1075" type="#_x0000_t202" style="position:absolute;left:0;text-align:left;margin-left:32.65pt;margin-top:50.15pt;width:143.55pt;height:115.55pt;z-index:158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" fillcolor="#fc0" stroked="f">
                <v:textbox inset="0,0,0,0">
                  <w:txbxContent>
                    <w:p w14:paraId="77E21822" w14:textId="77777777" w:rsidR="002055ED" w:rsidRDefault="004E70B5">
                      <w:pPr>
                        <w:spacing w:before="368"/>
                        <w:ind w:left="540"/>
                        <w:rPr>
                          <w:rFonts w:ascii="Arial Black"/>
                          <w:color w:val="000000"/>
                          <w:sz w:val="64"/>
                        </w:rPr>
                      </w:pPr>
                      <w:r>
                        <w:rPr>
                          <w:rFonts w:ascii="Arial Black"/>
                          <w:color w:val="000000"/>
                          <w:spacing w:val="-5"/>
                          <w:w w:val="105"/>
                          <w:sz w:val="64"/>
                        </w:rPr>
                        <w:t>449</w:t>
                      </w:r>
                    </w:p>
                    <w:p w14:paraId="77E21823" w14:textId="77777777" w:rsidR="002055ED" w:rsidRDefault="004E70B5">
                      <w:pPr>
                        <w:spacing w:before="39" w:line="232" w:lineRule="auto"/>
                        <w:ind w:left="540"/>
                        <w:rPr>
                          <w:rFonts w:ascii="Century Gothic"/>
                          <w:color w:val="000000"/>
                        </w:rPr>
                      </w:pPr>
                      <w:proofErr w:type="spellStart"/>
                      <w:r>
                        <w:rPr>
                          <w:rFonts w:ascii="Century Gothic"/>
                          <w:color w:val="000000"/>
                          <w:spacing w:val="-4"/>
                          <w:w w:val="90"/>
                        </w:rPr>
                        <w:t>Communty</w:t>
                      </w:r>
                      <w:proofErr w:type="spellEnd"/>
                      <w:r>
                        <w:rPr>
                          <w:rFonts w:ascii="Century Gothic"/>
                          <w:color w:val="000000"/>
                          <w:spacing w:val="-6"/>
                          <w:w w:val="90"/>
                        </w:rPr>
                        <w:t xml:space="preserve"> </w:t>
                      </w:r>
                      <w:r>
                        <w:rPr>
                          <w:rFonts w:ascii="Century Gothic"/>
                          <w:color w:val="000000"/>
                          <w:spacing w:val="-4"/>
                          <w:w w:val="90"/>
                        </w:rPr>
                        <w:t xml:space="preserve">Learning </w:t>
                      </w:r>
                      <w:proofErr w:type="spellStart"/>
                      <w:r>
                        <w:rPr>
                          <w:rFonts w:ascii="Century Gothic"/>
                          <w:color w:val="000000"/>
                          <w:spacing w:val="-2"/>
                        </w:rPr>
                        <w:t>Opportunuties</w:t>
                      </w:r>
                      <w:proofErr w:type="spellEnd"/>
                    </w:p>
                  </w:txbxContent>
                </v:textbox>
                <w10:wrap anchorx="page"/>
              </v:shape>
            </w:pict>
          </mc:Fallback>
        </mc:AlternateContent>
      </w:r>
      <w:r>
        <w:rPr>
          <w:rFonts w:ascii="Century Gothic"/>
          <w:color w:val="1A125A"/>
          <w:w w:val="90"/>
          <w:sz w:val="19"/>
        </w:rPr>
        <w:t xml:space="preserve">Launched in November 2023, </w:t>
      </w:r>
      <w:hyperlink r:id="rId237">
        <w:r>
          <w:rPr>
            <w:rFonts w:ascii="Century Gothic"/>
            <w:color w:val="1A125A"/>
            <w:w w:val="90"/>
            <w:sz w:val="19"/>
          </w:rPr>
          <w:t>"Nature Unveiled"</w:t>
        </w:r>
      </w:hyperlink>
      <w:r>
        <w:rPr>
          <w:rFonts w:ascii="Century Gothic"/>
          <w:color w:val="1A125A"/>
          <w:w w:val="90"/>
          <w:sz w:val="19"/>
        </w:rPr>
        <w:t xml:space="preserve"> </w:t>
      </w:r>
      <w:r>
        <w:rPr>
          <w:rFonts w:ascii="Century Gothic"/>
          <w:color w:val="1A125A"/>
          <w:spacing w:val="-4"/>
          <w:sz w:val="19"/>
        </w:rPr>
        <w:t>quickly</w:t>
      </w:r>
      <w:r>
        <w:rPr>
          <w:rFonts w:ascii="Century Gothic"/>
          <w:color w:val="1A125A"/>
          <w:spacing w:val="-2"/>
          <w:sz w:val="19"/>
        </w:rPr>
        <w:t xml:space="preserve"> </w:t>
      </w:r>
      <w:r>
        <w:rPr>
          <w:rFonts w:ascii="Century Gothic"/>
          <w:color w:val="1A125A"/>
          <w:spacing w:val="-4"/>
          <w:sz w:val="19"/>
        </w:rPr>
        <w:t>gained</w:t>
      </w:r>
      <w:r>
        <w:rPr>
          <w:rFonts w:ascii="Century Gothic"/>
          <w:color w:val="1A125A"/>
          <w:spacing w:val="-2"/>
          <w:sz w:val="19"/>
        </w:rPr>
        <w:t xml:space="preserve"> </w:t>
      </w:r>
      <w:r>
        <w:rPr>
          <w:rFonts w:ascii="Century Gothic"/>
          <w:color w:val="1A125A"/>
          <w:spacing w:val="-4"/>
          <w:sz w:val="19"/>
        </w:rPr>
        <w:t>over</w:t>
      </w:r>
      <w:r>
        <w:rPr>
          <w:rFonts w:ascii="Century Gothic"/>
          <w:color w:val="1A125A"/>
          <w:spacing w:val="-2"/>
          <w:sz w:val="19"/>
        </w:rPr>
        <w:t xml:space="preserve"> </w:t>
      </w:r>
      <w:r>
        <w:rPr>
          <w:rFonts w:ascii="Century Gothic"/>
          <w:color w:val="1A125A"/>
          <w:spacing w:val="-4"/>
          <w:sz w:val="19"/>
        </w:rPr>
        <w:t>200</w:t>
      </w:r>
      <w:r>
        <w:rPr>
          <w:rFonts w:ascii="Century Gothic"/>
          <w:color w:val="1A125A"/>
          <w:spacing w:val="-2"/>
          <w:sz w:val="19"/>
        </w:rPr>
        <w:t xml:space="preserve"> </w:t>
      </w:r>
      <w:r>
        <w:rPr>
          <w:rFonts w:ascii="Century Gothic"/>
          <w:color w:val="1A125A"/>
          <w:spacing w:val="-4"/>
          <w:sz w:val="19"/>
        </w:rPr>
        <w:t>subscribers</w:t>
      </w:r>
      <w:r>
        <w:rPr>
          <w:rFonts w:ascii="Century Gothic"/>
          <w:color w:val="1A125A"/>
          <w:spacing w:val="-2"/>
          <w:sz w:val="19"/>
        </w:rPr>
        <w:t xml:space="preserve"> </w:t>
      </w:r>
      <w:r>
        <w:rPr>
          <w:rFonts w:ascii="Century Gothic"/>
          <w:color w:val="1A125A"/>
          <w:spacing w:val="-4"/>
          <w:sz w:val="19"/>
        </w:rPr>
        <w:t>by</w:t>
      </w:r>
      <w:r>
        <w:rPr>
          <w:rFonts w:ascii="Century Gothic"/>
          <w:color w:val="1A125A"/>
          <w:spacing w:val="-2"/>
          <w:sz w:val="19"/>
        </w:rPr>
        <w:t xml:space="preserve"> </w:t>
      </w:r>
      <w:r>
        <w:rPr>
          <w:rFonts w:ascii="Century Gothic"/>
          <w:color w:val="1A125A"/>
          <w:spacing w:val="-4"/>
          <w:sz w:val="19"/>
        </w:rPr>
        <w:t xml:space="preserve">March </w:t>
      </w:r>
      <w:r>
        <w:rPr>
          <w:rFonts w:ascii="Century Gothic"/>
          <w:color w:val="1A125A"/>
          <w:sz w:val="19"/>
        </w:rPr>
        <w:t>2024.</w:t>
      </w:r>
      <w:r>
        <w:rPr>
          <w:rFonts w:ascii="Century Gothic"/>
          <w:color w:val="1A125A"/>
          <w:spacing w:val="29"/>
          <w:sz w:val="19"/>
        </w:rPr>
        <w:t xml:space="preserve"> </w:t>
      </w:r>
      <w:r>
        <w:rPr>
          <w:rFonts w:ascii="Century Gothic"/>
          <w:color w:val="1A125A"/>
          <w:sz w:val="19"/>
        </w:rPr>
        <w:t>This</w:t>
      </w:r>
      <w:r>
        <w:rPr>
          <w:rFonts w:ascii="Century Gothic"/>
          <w:color w:val="1A125A"/>
          <w:spacing w:val="29"/>
          <w:sz w:val="19"/>
        </w:rPr>
        <w:t xml:space="preserve"> </w:t>
      </w:r>
      <w:r>
        <w:rPr>
          <w:rFonts w:ascii="Century Gothic"/>
          <w:color w:val="1A125A"/>
          <w:sz w:val="19"/>
        </w:rPr>
        <w:t>learning</w:t>
      </w:r>
      <w:r>
        <w:rPr>
          <w:rFonts w:ascii="Century Gothic"/>
          <w:color w:val="1A125A"/>
          <w:spacing w:val="29"/>
          <w:sz w:val="19"/>
        </w:rPr>
        <w:t xml:space="preserve"> </w:t>
      </w:r>
      <w:r>
        <w:rPr>
          <w:rFonts w:ascii="Century Gothic"/>
          <w:color w:val="1A125A"/>
          <w:sz w:val="19"/>
        </w:rPr>
        <w:t>portal</w:t>
      </w:r>
      <w:r>
        <w:rPr>
          <w:rFonts w:ascii="Century Gothic"/>
          <w:color w:val="1A125A"/>
          <w:spacing w:val="29"/>
          <w:sz w:val="19"/>
        </w:rPr>
        <w:t xml:space="preserve"> </w:t>
      </w:r>
      <w:r>
        <w:rPr>
          <w:rFonts w:ascii="Century Gothic"/>
          <w:color w:val="1A125A"/>
          <w:sz w:val="19"/>
        </w:rPr>
        <w:t>provides</w:t>
      </w:r>
      <w:r>
        <w:rPr>
          <w:rFonts w:ascii="Century Gothic"/>
          <w:color w:val="1A125A"/>
          <w:spacing w:val="29"/>
          <w:sz w:val="19"/>
        </w:rPr>
        <w:t xml:space="preserve"> </w:t>
      </w:r>
      <w:r>
        <w:rPr>
          <w:rFonts w:ascii="Century Gothic"/>
          <w:color w:val="1A125A"/>
          <w:sz w:val="19"/>
        </w:rPr>
        <w:t>fun</w:t>
      </w:r>
      <w:r>
        <w:rPr>
          <w:rFonts w:ascii="Century Gothic"/>
          <w:color w:val="1A125A"/>
          <w:spacing w:val="29"/>
          <w:sz w:val="19"/>
        </w:rPr>
        <w:t xml:space="preserve"> </w:t>
      </w:r>
      <w:r>
        <w:rPr>
          <w:rFonts w:ascii="Century Gothic"/>
          <w:color w:val="1A125A"/>
          <w:sz w:val="19"/>
        </w:rPr>
        <w:t xml:space="preserve">and </w:t>
      </w:r>
      <w:r>
        <w:rPr>
          <w:rFonts w:ascii="Century Gothic"/>
          <w:color w:val="1A125A"/>
          <w:spacing w:val="-2"/>
          <w:sz w:val="19"/>
        </w:rPr>
        <w:t>accessible</w:t>
      </w:r>
      <w:r>
        <w:rPr>
          <w:rFonts w:ascii="Century Gothic"/>
          <w:color w:val="1A125A"/>
          <w:sz w:val="19"/>
        </w:rPr>
        <w:tab/>
      </w:r>
      <w:r>
        <w:rPr>
          <w:rFonts w:ascii="Century Gothic"/>
          <w:color w:val="1A125A"/>
          <w:spacing w:val="-2"/>
          <w:sz w:val="19"/>
        </w:rPr>
        <w:t>information</w:t>
      </w:r>
      <w:r>
        <w:rPr>
          <w:rFonts w:ascii="Century Gothic"/>
          <w:color w:val="1A125A"/>
          <w:sz w:val="19"/>
        </w:rPr>
        <w:tab/>
      </w:r>
      <w:r>
        <w:rPr>
          <w:rFonts w:ascii="Century Gothic"/>
          <w:color w:val="1A125A"/>
          <w:spacing w:val="-2"/>
          <w:sz w:val="19"/>
        </w:rPr>
        <w:t>about</w:t>
      </w:r>
      <w:r>
        <w:rPr>
          <w:rFonts w:ascii="Century Gothic"/>
          <w:color w:val="1A125A"/>
          <w:sz w:val="19"/>
        </w:rPr>
        <w:tab/>
      </w:r>
      <w:r>
        <w:rPr>
          <w:rFonts w:ascii="Century Gothic"/>
          <w:color w:val="1A125A"/>
          <w:sz w:val="19"/>
        </w:rPr>
        <w:tab/>
      </w:r>
      <w:proofErr w:type="gramStart"/>
      <w:r>
        <w:rPr>
          <w:rFonts w:ascii="Century Gothic"/>
          <w:color w:val="1A125A"/>
          <w:spacing w:val="-8"/>
          <w:sz w:val="19"/>
        </w:rPr>
        <w:t>Highlands</w:t>
      </w:r>
      <w:proofErr w:type="gramEnd"/>
      <w:r>
        <w:rPr>
          <w:rFonts w:ascii="Century Gothic"/>
          <w:color w:val="1A125A"/>
          <w:spacing w:val="-8"/>
          <w:sz w:val="19"/>
        </w:rPr>
        <w:t xml:space="preserve"> </w:t>
      </w:r>
      <w:r>
        <w:rPr>
          <w:rFonts w:ascii="Century Gothic"/>
          <w:color w:val="1A125A"/>
          <w:spacing w:val="-2"/>
          <w:sz w:val="19"/>
        </w:rPr>
        <w:t>ecology,</w:t>
      </w:r>
      <w:r>
        <w:rPr>
          <w:rFonts w:ascii="Century Gothic"/>
          <w:color w:val="1A125A"/>
          <w:sz w:val="19"/>
        </w:rPr>
        <w:tab/>
      </w:r>
      <w:r>
        <w:rPr>
          <w:rFonts w:ascii="Century Gothic"/>
          <w:color w:val="1A125A"/>
          <w:spacing w:val="-2"/>
          <w:sz w:val="19"/>
        </w:rPr>
        <w:t>showcasing</w:t>
      </w:r>
      <w:r>
        <w:rPr>
          <w:rFonts w:ascii="Century Gothic"/>
          <w:color w:val="1A125A"/>
          <w:sz w:val="19"/>
        </w:rPr>
        <w:tab/>
      </w:r>
      <w:r>
        <w:rPr>
          <w:rFonts w:ascii="Century Gothic"/>
          <w:color w:val="1A125A"/>
          <w:spacing w:val="-2"/>
          <w:sz w:val="19"/>
        </w:rPr>
        <w:t>rangers'</w:t>
      </w:r>
      <w:r>
        <w:rPr>
          <w:rFonts w:ascii="Century Gothic"/>
          <w:color w:val="1A125A"/>
          <w:sz w:val="19"/>
        </w:rPr>
        <w:tab/>
      </w:r>
      <w:r>
        <w:rPr>
          <w:rFonts w:ascii="Century Gothic"/>
          <w:color w:val="1A125A"/>
          <w:spacing w:val="-4"/>
          <w:sz w:val="19"/>
        </w:rPr>
        <w:t>work</w:t>
      </w:r>
      <w:r>
        <w:rPr>
          <w:rFonts w:ascii="Century Gothic"/>
          <w:color w:val="1A125A"/>
          <w:sz w:val="19"/>
        </w:rPr>
        <w:tab/>
      </w:r>
      <w:r>
        <w:rPr>
          <w:rFonts w:ascii="Century Gothic"/>
          <w:color w:val="1A125A"/>
          <w:spacing w:val="-8"/>
          <w:w w:val="90"/>
          <w:sz w:val="19"/>
        </w:rPr>
        <w:t>and</w:t>
      </w:r>
      <w:r>
        <w:rPr>
          <w:rFonts w:ascii="Century Gothic"/>
          <w:color w:val="1A125A"/>
          <w:spacing w:val="-4"/>
          <w:w w:val="90"/>
          <w:sz w:val="19"/>
        </w:rPr>
        <w:t xml:space="preserve"> </w:t>
      </w:r>
      <w:r>
        <w:rPr>
          <w:rFonts w:ascii="Century Gothic"/>
          <w:color w:val="1A125A"/>
          <w:spacing w:val="-4"/>
          <w:sz w:val="19"/>
        </w:rPr>
        <w:t>community</w:t>
      </w:r>
      <w:r>
        <w:rPr>
          <w:rFonts w:ascii="Century Gothic"/>
          <w:color w:val="1A125A"/>
          <w:spacing w:val="33"/>
          <w:sz w:val="19"/>
        </w:rPr>
        <w:t xml:space="preserve"> </w:t>
      </w:r>
      <w:r>
        <w:rPr>
          <w:rFonts w:ascii="Century Gothic"/>
          <w:color w:val="1A125A"/>
          <w:spacing w:val="-4"/>
          <w:sz w:val="19"/>
        </w:rPr>
        <w:t>conservation</w:t>
      </w:r>
      <w:r>
        <w:rPr>
          <w:rFonts w:ascii="Century Gothic"/>
          <w:color w:val="1A125A"/>
          <w:spacing w:val="34"/>
          <w:sz w:val="19"/>
        </w:rPr>
        <w:t xml:space="preserve"> </w:t>
      </w:r>
      <w:r>
        <w:rPr>
          <w:rFonts w:ascii="Century Gothic"/>
          <w:color w:val="1A125A"/>
          <w:spacing w:val="-4"/>
          <w:sz w:val="19"/>
        </w:rPr>
        <w:t>efforts.</w:t>
      </w:r>
      <w:r>
        <w:rPr>
          <w:rFonts w:ascii="Century Gothic"/>
          <w:color w:val="1A125A"/>
          <w:spacing w:val="33"/>
          <w:sz w:val="19"/>
        </w:rPr>
        <w:t xml:space="preserve"> </w:t>
      </w:r>
      <w:r>
        <w:rPr>
          <w:rFonts w:ascii="Century Gothic"/>
          <w:color w:val="1A125A"/>
          <w:spacing w:val="-4"/>
          <w:sz w:val="19"/>
        </w:rPr>
        <w:t>It</w:t>
      </w:r>
      <w:r>
        <w:rPr>
          <w:rFonts w:ascii="Century Gothic"/>
          <w:color w:val="1A125A"/>
          <w:spacing w:val="34"/>
          <w:sz w:val="19"/>
        </w:rPr>
        <w:t xml:space="preserve"> </w:t>
      </w:r>
      <w:r>
        <w:rPr>
          <w:rFonts w:ascii="Century Gothic"/>
          <w:color w:val="1A125A"/>
          <w:spacing w:val="-4"/>
          <w:sz w:val="19"/>
        </w:rPr>
        <w:t xml:space="preserve">promotes </w:t>
      </w:r>
      <w:r>
        <w:rPr>
          <w:rFonts w:ascii="Century Gothic"/>
          <w:color w:val="1A125A"/>
          <w:w w:val="90"/>
          <w:sz w:val="19"/>
        </w:rPr>
        <w:t xml:space="preserve">citizen science projects, engaging residents and </w:t>
      </w:r>
      <w:r>
        <w:rPr>
          <w:rFonts w:ascii="Century Gothic"/>
          <w:color w:val="1A125A"/>
          <w:spacing w:val="-4"/>
          <w:sz w:val="19"/>
        </w:rPr>
        <w:t xml:space="preserve">visitors in preserving the region's heritage, and </w:t>
      </w:r>
      <w:proofErr w:type="spellStart"/>
      <w:r>
        <w:rPr>
          <w:rFonts w:ascii="Century Gothic"/>
          <w:color w:val="1A125A"/>
          <w:spacing w:val="-4"/>
          <w:sz w:val="19"/>
        </w:rPr>
        <w:t>emphasises</w:t>
      </w:r>
      <w:proofErr w:type="spellEnd"/>
      <w:r>
        <w:rPr>
          <w:rFonts w:ascii="Century Gothic"/>
          <w:color w:val="1A125A"/>
          <w:spacing w:val="73"/>
          <w:sz w:val="19"/>
        </w:rPr>
        <w:t xml:space="preserve"> </w:t>
      </w:r>
      <w:r>
        <w:rPr>
          <w:rFonts w:ascii="Century Gothic"/>
          <w:color w:val="1A125A"/>
          <w:spacing w:val="-4"/>
          <w:sz w:val="19"/>
        </w:rPr>
        <w:t>the</w:t>
      </w:r>
      <w:r>
        <w:rPr>
          <w:rFonts w:ascii="Century Gothic"/>
          <w:color w:val="1A125A"/>
          <w:spacing w:val="73"/>
          <w:sz w:val="19"/>
        </w:rPr>
        <w:t xml:space="preserve"> </w:t>
      </w:r>
      <w:r>
        <w:rPr>
          <w:rFonts w:ascii="Century Gothic"/>
          <w:color w:val="1A125A"/>
          <w:spacing w:val="-4"/>
          <w:sz w:val="19"/>
        </w:rPr>
        <w:t>vital</w:t>
      </w:r>
      <w:r>
        <w:rPr>
          <w:rFonts w:ascii="Century Gothic"/>
          <w:color w:val="1A125A"/>
          <w:spacing w:val="73"/>
          <w:sz w:val="19"/>
        </w:rPr>
        <w:t xml:space="preserve"> </w:t>
      </w:r>
      <w:r>
        <w:rPr>
          <w:rFonts w:ascii="Century Gothic"/>
          <w:color w:val="1A125A"/>
          <w:spacing w:val="-4"/>
          <w:sz w:val="19"/>
        </w:rPr>
        <w:t>connection</w:t>
      </w:r>
      <w:r>
        <w:rPr>
          <w:rFonts w:ascii="Century Gothic"/>
          <w:color w:val="1A125A"/>
          <w:spacing w:val="73"/>
          <w:sz w:val="19"/>
        </w:rPr>
        <w:t xml:space="preserve"> </w:t>
      </w:r>
      <w:r>
        <w:rPr>
          <w:rFonts w:ascii="Century Gothic"/>
          <w:color w:val="1A125A"/>
          <w:spacing w:val="-4"/>
          <w:sz w:val="19"/>
        </w:rPr>
        <w:t>between people</w:t>
      </w:r>
      <w:r>
        <w:rPr>
          <w:rFonts w:ascii="Century Gothic"/>
          <w:color w:val="1A125A"/>
          <w:spacing w:val="10"/>
          <w:sz w:val="19"/>
        </w:rPr>
        <w:t xml:space="preserve"> </w:t>
      </w:r>
      <w:r>
        <w:rPr>
          <w:rFonts w:ascii="Century Gothic"/>
          <w:color w:val="1A125A"/>
          <w:spacing w:val="-4"/>
          <w:sz w:val="19"/>
        </w:rPr>
        <w:t>and</w:t>
      </w:r>
      <w:r>
        <w:rPr>
          <w:rFonts w:ascii="Century Gothic"/>
          <w:color w:val="1A125A"/>
          <w:spacing w:val="10"/>
          <w:sz w:val="19"/>
        </w:rPr>
        <w:t xml:space="preserve"> </w:t>
      </w:r>
      <w:r>
        <w:rPr>
          <w:rFonts w:ascii="Century Gothic"/>
          <w:color w:val="1A125A"/>
          <w:spacing w:val="-4"/>
          <w:sz w:val="19"/>
        </w:rPr>
        <w:t>nature.</w:t>
      </w:r>
      <w:r>
        <w:rPr>
          <w:rFonts w:ascii="Century Gothic"/>
          <w:color w:val="1A125A"/>
          <w:spacing w:val="10"/>
          <w:sz w:val="19"/>
        </w:rPr>
        <w:t xml:space="preserve"> </w:t>
      </w:r>
      <w:r>
        <w:rPr>
          <w:rFonts w:ascii="Century Gothic"/>
          <w:color w:val="1A125A"/>
          <w:spacing w:val="-4"/>
          <w:sz w:val="19"/>
        </w:rPr>
        <w:t>We</w:t>
      </w:r>
      <w:r>
        <w:rPr>
          <w:rFonts w:ascii="Century Gothic"/>
          <w:color w:val="1A125A"/>
          <w:spacing w:val="10"/>
          <w:sz w:val="19"/>
        </w:rPr>
        <w:t xml:space="preserve"> </w:t>
      </w:r>
      <w:r>
        <w:rPr>
          <w:rFonts w:ascii="Century Gothic"/>
          <w:color w:val="1A125A"/>
          <w:spacing w:val="-4"/>
          <w:sz w:val="19"/>
        </w:rPr>
        <w:t>will</w:t>
      </w:r>
      <w:r>
        <w:rPr>
          <w:rFonts w:ascii="Century Gothic"/>
          <w:color w:val="1A125A"/>
          <w:spacing w:val="10"/>
          <w:sz w:val="19"/>
        </w:rPr>
        <w:t xml:space="preserve"> </w:t>
      </w:r>
      <w:r>
        <w:rPr>
          <w:rFonts w:ascii="Century Gothic"/>
          <w:color w:val="1A125A"/>
          <w:spacing w:val="-4"/>
          <w:sz w:val="19"/>
        </w:rPr>
        <w:t>start</w:t>
      </w:r>
      <w:r>
        <w:rPr>
          <w:rFonts w:ascii="Century Gothic"/>
          <w:color w:val="1A125A"/>
          <w:spacing w:val="10"/>
          <w:sz w:val="19"/>
        </w:rPr>
        <w:t xml:space="preserve"> </w:t>
      </w:r>
      <w:r>
        <w:rPr>
          <w:rFonts w:ascii="Century Gothic"/>
          <w:color w:val="1A125A"/>
          <w:spacing w:val="-4"/>
          <w:sz w:val="19"/>
        </w:rPr>
        <w:t>to</w:t>
      </w:r>
      <w:r>
        <w:rPr>
          <w:rFonts w:ascii="Century Gothic"/>
          <w:color w:val="1A125A"/>
          <w:spacing w:val="10"/>
          <w:sz w:val="19"/>
        </w:rPr>
        <w:t xml:space="preserve"> </w:t>
      </w:r>
      <w:r>
        <w:rPr>
          <w:rFonts w:ascii="Century Gothic"/>
          <w:color w:val="1A125A"/>
          <w:spacing w:val="-4"/>
          <w:sz w:val="19"/>
        </w:rPr>
        <w:t>report</w:t>
      </w:r>
      <w:r>
        <w:rPr>
          <w:rFonts w:ascii="Century Gothic"/>
          <w:color w:val="1A125A"/>
          <w:spacing w:val="10"/>
          <w:sz w:val="19"/>
        </w:rPr>
        <w:t xml:space="preserve"> </w:t>
      </w:r>
      <w:r>
        <w:rPr>
          <w:rFonts w:ascii="Century Gothic"/>
          <w:color w:val="1A125A"/>
          <w:spacing w:val="-4"/>
          <w:sz w:val="19"/>
        </w:rPr>
        <w:t>on digital</w:t>
      </w:r>
      <w:r>
        <w:rPr>
          <w:rFonts w:ascii="Century Gothic"/>
          <w:color w:val="1A125A"/>
          <w:spacing w:val="-10"/>
          <w:sz w:val="19"/>
        </w:rPr>
        <w:t xml:space="preserve"> </w:t>
      </w:r>
      <w:proofErr w:type="spellStart"/>
      <w:r>
        <w:rPr>
          <w:rFonts w:ascii="Century Gothic"/>
          <w:color w:val="1A125A"/>
          <w:spacing w:val="-4"/>
          <w:sz w:val="19"/>
        </w:rPr>
        <w:t>engagments</w:t>
      </w:r>
      <w:proofErr w:type="spellEnd"/>
      <w:r>
        <w:rPr>
          <w:rFonts w:ascii="Century Gothic"/>
          <w:color w:val="1A125A"/>
          <w:spacing w:val="-9"/>
          <w:sz w:val="19"/>
        </w:rPr>
        <w:t xml:space="preserve"> </w:t>
      </w:r>
      <w:r>
        <w:rPr>
          <w:rFonts w:ascii="Century Gothic"/>
          <w:color w:val="1A125A"/>
          <w:spacing w:val="-4"/>
          <w:sz w:val="19"/>
        </w:rPr>
        <w:t>next</w:t>
      </w:r>
      <w:r>
        <w:rPr>
          <w:rFonts w:ascii="Century Gothic"/>
          <w:color w:val="1A125A"/>
          <w:spacing w:val="-9"/>
          <w:sz w:val="19"/>
        </w:rPr>
        <w:t xml:space="preserve"> </w:t>
      </w:r>
      <w:r>
        <w:rPr>
          <w:rFonts w:ascii="Century Gothic"/>
          <w:color w:val="1A125A"/>
          <w:spacing w:val="-4"/>
          <w:sz w:val="19"/>
        </w:rPr>
        <w:t xml:space="preserve">year. </w:t>
      </w:r>
      <w:hyperlink r:id="rId238">
        <w:r>
          <w:rPr>
            <w:rFonts w:ascii="Century Gothic"/>
            <w:color w:val="1A125A"/>
            <w:spacing w:val="-6"/>
            <w:sz w:val="19"/>
            <w:u w:val="single" w:color="1A125A"/>
          </w:rPr>
          <w:t>https://h</w:t>
        </w:r>
        <w:r>
          <w:rPr>
            <w:rFonts w:ascii="Century Gothic"/>
            <w:color w:val="1A125A"/>
            <w:spacing w:val="-6"/>
            <w:sz w:val="19"/>
          </w:rPr>
          <w:t>ig</w:t>
        </w:r>
        <w:r>
          <w:rPr>
            <w:rFonts w:ascii="Century Gothic"/>
            <w:color w:val="1A125A"/>
            <w:spacing w:val="-6"/>
            <w:sz w:val="19"/>
            <w:u w:val="single" w:color="1A125A"/>
          </w:rPr>
          <w:t>hlifeh</w:t>
        </w:r>
        <w:r>
          <w:rPr>
            <w:rFonts w:ascii="Century Gothic"/>
            <w:color w:val="1A125A"/>
            <w:spacing w:val="-6"/>
            <w:sz w:val="19"/>
          </w:rPr>
          <w:t>ig</w:t>
        </w:r>
        <w:r>
          <w:rPr>
            <w:rFonts w:ascii="Century Gothic"/>
            <w:color w:val="1A125A"/>
            <w:spacing w:val="-6"/>
            <w:sz w:val="19"/>
            <w:u w:val="single" w:color="1A125A"/>
          </w:rPr>
          <w:t>hlandranger.substack.com</w:t>
        </w:r>
      </w:hyperlink>
    </w:p>
    <w:p w14:paraId="77E20CCA" w14:textId="77777777" w:rsidR="002055ED" w:rsidRDefault="004E70B5">
      <w:pPr>
        <w:spacing w:before="246" w:line="266" w:lineRule="auto"/>
        <w:ind w:left="535" w:right="3283"/>
        <w:jc w:val="both"/>
        <w:rPr>
          <w:rFonts w:ascii="Century Gothic"/>
        </w:rPr>
      </w:pPr>
      <w:r>
        <w:rPr>
          <w:rFonts w:ascii="Century Gothic"/>
          <w:color w:val="1A125A"/>
          <w:w w:val="90"/>
        </w:rPr>
        <w:t xml:space="preserve">During 2023/24, our ranger service engaged the community through </w:t>
      </w:r>
      <w:r>
        <w:rPr>
          <w:rFonts w:ascii="Century Gothic"/>
          <w:b/>
          <w:color w:val="1A125A"/>
          <w:w w:val="90"/>
        </w:rPr>
        <w:t>449 events</w:t>
      </w:r>
      <w:r>
        <w:rPr>
          <w:rFonts w:ascii="Century Gothic"/>
          <w:color w:val="1A125A"/>
          <w:w w:val="90"/>
        </w:rPr>
        <w:t xml:space="preserve">, </w:t>
      </w:r>
      <w:r>
        <w:rPr>
          <w:rFonts w:ascii="Century Gothic"/>
          <w:color w:val="1A125A"/>
          <w:spacing w:val="-2"/>
        </w:rPr>
        <w:t>focusing</w:t>
      </w:r>
      <w:r>
        <w:rPr>
          <w:rFonts w:ascii="Century Gothic"/>
          <w:color w:val="1A125A"/>
          <w:spacing w:val="-14"/>
        </w:rPr>
        <w:t xml:space="preserve"> </w:t>
      </w:r>
      <w:r>
        <w:rPr>
          <w:rFonts w:ascii="Century Gothic"/>
          <w:color w:val="1A125A"/>
          <w:spacing w:val="-2"/>
        </w:rPr>
        <w:t>on</w:t>
      </w:r>
      <w:r>
        <w:rPr>
          <w:rFonts w:ascii="Century Gothic"/>
          <w:color w:val="1A125A"/>
          <w:spacing w:val="-13"/>
        </w:rPr>
        <w:t xml:space="preserve"> </w:t>
      </w:r>
      <w:r>
        <w:rPr>
          <w:rFonts w:ascii="Century Gothic"/>
          <w:color w:val="1A125A"/>
          <w:spacing w:val="-2"/>
        </w:rPr>
        <w:t>education</w:t>
      </w:r>
      <w:r>
        <w:rPr>
          <w:rFonts w:ascii="Century Gothic"/>
          <w:color w:val="1A125A"/>
          <w:spacing w:val="-13"/>
        </w:rPr>
        <w:t xml:space="preserve"> </w:t>
      </w:r>
      <w:r>
        <w:rPr>
          <w:rFonts w:ascii="Century Gothic"/>
          <w:color w:val="1A125A"/>
          <w:spacing w:val="-2"/>
        </w:rPr>
        <w:t>for</w:t>
      </w:r>
      <w:r>
        <w:rPr>
          <w:rFonts w:ascii="Century Gothic"/>
          <w:color w:val="1A125A"/>
          <w:spacing w:val="-13"/>
        </w:rPr>
        <w:t xml:space="preserve"> </w:t>
      </w:r>
      <w:r>
        <w:rPr>
          <w:rFonts w:ascii="Century Gothic"/>
          <w:color w:val="1A125A"/>
          <w:spacing w:val="-2"/>
        </w:rPr>
        <w:t>all</w:t>
      </w:r>
      <w:r>
        <w:rPr>
          <w:rFonts w:ascii="Century Gothic"/>
          <w:color w:val="1A125A"/>
          <w:spacing w:val="-14"/>
        </w:rPr>
        <w:t xml:space="preserve"> </w:t>
      </w:r>
      <w:r>
        <w:rPr>
          <w:rFonts w:ascii="Century Gothic"/>
          <w:color w:val="1A125A"/>
          <w:spacing w:val="-2"/>
        </w:rPr>
        <w:t>ages.</w:t>
      </w:r>
      <w:r>
        <w:rPr>
          <w:rFonts w:ascii="Century Gothic"/>
          <w:color w:val="1A125A"/>
          <w:spacing w:val="-13"/>
        </w:rPr>
        <w:t xml:space="preserve"> </w:t>
      </w:r>
      <w:r>
        <w:rPr>
          <w:rFonts w:ascii="Century Gothic"/>
          <w:color w:val="1A125A"/>
          <w:spacing w:val="-2"/>
        </w:rPr>
        <w:t>Highlights</w:t>
      </w:r>
      <w:r>
        <w:rPr>
          <w:rFonts w:ascii="Century Gothic"/>
          <w:color w:val="1A125A"/>
          <w:spacing w:val="-13"/>
        </w:rPr>
        <w:t xml:space="preserve"> </w:t>
      </w:r>
      <w:r>
        <w:rPr>
          <w:rFonts w:ascii="Century Gothic"/>
          <w:color w:val="1A125A"/>
          <w:spacing w:val="-2"/>
        </w:rPr>
        <w:t>include</w:t>
      </w:r>
      <w:r>
        <w:rPr>
          <w:rFonts w:ascii="Century Gothic"/>
          <w:color w:val="1A125A"/>
          <w:spacing w:val="-13"/>
        </w:rPr>
        <w:t xml:space="preserve"> </w:t>
      </w:r>
      <w:r>
        <w:rPr>
          <w:rFonts w:ascii="Century Gothic"/>
          <w:color w:val="1A125A"/>
          <w:spacing w:val="-2"/>
        </w:rPr>
        <w:t>Easter</w:t>
      </w:r>
      <w:r>
        <w:rPr>
          <w:rFonts w:ascii="Century Gothic"/>
          <w:color w:val="1A125A"/>
          <w:spacing w:val="-14"/>
        </w:rPr>
        <w:t xml:space="preserve"> </w:t>
      </w:r>
      <w:r>
        <w:rPr>
          <w:rFonts w:ascii="Century Gothic"/>
          <w:color w:val="1A125A"/>
          <w:spacing w:val="-2"/>
        </w:rPr>
        <w:t>family</w:t>
      </w:r>
      <w:r>
        <w:rPr>
          <w:rFonts w:ascii="Century Gothic"/>
          <w:color w:val="1A125A"/>
          <w:spacing w:val="3"/>
        </w:rPr>
        <w:t xml:space="preserve"> </w:t>
      </w:r>
      <w:r>
        <w:rPr>
          <w:rFonts w:ascii="Century Gothic"/>
          <w:color w:val="1A125A"/>
          <w:spacing w:val="-2"/>
        </w:rPr>
        <w:t>fun</w:t>
      </w:r>
      <w:r>
        <w:rPr>
          <w:rFonts w:ascii="Century Gothic"/>
          <w:color w:val="1A125A"/>
          <w:spacing w:val="-14"/>
        </w:rPr>
        <w:t xml:space="preserve"> </w:t>
      </w:r>
      <w:r>
        <w:rPr>
          <w:rFonts w:ascii="Century Gothic"/>
          <w:color w:val="1A125A"/>
          <w:spacing w:val="-2"/>
        </w:rPr>
        <w:t xml:space="preserve">events </w:t>
      </w:r>
      <w:r>
        <w:rPr>
          <w:rFonts w:ascii="Century Gothic"/>
          <w:color w:val="1A125A"/>
          <w:w w:val="90"/>
        </w:rPr>
        <w:t>attracting</w:t>
      </w:r>
      <w:r>
        <w:rPr>
          <w:rFonts w:ascii="Century Gothic"/>
          <w:color w:val="1A125A"/>
          <w:spacing w:val="-5"/>
          <w:w w:val="90"/>
        </w:rPr>
        <w:t xml:space="preserve"> </w:t>
      </w:r>
      <w:r>
        <w:rPr>
          <w:rFonts w:ascii="Century Gothic"/>
          <w:color w:val="1A125A"/>
          <w:w w:val="90"/>
        </w:rPr>
        <w:t>large</w:t>
      </w:r>
      <w:r>
        <w:rPr>
          <w:rFonts w:ascii="Century Gothic"/>
          <w:color w:val="1A125A"/>
          <w:spacing w:val="-5"/>
          <w:w w:val="90"/>
        </w:rPr>
        <w:t xml:space="preserve"> </w:t>
      </w:r>
      <w:r>
        <w:rPr>
          <w:rFonts w:ascii="Century Gothic"/>
          <w:color w:val="1A125A"/>
          <w:w w:val="90"/>
        </w:rPr>
        <w:t>numbers</w:t>
      </w:r>
      <w:r>
        <w:rPr>
          <w:rFonts w:ascii="Century Gothic"/>
          <w:color w:val="1A125A"/>
          <w:spacing w:val="-5"/>
          <w:w w:val="90"/>
        </w:rPr>
        <w:t xml:space="preserve"> </w:t>
      </w:r>
      <w:r>
        <w:rPr>
          <w:rFonts w:ascii="Century Gothic"/>
          <w:color w:val="1A125A"/>
          <w:w w:val="90"/>
        </w:rPr>
        <w:t>of</w:t>
      </w:r>
      <w:r>
        <w:rPr>
          <w:rFonts w:ascii="Century Gothic"/>
          <w:color w:val="1A125A"/>
          <w:spacing w:val="-5"/>
          <w:w w:val="90"/>
        </w:rPr>
        <w:t xml:space="preserve"> </w:t>
      </w:r>
      <w:proofErr w:type="gramStart"/>
      <w:r>
        <w:rPr>
          <w:rFonts w:ascii="Century Gothic"/>
          <w:color w:val="1A125A"/>
          <w:w w:val="90"/>
        </w:rPr>
        <w:t>attendees,</w:t>
      </w:r>
      <w:r>
        <w:rPr>
          <w:rFonts w:ascii="Century Gothic"/>
          <w:color w:val="1A125A"/>
          <w:spacing w:val="-5"/>
          <w:w w:val="90"/>
        </w:rPr>
        <w:t xml:space="preserve"> </w:t>
      </w:r>
      <w:r>
        <w:rPr>
          <w:rFonts w:ascii="Century Gothic"/>
          <w:color w:val="1A125A"/>
          <w:w w:val="90"/>
        </w:rPr>
        <w:t>and</w:t>
      </w:r>
      <w:proofErr w:type="gramEnd"/>
      <w:r>
        <w:rPr>
          <w:rFonts w:ascii="Century Gothic"/>
          <w:color w:val="1A125A"/>
          <w:spacing w:val="38"/>
        </w:rPr>
        <w:t xml:space="preserve"> </w:t>
      </w:r>
      <w:r>
        <w:rPr>
          <w:rFonts w:ascii="Century Gothic"/>
          <w:color w:val="1A125A"/>
          <w:w w:val="90"/>
        </w:rPr>
        <w:t>highlighting</w:t>
      </w:r>
      <w:r>
        <w:rPr>
          <w:rFonts w:ascii="Century Gothic"/>
          <w:color w:val="1A125A"/>
          <w:spacing w:val="-5"/>
          <w:w w:val="90"/>
        </w:rPr>
        <w:t xml:space="preserve"> </w:t>
      </w:r>
      <w:r>
        <w:rPr>
          <w:rFonts w:ascii="Century Gothic"/>
          <w:color w:val="1A125A"/>
          <w:w w:val="90"/>
        </w:rPr>
        <w:t>the</w:t>
      </w:r>
      <w:r>
        <w:rPr>
          <w:rFonts w:ascii="Century Gothic"/>
          <w:color w:val="1A125A"/>
          <w:spacing w:val="-5"/>
          <w:w w:val="90"/>
        </w:rPr>
        <w:t xml:space="preserve"> </w:t>
      </w:r>
      <w:r>
        <w:rPr>
          <w:rFonts w:ascii="Century Gothic"/>
          <w:color w:val="1A125A"/>
          <w:w w:val="90"/>
        </w:rPr>
        <w:t>importance</w:t>
      </w:r>
      <w:r>
        <w:rPr>
          <w:rFonts w:ascii="Century Gothic"/>
          <w:color w:val="1A125A"/>
          <w:spacing w:val="-5"/>
          <w:w w:val="90"/>
        </w:rPr>
        <w:t xml:space="preserve"> </w:t>
      </w:r>
      <w:r>
        <w:rPr>
          <w:rFonts w:ascii="Century Gothic"/>
          <w:color w:val="1A125A"/>
          <w:w w:val="90"/>
        </w:rPr>
        <w:t>of</w:t>
      </w:r>
      <w:r>
        <w:rPr>
          <w:rFonts w:ascii="Century Gothic"/>
          <w:color w:val="1A125A"/>
          <w:spacing w:val="-5"/>
          <w:w w:val="90"/>
        </w:rPr>
        <w:t xml:space="preserve"> </w:t>
      </w:r>
      <w:r>
        <w:rPr>
          <w:rFonts w:ascii="Century Gothic"/>
          <w:color w:val="1A125A"/>
          <w:w w:val="90"/>
        </w:rPr>
        <w:t>families learning</w:t>
      </w:r>
      <w:r>
        <w:rPr>
          <w:rFonts w:ascii="Century Gothic"/>
          <w:color w:val="1A125A"/>
          <w:spacing w:val="-5"/>
          <w:w w:val="90"/>
        </w:rPr>
        <w:t xml:space="preserve"> </w:t>
      </w:r>
      <w:r>
        <w:rPr>
          <w:rFonts w:ascii="Century Gothic"/>
          <w:color w:val="1A125A"/>
          <w:w w:val="90"/>
        </w:rPr>
        <w:t>together.</w:t>
      </w:r>
      <w:r>
        <w:rPr>
          <w:rFonts w:ascii="Century Gothic"/>
          <w:color w:val="1A125A"/>
          <w:spacing w:val="-5"/>
          <w:w w:val="90"/>
        </w:rPr>
        <w:t xml:space="preserve"> </w:t>
      </w:r>
      <w:r>
        <w:rPr>
          <w:rFonts w:ascii="Century Gothic"/>
          <w:color w:val="1A125A"/>
          <w:w w:val="90"/>
        </w:rPr>
        <w:t>In</w:t>
      </w:r>
      <w:r>
        <w:rPr>
          <w:rFonts w:ascii="Century Gothic"/>
          <w:color w:val="1A125A"/>
          <w:spacing w:val="-5"/>
          <w:w w:val="90"/>
        </w:rPr>
        <w:t xml:space="preserve"> </w:t>
      </w:r>
      <w:r>
        <w:rPr>
          <w:rFonts w:ascii="Century Gothic"/>
          <w:color w:val="1A125A"/>
          <w:w w:val="90"/>
        </w:rPr>
        <w:t>total</w:t>
      </w:r>
      <w:r>
        <w:rPr>
          <w:rFonts w:ascii="Century Gothic"/>
          <w:color w:val="1A125A"/>
          <w:spacing w:val="-5"/>
          <w:w w:val="90"/>
        </w:rPr>
        <w:t xml:space="preserve"> </w:t>
      </w:r>
      <w:r>
        <w:rPr>
          <w:rFonts w:ascii="Century Gothic"/>
          <w:color w:val="1A125A"/>
          <w:w w:val="90"/>
        </w:rPr>
        <w:t>we</w:t>
      </w:r>
      <w:r>
        <w:rPr>
          <w:rFonts w:ascii="Century Gothic"/>
          <w:color w:val="1A125A"/>
          <w:spacing w:val="-5"/>
          <w:w w:val="90"/>
        </w:rPr>
        <w:t xml:space="preserve"> </w:t>
      </w:r>
      <w:r>
        <w:rPr>
          <w:rFonts w:ascii="Century Gothic"/>
          <w:color w:val="1A125A"/>
          <w:w w:val="90"/>
        </w:rPr>
        <w:t>saw</w:t>
      </w:r>
      <w:r>
        <w:rPr>
          <w:rFonts w:ascii="Century Gothic"/>
          <w:color w:val="1A125A"/>
          <w:spacing w:val="-5"/>
          <w:w w:val="90"/>
        </w:rPr>
        <w:t xml:space="preserve"> </w:t>
      </w:r>
      <w:r>
        <w:rPr>
          <w:rFonts w:ascii="Century Gothic"/>
          <w:color w:val="1A125A"/>
          <w:w w:val="90"/>
        </w:rPr>
        <w:t>5382</w:t>
      </w:r>
      <w:r>
        <w:rPr>
          <w:rFonts w:ascii="Century Gothic"/>
          <w:color w:val="1A125A"/>
          <w:spacing w:val="-5"/>
          <w:w w:val="90"/>
        </w:rPr>
        <w:t xml:space="preserve"> </w:t>
      </w:r>
      <w:r>
        <w:rPr>
          <w:rFonts w:ascii="Century Gothic"/>
          <w:color w:val="1A125A"/>
          <w:w w:val="90"/>
        </w:rPr>
        <w:t>learner</w:t>
      </w:r>
      <w:r>
        <w:rPr>
          <w:rFonts w:ascii="Century Gothic"/>
          <w:color w:val="1A125A"/>
          <w:spacing w:val="-5"/>
          <w:w w:val="90"/>
        </w:rPr>
        <w:t xml:space="preserve"> </w:t>
      </w:r>
      <w:r>
        <w:rPr>
          <w:rFonts w:ascii="Century Gothic"/>
          <w:color w:val="1A125A"/>
          <w:w w:val="90"/>
        </w:rPr>
        <w:t>engagements</w:t>
      </w:r>
      <w:r>
        <w:rPr>
          <w:rFonts w:ascii="Century Gothic"/>
          <w:color w:val="1A125A"/>
          <w:spacing w:val="-5"/>
          <w:w w:val="90"/>
        </w:rPr>
        <w:t xml:space="preserve"> </w:t>
      </w:r>
      <w:r>
        <w:rPr>
          <w:rFonts w:ascii="Century Gothic"/>
          <w:color w:val="1A125A"/>
          <w:w w:val="90"/>
        </w:rPr>
        <w:t>-</w:t>
      </w:r>
      <w:r>
        <w:rPr>
          <w:rFonts w:ascii="Century Gothic"/>
          <w:color w:val="1A125A"/>
          <w:spacing w:val="-5"/>
          <w:w w:val="90"/>
        </w:rPr>
        <w:t xml:space="preserve"> </w:t>
      </w:r>
      <w:r>
        <w:rPr>
          <w:rFonts w:ascii="Century Gothic"/>
          <w:color w:val="1A125A"/>
          <w:w w:val="90"/>
        </w:rPr>
        <w:t>an</w:t>
      </w:r>
      <w:r>
        <w:rPr>
          <w:rFonts w:ascii="Century Gothic"/>
          <w:color w:val="1A125A"/>
          <w:spacing w:val="-5"/>
          <w:w w:val="90"/>
        </w:rPr>
        <w:t xml:space="preserve"> </w:t>
      </w:r>
      <w:r>
        <w:rPr>
          <w:rFonts w:ascii="Century Gothic"/>
          <w:color w:val="1A125A"/>
          <w:w w:val="90"/>
        </w:rPr>
        <w:t>increase</w:t>
      </w:r>
      <w:r>
        <w:rPr>
          <w:rFonts w:ascii="Century Gothic"/>
          <w:color w:val="1A125A"/>
          <w:spacing w:val="-5"/>
          <w:w w:val="90"/>
        </w:rPr>
        <w:t xml:space="preserve"> </w:t>
      </w:r>
      <w:r>
        <w:rPr>
          <w:rFonts w:ascii="Century Gothic"/>
          <w:color w:val="1A125A"/>
          <w:w w:val="90"/>
        </w:rPr>
        <w:t>of</w:t>
      </w:r>
      <w:r>
        <w:rPr>
          <w:rFonts w:ascii="Century Gothic"/>
          <w:color w:val="1A125A"/>
          <w:spacing w:val="-5"/>
          <w:w w:val="90"/>
        </w:rPr>
        <w:t xml:space="preserve"> </w:t>
      </w:r>
      <w:r>
        <w:rPr>
          <w:rFonts w:ascii="Century Gothic"/>
          <w:color w:val="1A125A"/>
          <w:w w:val="90"/>
        </w:rPr>
        <w:t>38%.</w:t>
      </w:r>
    </w:p>
    <w:p w14:paraId="77E20CCB" w14:textId="77777777" w:rsidR="002055ED" w:rsidRDefault="002055ED">
      <w:pPr>
        <w:pStyle w:val="BodyText"/>
        <w:spacing w:before="32"/>
        <w:rPr>
          <w:rFonts w:ascii="Century Gothic"/>
          <w:sz w:val="22"/>
        </w:rPr>
      </w:pPr>
    </w:p>
    <w:p w14:paraId="77E20CCC" w14:textId="77777777" w:rsidR="002055ED" w:rsidRDefault="004E70B5">
      <w:pPr>
        <w:spacing w:before="1" w:line="266" w:lineRule="auto"/>
        <w:ind w:left="535" w:right="3282"/>
        <w:jc w:val="both"/>
        <w:rPr>
          <w:rFonts w:ascii="Century Gothic"/>
        </w:rPr>
      </w:pPr>
      <w:r>
        <w:rPr>
          <w:rFonts w:ascii="Century Gothic"/>
          <w:color w:val="1A125A"/>
          <w:w w:val="90"/>
        </w:rPr>
        <w:t xml:space="preserve">Our environmental educational outreach spanned diverse demographics, with a range of exciting in person learning opportunities, such as the whale and dolphin watching, the sand sculpture at </w:t>
      </w:r>
      <w:proofErr w:type="spellStart"/>
      <w:r>
        <w:rPr>
          <w:rFonts w:ascii="Century Gothic"/>
          <w:color w:val="1A125A"/>
          <w:w w:val="90"/>
        </w:rPr>
        <w:t>Clachtoll</w:t>
      </w:r>
      <w:proofErr w:type="spellEnd"/>
      <w:r>
        <w:rPr>
          <w:rFonts w:ascii="Century Gothic"/>
          <w:color w:val="1A125A"/>
          <w:w w:val="90"/>
        </w:rPr>
        <w:t xml:space="preserve"> (covered by STV news), bat walks, fungi forays,</w:t>
      </w:r>
      <w:r>
        <w:rPr>
          <w:rFonts w:ascii="Century Gothic"/>
          <w:color w:val="1A125A"/>
          <w:spacing w:val="-7"/>
          <w:w w:val="90"/>
        </w:rPr>
        <w:t xml:space="preserve"> </w:t>
      </w:r>
      <w:r>
        <w:rPr>
          <w:rFonts w:ascii="Century Gothic"/>
          <w:color w:val="1A125A"/>
          <w:w w:val="90"/>
        </w:rPr>
        <w:t>bird</w:t>
      </w:r>
      <w:r>
        <w:rPr>
          <w:rFonts w:ascii="Century Gothic"/>
          <w:color w:val="1A125A"/>
          <w:spacing w:val="-7"/>
          <w:w w:val="90"/>
        </w:rPr>
        <w:t xml:space="preserve"> </w:t>
      </w:r>
      <w:r>
        <w:rPr>
          <w:rFonts w:ascii="Century Gothic"/>
          <w:color w:val="1A125A"/>
          <w:w w:val="90"/>
        </w:rPr>
        <w:t>watching,</w:t>
      </w:r>
      <w:r>
        <w:rPr>
          <w:rFonts w:ascii="Century Gothic"/>
          <w:color w:val="1A125A"/>
          <w:spacing w:val="-7"/>
          <w:w w:val="90"/>
        </w:rPr>
        <w:t xml:space="preserve"> </w:t>
      </w:r>
      <w:r>
        <w:rPr>
          <w:rFonts w:ascii="Century Gothic"/>
          <w:color w:val="1A125A"/>
          <w:w w:val="90"/>
        </w:rPr>
        <w:t>nature</w:t>
      </w:r>
      <w:r>
        <w:rPr>
          <w:rFonts w:ascii="Century Gothic"/>
          <w:color w:val="1A125A"/>
          <w:spacing w:val="-7"/>
          <w:w w:val="90"/>
        </w:rPr>
        <w:t xml:space="preserve"> </w:t>
      </w:r>
      <w:r>
        <w:rPr>
          <w:rFonts w:ascii="Century Gothic"/>
          <w:color w:val="1A125A"/>
          <w:w w:val="90"/>
        </w:rPr>
        <w:t>safaris</w:t>
      </w:r>
      <w:r>
        <w:rPr>
          <w:rFonts w:ascii="Century Gothic"/>
          <w:color w:val="1A125A"/>
          <w:spacing w:val="-7"/>
          <w:w w:val="90"/>
        </w:rPr>
        <w:t xml:space="preserve"> </w:t>
      </w:r>
      <w:r>
        <w:rPr>
          <w:rFonts w:ascii="Century Gothic"/>
          <w:color w:val="1A125A"/>
          <w:w w:val="90"/>
        </w:rPr>
        <w:t>and</w:t>
      </w:r>
      <w:r>
        <w:rPr>
          <w:rFonts w:ascii="Century Gothic"/>
          <w:color w:val="1A125A"/>
          <w:spacing w:val="-7"/>
          <w:w w:val="90"/>
        </w:rPr>
        <w:t xml:space="preserve"> </w:t>
      </w:r>
      <w:r>
        <w:rPr>
          <w:rFonts w:ascii="Century Gothic"/>
          <w:color w:val="1A125A"/>
          <w:w w:val="90"/>
        </w:rPr>
        <w:t>other</w:t>
      </w:r>
      <w:r>
        <w:rPr>
          <w:rFonts w:ascii="Century Gothic"/>
          <w:color w:val="1A125A"/>
          <w:spacing w:val="-7"/>
          <w:w w:val="90"/>
        </w:rPr>
        <w:t xml:space="preserve"> </w:t>
      </w:r>
      <w:r>
        <w:rPr>
          <w:rFonts w:ascii="Century Gothic"/>
          <w:color w:val="1A125A"/>
          <w:w w:val="90"/>
        </w:rPr>
        <w:t>guided</w:t>
      </w:r>
      <w:r>
        <w:rPr>
          <w:rFonts w:ascii="Century Gothic"/>
          <w:color w:val="1A125A"/>
          <w:spacing w:val="-7"/>
          <w:w w:val="90"/>
        </w:rPr>
        <w:t xml:space="preserve"> </w:t>
      </w:r>
      <w:r>
        <w:rPr>
          <w:rFonts w:ascii="Century Gothic"/>
          <w:color w:val="1A125A"/>
          <w:w w:val="90"/>
        </w:rPr>
        <w:t>walks.</w:t>
      </w:r>
    </w:p>
    <w:p w14:paraId="77E20CCD" w14:textId="77777777" w:rsidR="002055ED" w:rsidRDefault="002055ED">
      <w:pPr>
        <w:pStyle w:val="BodyText"/>
        <w:spacing w:before="32"/>
        <w:rPr>
          <w:rFonts w:ascii="Century Gothic"/>
          <w:sz w:val="22"/>
        </w:rPr>
      </w:pPr>
    </w:p>
    <w:p w14:paraId="77E20CCE" w14:textId="77777777" w:rsidR="002055ED" w:rsidRDefault="004E70B5">
      <w:pPr>
        <w:spacing w:line="266" w:lineRule="auto"/>
        <w:ind w:left="535" w:right="3319"/>
        <w:rPr>
          <w:rFonts w:ascii="Century Gothic"/>
        </w:rPr>
      </w:pPr>
      <w:r>
        <w:rPr>
          <w:rFonts w:ascii="Century Gothic"/>
          <w:color w:val="1A125A"/>
          <w:w w:val="90"/>
        </w:rPr>
        <w:t xml:space="preserve">Rangers also delivered </w:t>
      </w:r>
      <w:r>
        <w:rPr>
          <w:rFonts w:ascii="Century Gothic"/>
          <w:b/>
          <w:color w:val="1A125A"/>
          <w:w w:val="90"/>
        </w:rPr>
        <w:t xml:space="preserve">climate change </w:t>
      </w:r>
      <w:r>
        <w:rPr>
          <w:rFonts w:ascii="Century Gothic"/>
          <w:color w:val="1A125A"/>
          <w:w w:val="90"/>
        </w:rPr>
        <w:t xml:space="preserve">learning sessions in libraries supported by the Scottish Library Information Council - engaging with over </w:t>
      </w:r>
      <w:r>
        <w:rPr>
          <w:rFonts w:ascii="Century Gothic"/>
          <w:b/>
          <w:color w:val="1A125A"/>
          <w:w w:val="90"/>
        </w:rPr>
        <w:t xml:space="preserve">150 participants </w:t>
      </w:r>
      <w:r>
        <w:rPr>
          <w:rFonts w:ascii="Century Gothic"/>
          <w:color w:val="1A125A"/>
          <w:w w:val="90"/>
        </w:rPr>
        <w:t>of all ages.</w:t>
      </w:r>
      <w:r>
        <w:rPr>
          <w:rFonts w:ascii="Century Gothic"/>
          <w:color w:val="1A125A"/>
          <w:spacing w:val="-1"/>
          <w:w w:val="90"/>
        </w:rPr>
        <w:t xml:space="preserve"> </w:t>
      </w:r>
      <w:r>
        <w:rPr>
          <w:rFonts w:ascii="Century Gothic"/>
          <w:color w:val="1A125A"/>
          <w:w w:val="90"/>
        </w:rPr>
        <w:t>These</w:t>
      </w:r>
      <w:r>
        <w:rPr>
          <w:rFonts w:ascii="Century Gothic"/>
          <w:color w:val="1A125A"/>
          <w:spacing w:val="-1"/>
          <w:w w:val="90"/>
        </w:rPr>
        <w:t xml:space="preserve"> </w:t>
      </w:r>
      <w:r>
        <w:rPr>
          <w:rFonts w:ascii="Century Gothic"/>
          <w:color w:val="1A125A"/>
          <w:w w:val="90"/>
        </w:rPr>
        <w:t>sessions</w:t>
      </w:r>
      <w:r>
        <w:rPr>
          <w:rFonts w:ascii="Century Gothic"/>
          <w:color w:val="1A125A"/>
          <w:spacing w:val="-1"/>
          <w:w w:val="90"/>
        </w:rPr>
        <w:t xml:space="preserve"> </w:t>
      </w:r>
      <w:r>
        <w:rPr>
          <w:rFonts w:ascii="Century Gothic"/>
          <w:color w:val="1A125A"/>
          <w:w w:val="90"/>
        </w:rPr>
        <w:t>spoke</w:t>
      </w:r>
      <w:r>
        <w:rPr>
          <w:rFonts w:ascii="Century Gothic"/>
          <w:color w:val="1A125A"/>
          <w:spacing w:val="-1"/>
          <w:w w:val="90"/>
        </w:rPr>
        <w:t xml:space="preserve"> </w:t>
      </w:r>
      <w:r>
        <w:rPr>
          <w:rFonts w:ascii="Century Gothic"/>
          <w:color w:val="1A125A"/>
          <w:w w:val="90"/>
        </w:rPr>
        <w:t>to</w:t>
      </w:r>
      <w:r>
        <w:rPr>
          <w:rFonts w:ascii="Century Gothic"/>
          <w:color w:val="1A125A"/>
          <w:spacing w:val="-1"/>
          <w:w w:val="90"/>
        </w:rPr>
        <w:t xml:space="preserve"> </w:t>
      </w:r>
      <w:r>
        <w:rPr>
          <w:rFonts w:ascii="Century Gothic"/>
          <w:color w:val="1A125A"/>
          <w:w w:val="90"/>
        </w:rPr>
        <w:t>environmental</w:t>
      </w:r>
      <w:r>
        <w:rPr>
          <w:rFonts w:ascii="Century Gothic"/>
          <w:color w:val="1A125A"/>
          <w:spacing w:val="-1"/>
          <w:w w:val="90"/>
        </w:rPr>
        <w:t xml:space="preserve"> </w:t>
      </w:r>
      <w:r>
        <w:rPr>
          <w:rFonts w:ascii="Century Gothic"/>
          <w:color w:val="1A125A"/>
          <w:w w:val="90"/>
        </w:rPr>
        <w:t>stewardship</w:t>
      </w:r>
      <w:r>
        <w:rPr>
          <w:rFonts w:ascii="Century Gothic"/>
          <w:color w:val="1A125A"/>
          <w:spacing w:val="-1"/>
          <w:w w:val="90"/>
        </w:rPr>
        <w:t xml:space="preserve"> </w:t>
      </w:r>
      <w:r>
        <w:rPr>
          <w:rFonts w:ascii="Century Gothic"/>
          <w:color w:val="1A125A"/>
          <w:w w:val="90"/>
        </w:rPr>
        <w:t>and</w:t>
      </w:r>
      <w:r>
        <w:rPr>
          <w:rFonts w:ascii="Century Gothic"/>
          <w:color w:val="1A125A"/>
          <w:spacing w:val="-1"/>
          <w:w w:val="90"/>
        </w:rPr>
        <w:t xml:space="preserve"> </w:t>
      </w:r>
      <w:r>
        <w:rPr>
          <w:rFonts w:ascii="Century Gothic"/>
          <w:color w:val="1A125A"/>
          <w:w w:val="90"/>
        </w:rPr>
        <w:t>carbon</w:t>
      </w:r>
      <w:r>
        <w:rPr>
          <w:rFonts w:ascii="Century Gothic"/>
          <w:color w:val="1A125A"/>
          <w:spacing w:val="-1"/>
          <w:w w:val="90"/>
        </w:rPr>
        <w:t xml:space="preserve"> </w:t>
      </w:r>
      <w:proofErr w:type="gramStart"/>
      <w:r>
        <w:rPr>
          <w:rFonts w:ascii="Century Gothic"/>
          <w:color w:val="1A125A"/>
          <w:w w:val="90"/>
        </w:rPr>
        <w:t>literacy</w:t>
      </w:r>
      <w:r>
        <w:rPr>
          <w:rFonts w:ascii="Century Gothic"/>
          <w:color w:val="1A125A"/>
          <w:spacing w:val="-1"/>
          <w:w w:val="90"/>
        </w:rPr>
        <w:t xml:space="preserve"> </w:t>
      </w:r>
      <w:r>
        <w:rPr>
          <w:rFonts w:ascii="Century Gothic"/>
          <w:color w:val="1A125A"/>
          <w:w w:val="90"/>
        </w:rPr>
        <w:t>.</w:t>
      </w:r>
      <w:proofErr w:type="gramEnd"/>
      <w:r>
        <w:rPr>
          <w:rFonts w:ascii="Century Gothic"/>
          <w:color w:val="1A125A"/>
          <w:spacing w:val="-1"/>
          <w:w w:val="90"/>
        </w:rPr>
        <w:t xml:space="preserve"> </w:t>
      </w:r>
      <w:r>
        <w:rPr>
          <w:rFonts w:ascii="Century Gothic"/>
          <w:color w:val="1A125A"/>
          <w:w w:val="90"/>
        </w:rPr>
        <w:t>A popular</w:t>
      </w:r>
      <w:r>
        <w:rPr>
          <w:rFonts w:ascii="Century Gothic"/>
          <w:color w:val="1A125A"/>
          <w:spacing w:val="-2"/>
          <w:w w:val="90"/>
        </w:rPr>
        <w:t xml:space="preserve"> </w:t>
      </w:r>
      <w:proofErr w:type="spellStart"/>
      <w:r>
        <w:rPr>
          <w:rFonts w:ascii="Century Gothic"/>
          <w:color w:val="1A125A"/>
          <w:w w:val="90"/>
        </w:rPr>
        <w:t>programme</w:t>
      </w:r>
      <w:proofErr w:type="spellEnd"/>
      <w:r>
        <w:rPr>
          <w:rFonts w:ascii="Century Gothic"/>
          <w:color w:val="1A125A"/>
          <w:spacing w:val="-2"/>
          <w:w w:val="90"/>
        </w:rPr>
        <w:t xml:space="preserve"> </w:t>
      </w:r>
      <w:r>
        <w:rPr>
          <w:rFonts w:ascii="Century Gothic"/>
          <w:color w:val="1A125A"/>
          <w:w w:val="90"/>
        </w:rPr>
        <w:t>monthly</w:t>
      </w:r>
      <w:r>
        <w:rPr>
          <w:rFonts w:ascii="Century Gothic"/>
          <w:color w:val="1A125A"/>
          <w:spacing w:val="-2"/>
          <w:w w:val="90"/>
        </w:rPr>
        <w:t xml:space="preserve"> </w:t>
      </w:r>
      <w:r>
        <w:rPr>
          <w:rFonts w:ascii="Century Gothic"/>
          <w:color w:val="1A125A"/>
          <w:w w:val="90"/>
        </w:rPr>
        <w:t>talks</w:t>
      </w:r>
      <w:r>
        <w:rPr>
          <w:rFonts w:ascii="Century Gothic"/>
          <w:color w:val="1A125A"/>
          <w:spacing w:val="-2"/>
          <w:w w:val="90"/>
        </w:rPr>
        <w:t xml:space="preserve"> </w:t>
      </w:r>
      <w:r>
        <w:rPr>
          <w:rFonts w:ascii="Century Gothic"/>
          <w:color w:val="1A125A"/>
          <w:w w:val="90"/>
        </w:rPr>
        <w:t>held</w:t>
      </w:r>
      <w:r>
        <w:rPr>
          <w:rFonts w:ascii="Century Gothic"/>
          <w:color w:val="1A125A"/>
          <w:spacing w:val="-2"/>
          <w:w w:val="90"/>
        </w:rPr>
        <w:t xml:space="preserve"> </w:t>
      </w:r>
      <w:r>
        <w:rPr>
          <w:rFonts w:ascii="Century Gothic"/>
          <w:color w:val="1A125A"/>
          <w:w w:val="90"/>
        </w:rPr>
        <w:t>over</w:t>
      </w:r>
      <w:r>
        <w:rPr>
          <w:rFonts w:ascii="Century Gothic"/>
          <w:color w:val="1A125A"/>
          <w:spacing w:val="-2"/>
          <w:w w:val="90"/>
        </w:rPr>
        <w:t xml:space="preserve"> </w:t>
      </w:r>
      <w:r>
        <w:rPr>
          <w:rFonts w:ascii="Century Gothic"/>
          <w:color w:val="1A125A"/>
          <w:w w:val="90"/>
        </w:rPr>
        <w:t>the</w:t>
      </w:r>
      <w:r>
        <w:rPr>
          <w:rFonts w:ascii="Century Gothic"/>
          <w:color w:val="1A125A"/>
          <w:spacing w:val="-2"/>
          <w:w w:val="90"/>
        </w:rPr>
        <w:t xml:space="preserve"> </w:t>
      </w:r>
      <w:r>
        <w:rPr>
          <w:rFonts w:ascii="Century Gothic"/>
          <w:color w:val="1A125A"/>
          <w:w w:val="90"/>
        </w:rPr>
        <w:t>winter</w:t>
      </w:r>
      <w:r>
        <w:rPr>
          <w:rFonts w:ascii="Century Gothic"/>
          <w:color w:val="1A125A"/>
          <w:spacing w:val="-2"/>
          <w:w w:val="90"/>
        </w:rPr>
        <w:t xml:space="preserve"> </w:t>
      </w:r>
      <w:r>
        <w:rPr>
          <w:rFonts w:ascii="Century Gothic"/>
          <w:color w:val="1A125A"/>
          <w:w w:val="90"/>
        </w:rPr>
        <w:t>on</w:t>
      </w:r>
      <w:r>
        <w:rPr>
          <w:rFonts w:ascii="Century Gothic"/>
          <w:color w:val="1A125A"/>
          <w:spacing w:val="-2"/>
          <w:w w:val="90"/>
        </w:rPr>
        <w:t xml:space="preserve"> </w:t>
      </w:r>
      <w:r>
        <w:rPr>
          <w:rFonts w:ascii="Century Gothic"/>
          <w:color w:val="1A125A"/>
          <w:w w:val="90"/>
        </w:rPr>
        <w:t>topics</w:t>
      </w:r>
      <w:r>
        <w:rPr>
          <w:rFonts w:ascii="Century Gothic"/>
          <w:color w:val="1A125A"/>
          <w:spacing w:val="-2"/>
          <w:w w:val="90"/>
        </w:rPr>
        <w:t xml:space="preserve"> </w:t>
      </w:r>
      <w:r>
        <w:rPr>
          <w:rFonts w:ascii="Century Gothic"/>
          <w:color w:val="1A125A"/>
          <w:w w:val="90"/>
        </w:rPr>
        <w:t>like</w:t>
      </w:r>
      <w:r>
        <w:rPr>
          <w:rFonts w:ascii="Century Gothic"/>
          <w:color w:val="1A125A"/>
          <w:spacing w:val="-2"/>
          <w:w w:val="90"/>
        </w:rPr>
        <w:t xml:space="preserve"> </w:t>
      </w:r>
      <w:r>
        <w:rPr>
          <w:rFonts w:ascii="Century Gothic"/>
          <w:color w:val="1A125A"/>
          <w:w w:val="90"/>
        </w:rPr>
        <w:t>puffins</w:t>
      </w:r>
      <w:r>
        <w:rPr>
          <w:rFonts w:ascii="Century Gothic"/>
          <w:color w:val="1A125A"/>
          <w:spacing w:val="-2"/>
          <w:w w:val="90"/>
        </w:rPr>
        <w:t xml:space="preserve"> </w:t>
      </w:r>
      <w:r>
        <w:rPr>
          <w:rFonts w:ascii="Century Gothic"/>
          <w:color w:val="1A125A"/>
          <w:w w:val="90"/>
        </w:rPr>
        <w:t xml:space="preserve">and </w:t>
      </w:r>
      <w:r>
        <w:rPr>
          <w:rFonts w:ascii="Century Gothic"/>
          <w:color w:val="1A125A"/>
          <w:w w:val="85"/>
        </w:rPr>
        <w:t>beavers demonstrated our commitment to accessible education being undertaken in</w:t>
      </w:r>
      <w:r>
        <w:rPr>
          <w:rFonts w:ascii="Century Gothic"/>
          <w:color w:val="1A125A"/>
          <w:spacing w:val="40"/>
        </w:rPr>
        <w:t xml:space="preserve"> </w:t>
      </w:r>
      <w:r>
        <w:rPr>
          <w:rFonts w:ascii="Century Gothic"/>
          <w:color w:val="1A125A"/>
          <w:w w:val="90"/>
        </w:rPr>
        <w:t>a</w:t>
      </w:r>
      <w:r>
        <w:rPr>
          <w:rFonts w:ascii="Century Gothic"/>
          <w:color w:val="1A125A"/>
          <w:spacing w:val="-9"/>
          <w:w w:val="90"/>
        </w:rPr>
        <w:t xml:space="preserve"> </w:t>
      </w:r>
      <w:r>
        <w:rPr>
          <w:rFonts w:ascii="Century Gothic"/>
          <w:color w:val="1A125A"/>
          <w:w w:val="90"/>
        </w:rPr>
        <w:t>combination</w:t>
      </w:r>
      <w:r>
        <w:rPr>
          <w:rFonts w:ascii="Century Gothic"/>
          <w:color w:val="1A125A"/>
          <w:spacing w:val="-9"/>
          <w:w w:val="90"/>
        </w:rPr>
        <w:t xml:space="preserve"> </w:t>
      </w:r>
      <w:r>
        <w:rPr>
          <w:rFonts w:ascii="Century Gothic"/>
          <w:color w:val="1A125A"/>
          <w:w w:val="90"/>
        </w:rPr>
        <w:t>of</w:t>
      </w:r>
      <w:r>
        <w:rPr>
          <w:rFonts w:ascii="Century Gothic"/>
          <w:color w:val="1A125A"/>
          <w:spacing w:val="-9"/>
          <w:w w:val="90"/>
        </w:rPr>
        <w:t xml:space="preserve"> </w:t>
      </w:r>
      <w:r>
        <w:rPr>
          <w:rFonts w:ascii="Century Gothic"/>
          <w:color w:val="1A125A"/>
          <w:w w:val="90"/>
        </w:rPr>
        <w:t>online</w:t>
      </w:r>
      <w:r>
        <w:rPr>
          <w:rFonts w:ascii="Century Gothic"/>
          <w:color w:val="1A125A"/>
          <w:spacing w:val="-9"/>
          <w:w w:val="90"/>
        </w:rPr>
        <w:t xml:space="preserve"> </w:t>
      </w:r>
      <w:r>
        <w:rPr>
          <w:rFonts w:ascii="Century Gothic"/>
          <w:color w:val="1A125A"/>
          <w:w w:val="90"/>
        </w:rPr>
        <w:t>and</w:t>
      </w:r>
      <w:r>
        <w:rPr>
          <w:rFonts w:ascii="Century Gothic"/>
          <w:color w:val="1A125A"/>
          <w:spacing w:val="-9"/>
          <w:w w:val="90"/>
        </w:rPr>
        <w:t xml:space="preserve"> </w:t>
      </w:r>
      <w:r>
        <w:rPr>
          <w:rFonts w:ascii="Century Gothic"/>
          <w:color w:val="1A125A"/>
          <w:w w:val="90"/>
        </w:rPr>
        <w:t>at</w:t>
      </w:r>
      <w:r>
        <w:rPr>
          <w:rFonts w:ascii="Century Gothic"/>
          <w:color w:val="1A125A"/>
          <w:spacing w:val="-9"/>
          <w:w w:val="90"/>
        </w:rPr>
        <w:t xml:space="preserve"> </w:t>
      </w:r>
      <w:r>
        <w:rPr>
          <w:rFonts w:ascii="Century Gothic"/>
          <w:color w:val="1A125A"/>
          <w:w w:val="90"/>
        </w:rPr>
        <w:t>local</w:t>
      </w:r>
      <w:r>
        <w:rPr>
          <w:rFonts w:ascii="Century Gothic"/>
          <w:color w:val="1A125A"/>
          <w:spacing w:val="-9"/>
          <w:w w:val="90"/>
        </w:rPr>
        <w:t xml:space="preserve"> </w:t>
      </w:r>
      <w:r>
        <w:rPr>
          <w:rFonts w:ascii="Century Gothic"/>
          <w:color w:val="1A125A"/>
          <w:w w:val="90"/>
        </w:rPr>
        <w:t>venues.</w:t>
      </w:r>
    </w:p>
    <w:p w14:paraId="77E20CCF" w14:textId="77777777" w:rsidR="002055ED" w:rsidRDefault="002055ED">
      <w:pPr>
        <w:pStyle w:val="BodyText"/>
        <w:spacing w:before="34"/>
        <w:rPr>
          <w:rFonts w:ascii="Century Gothic"/>
          <w:sz w:val="22"/>
        </w:rPr>
      </w:pPr>
    </w:p>
    <w:p w14:paraId="77E20CD0" w14:textId="77777777" w:rsidR="002055ED" w:rsidRDefault="004E70B5">
      <w:pPr>
        <w:spacing w:line="266" w:lineRule="auto"/>
        <w:ind w:left="535" w:right="3406"/>
        <w:rPr>
          <w:rFonts w:ascii="Century Gothic" w:hAnsi="Century Gothic"/>
        </w:rPr>
      </w:pPr>
      <w:r>
        <w:rPr>
          <w:rFonts w:ascii="Century Gothic" w:hAnsi="Century Gothic"/>
          <w:b/>
          <w:color w:val="1A125A"/>
          <w:w w:val="85"/>
        </w:rPr>
        <w:t>Heritage</w:t>
      </w:r>
      <w:r>
        <w:rPr>
          <w:rFonts w:ascii="Century Gothic" w:hAnsi="Century Gothic"/>
          <w:b/>
          <w:color w:val="1A125A"/>
        </w:rPr>
        <w:t xml:space="preserve"> </w:t>
      </w:r>
      <w:r>
        <w:rPr>
          <w:rFonts w:ascii="Century Gothic" w:hAnsi="Century Gothic"/>
          <w:b/>
          <w:color w:val="1A125A"/>
          <w:w w:val="85"/>
        </w:rPr>
        <w:t xml:space="preserve">events, </w:t>
      </w:r>
      <w:r>
        <w:rPr>
          <w:rFonts w:ascii="Century Gothic" w:hAnsi="Century Gothic"/>
          <w:color w:val="1A125A"/>
          <w:w w:val="85"/>
        </w:rPr>
        <w:t>teaching traditional crafts such wool crafting and leather working,</w:t>
      </w:r>
      <w:r>
        <w:rPr>
          <w:rFonts w:ascii="Century Gothic" w:hAnsi="Century Gothic"/>
          <w:color w:val="1A125A"/>
          <w:spacing w:val="80"/>
        </w:rPr>
        <w:t xml:space="preserve"> </w:t>
      </w:r>
      <w:r>
        <w:rPr>
          <w:rFonts w:ascii="Century Gothic" w:hAnsi="Century Gothic"/>
          <w:color w:val="1A125A"/>
          <w:w w:val="90"/>
        </w:rPr>
        <w:t>the</w:t>
      </w:r>
      <w:r>
        <w:rPr>
          <w:rFonts w:ascii="Century Gothic" w:hAnsi="Century Gothic"/>
          <w:color w:val="1A125A"/>
          <w:spacing w:val="-10"/>
          <w:w w:val="90"/>
        </w:rPr>
        <w:t xml:space="preserve"> </w:t>
      </w:r>
      <w:r>
        <w:rPr>
          <w:rFonts w:ascii="Century Gothic" w:hAnsi="Century Gothic"/>
          <w:color w:val="1A125A"/>
          <w:w w:val="90"/>
        </w:rPr>
        <w:t>‘wild</w:t>
      </w:r>
      <w:r>
        <w:rPr>
          <w:rFonts w:ascii="Century Gothic" w:hAnsi="Century Gothic"/>
          <w:color w:val="1A125A"/>
          <w:spacing w:val="-9"/>
          <w:w w:val="90"/>
        </w:rPr>
        <w:t xml:space="preserve"> </w:t>
      </w:r>
      <w:r>
        <w:rPr>
          <w:rFonts w:ascii="Century Gothic" w:hAnsi="Century Gothic"/>
          <w:color w:val="1A125A"/>
          <w:w w:val="90"/>
        </w:rPr>
        <w:t>escapes’</w:t>
      </w:r>
      <w:r>
        <w:rPr>
          <w:rFonts w:ascii="Century Gothic" w:hAnsi="Century Gothic"/>
          <w:color w:val="1A125A"/>
          <w:spacing w:val="-9"/>
          <w:w w:val="90"/>
        </w:rPr>
        <w:t xml:space="preserve"> </w:t>
      </w:r>
      <w:r>
        <w:rPr>
          <w:rFonts w:ascii="Century Gothic" w:hAnsi="Century Gothic"/>
          <w:color w:val="1A125A"/>
          <w:w w:val="90"/>
        </w:rPr>
        <w:t>project</w:t>
      </w:r>
      <w:r>
        <w:rPr>
          <w:rFonts w:ascii="Century Gothic" w:hAnsi="Century Gothic"/>
          <w:color w:val="1A125A"/>
          <w:spacing w:val="-9"/>
          <w:w w:val="90"/>
        </w:rPr>
        <w:t xml:space="preserve"> </w:t>
      </w:r>
      <w:r>
        <w:rPr>
          <w:rFonts w:ascii="Century Gothic" w:hAnsi="Century Gothic"/>
          <w:color w:val="1A125A"/>
          <w:w w:val="90"/>
        </w:rPr>
        <w:t>working</w:t>
      </w:r>
      <w:r>
        <w:rPr>
          <w:rFonts w:ascii="Century Gothic" w:hAnsi="Century Gothic"/>
          <w:color w:val="1A125A"/>
          <w:spacing w:val="-9"/>
          <w:w w:val="90"/>
        </w:rPr>
        <w:t xml:space="preserve"> </w:t>
      </w:r>
      <w:r>
        <w:rPr>
          <w:rFonts w:ascii="Century Gothic" w:hAnsi="Century Gothic"/>
          <w:color w:val="1A125A"/>
          <w:w w:val="90"/>
        </w:rPr>
        <w:t>with</w:t>
      </w:r>
      <w:r>
        <w:rPr>
          <w:rFonts w:ascii="Century Gothic" w:hAnsi="Century Gothic"/>
          <w:color w:val="1A125A"/>
          <w:spacing w:val="-9"/>
          <w:w w:val="90"/>
        </w:rPr>
        <w:t xml:space="preserve"> </w:t>
      </w:r>
      <w:r>
        <w:rPr>
          <w:rFonts w:ascii="Century Gothic" w:hAnsi="Century Gothic"/>
          <w:color w:val="1A125A"/>
          <w:w w:val="90"/>
        </w:rPr>
        <w:t>several</w:t>
      </w:r>
      <w:r>
        <w:rPr>
          <w:rFonts w:ascii="Century Gothic" w:hAnsi="Century Gothic"/>
          <w:color w:val="1A125A"/>
          <w:spacing w:val="-9"/>
          <w:w w:val="90"/>
        </w:rPr>
        <w:t xml:space="preserve"> </w:t>
      </w:r>
      <w:r>
        <w:rPr>
          <w:rFonts w:ascii="Century Gothic" w:hAnsi="Century Gothic"/>
          <w:color w:val="1A125A"/>
          <w:w w:val="90"/>
        </w:rPr>
        <w:t>museums,</w:t>
      </w:r>
      <w:r>
        <w:rPr>
          <w:rFonts w:ascii="Century Gothic" w:hAnsi="Century Gothic"/>
          <w:color w:val="1A125A"/>
          <w:spacing w:val="28"/>
        </w:rPr>
        <w:t xml:space="preserve"> </w:t>
      </w:r>
      <w:r>
        <w:rPr>
          <w:rFonts w:ascii="Century Gothic" w:hAnsi="Century Gothic"/>
          <w:color w:val="1A125A"/>
          <w:w w:val="90"/>
        </w:rPr>
        <w:t>and</w:t>
      </w:r>
      <w:r>
        <w:rPr>
          <w:rFonts w:ascii="Century Gothic" w:hAnsi="Century Gothic"/>
          <w:color w:val="1A125A"/>
          <w:spacing w:val="-10"/>
          <w:w w:val="90"/>
        </w:rPr>
        <w:t xml:space="preserve"> </w:t>
      </w:r>
      <w:r>
        <w:rPr>
          <w:rFonts w:ascii="Century Gothic" w:hAnsi="Century Gothic"/>
          <w:color w:val="1A125A"/>
          <w:w w:val="90"/>
        </w:rPr>
        <w:t>historic</w:t>
      </w:r>
      <w:r>
        <w:rPr>
          <w:rFonts w:ascii="Century Gothic" w:hAnsi="Century Gothic"/>
          <w:color w:val="1A125A"/>
          <w:spacing w:val="-9"/>
          <w:w w:val="90"/>
        </w:rPr>
        <w:t xml:space="preserve"> </w:t>
      </w:r>
      <w:r>
        <w:rPr>
          <w:rFonts w:ascii="Century Gothic" w:hAnsi="Century Gothic"/>
          <w:color w:val="1A125A"/>
          <w:w w:val="90"/>
        </w:rPr>
        <w:t xml:space="preserve">archeology </w:t>
      </w:r>
      <w:r>
        <w:rPr>
          <w:rFonts w:ascii="Century Gothic" w:hAnsi="Century Gothic"/>
          <w:color w:val="1A125A"/>
          <w:spacing w:val="-8"/>
        </w:rPr>
        <w:t>walks such</w:t>
      </w:r>
      <w:r>
        <w:rPr>
          <w:rFonts w:ascii="Century Gothic" w:hAnsi="Century Gothic"/>
          <w:color w:val="1A125A"/>
          <w:spacing w:val="-9"/>
        </w:rPr>
        <w:t xml:space="preserve"> </w:t>
      </w:r>
      <w:r>
        <w:rPr>
          <w:rFonts w:ascii="Century Gothic" w:hAnsi="Century Gothic"/>
          <w:color w:val="1A125A"/>
          <w:spacing w:val="-8"/>
        </w:rPr>
        <w:t>visits to</w:t>
      </w:r>
      <w:r>
        <w:rPr>
          <w:rFonts w:ascii="Century Gothic" w:hAnsi="Century Gothic"/>
          <w:color w:val="1A125A"/>
          <w:spacing w:val="-9"/>
        </w:rPr>
        <w:t xml:space="preserve"> </w:t>
      </w:r>
      <w:r>
        <w:rPr>
          <w:rFonts w:ascii="Century Gothic" w:hAnsi="Century Gothic"/>
          <w:color w:val="1A125A"/>
          <w:spacing w:val="-8"/>
        </w:rPr>
        <w:t>The Schold</w:t>
      </w:r>
      <w:r>
        <w:rPr>
          <w:rFonts w:ascii="Century Gothic" w:hAnsi="Century Gothic"/>
          <w:color w:val="1A125A"/>
          <w:spacing w:val="-9"/>
        </w:rPr>
        <w:t xml:space="preserve"> </w:t>
      </w:r>
      <w:proofErr w:type="spellStart"/>
      <w:r>
        <w:rPr>
          <w:rFonts w:ascii="Century Gothic" w:hAnsi="Century Gothic"/>
          <w:color w:val="1A125A"/>
          <w:spacing w:val="-8"/>
        </w:rPr>
        <w:t>sheilings</w:t>
      </w:r>
      <w:proofErr w:type="spellEnd"/>
      <w:r>
        <w:rPr>
          <w:rFonts w:ascii="Century Gothic" w:hAnsi="Century Gothic"/>
          <w:color w:val="1A125A"/>
          <w:spacing w:val="40"/>
        </w:rPr>
        <w:t xml:space="preserve"> </w:t>
      </w:r>
      <w:r>
        <w:rPr>
          <w:rFonts w:ascii="Century Gothic" w:hAnsi="Century Gothic"/>
          <w:color w:val="1A125A"/>
          <w:spacing w:val="-8"/>
        </w:rPr>
        <w:t>- showcase</w:t>
      </w:r>
      <w:r>
        <w:rPr>
          <w:rFonts w:ascii="Century Gothic" w:hAnsi="Century Gothic"/>
          <w:color w:val="1A125A"/>
          <w:spacing w:val="-9"/>
        </w:rPr>
        <w:t xml:space="preserve"> </w:t>
      </w:r>
      <w:r>
        <w:rPr>
          <w:rFonts w:ascii="Century Gothic" w:hAnsi="Century Gothic"/>
          <w:color w:val="1A125A"/>
          <w:spacing w:val="-8"/>
        </w:rPr>
        <w:t>the diverse</w:t>
      </w:r>
      <w:r>
        <w:rPr>
          <w:rFonts w:ascii="Century Gothic" w:hAnsi="Century Gothic"/>
          <w:color w:val="1A125A"/>
          <w:spacing w:val="-9"/>
        </w:rPr>
        <w:t xml:space="preserve"> </w:t>
      </w:r>
      <w:r>
        <w:rPr>
          <w:rFonts w:ascii="Century Gothic" w:hAnsi="Century Gothic"/>
          <w:color w:val="1A125A"/>
          <w:spacing w:val="-8"/>
        </w:rPr>
        <w:t xml:space="preserve">community </w:t>
      </w:r>
      <w:r>
        <w:rPr>
          <w:rFonts w:ascii="Century Gothic" w:hAnsi="Century Gothic"/>
          <w:color w:val="1A125A"/>
          <w:w w:val="90"/>
        </w:rPr>
        <w:t>heritage learning opportunities on offer.</w:t>
      </w:r>
    </w:p>
    <w:p w14:paraId="77E20CD1" w14:textId="77777777" w:rsidR="002055ED" w:rsidRDefault="004E70B5">
      <w:pPr>
        <w:pStyle w:val="BodyText"/>
        <w:spacing w:before="101"/>
        <w:ind w:left="258"/>
      </w:pPr>
      <w:r>
        <w:rPr>
          <w:spacing w:val="-5"/>
        </w:rPr>
        <w:t>12</w:t>
      </w:r>
    </w:p>
    <w:p w14:paraId="77E20CD2" w14:textId="77777777" w:rsidR="002055ED" w:rsidRDefault="002055ED">
      <w:pPr>
        <w:sectPr w:rsidR="002055ED">
          <w:headerReference w:type="default" r:id="rId239"/>
          <w:pgSz w:w="11910" w:h="16850"/>
          <w:pgMar w:top="320" w:right="100" w:bottom="0" w:left="40" w:header="0" w:footer="0" w:gutter="0"/>
          <w:cols w:space="720"/>
        </w:sectPr>
      </w:pPr>
    </w:p>
    <w:p w14:paraId="77E20CD3" w14:textId="77777777" w:rsidR="002055ED" w:rsidRDefault="002055ED">
      <w:pPr>
        <w:pStyle w:val="BodyText"/>
        <w:spacing w:before="127"/>
      </w:pPr>
    </w:p>
    <w:p w14:paraId="77E20CD4" w14:textId="77777777" w:rsidR="002055ED" w:rsidRDefault="004E70B5">
      <w:pPr>
        <w:pStyle w:val="BodyText"/>
        <w:ind w:left="1392" w:right="1332"/>
        <w:jc w:val="center"/>
        <w:rPr>
          <w:rFonts w:ascii="Arial Black"/>
        </w:rPr>
      </w:pPr>
      <w:r>
        <w:rPr>
          <w:noProof/>
        </w:rPr>
        <mc:AlternateContent>
          <mc:Choice Requires="wpg">
            <w:drawing>
              <wp:anchor distT="0" distB="0" distL="0" distR="0" simplePos="0" relativeHeight="481793024" behindDoc="1" locked="0" layoutInCell="1" allowOverlap="1" wp14:anchorId="77E21651" wp14:editId="77E21652">
                <wp:simplePos x="0" y="0"/>
                <wp:positionH relativeFrom="page">
                  <wp:posOffset>0</wp:posOffset>
                </wp:positionH>
                <wp:positionV relativeFrom="paragraph">
                  <wp:posOffset>-256905</wp:posOffset>
                </wp:positionV>
                <wp:extent cx="7562850" cy="6399530"/>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6399530"/>
                          <a:chOff x="0" y="0"/>
                          <a:chExt cx="7562850" cy="6399530"/>
                        </a:xfrm>
                      </wpg:grpSpPr>
                      <pic:pic xmlns:pic="http://schemas.openxmlformats.org/drawingml/2006/picture">
                        <pic:nvPicPr>
                          <pic:cNvPr id="411" name="Image 411"/>
                          <pic:cNvPicPr/>
                        </pic:nvPicPr>
                        <pic:blipFill>
                          <a:blip r:embed="rId240" cstate="print"/>
                          <a:stretch>
                            <a:fillRect/>
                          </a:stretch>
                        </pic:blipFill>
                        <pic:spPr>
                          <a:xfrm>
                            <a:off x="0" y="0"/>
                            <a:ext cx="7562574" cy="4972049"/>
                          </a:xfrm>
                          <a:prstGeom prst="rect">
                            <a:avLst/>
                          </a:prstGeom>
                        </pic:spPr>
                      </pic:pic>
                      <wps:wsp>
                        <wps:cNvPr id="412" name="Graphic 412"/>
                        <wps:cNvSpPr/>
                        <wps:spPr>
                          <a:xfrm>
                            <a:off x="534238" y="4148576"/>
                            <a:ext cx="6744334" cy="2251075"/>
                          </a:xfrm>
                          <a:custGeom>
                            <a:avLst/>
                            <a:gdLst/>
                            <a:ahLst/>
                            <a:cxnLst/>
                            <a:rect l="l" t="t" r="r" b="b"/>
                            <a:pathLst>
                              <a:path w="6744334" h="2251075">
                                <a:moveTo>
                                  <a:pt x="6743746" y="2250846"/>
                                </a:moveTo>
                                <a:lnTo>
                                  <a:pt x="0" y="2250846"/>
                                </a:lnTo>
                                <a:lnTo>
                                  <a:pt x="0" y="0"/>
                                </a:lnTo>
                                <a:lnTo>
                                  <a:pt x="6743746" y="0"/>
                                </a:lnTo>
                                <a:lnTo>
                                  <a:pt x="6743746" y="2250846"/>
                                </a:lnTo>
                                <a:close/>
                              </a:path>
                            </a:pathLst>
                          </a:custGeom>
                          <a:solidFill>
                            <a:srgbClr val="66BE6B"/>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241" cstate="print"/>
                          <a:stretch>
                            <a:fillRect/>
                          </a:stretch>
                        </pic:blipFill>
                        <pic:spPr>
                          <a:xfrm>
                            <a:off x="4036743" y="203652"/>
                            <a:ext cx="1914379" cy="971468"/>
                          </a:xfrm>
                          <a:prstGeom prst="rect">
                            <a:avLst/>
                          </a:prstGeom>
                        </pic:spPr>
                      </pic:pic>
                      <wps:wsp>
                        <wps:cNvPr id="414" name="Graphic 414"/>
                        <wps:cNvSpPr/>
                        <wps:spPr>
                          <a:xfrm>
                            <a:off x="6332512" y="332129"/>
                            <a:ext cx="918844" cy="172085"/>
                          </a:xfrm>
                          <a:custGeom>
                            <a:avLst/>
                            <a:gdLst/>
                            <a:ahLst/>
                            <a:cxnLst/>
                            <a:rect l="l" t="t" r="r" b="b"/>
                            <a:pathLst>
                              <a:path w="918844" h="172085">
                                <a:moveTo>
                                  <a:pt x="199161" y="2540"/>
                                </a:moveTo>
                                <a:lnTo>
                                  <a:pt x="151599" y="2540"/>
                                </a:lnTo>
                                <a:lnTo>
                                  <a:pt x="101663" y="111467"/>
                                </a:lnTo>
                                <a:lnTo>
                                  <a:pt x="101409" y="111467"/>
                                </a:lnTo>
                                <a:lnTo>
                                  <a:pt x="85775" y="2540"/>
                                </a:lnTo>
                                <a:lnTo>
                                  <a:pt x="38201" y="2540"/>
                                </a:lnTo>
                                <a:lnTo>
                                  <a:pt x="0" y="168846"/>
                                </a:lnTo>
                                <a:lnTo>
                                  <a:pt x="37223" y="168846"/>
                                </a:lnTo>
                                <a:lnTo>
                                  <a:pt x="60769" y="55816"/>
                                </a:lnTo>
                                <a:lnTo>
                                  <a:pt x="61010" y="55816"/>
                                </a:lnTo>
                                <a:lnTo>
                                  <a:pt x="77635" y="168846"/>
                                </a:lnTo>
                                <a:lnTo>
                                  <a:pt x="107442" y="168846"/>
                                </a:lnTo>
                                <a:lnTo>
                                  <a:pt x="159334" y="55816"/>
                                </a:lnTo>
                                <a:lnTo>
                                  <a:pt x="159575" y="55816"/>
                                </a:lnTo>
                                <a:lnTo>
                                  <a:pt x="147764" y="168846"/>
                                </a:lnTo>
                                <a:lnTo>
                                  <a:pt x="184746" y="168846"/>
                                </a:lnTo>
                                <a:lnTo>
                                  <a:pt x="199161" y="2540"/>
                                </a:lnTo>
                                <a:close/>
                              </a:path>
                              <a:path w="918844" h="172085">
                                <a:moveTo>
                                  <a:pt x="354190" y="168846"/>
                                </a:moveTo>
                                <a:lnTo>
                                  <a:pt x="347421" y="135585"/>
                                </a:lnTo>
                                <a:lnTo>
                                  <a:pt x="341096" y="104521"/>
                                </a:lnTo>
                                <a:lnTo>
                                  <a:pt x="329171" y="45935"/>
                                </a:lnTo>
                                <a:lnTo>
                                  <a:pt x="320294" y="2286"/>
                                </a:lnTo>
                                <a:lnTo>
                                  <a:pt x="303276" y="2286"/>
                                </a:lnTo>
                                <a:lnTo>
                                  <a:pt x="303276" y="104521"/>
                                </a:lnTo>
                                <a:lnTo>
                                  <a:pt x="264337" y="104521"/>
                                </a:lnTo>
                                <a:lnTo>
                                  <a:pt x="292925" y="45935"/>
                                </a:lnTo>
                                <a:lnTo>
                                  <a:pt x="303276" y="104521"/>
                                </a:lnTo>
                                <a:lnTo>
                                  <a:pt x="303276" y="2286"/>
                                </a:lnTo>
                                <a:lnTo>
                                  <a:pt x="281355" y="2286"/>
                                </a:lnTo>
                                <a:lnTo>
                                  <a:pt x="194602" y="168846"/>
                                </a:lnTo>
                                <a:lnTo>
                                  <a:pt x="234035" y="168846"/>
                                </a:lnTo>
                                <a:lnTo>
                                  <a:pt x="250647" y="135585"/>
                                </a:lnTo>
                                <a:lnTo>
                                  <a:pt x="307098" y="135585"/>
                                </a:lnTo>
                                <a:lnTo>
                                  <a:pt x="313131" y="168846"/>
                                </a:lnTo>
                                <a:lnTo>
                                  <a:pt x="354190" y="168846"/>
                                </a:lnTo>
                                <a:close/>
                              </a:path>
                              <a:path w="918844" h="172085">
                                <a:moveTo>
                                  <a:pt x="523697" y="2540"/>
                                </a:moveTo>
                                <a:lnTo>
                                  <a:pt x="478739" y="2540"/>
                                </a:lnTo>
                                <a:lnTo>
                                  <a:pt x="420573" y="62763"/>
                                </a:lnTo>
                                <a:lnTo>
                                  <a:pt x="429945" y="2540"/>
                                </a:lnTo>
                                <a:lnTo>
                                  <a:pt x="392468" y="2540"/>
                                </a:lnTo>
                                <a:lnTo>
                                  <a:pt x="366318" y="168846"/>
                                </a:lnTo>
                                <a:lnTo>
                                  <a:pt x="403796" y="168846"/>
                                </a:lnTo>
                                <a:lnTo>
                                  <a:pt x="412432" y="114084"/>
                                </a:lnTo>
                                <a:lnTo>
                                  <a:pt x="427088" y="99618"/>
                                </a:lnTo>
                                <a:lnTo>
                                  <a:pt x="455930" y="168846"/>
                                </a:lnTo>
                                <a:lnTo>
                                  <a:pt x="501294" y="168846"/>
                                </a:lnTo>
                                <a:lnTo>
                                  <a:pt x="456819" y="68808"/>
                                </a:lnTo>
                                <a:lnTo>
                                  <a:pt x="523697" y="2540"/>
                                </a:lnTo>
                                <a:close/>
                              </a:path>
                              <a:path w="918844" h="172085">
                                <a:moveTo>
                                  <a:pt x="575589" y="2540"/>
                                </a:moveTo>
                                <a:lnTo>
                                  <a:pt x="537870" y="2540"/>
                                </a:lnTo>
                                <a:lnTo>
                                  <a:pt x="511721" y="168846"/>
                                </a:lnTo>
                                <a:lnTo>
                                  <a:pt x="549440" y="168846"/>
                                </a:lnTo>
                                <a:lnTo>
                                  <a:pt x="575589" y="2540"/>
                                </a:lnTo>
                                <a:close/>
                              </a:path>
                              <a:path w="918844" h="172085">
                                <a:moveTo>
                                  <a:pt x="751459" y="2540"/>
                                </a:moveTo>
                                <a:lnTo>
                                  <a:pt x="714476" y="2540"/>
                                </a:lnTo>
                                <a:lnTo>
                                  <a:pt x="705662" y="57886"/>
                                </a:lnTo>
                                <a:lnTo>
                                  <a:pt x="701446" y="85636"/>
                                </a:lnTo>
                                <a:lnTo>
                                  <a:pt x="697699" y="113436"/>
                                </a:lnTo>
                                <a:lnTo>
                                  <a:pt x="647433" y="2540"/>
                                </a:lnTo>
                                <a:lnTo>
                                  <a:pt x="607034" y="2540"/>
                                </a:lnTo>
                                <a:lnTo>
                                  <a:pt x="580885" y="168846"/>
                                </a:lnTo>
                                <a:lnTo>
                                  <a:pt x="617626" y="168846"/>
                                </a:lnTo>
                                <a:lnTo>
                                  <a:pt x="626567" y="112966"/>
                                </a:lnTo>
                                <a:lnTo>
                                  <a:pt x="630796" y="84975"/>
                                </a:lnTo>
                                <a:lnTo>
                                  <a:pt x="634644" y="56959"/>
                                </a:lnTo>
                                <a:lnTo>
                                  <a:pt x="686536" y="168846"/>
                                </a:lnTo>
                                <a:lnTo>
                                  <a:pt x="724992" y="168846"/>
                                </a:lnTo>
                                <a:lnTo>
                                  <a:pt x="751459" y="2540"/>
                                </a:lnTo>
                                <a:close/>
                              </a:path>
                              <a:path w="918844" h="172085">
                                <a:moveTo>
                                  <a:pt x="918375" y="29171"/>
                                </a:moveTo>
                                <a:lnTo>
                                  <a:pt x="905840" y="15544"/>
                                </a:lnTo>
                                <a:lnTo>
                                  <a:pt x="891565" y="6527"/>
                                </a:lnTo>
                                <a:lnTo>
                                  <a:pt x="875309" y="1536"/>
                                </a:lnTo>
                                <a:lnTo>
                                  <a:pt x="856869" y="0"/>
                                </a:lnTo>
                                <a:lnTo>
                                  <a:pt x="817016" y="8013"/>
                                </a:lnTo>
                                <a:lnTo>
                                  <a:pt x="785964" y="29908"/>
                                </a:lnTo>
                                <a:lnTo>
                                  <a:pt x="765810" y="62471"/>
                                </a:lnTo>
                                <a:lnTo>
                                  <a:pt x="758634" y="102489"/>
                                </a:lnTo>
                                <a:lnTo>
                                  <a:pt x="763828" y="131191"/>
                                </a:lnTo>
                                <a:lnTo>
                                  <a:pt x="778395" y="152908"/>
                                </a:lnTo>
                                <a:lnTo>
                                  <a:pt x="800798" y="166662"/>
                                </a:lnTo>
                                <a:lnTo>
                                  <a:pt x="829500" y="171462"/>
                                </a:lnTo>
                                <a:lnTo>
                                  <a:pt x="850963" y="169760"/>
                                </a:lnTo>
                                <a:lnTo>
                                  <a:pt x="887641" y="155600"/>
                                </a:lnTo>
                                <a:lnTo>
                                  <a:pt x="915771" y="73799"/>
                                </a:lnTo>
                                <a:lnTo>
                                  <a:pt x="845629" y="73799"/>
                                </a:lnTo>
                                <a:lnTo>
                                  <a:pt x="874471" y="103949"/>
                                </a:lnTo>
                                <a:lnTo>
                                  <a:pt x="870635" y="128066"/>
                                </a:lnTo>
                                <a:lnTo>
                                  <a:pt x="863447" y="133134"/>
                                </a:lnTo>
                                <a:lnTo>
                                  <a:pt x="854176" y="136321"/>
                                </a:lnTo>
                                <a:lnTo>
                                  <a:pt x="844423" y="137972"/>
                                </a:lnTo>
                                <a:lnTo>
                                  <a:pt x="835774" y="138442"/>
                                </a:lnTo>
                                <a:lnTo>
                                  <a:pt x="819315" y="135407"/>
                                </a:lnTo>
                                <a:lnTo>
                                  <a:pt x="807262" y="126923"/>
                                </a:lnTo>
                                <a:lnTo>
                                  <a:pt x="799846" y="113969"/>
                                </a:lnTo>
                                <a:lnTo>
                                  <a:pt x="797318" y="97497"/>
                                </a:lnTo>
                                <a:lnTo>
                                  <a:pt x="801014" y="73964"/>
                                </a:lnTo>
                                <a:lnTo>
                                  <a:pt x="811720" y="53174"/>
                                </a:lnTo>
                                <a:lnTo>
                                  <a:pt x="828865" y="38341"/>
                                </a:lnTo>
                                <a:lnTo>
                                  <a:pt x="851903" y="32689"/>
                                </a:lnTo>
                                <a:lnTo>
                                  <a:pt x="851814" y="32524"/>
                                </a:lnTo>
                                <a:lnTo>
                                  <a:pt x="863142" y="33629"/>
                                </a:lnTo>
                                <a:lnTo>
                                  <a:pt x="873455" y="37020"/>
                                </a:lnTo>
                                <a:lnTo>
                                  <a:pt x="882510" y="42799"/>
                                </a:lnTo>
                                <a:lnTo>
                                  <a:pt x="890028" y="51079"/>
                                </a:lnTo>
                                <a:lnTo>
                                  <a:pt x="918375" y="2917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5" name="Image 415"/>
                          <pic:cNvPicPr/>
                        </pic:nvPicPr>
                        <pic:blipFill>
                          <a:blip r:embed="rId242" cstate="print"/>
                          <a:stretch>
                            <a:fillRect/>
                          </a:stretch>
                        </pic:blipFill>
                        <pic:spPr>
                          <a:xfrm>
                            <a:off x="6668862" y="528836"/>
                            <a:ext cx="426358" cy="166392"/>
                          </a:xfrm>
                          <a:prstGeom prst="rect">
                            <a:avLst/>
                          </a:prstGeom>
                        </pic:spPr>
                      </pic:pic>
                      <wps:wsp>
                        <wps:cNvPr id="416" name="Graphic 416"/>
                        <wps:cNvSpPr/>
                        <wps:spPr>
                          <a:xfrm>
                            <a:off x="6077420" y="330884"/>
                            <a:ext cx="1203325" cy="558800"/>
                          </a:xfrm>
                          <a:custGeom>
                            <a:avLst/>
                            <a:gdLst/>
                            <a:ahLst/>
                            <a:cxnLst/>
                            <a:rect l="l" t="t" r="r" b="b"/>
                            <a:pathLst>
                              <a:path w="1203325" h="558800">
                                <a:moveTo>
                                  <a:pt x="107683" y="2667"/>
                                </a:moveTo>
                                <a:lnTo>
                                  <a:pt x="91605" y="0"/>
                                </a:lnTo>
                                <a:lnTo>
                                  <a:pt x="0" y="555777"/>
                                </a:lnTo>
                                <a:lnTo>
                                  <a:pt x="16078" y="558444"/>
                                </a:lnTo>
                                <a:lnTo>
                                  <a:pt x="107683" y="2667"/>
                                </a:lnTo>
                                <a:close/>
                              </a:path>
                              <a:path w="1203325" h="558800">
                                <a:moveTo>
                                  <a:pt x="550621" y="426783"/>
                                </a:moveTo>
                                <a:lnTo>
                                  <a:pt x="515429" y="393166"/>
                                </a:lnTo>
                                <a:lnTo>
                                  <a:pt x="512178" y="392976"/>
                                </a:lnTo>
                                <a:lnTo>
                                  <a:pt x="512178" y="435940"/>
                                </a:lnTo>
                                <a:lnTo>
                                  <a:pt x="510222" y="445744"/>
                                </a:lnTo>
                                <a:lnTo>
                                  <a:pt x="510222" y="503123"/>
                                </a:lnTo>
                                <a:lnTo>
                                  <a:pt x="510120" y="503605"/>
                                </a:lnTo>
                                <a:lnTo>
                                  <a:pt x="507758" y="514769"/>
                                </a:lnTo>
                                <a:lnTo>
                                  <a:pt x="501116" y="522528"/>
                                </a:lnTo>
                                <a:lnTo>
                                  <a:pt x="491451" y="526859"/>
                                </a:lnTo>
                                <a:lnTo>
                                  <a:pt x="480606" y="528129"/>
                                </a:lnTo>
                                <a:lnTo>
                                  <a:pt x="458584" y="528129"/>
                                </a:lnTo>
                                <a:lnTo>
                                  <a:pt x="465099" y="486448"/>
                                </a:lnTo>
                                <a:lnTo>
                                  <a:pt x="507949" y="494512"/>
                                </a:lnTo>
                                <a:lnTo>
                                  <a:pt x="510222" y="503123"/>
                                </a:lnTo>
                                <a:lnTo>
                                  <a:pt x="510222" y="445744"/>
                                </a:lnTo>
                                <a:lnTo>
                                  <a:pt x="510032" y="446697"/>
                                </a:lnTo>
                                <a:lnTo>
                                  <a:pt x="504202" y="453936"/>
                                </a:lnTo>
                                <a:lnTo>
                                  <a:pt x="495579" y="458025"/>
                                </a:lnTo>
                                <a:lnTo>
                                  <a:pt x="485051" y="459320"/>
                                </a:lnTo>
                                <a:lnTo>
                                  <a:pt x="469404" y="459320"/>
                                </a:lnTo>
                                <a:lnTo>
                                  <a:pt x="475437" y="421474"/>
                                </a:lnTo>
                                <a:lnTo>
                                  <a:pt x="490588" y="421474"/>
                                </a:lnTo>
                                <a:lnTo>
                                  <a:pt x="498297" y="421906"/>
                                </a:lnTo>
                                <a:lnTo>
                                  <a:pt x="505231" y="423837"/>
                                </a:lnTo>
                                <a:lnTo>
                                  <a:pt x="510247" y="428205"/>
                                </a:lnTo>
                                <a:lnTo>
                                  <a:pt x="512178" y="435940"/>
                                </a:lnTo>
                                <a:lnTo>
                                  <a:pt x="512178" y="392976"/>
                                </a:lnTo>
                                <a:lnTo>
                                  <a:pt x="497027" y="392061"/>
                                </a:lnTo>
                                <a:lnTo>
                                  <a:pt x="442442" y="392061"/>
                                </a:lnTo>
                                <a:lnTo>
                                  <a:pt x="416293" y="558368"/>
                                </a:lnTo>
                                <a:lnTo>
                                  <a:pt x="481380" y="558368"/>
                                </a:lnTo>
                                <a:lnTo>
                                  <a:pt x="505917" y="555129"/>
                                </a:lnTo>
                                <a:lnTo>
                                  <a:pt x="527304" y="545172"/>
                                </a:lnTo>
                                <a:lnTo>
                                  <a:pt x="542442" y="528129"/>
                                </a:lnTo>
                                <a:lnTo>
                                  <a:pt x="548182" y="503605"/>
                                </a:lnTo>
                                <a:lnTo>
                                  <a:pt x="548093" y="503123"/>
                                </a:lnTo>
                                <a:lnTo>
                                  <a:pt x="546176" y="491794"/>
                                </a:lnTo>
                                <a:lnTo>
                                  <a:pt x="542988" y="486448"/>
                                </a:lnTo>
                                <a:lnTo>
                                  <a:pt x="540550" y="482346"/>
                                </a:lnTo>
                                <a:lnTo>
                                  <a:pt x="531888" y="475348"/>
                                </a:lnTo>
                                <a:lnTo>
                                  <a:pt x="520814" y="470839"/>
                                </a:lnTo>
                                <a:lnTo>
                                  <a:pt x="520814" y="470598"/>
                                </a:lnTo>
                                <a:lnTo>
                                  <a:pt x="520954" y="470598"/>
                                </a:lnTo>
                                <a:lnTo>
                                  <a:pt x="532688" y="464134"/>
                                </a:lnTo>
                                <a:lnTo>
                                  <a:pt x="537692" y="459320"/>
                                </a:lnTo>
                                <a:lnTo>
                                  <a:pt x="542137" y="455041"/>
                                </a:lnTo>
                                <a:lnTo>
                                  <a:pt x="548373" y="442798"/>
                                </a:lnTo>
                                <a:lnTo>
                                  <a:pt x="550621" y="426783"/>
                                </a:lnTo>
                                <a:close/>
                              </a:path>
                              <a:path w="1203325" h="558800">
                                <a:moveTo>
                                  <a:pt x="691222" y="391972"/>
                                </a:moveTo>
                                <a:lnTo>
                                  <a:pt x="587692" y="391972"/>
                                </a:lnTo>
                                <a:lnTo>
                                  <a:pt x="561543" y="558279"/>
                                </a:lnTo>
                                <a:lnTo>
                                  <a:pt x="667029" y="558279"/>
                                </a:lnTo>
                                <a:lnTo>
                                  <a:pt x="672084" y="526491"/>
                                </a:lnTo>
                                <a:lnTo>
                                  <a:pt x="604062" y="526491"/>
                                </a:lnTo>
                                <a:lnTo>
                                  <a:pt x="610095" y="488403"/>
                                </a:lnTo>
                                <a:lnTo>
                                  <a:pt x="672325" y="488403"/>
                                </a:lnTo>
                                <a:lnTo>
                                  <a:pt x="677379" y="456869"/>
                                </a:lnTo>
                                <a:lnTo>
                                  <a:pt x="615137" y="456869"/>
                                </a:lnTo>
                                <a:lnTo>
                                  <a:pt x="620433" y="423595"/>
                                </a:lnTo>
                                <a:lnTo>
                                  <a:pt x="686257" y="423595"/>
                                </a:lnTo>
                                <a:lnTo>
                                  <a:pt x="691222" y="391972"/>
                                </a:lnTo>
                                <a:close/>
                              </a:path>
                              <a:path w="1203325" h="558800">
                                <a:moveTo>
                                  <a:pt x="822452" y="392061"/>
                                </a:moveTo>
                                <a:lnTo>
                                  <a:pt x="702551" y="392061"/>
                                </a:lnTo>
                                <a:lnTo>
                                  <a:pt x="697496" y="423354"/>
                                </a:lnTo>
                                <a:lnTo>
                                  <a:pt x="738797" y="423354"/>
                                </a:lnTo>
                                <a:lnTo>
                                  <a:pt x="717448" y="558368"/>
                                </a:lnTo>
                                <a:lnTo>
                                  <a:pt x="755167" y="558368"/>
                                </a:lnTo>
                                <a:lnTo>
                                  <a:pt x="776516" y="423354"/>
                                </a:lnTo>
                                <a:lnTo>
                                  <a:pt x="817562" y="423354"/>
                                </a:lnTo>
                                <a:lnTo>
                                  <a:pt x="822452" y="392061"/>
                                </a:lnTo>
                                <a:close/>
                              </a:path>
                              <a:path w="1203325" h="558800">
                                <a:moveTo>
                                  <a:pt x="949045" y="392061"/>
                                </a:moveTo>
                                <a:lnTo>
                                  <a:pt x="829132" y="392061"/>
                                </a:lnTo>
                                <a:lnTo>
                                  <a:pt x="824090" y="423354"/>
                                </a:lnTo>
                                <a:lnTo>
                                  <a:pt x="865390" y="423354"/>
                                </a:lnTo>
                                <a:lnTo>
                                  <a:pt x="844042" y="558368"/>
                                </a:lnTo>
                                <a:lnTo>
                                  <a:pt x="881761" y="558368"/>
                                </a:lnTo>
                                <a:lnTo>
                                  <a:pt x="903097" y="423354"/>
                                </a:lnTo>
                                <a:lnTo>
                                  <a:pt x="944156" y="423354"/>
                                </a:lnTo>
                                <a:lnTo>
                                  <a:pt x="949045" y="392061"/>
                                </a:lnTo>
                                <a:close/>
                              </a:path>
                              <a:path w="1203325" h="558800">
                                <a:moveTo>
                                  <a:pt x="1065695" y="391972"/>
                                </a:moveTo>
                                <a:lnTo>
                                  <a:pt x="962164" y="391972"/>
                                </a:lnTo>
                                <a:lnTo>
                                  <a:pt x="936015" y="558279"/>
                                </a:lnTo>
                                <a:lnTo>
                                  <a:pt x="1041501" y="558279"/>
                                </a:lnTo>
                                <a:lnTo>
                                  <a:pt x="1046556" y="526491"/>
                                </a:lnTo>
                                <a:lnTo>
                                  <a:pt x="978535" y="526491"/>
                                </a:lnTo>
                                <a:lnTo>
                                  <a:pt x="984554" y="488403"/>
                                </a:lnTo>
                                <a:lnTo>
                                  <a:pt x="1046797" y="488403"/>
                                </a:lnTo>
                                <a:lnTo>
                                  <a:pt x="1051839" y="456869"/>
                                </a:lnTo>
                                <a:lnTo>
                                  <a:pt x="989609" y="456869"/>
                                </a:lnTo>
                                <a:lnTo>
                                  <a:pt x="994905" y="423595"/>
                                </a:lnTo>
                                <a:lnTo>
                                  <a:pt x="1060729" y="423595"/>
                                </a:lnTo>
                                <a:lnTo>
                                  <a:pt x="1065695" y="391972"/>
                                </a:lnTo>
                                <a:close/>
                              </a:path>
                              <a:path w="1203325" h="558800">
                                <a:moveTo>
                                  <a:pt x="1202702" y="433247"/>
                                </a:moveTo>
                                <a:lnTo>
                                  <a:pt x="1169543" y="394093"/>
                                </a:lnTo>
                                <a:lnTo>
                                  <a:pt x="1164094" y="393534"/>
                                </a:lnTo>
                                <a:lnTo>
                                  <a:pt x="1164094" y="439216"/>
                                </a:lnTo>
                                <a:lnTo>
                                  <a:pt x="1161630" y="450989"/>
                                </a:lnTo>
                                <a:lnTo>
                                  <a:pt x="1154963" y="458838"/>
                                </a:lnTo>
                                <a:lnTo>
                                  <a:pt x="1145235" y="463194"/>
                                </a:lnTo>
                                <a:lnTo>
                                  <a:pt x="1133551" y="464540"/>
                                </a:lnTo>
                                <a:lnTo>
                                  <a:pt x="1118882" y="464540"/>
                                </a:lnTo>
                                <a:lnTo>
                                  <a:pt x="1125410" y="422300"/>
                                </a:lnTo>
                                <a:lnTo>
                                  <a:pt x="1140066" y="422300"/>
                                </a:lnTo>
                                <a:lnTo>
                                  <a:pt x="1148702" y="422935"/>
                                </a:lnTo>
                                <a:lnTo>
                                  <a:pt x="1156423" y="425424"/>
                                </a:lnTo>
                                <a:lnTo>
                                  <a:pt x="1161973" y="430568"/>
                                </a:lnTo>
                                <a:lnTo>
                                  <a:pt x="1164094" y="439216"/>
                                </a:lnTo>
                                <a:lnTo>
                                  <a:pt x="1164094" y="393534"/>
                                </a:lnTo>
                                <a:lnTo>
                                  <a:pt x="1149845" y="392061"/>
                                </a:lnTo>
                                <a:lnTo>
                                  <a:pt x="1092657" y="392061"/>
                                </a:lnTo>
                                <a:lnTo>
                                  <a:pt x="1066507" y="558368"/>
                                </a:lnTo>
                                <a:lnTo>
                                  <a:pt x="1104226" y="558368"/>
                                </a:lnTo>
                                <a:lnTo>
                                  <a:pt x="1114082" y="494944"/>
                                </a:lnTo>
                                <a:lnTo>
                                  <a:pt x="1125651" y="494944"/>
                                </a:lnTo>
                                <a:lnTo>
                                  <a:pt x="1149184" y="558368"/>
                                </a:lnTo>
                                <a:lnTo>
                                  <a:pt x="1193177" y="558368"/>
                                </a:lnTo>
                                <a:lnTo>
                                  <a:pt x="1165669" y="494944"/>
                                </a:lnTo>
                                <a:lnTo>
                                  <a:pt x="1163281" y="489635"/>
                                </a:lnTo>
                                <a:lnTo>
                                  <a:pt x="1179576" y="481177"/>
                                </a:lnTo>
                                <a:lnTo>
                                  <a:pt x="1192009" y="467969"/>
                                </a:lnTo>
                                <a:lnTo>
                                  <a:pt x="1193647" y="464540"/>
                                </a:lnTo>
                                <a:lnTo>
                                  <a:pt x="1199921" y="451497"/>
                                </a:lnTo>
                                <a:lnTo>
                                  <a:pt x="1199997" y="450989"/>
                                </a:lnTo>
                                <a:lnTo>
                                  <a:pt x="1202702" y="43324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7" name="Image 417"/>
                          <pic:cNvPicPr/>
                        </pic:nvPicPr>
                        <pic:blipFill>
                          <a:blip r:embed="rId114" cstate="print"/>
                          <a:stretch>
                            <a:fillRect/>
                          </a:stretch>
                        </pic:blipFill>
                        <pic:spPr>
                          <a:xfrm>
                            <a:off x="5122557" y="4695797"/>
                            <a:ext cx="1304924" cy="1304923"/>
                          </a:xfrm>
                          <a:prstGeom prst="rect">
                            <a:avLst/>
                          </a:prstGeom>
                        </pic:spPr>
                      </pic:pic>
                      <wps:wsp>
                        <wps:cNvPr id="418" name="Textbox 418"/>
                        <wps:cNvSpPr txBox="1"/>
                        <wps:spPr>
                          <a:xfrm>
                            <a:off x="946764" y="4306411"/>
                            <a:ext cx="2887980" cy="1929764"/>
                          </a:xfrm>
                          <a:prstGeom prst="rect">
                            <a:avLst/>
                          </a:prstGeom>
                        </wps:spPr>
                        <wps:txbx>
                          <w:txbxContent>
                            <w:p w14:paraId="77E21824" w14:textId="77777777" w:rsidR="002055ED" w:rsidRDefault="004E70B5">
                              <w:pPr>
                                <w:spacing w:before="187" w:line="192" w:lineRule="auto"/>
                                <w:ind w:right="18"/>
                                <w:jc w:val="both"/>
                                <w:rPr>
                                  <w:rFonts w:ascii="Arial Black"/>
                                  <w:sz w:val="84"/>
                                </w:rPr>
                              </w:pPr>
                              <w:r>
                                <w:rPr>
                                  <w:rFonts w:ascii="Arial Black"/>
                                  <w:color w:val="1A125A"/>
                                  <w:w w:val="90"/>
                                  <w:position w:val="17"/>
                                  <w:sz w:val="84"/>
                                </w:rPr>
                                <w:t>HEALTH</w:t>
                              </w:r>
                              <w:r>
                                <w:rPr>
                                  <w:rFonts w:ascii="Arial Black"/>
                                  <w:color w:val="1A125A"/>
                                  <w:spacing w:val="-43"/>
                                  <w:w w:val="90"/>
                                  <w:position w:val="17"/>
                                  <w:sz w:val="84"/>
                                </w:rPr>
                                <w:t xml:space="preserve"> </w:t>
                              </w:r>
                              <w:proofErr w:type="gramStart"/>
                              <w:r>
                                <w:rPr>
                                  <w:rFonts w:ascii="Arial Black"/>
                                  <w:color w:val="1A125A"/>
                                  <w:spacing w:val="-42"/>
                                  <w:w w:val="90"/>
                                  <w:position w:val="17"/>
                                  <w:sz w:val="84"/>
                                </w:rPr>
                                <w:t>A</w:t>
                              </w:r>
                              <w:r>
                                <w:rPr>
                                  <w:rFonts w:ascii="Arial Black"/>
                                  <w:color w:val="1A125A"/>
                                  <w:spacing w:val="-535"/>
                                  <w:w w:val="93"/>
                                  <w:position w:val="17"/>
                                  <w:sz w:val="84"/>
                                </w:rPr>
                                <w:t>N</w:t>
                              </w:r>
                              <w:proofErr w:type="spellStart"/>
                              <w:r>
                                <w:rPr>
                                  <w:rFonts w:ascii="Trebuchet MS"/>
                                  <w:b/>
                                  <w:spacing w:val="-1"/>
                                  <w:w w:val="93"/>
                                  <w:sz w:val="2"/>
                                </w:rPr>
                                <w:t>u</w:t>
                              </w:r>
                              <w:r>
                                <w:rPr>
                                  <w:rFonts w:ascii="Trebuchet MS"/>
                                  <w:b/>
                                  <w:spacing w:val="-1"/>
                                  <w:w w:val="86"/>
                                  <w:sz w:val="2"/>
                                </w:rPr>
                                <w:t>t</w:t>
                              </w:r>
                              <w:r>
                                <w:rPr>
                                  <w:rFonts w:ascii="Trebuchet MS"/>
                                  <w:b/>
                                  <w:spacing w:val="-1"/>
                                  <w:w w:val="93"/>
                                  <w:sz w:val="2"/>
                                </w:rPr>
                                <w:t>u</w:t>
                              </w:r>
                              <w:r>
                                <w:rPr>
                                  <w:rFonts w:ascii="Trebuchet MS"/>
                                  <w:b/>
                                  <w:w w:val="83"/>
                                  <w:sz w:val="2"/>
                                </w:rPr>
                                <w:t>r</w:t>
                              </w:r>
                              <w:proofErr w:type="spellEnd"/>
                              <w:r>
                                <w:rPr>
                                  <w:rFonts w:ascii="Trebuchet MS"/>
                                  <w:b/>
                                  <w:spacing w:val="45"/>
                                  <w:sz w:val="2"/>
                                </w:rPr>
                                <w:t xml:space="preserve">  </w:t>
                              </w:r>
                              <w:r>
                                <w:rPr>
                                  <w:rFonts w:ascii="Trebuchet MS"/>
                                  <w:b/>
                                  <w:w w:val="90"/>
                                  <w:position w:val="1"/>
                                  <w:sz w:val="2"/>
                                </w:rPr>
                                <w:t>F</w:t>
                              </w:r>
                              <w:r>
                                <w:rPr>
                                  <w:rFonts w:ascii="Trebuchet MS"/>
                                  <w:b/>
                                  <w:w w:val="90"/>
                                  <w:sz w:val="2"/>
                                </w:rPr>
                                <w:t>Plan</w:t>
                              </w:r>
                              <w:proofErr w:type="gramEnd"/>
                              <w:r>
                                <w:rPr>
                                  <w:rFonts w:ascii="Trebuchet MS"/>
                                  <w:b/>
                                  <w:spacing w:val="40"/>
                                  <w:sz w:val="2"/>
                                </w:rPr>
                                <w:t xml:space="preserve"> </w:t>
                              </w:r>
                              <w:r>
                                <w:rPr>
                                  <w:rFonts w:ascii="Arial Black"/>
                                  <w:color w:val="1A125A"/>
                                  <w:spacing w:val="-44"/>
                                  <w:w w:val="117"/>
                                  <w:sz w:val="84"/>
                                </w:rPr>
                                <w:t>W</w:t>
                              </w:r>
                              <w:r>
                                <w:rPr>
                                  <w:rFonts w:ascii="Arial Black"/>
                                  <w:color w:val="1A125A"/>
                                  <w:spacing w:val="-44"/>
                                  <w:w w:val="89"/>
                                  <w:sz w:val="84"/>
                                </w:rPr>
                                <w:t>E</w:t>
                              </w:r>
                              <w:r>
                                <w:rPr>
                                  <w:rFonts w:ascii="Arial Black"/>
                                  <w:color w:val="1A125A"/>
                                  <w:spacing w:val="-44"/>
                                  <w:w w:val="88"/>
                                  <w:sz w:val="84"/>
                                </w:rPr>
                                <w:t>LL</w:t>
                              </w:r>
                              <w:r>
                                <w:rPr>
                                  <w:rFonts w:ascii="Arial Black"/>
                                  <w:color w:val="1A125A"/>
                                  <w:spacing w:val="-44"/>
                                  <w:w w:val="93"/>
                                  <w:sz w:val="84"/>
                                </w:rPr>
                                <w:t>B</w:t>
                              </w:r>
                              <w:r>
                                <w:rPr>
                                  <w:rFonts w:ascii="Arial Black"/>
                                  <w:color w:val="1A125A"/>
                                  <w:spacing w:val="-44"/>
                                  <w:w w:val="89"/>
                                  <w:sz w:val="84"/>
                                </w:rPr>
                                <w:t>E</w:t>
                              </w:r>
                              <w:r>
                                <w:rPr>
                                  <w:rFonts w:ascii="Arial Black"/>
                                  <w:color w:val="1A125A"/>
                                  <w:spacing w:val="-44"/>
                                  <w:w w:val="86"/>
                                  <w:sz w:val="84"/>
                                </w:rPr>
                                <w:t>I</w:t>
                              </w:r>
                              <w:r>
                                <w:rPr>
                                  <w:rFonts w:ascii="Arial Black"/>
                                  <w:color w:val="1A125A"/>
                                  <w:spacing w:val="-44"/>
                                  <w:w w:val="102"/>
                                  <w:sz w:val="84"/>
                                </w:rPr>
                                <w:t>N</w:t>
                              </w:r>
                              <w:r>
                                <w:rPr>
                                  <w:rFonts w:ascii="Arial Black"/>
                                  <w:color w:val="1A125A"/>
                                  <w:spacing w:val="-688"/>
                                  <w:sz w:val="84"/>
                                </w:rPr>
                                <w:t>G</w:t>
                              </w:r>
                              <w:r>
                                <w:rPr>
                                  <w:rFonts w:ascii="Trebuchet MS"/>
                                  <w:b/>
                                  <w:spacing w:val="-2"/>
                                  <w:w w:val="95"/>
                                  <w:position w:val="79"/>
                                  <w:sz w:val="2"/>
                                </w:rPr>
                                <w:t>e</w:t>
                              </w:r>
                              <w:r>
                                <w:rPr>
                                  <w:rFonts w:ascii="Trebuchet MS"/>
                                  <w:b/>
                                  <w:spacing w:val="40"/>
                                  <w:position w:val="79"/>
                                  <w:sz w:val="2"/>
                                </w:rPr>
                                <w:t xml:space="preserve"> </w:t>
                              </w:r>
                              <w:r>
                                <w:rPr>
                                  <w:rFonts w:ascii="Arial Black"/>
                                  <w:color w:val="1A125A"/>
                                  <w:spacing w:val="-28"/>
                                  <w:sz w:val="84"/>
                                </w:rPr>
                                <w:t>REPORT</w:t>
                              </w:r>
                            </w:p>
                          </w:txbxContent>
                        </wps:txbx>
                        <wps:bodyPr wrap="square" lIns="0" tIns="0" rIns="0" bIns="0" rtlCol="0">
                          <a:noAutofit/>
                        </wps:bodyPr>
                      </wps:wsp>
                      <wps:wsp>
                        <wps:cNvPr id="419" name="Textbox 419"/>
                        <wps:cNvSpPr txBox="1"/>
                        <wps:spPr>
                          <a:xfrm>
                            <a:off x="4073022" y="4306411"/>
                            <a:ext cx="449580" cy="710565"/>
                          </a:xfrm>
                          <a:prstGeom prst="rect">
                            <a:avLst/>
                          </a:prstGeom>
                        </wps:spPr>
                        <wps:txbx>
                          <w:txbxContent>
                            <w:p w14:paraId="77E21825" w14:textId="77777777" w:rsidR="002055ED" w:rsidRDefault="004E70B5">
                              <w:pPr>
                                <w:spacing w:line="1118" w:lineRule="exact"/>
                                <w:rPr>
                                  <w:rFonts w:ascii="Arial Black"/>
                                  <w:sz w:val="84"/>
                                </w:rPr>
                              </w:pPr>
                              <w:r>
                                <w:rPr>
                                  <w:rFonts w:ascii="Arial Black"/>
                                  <w:color w:val="1A125A"/>
                                  <w:spacing w:val="-10"/>
                                  <w:w w:val="105"/>
                                  <w:sz w:val="84"/>
                                </w:rPr>
                                <w:t>D</w:t>
                              </w:r>
                            </w:p>
                          </w:txbxContent>
                        </wps:txbx>
                        <wps:bodyPr wrap="square" lIns="0" tIns="0" rIns="0" bIns="0" rtlCol="0">
                          <a:noAutofit/>
                        </wps:bodyPr>
                      </wps:wsp>
                    </wpg:wgp>
                  </a:graphicData>
                </a:graphic>
              </wp:anchor>
            </w:drawing>
          </mc:Choice>
          <mc:Fallback>
            <w:pict>
              <v:group w14:anchorId="77E21651" id="Group 410" o:spid="_x0000_s1076" style="position:absolute;left:0;text-align:left;margin-left:0;margin-top:-20.25pt;width:595.5pt;height:503.9pt;z-index:-21523456;mso-wrap-distance-left:0;mso-wrap-distance-right:0;mso-position-horizontal-relative:page" coordsize="75628,639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">
                <v:shape id="Image 411" o:spid="_x0000_s1077" type="#_x0000_t75" style="position:absolute;width:75625;height:49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">
                  <v:imagedata r:id="rId243" o:title=""/>
                </v:shape>
                <v:shape id="Graphic 412" o:spid="_x0000_s1078" style="position:absolute;left:5342;top:41485;width:67443;height:22511;visibility:visible;mso-wrap-style:square;v-text-anchor:top" coordsize="6744334,225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" path="m6743746,2250846l,2250846,,,6743746,r,2250846xe" fillcolor="#66be6b" stroked="f">
                  <v:path arrowok="t"/>
                </v:shape>
                <v:shape id="Image 413" o:spid="_x0000_s1079" type="#_x0000_t75" style="position:absolute;left:40367;top:2036;width:19144;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">
                  <v:imagedata r:id="rId244" o:title=""/>
                </v:shape>
                <v:shape id="Graphic 414" o:spid="_x0000_s1080" style="position:absolute;left:63325;top:3321;width:9188;height:1721;visibility:visible;mso-wrap-style:square;v-text-anchor:top" coordsize="918844,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" path="m199161,2540r-47562,l101663,111467r-254,l85775,2540r-47574,l,168846r37223,l60769,55816r241,l77635,168846r29807,l159334,55816r241,l147764,168846r36982,l199161,2540xem354190,168846r-6769,-33261l341096,104521,329171,45935,320294,2286r-17018,l303276,104521r-38939,l292925,45935r10351,58586l303276,2286r-21921,l194602,168846r39433,l250647,135585r56451,l313131,168846r41059,xem523697,2540r-44958,l420573,62763,429945,2540r-37477,l366318,168846r37478,l412432,114084,427088,99618r28842,69228l501294,168846,456819,68808,523697,2540xem575589,2540r-37719,l511721,168846r37719,l575589,2540xem751459,2540r-36983,l705662,57886r-4216,27750l697699,113436,647433,2540r-40399,l580885,168846r36741,l626567,112966r4229,-27991l634644,56959r51892,111887l724992,168846,751459,2540xem918375,29171l905840,15544,891565,6527,875309,1536,856869,,817016,8013,785964,29908,765810,62471r-7176,40018l763828,131191r14567,21717l800798,166662r28702,4800l850963,169760r36678,-14160l915771,73799r-70142,l874471,103949r-3836,24117l863447,133134r-9271,3187l844423,137972r-8649,470l819315,135407r-12053,-8484l799846,113969,797318,97497r3696,-23533l811720,53174,828865,38341r23038,-5652l851814,32524r11328,1105l873455,37020r9055,5779l890028,51079,918375,29171xe" stroked="f">
                  <v:path arrowok="t"/>
                </v:shape>
                <v:shape id="Image 415" o:spid="_x0000_s1081" type="#_x0000_t75" style="position:absolute;left:66688;top:5288;width:4264;height: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">
                  <v:imagedata r:id="rId245" o:title=""/>
                </v:shape>
                <v:shape id="Graphic 416" o:spid="_x0000_s1082" style="position:absolute;left:60774;top:3308;width:12033;height:5588;visibility:visible;mso-wrap-style:square;v-text-anchor:top" coordsize="1203325,55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" path="m107683,2667l91605,,,555777r16078,2667l107683,2667xem550621,426783l515429,393166r-3251,-190l512178,435940r-1956,9804l510222,503123r-102,482l507758,514769r-6642,7759l491451,526859r-10845,1270l458584,528129r6515,-41681l507949,494512r2273,8611l510222,445744r-190,953l504202,453936r-8623,4089l485051,459320r-15647,l475437,421474r15151,l498297,421906r6934,1931l510247,428205r1931,7735l512178,392976r-15151,-915l442442,392061,416293,558368r65087,l505917,555129r21387,-9957l542442,528129r5740,-24524l548093,503123r-1917,-11329l542988,486448r-2438,-4102l531888,475348r-11074,-4509l520814,470598r140,l532688,464134r5004,-4814l542137,455041r6236,-12243l550621,426783xem691222,391972r-103530,l561543,558279r105486,l672084,526491r-68022,l610095,488403r62230,l677379,456869r-62242,l620433,423595r65824,l691222,391972xem822452,392061r-119901,l697496,423354r41301,l717448,558368r37719,l776516,423354r41046,l822452,392061xem949045,392061r-119913,l824090,423354r41300,l844042,558368r37719,l903097,423354r41059,l949045,392061xem1065695,391972r-103531,l936015,558279r105486,l1046556,526491r-68021,l984554,488403r62243,l1051839,456869r-62230,l994905,423595r65824,l1065695,391972xem1202702,433247r-33159,-39154l1164094,393534r,45682l1161630,450989r-6667,7849l1145235,463194r-11684,1346l1118882,464540r6528,-42240l1140066,422300r8636,635l1156423,425424r5550,5144l1164094,439216r,-45682l1149845,392061r-57188,l1066507,558368r37719,l1114082,494944r11569,l1149184,558368r43993,l1165669,494944r-2388,-5309l1179576,481177r12433,-13208l1193647,464540r6274,-13043l1199997,450989r2705,-17742xe" stroked="f">
                  <v:path arrowok="t"/>
                </v:shape>
                <v:shape id="Image 417" o:spid="_x0000_s1083" type="#_x0000_t75" style="position:absolute;left:51225;top:46957;width:13049;height:1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">
                  <v:imagedata r:id="rId118" o:title=""/>
                </v:shape>
                <v:shape id="Textbox 418" o:spid="_x0000_s1084" type="#_x0000_t202" style="position:absolute;left:9467;top:43064;width:28880;height:19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77E21824" w14:textId="77777777" w:rsidR="002055ED" w:rsidRDefault="004E70B5">
                        <w:pPr>
                          <w:spacing w:before="187" w:line="192" w:lineRule="auto"/>
                          <w:ind w:right="18"/>
                          <w:jc w:val="both"/>
                          <w:rPr>
                            <w:rFonts w:ascii="Arial Black"/>
                            <w:sz w:val="84"/>
                          </w:rPr>
                        </w:pPr>
                        <w:r>
                          <w:rPr>
                            <w:rFonts w:ascii="Arial Black"/>
                            <w:color w:val="1A125A"/>
                            <w:w w:val="90"/>
                            <w:position w:val="17"/>
                            <w:sz w:val="84"/>
                          </w:rPr>
                          <w:t>HEALTH</w:t>
                        </w:r>
                        <w:r>
                          <w:rPr>
                            <w:rFonts w:ascii="Arial Black"/>
                            <w:color w:val="1A125A"/>
                            <w:spacing w:val="-43"/>
                            <w:w w:val="90"/>
                            <w:position w:val="17"/>
                            <w:sz w:val="84"/>
                          </w:rPr>
                          <w:t xml:space="preserve"> </w:t>
                        </w:r>
                        <w:proofErr w:type="gramStart"/>
                        <w:r>
                          <w:rPr>
                            <w:rFonts w:ascii="Arial Black"/>
                            <w:color w:val="1A125A"/>
                            <w:spacing w:val="-42"/>
                            <w:w w:val="90"/>
                            <w:position w:val="17"/>
                            <w:sz w:val="84"/>
                          </w:rPr>
                          <w:t>A</w:t>
                        </w:r>
                        <w:r>
                          <w:rPr>
                            <w:rFonts w:ascii="Arial Black"/>
                            <w:color w:val="1A125A"/>
                            <w:spacing w:val="-535"/>
                            <w:w w:val="93"/>
                            <w:position w:val="17"/>
                            <w:sz w:val="84"/>
                          </w:rPr>
                          <w:t>N</w:t>
                        </w:r>
                        <w:proofErr w:type="spellStart"/>
                        <w:r>
                          <w:rPr>
                            <w:rFonts w:ascii="Trebuchet MS"/>
                            <w:b/>
                            <w:spacing w:val="-1"/>
                            <w:w w:val="93"/>
                            <w:sz w:val="2"/>
                          </w:rPr>
                          <w:t>u</w:t>
                        </w:r>
                        <w:r>
                          <w:rPr>
                            <w:rFonts w:ascii="Trebuchet MS"/>
                            <w:b/>
                            <w:spacing w:val="-1"/>
                            <w:w w:val="86"/>
                            <w:sz w:val="2"/>
                          </w:rPr>
                          <w:t>t</w:t>
                        </w:r>
                        <w:r>
                          <w:rPr>
                            <w:rFonts w:ascii="Trebuchet MS"/>
                            <w:b/>
                            <w:spacing w:val="-1"/>
                            <w:w w:val="93"/>
                            <w:sz w:val="2"/>
                          </w:rPr>
                          <w:t>u</w:t>
                        </w:r>
                        <w:r>
                          <w:rPr>
                            <w:rFonts w:ascii="Trebuchet MS"/>
                            <w:b/>
                            <w:w w:val="83"/>
                            <w:sz w:val="2"/>
                          </w:rPr>
                          <w:t>r</w:t>
                        </w:r>
                        <w:proofErr w:type="spellEnd"/>
                        <w:r>
                          <w:rPr>
                            <w:rFonts w:ascii="Trebuchet MS"/>
                            <w:b/>
                            <w:spacing w:val="45"/>
                            <w:sz w:val="2"/>
                          </w:rPr>
                          <w:t xml:space="preserve">  </w:t>
                        </w:r>
                        <w:r>
                          <w:rPr>
                            <w:rFonts w:ascii="Trebuchet MS"/>
                            <w:b/>
                            <w:w w:val="90"/>
                            <w:position w:val="1"/>
                            <w:sz w:val="2"/>
                          </w:rPr>
                          <w:t>F</w:t>
                        </w:r>
                        <w:r>
                          <w:rPr>
                            <w:rFonts w:ascii="Trebuchet MS"/>
                            <w:b/>
                            <w:w w:val="90"/>
                            <w:sz w:val="2"/>
                          </w:rPr>
                          <w:t>Plan</w:t>
                        </w:r>
                        <w:proofErr w:type="gramEnd"/>
                        <w:r>
                          <w:rPr>
                            <w:rFonts w:ascii="Trebuchet MS"/>
                            <w:b/>
                            <w:spacing w:val="40"/>
                            <w:sz w:val="2"/>
                          </w:rPr>
                          <w:t xml:space="preserve"> </w:t>
                        </w:r>
                        <w:r>
                          <w:rPr>
                            <w:rFonts w:ascii="Arial Black"/>
                            <w:color w:val="1A125A"/>
                            <w:spacing w:val="-44"/>
                            <w:w w:val="117"/>
                            <w:sz w:val="84"/>
                          </w:rPr>
                          <w:t>W</w:t>
                        </w:r>
                        <w:r>
                          <w:rPr>
                            <w:rFonts w:ascii="Arial Black"/>
                            <w:color w:val="1A125A"/>
                            <w:spacing w:val="-44"/>
                            <w:w w:val="89"/>
                            <w:sz w:val="84"/>
                          </w:rPr>
                          <w:t>E</w:t>
                        </w:r>
                        <w:r>
                          <w:rPr>
                            <w:rFonts w:ascii="Arial Black"/>
                            <w:color w:val="1A125A"/>
                            <w:spacing w:val="-44"/>
                            <w:w w:val="88"/>
                            <w:sz w:val="84"/>
                          </w:rPr>
                          <w:t>LL</w:t>
                        </w:r>
                        <w:r>
                          <w:rPr>
                            <w:rFonts w:ascii="Arial Black"/>
                            <w:color w:val="1A125A"/>
                            <w:spacing w:val="-44"/>
                            <w:w w:val="93"/>
                            <w:sz w:val="84"/>
                          </w:rPr>
                          <w:t>B</w:t>
                        </w:r>
                        <w:r>
                          <w:rPr>
                            <w:rFonts w:ascii="Arial Black"/>
                            <w:color w:val="1A125A"/>
                            <w:spacing w:val="-44"/>
                            <w:w w:val="89"/>
                            <w:sz w:val="84"/>
                          </w:rPr>
                          <w:t>E</w:t>
                        </w:r>
                        <w:r>
                          <w:rPr>
                            <w:rFonts w:ascii="Arial Black"/>
                            <w:color w:val="1A125A"/>
                            <w:spacing w:val="-44"/>
                            <w:w w:val="86"/>
                            <w:sz w:val="84"/>
                          </w:rPr>
                          <w:t>I</w:t>
                        </w:r>
                        <w:r>
                          <w:rPr>
                            <w:rFonts w:ascii="Arial Black"/>
                            <w:color w:val="1A125A"/>
                            <w:spacing w:val="-44"/>
                            <w:w w:val="102"/>
                            <w:sz w:val="84"/>
                          </w:rPr>
                          <w:t>N</w:t>
                        </w:r>
                        <w:r>
                          <w:rPr>
                            <w:rFonts w:ascii="Arial Black"/>
                            <w:color w:val="1A125A"/>
                            <w:spacing w:val="-688"/>
                            <w:sz w:val="84"/>
                          </w:rPr>
                          <w:t>G</w:t>
                        </w:r>
                        <w:r>
                          <w:rPr>
                            <w:rFonts w:ascii="Trebuchet MS"/>
                            <w:b/>
                            <w:spacing w:val="-2"/>
                            <w:w w:val="95"/>
                            <w:position w:val="79"/>
                            <w:sz w:val="2"/>
                          </w:rPr>
                          <w:t>e</w:t>
                        </w:r>
                        <w:r>
                          <w:rPr>
                            <w:rFonts w:ascii="Trebuchet MS"/>
                            <w:b/>
                            <w:spacing w:val="40"/>
                            <w:position w:val="79"/>
                            <w:sz w:val="2"/>
                          </w:rPr>
                          <w:t xml:space="preserve"> </w:t>
                        </w:r>
                        <w:r>
                          <w:rPr>
                            <w:rFonts w:ascii="Arial Black"/>
                            <w:color w:val="1A125A"/>
                            <w:spacing w:val="-28"/>
                            <w:sz w:val="84"/>
                          </w:rPr>
                          <w:t>REPORT</w:t>
                        </w:r>
                      </w:p>
                    </w:txbxContent>
                  </v:textbox>
                </v:shape>
                <v:shape id="Textbox 419" o:spid="_x0000_s1085" type="#_x0000_t202" style="position:absolute;left:40730;top:43064;width:4496;height:7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77E21825" w14:textId="77777777" w:rsidR="002055ED" w:rsidRDefault="004E70B5">
                        <w:pPr>
                          <w:spacing w:line="1118" w:lineRule="exact"/>
                          <w:rPr>
                            <w:rFonts w:ascii="Arial Black"/>
                            <w:sz w:val="84"/>
                          </w:rPr>
                        </w:pPr>
                        <w:r>
                          <w:rPr>
                            <w:rFonts w:ascii="Arial Black"/>
                            <w:color w:val="1A125A"/>
                            <w:spacing w:val="-10"/>
                            <w:w w:val="105"/>
                            <w:sz w:val="84"/>
                          </w:rPr>
                          <w:t>D</w:t>
                        </w:r>
                      </w:p>
                    </w:txbxContent>
                  </v:textbox>
                </v:shape>
                <w10:wrap anchorx="page"/>
              </v:group>
            </w:pict>
          </mc:Fallback>
        </mc:AlternateContent>
      </w:r>
      <w:r>
        <w:rPr>
          <w:rFonts w:ascii="Arial Black"/>
          <w:spacing w:val="-5"/>
        </w:rPr>
        <w:t>91</w:t>
      </w:r>
    </w:p>
    <w:p w14:paraId="77E20CD5" w14:textId="77777777" w:rsidR="002055ED" w:rsidRDefault="002055ED">
      <w:pPr>
        <w:pStyle w:val="BodyText"/>
        <w:rPr>
          <w:rFonts w:ascii="Arial Black"/>
          <w:sz w:val="21"/>
        </w:rPr>
      </w:pPr>
    </w:p>
    <w:p w14:paraId="77E20CD6" w14:textId="77777777" w:rsidR="002055ED" w:rsidRDefault="002055ED">
      <w:pPr>
        <w:pStyle w:val="BodyText"/>
        <w:rPr>
          <w:rFonts w:ascii="Arial Black"/>
          <w:sz w:val="21"/>
        </w:rPr>
      </w:pPr>
    </w:p>
    <w:p w14:paraId="77E20CD7" w14:textId="77777777" w:rsidR="002055ED" w:rsidRDefault="002055ED">
      <w:pPr>
        <w:pStyle w:val="BodyText"/>
        <w:rPr>
          <w:rFonts w:ascii="Arial Black"/>
          <w:sz w:val="21"/>
        </w:rPr>
      </w:pPr>
    </w:p>
    <w:p w14:paraId="77E20CD8" w14:textId="77777777" w:rsidR="002055ED" w:rsidRDefault="002055ED">
      <w:pPr>
        <w:pStyle w:val="BodyText"/>
        <w:rPr>
          <w:rFonts w:ascii="Arial Black"/>
          <w:sz w:val="21"/>
        </w:rPr>
      </w:pPr>
    </w:p>
    <w:p w14:paraId="77E20CD9" w14:textId="77777777" w:rsidR="002055ED" w:rsidRDefault="002055ED">
      <w:pPr>
        <w:pStyle w:val="BodyText"/>
        <w:rPr>
          <w:rFonts w:ascii="Arial Black"/>
          <w:sz w:val="21"/>
        </w:rPr>
      </w:pPr>
    </w:p>
    <w:p w14:paraId="77E20CDA" w14:textId="77777777" w:rsidR="002055ED" w:rsidRDefault="002055ED">
      <w:pPr>
        <w:pStyle w:val="BodyText"/>
        <w:rPr>
          <w:rFonts w:ascii="Arial Black"/>
          <w:sz w:val="21"/>
        </w:rPr>
      </w:pPr>
    </w:p>
    <w:p w14:paraId="77E20CDB" w14:textId="77777777" w:rsidR="002055ED" w:rsidRDefault="002055ED">
      <w:pPr>
        <w:pStyle w:val="BodyText"/>
        <w:rPr>
          <w:rFonts w:ascii="Arial Black"/>
          <w:sz w:val="21"/>
        </w:rPr>
      </w:pPr>
    </w:p>
    <w:p w14:paraId="77E20CDC" w14:textId="77777777" w:rsidR="002055ED" w:rsidRDefault="002055ED">
      <w:pPr>
        <w:pStyle w:val="BodyText"/>
        <w:rPr>
          <w:rFonts w:ascii="Arial Black"/>
          <w:sz w:val="21"/>
        </w:rPr>
      </w:pPr>
    </w:p>
    <w:p w14:paraId="77E20CDD" w14:textId="77777777" w:rsidR="002055ED" w:rsidRDefault="002055ED">
      <w:pPr>
        <w:pStyle w:val="BodyText"/>
        <w:rPr>
          <w:rFonts w:ascii="Arial Black"/>
          <w:sz w:val="21"/>
        </w:rPr>
      </w:pPr>
    </w:p>
    <w:p w14:paraId="77E20CDE" w14:textId="77777777" w:rsidR="002055ED" w:rsidRDefault="002055ED">
      <w:pPr>
        <w:pStyle w:val="BodyText"/>
        <w:rPr>
          <w:rFonts w:ascii="Arial Black"/>
          <w:sz w:val="21"/>
        </w:rPr>
      </w:pPr>
    </w:p>
    <w:p w14:paraId="77E20CDF" w14:textId="77777777" w:rsidR="002055ED" w:rsidRDefault="002055ED">
      <w:pPr>
        <w:pStyle w:val="BodyText"/>
        <w:rPr>
          <w:rFonts w:ascii="Arial Black"/>
          <w:sz w:val="21"/>
        </w:rPr>
      </w:pPr>
    </w:p>
    <w:p w14:paraId="77E20CE0" w14:textId="77777777" w:rsidR="002055ED" w:rsidRDefault="002055ED">
      <w:pPr>
        <w:pStyle w:val="BodyText"/>
        <w:rPr>
          <w:rFonts w:ascii="Arial Black"/>
          <w:sz w:val="21"/>
        </w:rPr>
      </w:pPr>
    </w:p>
    <w:p w14:paraId="77E20CE1" w14:textId="77777777" w:rsidR="002055ED" w:rsidRDefault="002055ED">
      <w:pPr>
        <w:pStyle w:val="BodyText"/>
        <w:rPr>
          <w:rFonts w:ascii="Arial Black"/>
          <w:sz w:val="21"/>
        </w:rPr>
      </w:pPr>
    </w:p>
    <w:p w14:paraId="77E20CE2" w14:textId="77777777" w:rsidR="002055ED" w:rsidRDefault="002055ED">
      <w:pPr>
        <w:pStyle w:val="BodyText"/>
        <w:spacing w:before="106"/>
        <w:rPr>
          <w:rFonts w:ascii="Arial Black"/>
          <w:sz w:val="21"/>
        </w:rPr>
      </w:pPr>
    </w:p>
    <w:p w14:paraId="77E20CE3" w14:textId="77777777" w:rsidR="002055ED" w:rsidRDefault="004E70B5">
      <w:pPr>
        <w:ind w:left="8568"/>
        <w:rPr>
          <w:rFonts w:ascii="Trebuchet MS"/>
          <w:b/>
          <w:sz w:val="21"/>
        </w:rPr>
      </w:pPr>
      <w:r>
        <w:rPr>
          <w:rFonts w:ascii="Trebuchet MS"/>
          <w:b/>
          <w:color w:val="FFFFFF"/>
          <w:spacing w:val="-2"/>
          <w:sz w:val="21"/>
        </w:rPr>
        <w:t>Photo:</w:t>
      </w:r>
    </w:p>
    <w:p w14:paraId="77E20CE4" w14:textId="77777777" w:rsidR="002055ED" w:rsidRDefault="004E70B5">
      <w:pPr>
        <w:spacing w:before="42" w:line="280" w:lineRule="auto"/>
        <w:ind w:left="8568"/>
        <w:rPr>
          <w:rFonts w:ascii="Trebuchet MS"/>
          <w:b/>
          <w:sz w:val="21"/>
        </w:rPr>
      </w:pPr>
      <w:r>
        <w:rPr>
          <w:rFonts w:ascii="Trebuchet MS"/>
          <w:b/>
          <w:color w:val="FFFFFF"/>
          <w:sz w:val="21"/>
        </w:rPr>
        <w:t xml:space="preserve">Participants take a leisurely </w:t>
      </w:r>
      <w:r>
        <w:rPr>
          <w:rFonts w:ascii="Trebuchet MS"/>
          <w:b/>
          <w:color w:val="FFFFFF"/>
          <w:spacing w:val="-4"/>
          <w:sz w:val="21"/>
        </w:rPr>
        <w:t>stroll</w:t>
      </w:r>
      <w:r>
        <w:rPr>
          <w:rFonts w:ascii="Trebuchet MS"/>
          <w:b/>
          <w:color w:val="FFFFFF"/>
          <w:spacing w:val="-20"/>
          <w:sz w:val="21"/>
        </w:rPr>
        <w:t xml:space="preserve"> </w:t>
      </w:r>
      <w:r>
        <w:rPr>
          <w:rFonts w:ascii="Trebuchet MS"/>
          <w:b/>
          <w:color w:val="FFFFFF"/>
          <w:spacing w:val="-4"/>
          <w:sz w:val="21"/>
        </w:rPr>
        <w:t>in</w:t>
      </w:r>
      <w:r>
        <w:rPr>
          <w:rFonts w:ascii="Trebuchet MS"/>
          <w:b/>
          <w:color w:val="FFFFFF"/>
          <w:spacing w:val="-20"/>
          <w:sz w:val="21"/>
        </w:rPr>
        <w:t xml:space="preserve"> </w:t>
      </w:r>
      <w:r>
        <w:rPr>
          <w:rFonts w:ascii="Trebuchet MS"/>
          <w:b/>
          <w:color w:val="FFFFFF"/>
          <w:spacing w:val="-4"/>
          <w:sz w:val="21"/>
        </w:rPr>
        <w:t>a</w:t>
      </w:r>
      <w:r>
        <w:rPr>
          <w:rFonts w:ascii="Trebuchet MS"/>
          <w:b/>
          <w:color w:val="FFFFFF"/>
          <w:spacing w:val="-20"/>
          <w:sz w:val="21"/>
        </w:rPr>
        <w:t xml:space="preserve"> </w:t>
      </w:r>
      <w:r>
        <w:rPr>
          <w:rFonts w:ascii="Trebuchet MS"/>
          <w:b/>
          <w:color w:val="FFFFFF"/>
          <w:spacing w:val="-4"/>
          <w:sz w:val="21"/>
        </w:rPr>
        <w:t>regular</w:t>
      </w:r>
      <w:r>
        <w:rPr>
          <w:rFonts w:ascii="Trebuchet MS"/>
          <w:b/>
          <w:color w:val="FFFFFF"/>
          <w:spacing w:val="-20"/>
          <w:sz w:val="21"/>
        </w:rPr>
        <w:t xml:space="preserve"> </w:t>
      </w:r>
      <w:r>
        <w:rPr>
          <w:rFonts w:ascii="Trebuchet MS"/>
          <w:b/>
          <w:color w:val="FFFFFF"/>
          <w:spacing w:val="-4"/>
          <w:sz w:val="21"/>
        </w:rPr>
        <w:t>themed</w:t>
      </w:r>
      <w:r>
        <w:rPr>
          <w:rFonts w:ascii="Trebuchet MS"/>
          <w:b/>
          <w:color w:val="FFFFFF"/>
          <w:spacing w:val="-20"/>
          <w:sz w:val="21"/>
        </w:rPr>
        <w:t xml:space="preserve"> </w:t>
      </w:r>
      <w:r>
        <w:rPr>
          <w:rFonts w:ascii="Trebuchet MS"/>
          <w:b/>
          <w:color w:val="FFFFFF"/>
          <w:spacing w:val="-4"/>
          <w:sz w:val="21"/>
        </w:rPr>
        <w:t xml:space="preserve">nature </w:t>
      </w:r>
      <w:r>
        <w:rPr>
          <w:rFonts w:ascii="Trebuchet MS"/>
          <w:b/>
          <w:color w:val="FFFFFF"/>
          <w:sz w:val="21"/>
        </w:rPr>
        <w:t>walk in Lochaber</w:t>
      </w:r>
    </w:p>
    <w:p w14:paraId="77E20CE5" w14:textId="77777777" w:rsidR="002055ED" w:rsidRDefault="002055ED">
      <w:pPr>
        <w:pStyle w:val="BodyText"/>
        <w:rPr>
          <w:rFonts w:ascii="Trebuchet MS"/>
          <w:b/>
          <w:sz w:val="22"/>
        </w:rPr>
      </w:pPr>
    </w:p>
    <w:p w14:paraId="77E20CE6" w14:textId="77777777" w:rsidR="002055ED" w:rsidRDefault="002055ED">
      <w:pPr>
        <w:pStyle w:val="BodyText"/>
        <w:rPr>
          <w:rFonts w:ascii="Trebuchet MS"/>
          <w:b/>
          <w:sz w:val="22"/>
        </w:rPr>
      </w:pPr>
    </w:p>
    <w:p w14:paraId="77E20CE7" w14:textId="77777777" w:rsidR="002055ED" w:rsidRDefault="002055ED">
      <w:pPr>
        <w:pStyle w:val="BodyText"/>
        <w:rPr>
          <w:rFonts w:ascii="Trebuchet MS"/>
          <w:b/>
          <w:sz w:val="22"/>
        </w:rPr>
      </w:pPr>
    </w:p>
    <w:p w14:paraId="77E20CE8" w14:textId="77777777" w:rsidR="002055ED" w:rsidRDefault="002055ED">
      <w:pPr>
        <w:pStyle w:val="BodyText"/>
        <w:rPr>
          <w:rFonts w:ascii="Trebuchet MS"/>
          <w:b/>
          <w:sz w:val="22"/>
        </w:rPr>
      </w:pPr>
    </w:p>
    <w:p w14:paraId="77E20CE9" w14:textId="77777777" w:rsidR="002055ED" w:rsidRDefault="002055ED">
      <w:pPr>
        <w:pStyle w:val="BodyText"/>
        <w:rPr>
          <w:rFonts w:ascii="Trebuchet MS"/>
          <w:b/>
          <w:sz w:val="22"/>
        </w:rPr>
      </w:pPr>
    </w:p>
    <w:p w14:paraId="77E20CEA" w14:textId="77777777" w:rsidR="002055ED" w:rsidRDefault="002055ED">
      <w:pPr>
        <w:pStyle w:val="BodyText"/>
        <w:rPr>
          <w:rFonts w:ascii="Trebuchet MS"/>
          <w:b/>
          <w:sz w:val="22"/>
        </w:rPr>
      </w:pPr>
    </w:p>
    <w:p w14:paraId="77E20CEB" w14:textId="77777777" w:rsidR="002055ED" w:rsidRDefault="002055ED">
      <w:pPr>
        <w:pStyle w:val="BodyText"/>
        <w:rPr>
          <w:rFonts w:ascii="Trebuchet MS"/>
          <w:b/>
          <w:sz w:val="22"/>
        </w:rPr>
      </w:pPr>
    </w:p>
    <w:p w14:paraId="77E20CEC" w14:textId="77777777" w:rsidR="002055ED" w:rsidRDefault="002055ED">
      <w:pPr>
        <w:pStyle w:val="BodyText"/>
        <w:rPr>
          <w:rFonts w:ascii="Trebuchet MS"/>
          <w:b/>
          <w:sz w:val="22"/>
        </w:rPr>
      </w:pPr>
    </w:p>
    <w:p w14:paraId="77E20CED" w14:textId="77777777" w:rsidR="002055ED" w:rsidRDefault="002055ED">
      <w:pPr>
        <w:pStyle w:val="BodyText"/>
        <w:rPr>
          <w:rFonts w:ascii="Trebuchet MS"/>
          <w:b/>
          <w:sz w:val="22"/>
        </w:rPr>
      </w:pPr>
    </w:p>
    <w:p w14:paraId="77E20CEE" w14:textId="77777777" w:rsidR="002055ED" w:rsidRDefault="002055ED">
      <w:pPr>
        <w:pStyle w:val="BodyText"/>
        <w:rPr>
          <w:rFonts w:ascii="Trebuchet MS"/>
          <w:b/>
          <w:sz w:val="22"/>
        </w:rPr>
      </w:pPr>
    </w:p>
    <w:p w14:paraId="77E20CEF" w14:textId="77777777" w:rsidR="002055ED" w:rsidRDefault="002055ED">
      <w:pPr>
        <w:pStyle w:val="BodyText"/>
        <w:rPr>
          <w:rFonts w:ascii="Trebuchet MS"/>
          <w:b/>
          <w:sz w:val="22"/>
        </w:rPr>
      </w:pPr>
    </w:p>
    <w:p w14:paraId="77E20CF0" w14:textId="77777777" w:rsidR="002055ED" w:rsidRDefault="002055ED">
      <w:pPr>
        <w:pStyle w:val="BodyText"/>
        <w:rPr>
          <w:rFonts w:ascii="Trebuchet MS"/>
          <w:b/>
          <w:sz w:val="22"/>
        </w:rPr>
      </w:pPr>
    </w:p>
    <w:p w14:paraId="77E20CF1" w14:textId="77777777" w:rsidR="002055ED" w:rsidRDefault="002055ED">
      <w:pPr>
        <w:pStyle w:val="BodyText"/>
        <w:rPr>
          <w:rFonts w:ascii="Trebuchet MS"/>
          <w:b/>
          <w:sz w:val="22"/>
        </w:rPr>
      </w:pPr>
    </w:p>
    <w:p w14:paraId="77E20CF2" w14:textId="77777777" w:rsidR="002055ED" w:rsidRDefault="002055ED">
      <w:pPr>
        <w:pStyle w:val="BodyText"/>
        <w:rPr>
          <w:rFonts w:ascii="Trebuchet MS"/>
          <w:b/>
          <w:sz w:val="22"/>
        </w:rPr>
      </w:pPr>
    </w:p>
    <w:p w14:paraId="77E20CF3" w14:textId="77777777" w:rsidR="002055ED" w:rsidRDefault="002055ED">
      <w:pPr>
        <w:pStyle w:val="BodyText"/>
        <w:rPr>
          <w:rFonts w:ascii="Trebuchet MS"/>
          <w:b/>
          <w:sz w:val="22"/>
        </w:rPr>
      </w:pPr>
    </w:p>
    <w:p w14:paraId="77E20CF4" w14:textId="77777777" w:rsidR="002055ED" w:rsidRDefault="002055ED">
      <w:pPr>
        <w:pStyle w:val="BodyText"/>
        <w:spacing w:before="169"/>
        <w:rPr>
          <w:rFonts w:ascii="Trebuchet MS"/>
          <w:b/>
          <w:sz w:val="22"/>
        </w:rPr>
      </w:pPr>
    </w:p>
    <w:p w14:paraId="77E20CF5" w14:textId="77777777" w:rsidR="002055ED" w:rsidRDefault="004E70B5">
      <w:pPr>
        <w:spacing w:before="1" w:line="307" w:lineRule="auto"/>
        <w:ind w:left="819" w:right="4620"/>
        <w:jc w:val="both"/>
        <w:rPr>
          <w:rFonts w:ascii="Century Gothic"/>
        </w:rPr>
      </w:pPr>
      <w:r>
        <w:rPr>
          <w:noProof/>
        </w:rPr>
        <w:drawing>
          <wp:anchor distT="0" distB="0" distL="0" distR="0" simplePos="0" relativeHeight="15807488" behindDoc="0" locked="0" layoutInCell="1" allowOverlap="1" wp14:anchorId="77E21653" wp14:editId="77E21654">
            <wp:simplePos x="0" y="0"/>
            <wp:positionH relativeFrom="page">
              <wp:posOffset>4826310</wp:posOffset>
            </wp:positionH>
            <wp:positionV relativeFrom="paragraph">
              <wp:posOffset>7075</wp:posOffset>
            </wp:positionV>
            <wp:extent cx="2457449" cy="1838323"/>
            <wp:effectExtent l="0" t="0" r="0" b="0"/>
            <wp:wrapNone/>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246" cstate="print"/>
                    <a:stretch>
                      <a:fillRect/>
                    </a:stretch>
                  </pic:blipFill>
                  <pic:spPr>
                    <a:xfrm>
                      <a:off x="0" y="0"/>
                      <a:ext cx="2457449" cy="1838323"/>
                    </a:xfrm>
                    <a:prstGeom prst="rect">
                      <a:avLst/>
                    </a:prstGeom>
                  </pic:spPr>
                </pic:pic>
              </a:graphicData>
            </a:graphic>
          </wp:anchor>
        </w:drawing>
      </w:r>
      <w:r>
        <w:rPr>
          <w:rFonts w:ascii="Century Gothic"/>
          <w:w w:val="90"/>
        </w:rPr>
        <w:t xml:space="preserve">In 2023/24 the HLH Rangers significantly contributed to the </w:t>
      </w:r>
      <w:r>
        <w:rPr>
          <w:rFonts w:ascii="Century Gothic"/>
          <w:b/>
          <w:w w:val="90"/>
        </w:rPr>
        <w:t xml:space="preserve">Green </w:t>
      </w:r>
      <w:r>
        <w:rPr>
          <w:rFonts w:ascii="Century Gothic"/>
          <w:b/>
          <w:spacing w:val="-4"/>
        </w:rPr>
        <w:t>Health</w:t>
      </w:r>
      <w:r>
        <w:rPr>
          <w:rFonts w:ascii="Century Gothic"/>
          <w:b/>
          <w:spacing w:val="-12"/>
        </w:rPr>
        <w:t xml:space="preserve"> </w:t>
      </w:r>
      <w:r>
        <w:rPr>
          <w:rFonts w:ascii="Century Gothic"/>
          <w:b/>
          <w:spacing w:val="-4"/>
        </w:rPr>
        <w:t>Partnership.</w:t>
      </w:r>
      <w:r>
        <w:rPr>
          <w:rFonts w:ascii="Century Gothic"/>
          <w:b/>
          <w:spacing w:val="23"/>
        </w:rPr>
        <w:t xml:space="preserve"> </w:t>
      </w:r>
      <w:r>
        <w:rPr>
          <w:rFonts w:ascii="Century Gothic"/>
          <w:spacing w:val="-4"/>
        </w:rPr>
        <w:t>We</w:t>
      </w:r>
      <w:r>
        <w:rPr>
          <w:rFonts w:ascii="Century Gothic"/>
          <w:spacing w:val="-11"/>
        </w:rPr>
        <w:t xml:space="preserve"> </w:t>
      </w:r>
      <w:r>
        <w:rPr>
          <w:rFonts w:ascii="Century Gothic"/>
          <w:spacing w:val="-4"/>
        </w:rPr>
        <w:t>were</w:t>
      </w:r>
      <w:r>
        <w:rPr>
          <w:rFonts w:ascii="Century Gothic"/>
          <w:spacing w:val="-11"/>
        </w:rPr>
        <w:t xml:space="preserve"> </w:t>
      </w:r>
      <w:r>
        <w:rPr>
          <w:rFonts w:ascii="Century Gothic"/>
          <w:spacing w:val="-4"/>
        </w:rPr>
        <w:t>represented</w:t>
      </w:r>
      <w:r>
        <w:rPr>
          <w:rFonts w:ascii="Century Gothic"/>
          <w:spacing w:val="-12"/>
        </w:rPr>
        <w:t xml:space="preserve"> </w:t>
      </w:r>
      <w:r>
        <w:rPr>
          <w:rFonts w:ascii="Century Gothic"/>
          <w:spacing w:val="-4"/>
        </w:rPr>
        <w:t>at</w:t>
      </w:r>
      <w:r>
        <w:rPr>
          <w:rFonts w:ascii="Century Gothic"/>
          <w:spacing w:val="-11"/>
        </w:rPr>
        <w:t xml:space="preserve"> </w:t>
      </w:r>
      <w:r>
        <w:rPr>
          <w:rFonts w:ascii="Century Gothic"/>
          <w:spacing w:val="-4"/>
        </w:rPr>
        <w:t>the</w:t>
      </w:r>
      <w:r>
        <w:rPr>
          <w:rFonts w:ascii="Century Gothic"/>
          <w:spacing w:val="-11"/>
        </w:rPr>
        <w:t xml:space="preserve"> </w:t>
      </w:r>
      <w:r>
        <w:rPr>
          <w:rFonts w:ascii="Century Gothic"/>
          <w:spacing w:val="-4"/>
        </w:rPr>
        <w:t>Green</w:t>
      </w:r>
      <w:r>
        <w:rPr>
          <w:rFonts w:ascii="Century Gothic"/>
          <w:spacing w:val="-11"/>
        </w:rPr>
        <w:t xml:space="preserve"> </w:t>
      </w:r>
      <w:r>
        <w:rPr>
          <w:rFonts w:ascii="Century Gothic"/>
          <w:spacing w:val="-4"/>
        </w:rPr>
        <w:t xml:space="preserve">Health </w:t>
      </w:r>
      <w:r>
        <w:rPr>
          <w:rFonts w:ascii="Century Gothic"/>
          <w:spacing w:val="-2"/>
        </w:rPr>
        <w:t>showcase</w:t>
      </w:r>
      <w:r>
        <w:rPr>
          <w:rFonts w:ascii="Century Gothic"/>
          <w:spacing w:val="-12"/>
        </w:rPr>
        <w:t xml:space="preserve"> </w:t>
      </w:r>
      <w:r>
        <w:rPr>
          <w:rFonts w:ascii="Century Gothic"/>
          <w:spacing w:val="-2"/>
        </w:rPr>
        <w:t>event</w:t>
      </w:r>
      <w:r>
        <w:rPr>
          <w:rFonts w:ascii="Century Gothic"/>
          <w:spacing w:val="-12"/>
        </w:rPr>
        <w:t xml:space="preserve"> </w:t>
      </w:r>
      <w:r>
        <w:rPr>
          <w:rFonts w:ascii="Century Gothic"/>
          <w:spacing w:val="-2"/>
        </w:rPr>
        <w:t>in</w:t>
      </w:r>
      <w:r>
        <w:rPr>
          <w:rFonts w:ascii="Century Gothic"/>
          <w:spacing w:val="-12"/>
        </w:rPr>
        <w:t xml:space="preserve"> </w:t>
      </w:r>
      <w:r>
        <w:rPr>
          <w:rFonts w:ascii="Century Gothic"/>
          <w:spacing w:val="-2"/>
        </w:rPr>
        <w:t>May</w:t>
      </w:r>
      <w:r>
        <w:rPr>
          <w:rFonts w:ascii="Century Gothic"/>
          <w:spacing w:val="-12"/>
        </w:rPr>
        <w:t xml:space="preserve"> </w:t>
      </w:r>
      <w:r>
        <w:rPr>
          <w:rFonts w:ascii="Century Gothic"/>
          <w:spacing w:val="-2"/>
        </w:rPr>
        <w:t>2023,</w:t>
      </w:r>
      <w:r>
        <w:rPr>
          <w:rFonts w:ascii="Century Gothic"/>
          <w:spacing w:val="-12"/>
        </w:rPr>
        <w:t xml:space="preserve"> </w:t>
      </w:r>
      <w:r>
        <w:rPr>
          <w:rFonts w:ascii="Century Gothic"/>
          <w:spacing w:val="-2"/>
        </w:rPr>
        <w:t>sharing</w:t>
      </w:r>
      <w:r>
        <w:rPr>
          <w:rFonts w:ascii="Century Gothic"/>
          <w:spacing w:val="-12"/>
        </w:rPr>
        <w:t xml:space="preserve"> </w:t>
      </w:r>
      <w:r>
        <w:rPr>
          <w:rFonts w:ascii="Century Gothic"/>
          <w:spacing w:val="-2"/>
        </w:rPr>
        <w:t>a</w:t>
      </w:r>
      <w:r>
        <w:rPr>
          <w:rFonts w:ascii="Century Gothic"/>
          <w:spacing w:val="-12"/>
        </w:rPr>
        <w:t xml:space="preserve"> </w:t>
      </w:r>
      <w:r>
        <w:rPr>
          <w:rFonts w:ascii="Century Gothic"/>
          <w:spacing w:val="-2"/>
        </w:rPr>
        <w:t>stall</w:t>
      </w:r>
      <w:r>
        <w:rPr>
          <w:rFonts w:ascii="Century Gothic"/>
          <w:spacing w:val="-12"/>
        </w:rPr>
        <w:t xml:space="preserve"> </w:t>
      </w:r>
      <w:r>
        <w:rPr>
          <w:rFonts w:ascii="Century Gothic"/>
          <w:spacing w:val="-2"/>
        </w:rPr>
        <w:t>in</w:t>
      </w:r>
      <w:r>
        <w:rPr>
          <w:rFonts w:ascii="Century Gothic"/>
          <w:spacing w:val="-12"/>
        </w:rPr>
        <w:t xml:space="preserve"> </w:t>
      </w:r>
      <w:r>
        <w:rPr>
          <w:rFonts w:ascii="Century Gothic"/>
          <w:spacing w:val="-2"/>
        </w:rPr>
        <w:t>the</w:t>
      </w:r>
      <w:r>
        <w:rPr>
          <w:rFonts w:ascii="Century Gothic"/>
          <w:spacing w:val="-12"/>
        </w:rPr>
        <w:t xml:space="preserve"> </w:t>
      </w:r>
      <w:r>
        <w:rPr>
          <w:rFonts w:ascii="Century Gothic"/>
          <w:spacing w:val="-2"/>
        </w:rPr>
        <w:t>Atrium</w:t>
      </w:r>
      <w:r>
        <w:rPr>
          <w:rFonts w:ascii="Century Gothic"/>
          <w:spacing w:val="-12"/>
        </w:rPr>
        <w:t xml:space="preserve"> </w:t>
      </w:r>
      <w:r>
        <w:rPr>
          <w:rFonts w:ascii="Century Gothic"/>
          <w:spacing w:val="-2"/>
        </w:rPr>
        <w:t xml:space="preserve">with </w:t>
      </w:r>
      <w:r>
        <w:rPr>
          <w:rFonts w:ascii="Century Gothic"/>
          <w:w w:val="90"/>
        </w:rPr>
        <w:t>Inverness Botanic Gardens and engaging with partners about our Nature,</w:t>
      </w:r>
      <w:r>
        <w:rPr>
          <w:rFonts w:ascii="Century Gothic"/>
          <w:spacing w:val="-3"/>
          <w:w w:val="90"/>
        </w:rPr>
        <w:t xml:space="preserve"> </w:t>
      </w:r>
      <w:r>
        <w:rPr>
          <w:rFonts w:ascii="Century Gothic"/>
          <w:w w:val="90"/>
        </w:rPr>
        <w:t>Health,</w:t>
      </w:r>
      <w:r>
        <w:rPr>
          <w:rFonts w:ascii="Century Gothic"/>
          <w:spacing w:val="-3"/>
          <w:w w:val="90"/>
        </w:rPr>
        <w:t xml:space="preserve"> </w:t>
      </w:r>
      <w:r>
        <w:rPr>
          <w:rFonts w:ascii="Century Gothic"/>
          <w:w w:val="90"/>
        </w:rPr>
        <w:t>and</w:t>
      </w:r>
      <w:r>
        <w:rPr>
          <w:rFonts w:ascii="Century Gothic"/>
          <w:spacing w:val="-3"/>
          <w:w w:val="90"/>
        </w:rPr>
        <w:t xml:space="preserve"> </w:t>
      </w:r>
      <w:r>
        <w:rPr>
          <w:rFonts w:ascii="Century Gothic"/>
          <w:w w:val="90"/>
        </w:rPr>
        <w:t>Wellbeing</w:t>
      </w:r>
      <w:r>
        <w:rPr>
          <w:rFonts w:ascii="Century Gothic"/>
          <w:spacing w:val="-3"/>
          <w:w w:val="90"/>
        </w:rPr>
        <w:t xml:space="preserve"> </w:t>
      </w:r>
      <w:r>
        <w:rPr>
          <w:rFonts w:ascii="Century Gothic"/>
          <w:w w:val="90"/>
        </w:rPr>
        <w:t>projects.</w:t>
      </w:r>
      <w:r>
        <w:rPr>
          <w:rFonts w:ascii="Century Gothic"/>
          <w:spacing w:val="-3"/>
          <w:w w:val="90"/>
        </w:rPr>
        <w:t xml:space="preserve"> </w:t>
      </w:r>
      <w:r>
        <w:rPr>
          <w:rFonts w:ascii="Century Gothic"/>
          <w:w w:val="90"/>
        </w:rPr>
        <w:t>The</w:t>
      </w:r>
      <w:r>
        <w:rPr>
          <w:rFonts w:ascii="Century Gothic"/>
          <w:spacing w:val="-3"/>
          <w:w w:val="90"/>
        </w:rPr>
        <w:t xml:space="preserve"> </w:t>
      </w:r>
      <w:r>
        <w:rPr>
          <w:rFonts w:ascii="Century Gothic"/>
          <w:w w:val="90"/>
        </w:rPr>
        <w:t>Healthy</w:t>
      </w:r>
      <w:r>
        <w:rPr>
          <w:rFonts w:ascii="Century Gothic"/>
          <w:spacing w:val="-3"/>
          <w:w w:val="90"/>
        </w:rPr>
        <w:t xml:space="preserve"> </w:t>
      </w:r>
      <w:r>
        <w:rPr>
          <w:rFonts w:ascii="Century Gothic"/>
          <w:w w:val="90"/>
        </w:rPr>
        <w:t>Minds</w:t>
      </w:r>
      <w:r>
        <w:rPr>
          <w:rFonts w:ascii="Century Gothic"/>
          <w:spacing w:val="-3"/>
          <w:w w:val="90"/>
        </w:rPr>
        <w:t xml:space="preserve"> </w:t>
      </w:r>
      <w:r>
        <w:rPr>
          <w:rFonts w:ascii="Century Gothic"/>
          <w:w w:val="90"/>
        </w:rPr>
        <w:t xml:space="preserve">project </w:t>
      </w:r>
      <w:r>
        <w:rPr>
          <w:rFonts w:ascii="Century Gothic"/>
          <w:spacing w:val="-2"/>
          <w:w w:val="90"/>
        </w:rPr>
        <w:t>was</w:t>
      </w:r>
      <w:r>
        <w:rPr>
          <w:rFonts w:ascii="Century Gothic"/>
          <w:spacing w:val="-5"/>
          <w:w w:val="90"/>
        </w:rPr>
        <w:t xml:space="preserve"> </w:t>
      </w:r>
      <w:r>
        <w:rPr>
          <w:rFonts w:ascii="Century Gothic"/>
          <w:spacing w:val="-2"/>
          <w:w w:val="90"/>
        </w:rPr>
        <w:t>highlighted</w:t>
      </w:r>
      <w:r>
        <w:rPr>
          <w:rFonts w:ascii="Century Gothic"/>
          <w:spacing w:val="-5"/>
          <w:w w:val="90"/>
        </w:rPr>
        <w:t xml:space="preserve"> </w:t>
      </w:r>
      <w:r>
        <w:rPr>
          <w:rFonts w:ascii="Century Gothic"/>
          <w:spacing w:val="-2"/>
          <w:w w:val="90"/>
        </w:rPr>
        <w:t>at</w:t>
      </w:r>
      <w:r>
        <w:rPr>
          <w:rFonts w:ascii="Century Gothic"/>
          <w:spacing w:val="-5"/>
          <w:w w:val="90"/>
        </w:rPr>
        <w:t xml:space="preserve"> </w:t>
      </w:r>
      <w:r>
        <w:rPr>
          <w:rFonts w:ascii="Century Gothic"/>
          <w:spacing w:val="-2"/>
          <w:w w:val="90"/>
        </w:rPr>
        <w:t>the</w:t>
      </w:r>
      <w:r>
        <w:rPr>
          <w:rFonts w:ascii="Century Gothic"/>
          <w:spacing w:val="-5"/>
          <w:w w:val="90"/>
        </w:rPr>
        <w:t xml:space="preserve"> </w:t>
      </w:r>
      <w:r>
        <w:rPr>
          <w:rFonts w:ascii="Century Gothic"/>
          <w:spacing w:val="-2"/>
          <w:w w:val="90"/>
        </w:rPr>
        <w:t>event</w:t>
      </w:r>
      <w:r>
        <w:rPr>
          <w:rFonts w:ascii="Century Gothic"/>
          <w:spacing w:val="-5"/>
          <w:w w:val="90"/>
        </w:rPr>
        <w:t xml:space="preserve"> </w:t>
      </w:r>
      <w:r>
        <w:rPr>
          <w:rFonts w:ascii="Century Gothic"/>
          <w:spacing w:val="-2"/>
          <w:w w:val="90"/>
        </w:rPr>
        <w:t>as</w:t>
      </w:r>
      <w:r>
        <w:rPr>
          <w:rFonts w:ascii="Century Gothic"/>
          <w:spacing w:val="-5"/>
          <w:w w:val="90"/>
        </w:rPr>
        <w:t xml:space="preserve"> </w:t>
      </w:r>
      <w:r>
        <w:rPr>
          <w:rFonts w:ascii="Century Gothic"/>
          <w:spacing w:val="-2"/>
          <w:w w:val="90"/>
        </w:rPr>
        <w:t>an</w:t>
      </w:r>
      <w:r>
        <w:rPr>
          <w:rFonts w:ascii="Century Gothic"/>
          <w:spacing w:val="-5"/>
          <w:w w:val="90"/>
        </w:rPr>
        <w:t xml:space="preserve"> </w:t>
      </w:r>
      <w:r>
        <w:rPr>
          <w:rFonts w:ascii="Century Gothic"/>
          <w:spacing w:val="-2"/>
          <w:w w:val="90"/>
        </w:rPr>
        <w:t>example</w:t>
      </w:r>
      <w:r>
        <w:rPr>
          <w:rFonts w:ascii="Century Gothic"/>
          <w:spacing w:val="-5"/>
          <w:w w:val="90"/>
        </w:rPr>
        <w:t xml:space="preserve"> </w:t>
      </w:r>
      <w:r>
        <w:rPr>
          <w:rFonts w:ascii="Century Gothic"/>
          <w:spacing w:val="-2"/>
          <w:w w:val="90"/>
        </w:rPr>
        <w:t>of</w:t>
      </w:r>
      <w:r>
        <w:rPr>
          <w:rFonts w:ascii="Century Gothic"/>
          <w:spacing w:val="-5"/>
          <w:w w:val="90"/>
        </w:rPr>
        <w:t xml:space="preserve"> </w:t>
      </w:r>
      <w:r>
        <w:rPr>
          <w:rFonts w:ascii="Century Gothic"/>
          <w:spacing w:val="-2"/>
          <w:w w:val="90"/>
        </w:rPr>
        <w:t>best</w:t>
      </w:r>
      <w:r>
        <w:rPr>
          <w:rFonts w:ascii="Century Gothic"/>
          <w:spacing w:val="-5"/>
          <w:w w:val="90"/>
        </w:rPr>
        <w:t xml:space="preserve"> </w:t>
      </w:r>
      <w:r>
        <w:rPr>
          <w:rFonts w:ascii="Century Gothic"/>
          <w:spacing w:val="-2"/>
          <w:w w:val="90"/>
        </w:rPr>
        <w:t>practice</w:t>
      </w:r>
      <w:r>
        <w:rPr>
          <w:rFonts w:ascii="Century Gothic"/>
          <w:spacing w:val="-5"/>
          <w:w w:val="90"/>
        </w:rPr>
        <w:t xml:space="preserve"> </w:t>
      </w:r>
      <w:r>
        <w:rPr>
          <w:rFonts w:ascii="Century Gothic"/>
          <w:spacing w:val="-2"/>
          <w:w w:val="90"/>
        </w:rPr>
        <w:t>with</w:t>
      </w:r>
      <w:r>
        <w:rPr>
          <w:rFonts w:ascii="Century Gothic"/>
          <w:spacing w:val="-5"/>
          <w:w w:val="90"/>
        </w:rPr>
        <w:t xml:space="preserve"> </w:t>
      </w:r>
      <w:r>
        <w:rPr>
          <w:rFonts w:ascii="Century Gothic"/>
          <w:spacing w:val="-2"/>
          <w:w w:val="90"/>
        </w:rPr>
        <w:t xml:space="preserve">a </w:t>
      </w:r>
      <w:r>
        <w:rPr>
          <w:rFonts w:ascii="Century Gothic"/>
          <w:w w:val="90"/>
        </w:rPr>
        <w:t>short film presented to community planning partners.</w:t>
      </w:r>
    </w:p>
    <w:p w14:paraId="77E20CF6" w14:textId="77777777" w:rsidR="002055ED" w:rsidRDefault="004E70B5">
      <w:pPr>
        <w:spacing w:before="111"/>
        <w:ind w:left="801"/>
        <w:rPr>
          <w:rFonts w:ascii="Arial Black"/>
          <w:sz w:val="32"/>
        </w:rPr>
      </w:pPr>
      <w:r>
        <w:rPr>
          <w:rFonts w:ascii="Arial Black"/>
          <w:color w:val="1A125A"/>
          <w:spacing w:val="-5"/>
          <w:sz w:val="32"/>
        </w:rPr>
        <w:t>COLLABORATIONS</w:t>
      </w:r>
    </w:p>
    <w:p w14:paraId="77E20CF7" w14:textId="77777777" w:rsidR="002055ED" w:rsidRDefault="004E70B5">
      <w:pPr>
        <w:spacing w:before="278" w:line="307" w:lineRule="auto"/>
        <w:ind w:left="801" w:right="340"/>
        <w:jc w:val="both"/>
        <w:rPr>
          <w:rFonts w:ascii="Century Gothic"/>
        </w:rPr>
      </w:pPr>
      <w:r>
        <w:rPr>
          <w:rFonts w:ascii="Century Gothic"/>
          <w:spacing w:val="-6"/>
        </w:rPr>
        <w:t>Collaborating</w:t>
      </w:r>
      <w:r>
        <w:rPr>
          <w:rFonts w:ascii="Century Gothic"/>
          <w:spacing w:val="-10"/>
        </w:rPr>
        <w:t xml:space="preserve"> </w:t>
      </w:r>
      <w:r>
        <w:rPr>
          <w:rFonts w:ascii="Century Gothic"/>
          <w:spacing w:val="-6"/>
        </w:rPr>
        <w:t>with</w:t>
      </w:r>
      <w:r>
        <w:rPr>
          <w:rFonts w:ascii="Century Gothic"/>
          <w:spacing w:val="-9"/>
        </w:rPr>
        <w:t xml:space="preserve"> </w:t>
      </w:r>
      <w:r>
        <w:rPr>
          <w:rFonts w:ascii="Century Gothic"/>
          <w:spacing w:val="-6"/>
        </w:rPr>
        <w:t>NHS</w:t>
      </w:r>
      <w:r>
        <w:rPr>
          <w:rFonts w:ascii="Century Gothic"/>
          <w:spacing w:val="-9"/>
        </w:rPr>
        <w:t xml:space="preserve"> </w:t>
      </w:r>
      <w:r>
        <w:rPr>
          <w:rFonts w:ascii="Century Gothic"/>
          <w:spacing w:val="-6"/>
        </w:rPr>
        <w:t>Highland,</w:t>
      </w:r>
      <w:r>
        <w:rPr>
          <w:rFonts w:ascii="Century Gothic"/>
          <w:spacing w:val="-9"/>
        </w:rPr>
        <w:t xml:space="preserve"> </w:t>
      </w:r>
      <w:r>
        <w:rPr>
          <w:rFonts w:ascii="Century Gothic"/>
          <w:spacing w:val="-6"/>
        </w:rPr>
        <w:t>we</w:t>
      </w:r>
      <w:r>
        <w:rPr>
          <w:rFonts w:ascii="Century Gothic"/>
          <w:spacing w:val="-10"/>
        </w:rPr>
        <w:t xml:space="preserve"> </w:t>
      </w:r>
      <w:r>
        <w:rPr>
          <w:rFonts w:ascii="Century Gothic"/>
          <w:spacing w:val="-6"/>
        </w:rPr>
        <w:t>built</w:t>
      </w:r>
      <w:r>
        <w:rPr>
          <w:rFonts w:ascii="Century Gothic"/>
          <w:spacing w:val="-9"/>
        </w:rPr>
        <w:t xml:space="preserve"> </w:t>
      </w:r>
      <w:r>
        <w:rPr>
          <w:rFonts w:ascii="Century Gothic"/>
          <w:spacing w:val="-6"/>
        </w:rPr>
        <w:t>relationships</w:t>
      </w:r>
      <w:r>
        <w:rPr>
          <w:rFonts w:ascii="Century Gothic"/>
          <w:spacing w:val="-9"/>
        </w:rPr>
        <w:t xml:space="preserve"> </w:t>
      </w:r>
      <w:r>
        <w:rPr>
          <w:rFonts w:ascii="Century Gothic"/>
          <w:spacing w:val="-6"/>
        </w:rPr>
        <w:t>with</w:t>
      </w:r>
      <w:r>
        <w:rPr>
          <w:rFonts w:ascii="Century Gothic"/>
          <w:spacing w:val="-9"/>
        </w:rPr>
        <w:t xml:space="preserve"> </w:t>
      </w:r>
      <w:r>
        <w:rPr>
          <w:rFonts w:ascii="Century Gothic"/>
          <w:b/>
          <w:spacing w:val="-6"/>
        </w:rPr>
        <w:t>New</w:t>
      </w:r>
      <w:r>
        <w:rPr>
          <w:rFonts w:ascii="Century Gothic"/>
          <w:b/>
          <w:spacing w:val="-10"/>
        </w:rPr>
        <w:t xml:space="preserve"> </w:t>
      </w:r>
      <w:r>
        <w:rPr>
          <w:rFonts w:ascii="Century Gothic"/>
          <w:b/>
          <w:spacing w:val="-6"/>
        </w:rPr>
        <w:t>Craigs</w:t>
      </w:r>
      <w:r>
        <w:rPr>
          <w:rFonts w:ascii="Century Gothic"/>
          <w:b/>
          <w:spacing w:val="-9"/>
        </w:rPr>
        <w:t xml:space="preserve"> </w:t>
      </w:r>
      <w:r>
        <w:rPr>
          <w:rFonts w:ascii="Century Gothic"/>
          <w:b/>
          <w:spacing w:val="-6"/>
        </w:rPr>
        <w:t>hospital,</w:t>
      </w:r>
      <w:r>
        <w:rPr>
          <w:rFonts w:ascii="Century Gothic"/>
          <w:b/>
          <w:spacing w:val="-9"/>
        </w:rPr>
        <w:t xml:space="preserve"> </w:t>
      </w:r>
      <w:r>
        <w:rPr>
          <w:rFonts w:ascii="Century Gothic"/>
          <w:spacing w:val="-6"/>
        </w:rPr>
        <w:t>delivered</w:t>
      </w:r>
      <w:r>
        <w:rPr>
          <w:rFonts w:ascii="Century Gothic"/>
          <w:spacing w:val="-10"/>
        </w:rPr>
        <w:t xml:space="preserve"> </w:t>
      </w:r>
      <w:r>
        <w:rPr>
          <w:rFonts w:ascii="Century Gothic"/>
          <w:spacing w:val="-6"/>
        </w:rPr>
        <w:t>at</w:t>
      </w:r>
      <w:r>
        <w:rPr>
          <w:rFonts w:ascii="Century Gothic"/>
          <w:spacing w:val="-9"/>
        </w:rPr>
        <w:t xml:space="preserve"> </w:t>
      </w:r>
      <w:r>
        <w:rPr>
          <w:rFonts w:ascii="Century Gothic"/>
          <w:spacing w:val="-6"/>
        </w:rPr>
        <w:t>their</w:t>
      </w:r>
      <w:r>
        <w:rPr>
          <w:rFonts w:ascii="Century Gothic"/>
          <w:spacing w:val="-9"/>
        </w:rPr>
        <w:t xml:space="preserve"> </w:t>
      </w:r>
      <w:r>
        <w:rPr>
          <w:rFonts w:ascii="Century Gothic"/>
          <w:spacing w:val="-6"/>
        </w:rPr>
        <w:t xml:space="preserve">summer </w:t>
      </w:r>
      <w:r>
        <w:rPr>
          <w:rFonts w:ascii="Century Gothic"/>
          <w:w w:val="90"/>
        </w:rPr>
        <w:t xml:space="preserve">community fete, and provided mental health interventions such as </w:t>
      </w:r>
      <w:r>
        <w:rPr>
          <w:rFonts w:ascii="Century Gothic"/>
          <w:b/>
          <w:w w:val="90"/>
        </w:rPr>
        <w:t xml:space="preserve">Branching Out </w:t>
      </w:r>
      <w:r>
        <w:rPr>
          <w:rFonts w:ascii="Century Gothic"/>
          <w:w w:val="90"/>
        </w:rPr>
        <w:t xml:space="preserve">at </w:t>
      </w:r>
      <w:proofErr w:type="spellStart"/>
      <w:r>
        <w:rPr>
          <w:rFonts w:ascii="Century Gothic"/>
          <w:w w:val="90"/>
        </w:rPr>
        <w:t>Evanton</w:t>
      </w:r>
      <w:proofErr w:type="spellEnd"/>
      <w:r>
        <w:rPr>
          <w:rFonts w:ascii="Century Gothic"/>
          <w:w w:val="90"/>
        </w:rPr>
        <w:t xml:space="preserve"> and the </w:t>
      </w:r>
      <w:r>
        <w:rPr>
          <w:rFonts w:ascii="Century Gothic"/>
          <w:b/>
          <w:w w:val="90"/>
        </w:rPr>
        <w:t xml:space="preserve">Healthy </w:t>
      </w:r>
      <w:r>
        <w:rPr>
          <w:rFonts w:ascii="Century Gothic"/>
          <w:b/>
          <w:spacing w:val="-8"/>
        </w:rPr>
        <w:t>Minds</w:t>
      </w:r>
      <w:r>
        <w:rPr>
          <w:rFonts w:ascii="Century Gothic"/>
          <w:b/>
          <w:spacing w:val="-2"/>
        </w:rPr>
        <w:t xml:space="preserve"> </w:t>
      </w:r>
      <w:r>
        <w:rPr>
          <w:rFonts w:ascii="Century Gothic"/>
          <w:b/>
          <w:spacing w:val="-8"/>
        </w:rPr>
        <w:t>project</w:t>
      </w:r>
      <w:r>
        <w:rPr>
          <w:rFonts w:ascii="Century Gothic"/>
          <w:b/>
          <w:spacing w:val="-5"/>
        </w:rPr>
        <w:t xml:space="preserve"> </w:t>
      </w:r>
      <w:r>
        <w:rPr>
          <w:rFonts w:ascii="Century Gothic"/>
          <w:spacing w:val="-8"/>
        </w:rPr>
        <w:t>in</w:t>
      </w:r>
      <w:r>
        <w:rPr>
          <w:rFonts w:ascii="Century Gothic"/>
          <w:spacing w:val="-5"/>
        </w:rPr>
        <w:t xml:space="preserve"> </w:t>
      </w:r>
      <w:r>
        <w:rPr>
          <w:rFonts w:ascii="Century Gothic"/>
          <w:spacing w:val="-8"/>
        </w:rPr>
        <w:t>Badenoch</w:t>
      </w:r>
      <w:r>
        <w:rPr>
          <w:rFonts w:ascii="Century Gothic"/>
          <w:spacing w:val="-5"/>
        </w:rPr>
        <w:t xml:space="preserve"> </w:t>
      </w:r>
      <w:r>
        <w:rPr>
          <w:rFonts w:ascii="Century Gothic"/>
          <w:spacing w:val="-8"/>
        </w:rPr>
        <w:t>and</w:t>
      </w:r>
      <w:r>
        <w:rPr>
          <w:rFonts w:ascii="Century Gothic"/>
          <w:spacing w:val="-5"/>
        </w:rPr>
        <w:t xml:space="preserve"> </w:t>
      </w:r>
      <w:r>
        <w:rPr>
          <w:rFonts w:ascii="Century Gothic"/>
          <w:spacing w:val="-8"/>
        </w:rPr>
        <w:t>Strathspey.</w:t>
      </w:r>
      <w:r>
        <w:rPr>
          <w:rFonts w:ascii="Century Gothic"/>
          <w:spacing w:val="-5"/>
        </w:rPr>
        <w:t xml:space="preserve"> </w:t>
      </w:r>
      <w:r>
        <w:rPr>
          <w:rFonts w:ascii="Century Gothic"/>
          <w:spacing w:val="-8"/>
        </w:rPr>
        <w:t>We</w:t>
      </w:r>
      <w:r>
        <w:rPr>
          <w:rFonts w:ascii="Century Gothic"/>
          <w:spacing w:val="-5"/>
        </w:rPr>
        <w:t xml:space="preserve"> </w:t>
      </w:r>
      <w:r>
        <w:rPr>
          <w:rFonts w:ascii="Century Gothic"/>
          <w:spacing w:val="-8"/>
        </w:rPr>
        <w:t>also</w:t>
      </w:r>
      <w:r>
        <w:rPr>
          <w:rFonts w:ascii="Century Gothic"/>
          <w:spacing w:val="-5"/>
        </w:rPr>
        <w:t xml:space="preserve"> </w:t>
      </w:r>
      <w:r>
        <w:rPr>
          <w:rFonts w:ascii="Century Gothic"/>
          <w:spacing w:val="-8"/>
        </w:rPr>
        <w:t>delivered</w:t>
      </w:r>
      <w:r>
        <w:rPr>
          <w:rFonts w:ascii="Century Gothic"/>
          <w:spacing w:val="-5"/>
        </w:rPr>
        <w:t xml:space="preserve"> </w:t>
      </w:r>
      <w:r>
        <w:rPr>
          <w:rFonts w:ascii="Century Gothic"/>
          <w:spacing w:val="-8"/>
        </w:rPr>
        <w:t>sessions</w:t>
      </w:r>
      <w:r>
        <w:rPr>
          <w:rFonts w:ascii="Century Gothic"/>
          <w:spacing w:val="-5"/>
        </w:rPr>
        <w:t xml:space="preserve"> </w:t>
      </w:r>
      <w:r>
        <w:rPr>
          <w:rFonts w:ascii="Century Gothic"/>
          <w:spacing w:val="-8"/>
        </w:rPr>
        <w:t>for</w:t>
      </w:r>
      <w:r>
        <w:rPr>
          <w:rFonts w:ascii="Century Gothic"/>
          <w:spacing w:val="-5"/>
        </w:rPr>
        <w:t xml:space="preserve"> </w:t>
      </w:r>
      <w:r>
        <w:rPr>
          <w:rFonts w:ascii="Century Gothic"/>
          <w:spacing w:val="-8"/>
        </w:rPr>
        <w:t>the</w:t>
      </w:r>
      <w:r>
        <w:rPr>
          <w:rFonts w:ascii="Century Gothic"/>
          <w:spacing w:val="-6"/>
        </w:rPr>
        <w:t xml:space="preserve"> </w:t>
      </w:r>
      <w:r>
        <w:rPr>
          <w:rFonts w:ascii="Century Gothic"/>
          <w:b/>
          <w:spacing w:val="-8"/>
        </w:rPr>
        <w:t>Brora</w:t>
      </w:r>
      <w:r>
        <w:rPr>
          <w:rFonts w:ascii="Century Gothic"/>
          <w:b/>
          <w:spacing w:val="-2"/>
        </w:rPr>
        <w:t xml:space="preserve"> </w:t>
      </w:r>
      <w:r>
        <w:rPr>
          <w:rFonts w:ascii="Century Gothic"/>
          <w:b/>
          <w:spacing w:val="-8"/>
        </w:rPr>
        <w:t>Macular</w:t>
      </w:r>
      <w:r>
        <w:rPr>
          <w:rFonts w:ascii="Century Gothic"/>
          <w:b/>
          <w:spacing w:val="-2"/>
        </w:rPr>
        <w:t xml:space="preserve"> </w:t>
      </w:r>
      <w:r>
        <w:rPr>
          <w:rFonts w:ascii="Century Gothic"/>
          <w:b/>
          <w:spacing w:val="-8"/>
        </w:rPr>
        <w:t>Support</w:t>
      </w:r>
      <w:r>
        <w:rPr>
          <w:rFonts w:ascii="Century Gothic"/>
          <w:b/>
          <w:spacing w:val="-2"/>
        </w:rPr>
        <w:t xml:space="preserve"> </w:t>
      </w:r>
      <w:r>
        <w:rPr>
          <w:rFonts w:ascii="Century Gothic"/>
          <w:b/>
          <w:spacing w:val="-8"/>
        </w:rPr>
        <w:t xml:space="preserve">Group </w:t>
      </w:r>
      <w:r>
        <w:rPr>
          <w:rFonts w:ascii="Century Gothic"/>
          <w:w w:val="90"/>
        </w:rPr>
        <w:t xml:space="preserve">in Sutherland. HLH Rangers engaged in activities such as hill walking with High Life's Adult Learning team and </w:t>
      </w:r>
      <w:r>
        <w:rPr>
          <w:rFonts w:ascii="Century Gothic"/>
        </w:rPr>
        <w:t>Afghan</w:t>
      </w:r>
      <w:r>
        <w:rPr>
          <w:rFonts w:ascii="Century Gothic"/>
          <w:spacing w:val="-13"/>
        </w:rPr>
        <w:t xml:space="preserve"> </w:t>
      </w:r>
      <w:r>
        <w:rPr>
          <w:rFonts w:ascii="Century Gothic"/>
          <w:b/>
        </w:rPr>
        <w:t>Refugee</w:t>
      </w:r>
      <w:r>
        <w:rPr>
          <w:rFonts w:ascii="Century Gothic"/>
          <w:b/>
          <w:spacing w:val="-12"/>
        </w:rPr>
        <w:t xml:space="preserve"> </w:t>
      </w:r>
      <w:r>
        <w:rPr>
          <w:rFonts w:ascii="Century Gothic"/>
          <w:b/>
        </w:rPr>
        <w:t>groups.</w:t>
      </w:r>
      <w:r>
        <w:rPr>
          <w:rFonts w:ascii="Century Gothic"/>
          <w:b/>
          <w:spacing w:val="-13"/>
        </w:rPr>
        <w:t xml:space="preserve"> </w:t>
      </w:r>
      <w:r>
        <w:rPr>
          <w:rFonts w:ascii="Century Gothic"/>
        </w:rPr>
        <w:t>Staple</w:t>
      </w:r>
      <w:r>
        <w:rPr>
          <w:rFonts w:ascii="Century Gothic"/>
          <w:spacing w:val="-12"/>
        </w:rPr>
        <w:t xml:space="preserve"> </w:t>
      </w:r>
      <w:r>
        <w:rPr>
          <w:rFonts w:ascii="Century Gothic"/>
        </w:rPr>
        <w:t>events</w:t>
      </w:r>
      <w:r>
        <w:rPr>
          <w:rFonts w:ascii="Century Gothic"/>
          <w:spacing w:val="-12"/>
        </w:rPr>
        <w:t xml:space="preserve"> </w:t>
      </w:r>
      <w:r>
        <w:rPr>
          <w:rFonts w:ascii="Century Gothic"/>
        </w:rPr>
        <w:t>like</w:t>
      </w:r>
      <w:r>
        <w:rPr>
          <w:rFonts w:ascii="Century Gothic"/>
          <w:spacing w:val="-12"/>
        </w:rPr>
        <w:t xml:space="preserve"> </w:t>
      </w:r>
      <w:r>
        <w:rPr>
          <w:rFonts w:ascii="Century Gothic"/>
        </w:rPr>
        <w:t>family</w:t>
      </w:r>
      <w:r>
        <w:rPr>
          <w:rFonts w:ascii="Century Gothic"/>
          <w:spacing w:val="-12"/>
        </w:rPr>
        <w:t xml:space="preserve"> </w:t>
      </w:r>
      <w:r>
        <w:rPr>
          <w:rFonts w:ascii="Century Gothic"/>
        </w:rPr>
        <w:t>reading</w:t>
      </w:r>
      <w:r>
        <w:rPr>
          <w:rFonts w:ascii="Century Gothic"/>
          <w:spacing w:val="-12"/>
        </w:rPr>
        <w:t xml:space="preserve"> </w:t>
      </w:r>
      <w:r>
        <w:rPr>
          <w:rFonts w:ascii="Century Gothic"/>
        </w:rPr>
        <w:t>in</w:t>
      </w:r>
      <w:r>
        <w:rPr>
          <w:rFonts w:ascii="Century Gothic"/>
          <w:spacing w:val="-12"/>
        </w:rPr>
        <w:t xml:space="preserve"> </w:t>
      </w:r>
      <w:r>
        <w:rPr>
          <w:rFonts w:ascii="Century Gothic"/>
        </w:rPr>
        <w:t>the</w:t>
      </w:r>
      <w:r>
        <w:rPr>
          <w:rFonts w:ascii="Century Gothic"/>
          <w:spacing w:val="-12"/>
        </w:rPr>
        <w:t xml:space="preserve"> </w:t>
      </w:r>
      <w:r>
        <w:rPr>
          <w:rFonts w:ascii="Century Gothic"/>
        </w:rPr>
        <w:t>woodland,</w:t>
      </w:r>
      <w:r>
        <w:rPr>
          <w:rFonts w:ascii="Century Gothic"/>
          <w:spacing w:val="-13"/>
        </w:rPr>
        <w:t xml:space="preserve"> </w:t>
      </w:r>
      <w:r>
        <w:rPr>
          <w:rFonts w:ascii="Century Gothic"/>
          <w:b/>
        </w:rPr>
        <w:t>short</w:t>
      </w:r>
      <w:r>
        <w:rPr>
          <w:rFonts w:ascii="Century Gothic"/>
          <w:b/>
          <w:spacing w:val="-12"/>
        </w:rPr>
        <w:t xml:space="preserve"> </w:t>
      </w:r>
      <w:r>
        <w:rPr>
          <w:rFonts w:ascii="Century Gothic"/>
          <w:b/>
        </w:rPr>
        <w:t>walks</w:t>
      </w:r>
      <w:r>
        <w:rPr>
          <w:rFonts w:ascii="Century Gothic"/>
          <w:b/>
          <w:spacing w:val="-12"/>
        </w:rPr>
        <w:t xml:space="preserve"> </w:t>
      </w:r>
      <w:r>
        <w:rPr>
          <w:rFonts w:ascii="Century Gothic"/>
          <w:b/>
        </w:rPr>
        <w:t>to</w:t>
      </w:r>
      <w:r>
        <w:rPr>
          <w:rFonts w:ascii="Century Gothic"/>
          <w:b/>
          <w:spacing w:val="-12"/>
        </w:rPr>
        <w:t xml:space="preserve"> </w:t>
      </w:r>
      <w:r>
        <w:rPr>
          <w:rFonts w:ascii="Century Gothic"/>
          <w:b/>
        </w:rPr>
        <w:t>nature</w:t>
      </w:r>
      <w:r>
        <w:rPr>
          <w:rFonts w:ascii="Century Gothic"/>
        </w:rPr>
        <w:t>,</w:t>
      </w:r>
      <w:r>
        <w:rPr>
          <w:rFonts w:ascii="Century Gothic"/>
          <w:spacing w:val="-12"/>
        </w:rPr>
        <w:t xml:space="preserve"> </w:t>
      </w:r>
      <w:r>
        <w:rPr>
          <w:rFonts w:ascii="Century Gothic"/>
        </w:rPr>
        <w:t xml:space="preserve">and </w:t>
      </w:r>
      <w:r>
        <w:rPr>
          <w:rFonts w:ascii="Century Gothic"/>
          <w:b/>
          <w:w w:val="90"/>
        </w:rPr>
        <w:t xml:space="preserve">Connecting Carers </w:t>
      </w:r>
      <w:r>
        <w:rPr>
          <w:rFonts w:ascii="Century Gothic"/>
          <w:w w:val="90"/>
        </w:rPr>
        <w:t xml:space="preserve">nature walks continued. Ranger led craft events in libraries and other local outdoor venues </w:t>
      </w:r>
      <w:r>
        <w:rPr>
          <w:rFonts w:ascii="Century Gothic"/>
        </w:rPr>
        <w:t>thrived.</w:t>
      </w:r>
      <w:r>
        <w:rPr>
          <w:rFonts w:ascii="Century Gothic"/>
          <w:spacing w:val="-16"/>
        </w:rPr>
        <w:t xml:space="preserve"> </w:t>
      </w:r>
      <w:r>
        <w:rPr>
          <w:rFonts w:ascii="Century Gothic"/>
        </w:rPr>
        <w:t>The</w:t>
      </w:r>
      <w:r>
        <w:rPr>
          <w:rFonts w:ascii="Century Gothic"/>
          <w:spacing w:val="-15"/>
        </w:rPr>
        <w:t xml:space="preserve"> </w:t>
      </w:r>
      <w:r>
        <w:rPr>
          <w:rFonts w:ascii="Century Gothic"/>
        </w:rPr>
        <w:t>social</w:t>
      </w:r>
      <w:r>
        <w:rPr>
          <w:rFonts w:ascii="Century Gothic"/>
          <w:spacing w:val="-15"/>
        </w:rPr>
        <w:t xml:space="preserve"> </w:t>
      </w:r>
      <w:r>
        <w:rPr>
          <w:rFonts w:ascii="Century Gothic"/>
        </w:rPr>
        <w:t>prescription</w:t>
      </w:r>
      <w:r>
        <w:rPr>
          <w:rFonts w:ascii="Century Gothic"/>
          <w:spacing w:val="-15"/>
        </w:rPr>
        <w:t xml:space="preserve"> </w:t>
      </w:r>
      <w:r>
        <w:rPr>
          <w:rFonts w:ascii="Century Gothic"/>
        </w:rPr>
        <w:t>pilot</w:t>
      </w:r>
      <w:r>
        <w:rPr>
          <w:rFonts w:ascii="Century Gothic"/>
          <w:spacing w:val="-16"/>
        </w:rPr>
        <w:t xml:space="preserve"> </w:t>
      </w:r>
      <w:r>
        <w:rPr>
          <w:rFonts w:ascii="Century Gothic"/>
        </w:rPr>
        <w:t>study</w:t>
      </w:r>
      <w:r>
        <w:rPr>
          <w:rFonts w:ascii="Century Gothic"/>
          <w:spacing w:val="-15"/>
        </w:rPr>
        <w:t xml:space="preserve"> </w:t>
      </w:r>
      <w:r>
        <w:rPr>
          <w:rFonts w:ascii="Century Gothic"/>
        </w:rPr>
        <w:t>of</w:t>
      </w:r>
      <w:r>
        <w:rPr>
          <w:rFonts w:ascii="Century Gothic"/>
          <w:spacing w:val="-15"/>
        </w:rPr>
        <w:t xml:space="preserve"> </w:t>
      </w:r>
      <w:r>
        <w:rPr>
          <w:rFonts w:ascii="Century Gothic"/>
        </w:rPr>
        <w:t>nature</w:t>
      </w:r>
      <w:r>
        <w:rPr>
          <w:rFonts w:ascii="Century Gothic"/>
          <w:spacing w:val="-15"/>
        </w:rPr>
        <w:t xml:space="preserve"> </w:t>
      </w:r>
      <w:r>
        <w:rPr>
          <w:rFonts w:ascii="Century Gothic"/>
        </w:rPr>
        <w:t>and</w:t>
      </w:r>
      <w:r>
        <w:rPr>
          <w:rFonts w:ascii="Century Gothic"/>
          <w:spacing w:val="-16"/>
        </w:rPr>
        <w:t xml:space="preserve"> </w:t>
      </w:r>
      <w:r>
        <w:rPr>
          <w:rFonts w:ascii="Century Gothic"/>
        </w:rPr>
        <w:t>culture</w:t>
      </w:r>
      <w:r>
        <w:rPr>
          <w:rFonts w:ascii="Century Gothic"/>
          <w:spacing w:val="-15"/>
        </w:rPr>
        <w:t xml:space="preserve"> </w:t>
      </w:r>
      <w:r>
        <w:rPr>
          <w:rFonts w:ascii="Century Gothic"/>
        </w:rPr>
        <w:t>activities</w:t>
      </w:r>
      <w:r>
        <w:rPr>
          <w:rFonts w:ascii="Century Gothic"/>
          <w:spacing w:val="-15"/>
        </w:rPr>
        <w:t xml:space="preserve"> </w:t>
      </w:r>
      <w:r>
        <w:rPr>
          <w:rFonts w:ascii="Century Gothic"/>
        </w:rPr>
        <w:t>with</w:t>
      </w:r>
      <w:r>
        <w:rPr>
          <w:rFonts w:ascii="Century Gothic"/>
          <w:spacing w:val="-15"/>
        </w:rPr>
        <w:t xml:space="preserve"> </w:t>
      </w:r>
      <w:r>
        <w:rPr>
          <w:rFonts w:ascii="Century Gothic"/>
          <w:b/>
        </w:rPr>
        <w:t>UHI/Edinburgh</w:t>
      </w:r>
      <w:r>
        <w:rPr>
          <w:rFonts w:ascii="Century Gothic"/>
          <w:b/>
          <w:spacing w:val="-16"/>
        </w:rPr>
        <w:t xml:space="preserve"> </w:t>
      </w:r>
      <w:r>
        <w:rPr>
          <w:rFonts w:ascii="Century Gothic"/>
          <w:b/>
        </w:rPr>
        <w:t xml:space="preserve">University </w:t>
      </w:r>
      <w:r>
        <w:rPr>
          <w:rFonts w:ascii="Century Gothic"/>
          <w:spacing w:val="-2"/>
        </w:rPr>
        <w:t>concluded.</w:t>
      </w:r>
    </w:p>
    <w:p w14:paraId="77E20CF8" w14:textId="77777777" w:rsidR="002055ED" w:rsidRDefault="004E70B5">
      <w:pPr>
        <w:pStyle w:val="BodyText"/>
        <w:spacing w:before="86"/>
        <w:ind w:left="106"/>
      </w:pPr>
      <w:r>
        <w:rPr>
          <w:spacing w:val="-5"/>
        </w:rPr>
        <w:t>13</w:t>
      </w:r>
    </w:p>
    <w:p w14:paraId="77E20CF9" w14:textId="77777777" w:rsidR="002055ED" w:rsidRDefault="002055ED">
      <w:pPr>
        <w:sectPr w:rsidR="002055ED">
          <w:headerReference w:type="default" r:id="rId247"/>
          <w:pgSz w:w="11910" w:h="16850"/>
          <w:pgMar w:top="0" w:right="100" w:bottom="0" w:left="40" w:header="0" w:footer="0" w:gutter="0"/>
          <w:cols w:space="720"/>
        </w:sectPr>
      </w:pPr>
    </w:p>
    <w:p w14:paraId="77E20CFA" w14:textId="77777777" w:rsidR="002055ED" w:rsidRDefault="004E70B5">
      <w:pPr>
        <w:pStyle w:val="BodyText"/>
        <w:spacing w:before="83"/>
        <w:ind w:left="1392" w:right="1332"/>
        <w:jc w:val="center"/>
        <w:rPr>
          <w:rFonts w:ascii="Arial Black"/>
        </w:rPr>
      </w:pPr>
      <w:r>
        <w:rPr>
          <w:rFonts w:ascii="Arial Black"/>
          <w:spacing w:val="-5"/>
        </w:rPr>
        <w:lastRenderedPageBreak/>
        <w:t>92</w:t>
      </w:r>
    </w:p>
    <w:p w14:paraId="77E20CFB" w14:textId="77777777" w:rsidR="002055ED" w:rsidRDefault="002055ED">
      <w:pPr>
        <w:pStyle w:val="BodyText"/>
        <w:rPr>
          <w:rFonts w:ascii="Arial Black"/>
          <w:sz w:val="46"/>
        </w:rPr>
      </w:pPr>
    </w:p>
    <w:p w14:paraId="77E20CFC" w14:textId="77777777" w:rsidR="002055ED" w:rsidRDefault="002055ED">
      <w:pPr>
        <w:pStyle w:val="BodyText"/>
        <w:rPr>
          <w:rFonts w:ascii="Arial Black"/>
          <w:sz w:val="46"/>
        </w:rPr>
      </w:pPr>
    </w:p>
    <w:p w14:paraId="77E20CFD" w14:textId="77777777" w:rsidR="002055ED" w:rsidRDefault="002055ED">
      <w:pPr>
        <w:pStyle w:val="BodyText"/>
        <w:spacing w:before="154"/>
        <w:rPr>
          <w:rFonts w:ascii="Arial Black"/>
          <w:sz w:val="46"/>
        </w:rPr>
      </w:pPr>
    </w:p>
    <w:p w14:paraId="77E20CFE" w14:textId="77777777" w:rsidR="002055ED" w:rsidRDefault="004E70B5">
      <w:pPr>
        <w:ind w:left="5643"/>
        <w:rPr>
          <w:b/>
          <w:sz w:val="46"/>
        </w:rPr>
      </w:pPr>
      <w:proofErr w:type="gramStart"/>
      <w:r>
        <w:rPr>
          <w:b/>
          <w:color w:val="EF4B3D"/>
          <w:spacing w:val="-4"/>
          <w:sz w:val="46"/>
        </w:rPr>
        <w:t>Ways</w:t>
      </w:r>
      <w:proofErr w:type="gramEnd"/>
      <w:r>
        <w:rPr>
          <w:b/>
          <w:color w:val="EF4B3D"/>
          <w:spacing w:val="-25"/>
          <w:sz w:val="46"/>
        </w:rPr>
        <w:t xml:space="preserve"> </w:t>
      </w:r>
      <w:r>
        <w:rPr>
          <w:b/>
          <w:color w:val="EF4B3D"/>
          <w:spacing w:val="-4"/>
          <w:sz w:val="46"/>
        </w:rPr>
        <w:t>you</w:t>
      </w:r>
      <w:r>
        <w:rPr>
          <w:b/>
          <w:color w:val="EF4B3D"/>
          <w:spacing w:val="-24"/>
          <w:sz w:val="46"/>
        </w:rPr>
        <w:t xml:space="preserve"> </w:t>
      </w:r>
      <w:r>
        <w:rPr>
          <w:b/>
          <w:color w:val="EF4B3D"/>
          <w:spacing w:val="-4"/>
          <w:sz w:val="46"/>
        </w:rPr>
        <w:t>can</w:t>
      </w:r>
      <w:r>
        <w:rPr>
          <w:b/>
          <w:color w:val="EF4B3D"/>
          <w:spacing w:val="-24"/>
          <w:sz w:val="46"/>
        </w:rPr>
        <w:t xml:space="preserve"> </w:t>
      </w:r>
      <w:r>
        <w:rPr>
          <w:b/>
          <w:color w:val="EF4B3D"/>
          <w:spacing w:val="-4"/>
          <w:sz w:val="46"/>
        </w:rPr>
        <w:t>support</w:t>
      </w:r>
      <w:r>
        <w:rPr>
          <w:b/>
          <w:color w:val="EF4B3D"/>
          <w:spacing w:val="-25"/>
          <w:sz w:val="46"/>
        </w:rPr>
        <w:t xml:space="preserve"> </w:t>
      </w:r>
      <w:r>
        <w:rPr>
          <w:b/>
          <w:color w:val="EF4B3D"/>
          <w:spacing w:val="-5"/>
          <w:sz w:val="46"/>
        </w:rPr>
        <w:t>us</w:t>
      </w:r>
    </w:p>
    <w:p w14:paraId="77E20CFF" w14:textId="77777777" w:rsidR="002055ED" w:rsidRDefault="002055ED">
      <w:pPr>
        <w:pStyle w:val="BodyText"/>
        <w:spacing w:before="338"/>
        <w:rPr>
          <w:b/>
          <w:sz w:val="36"/>
        </w:rPr>
      </w:pPr>
    </w:p>
    <w:p w14:paraId="77E20D00" w14:textId="77777777" w:rsidR="002055ED" w:rsidRDefault="004E70B5">
      <w:pPr>
        <w:spacing w:before="1"/>
        <w:ind w:left="3106"/>
        <w:rPr>
          <w:b/>
          <w:i/>
          <w:sz w:val="36"/>
        </w:rPr>
      </w:pPr>
      <w:hyperlink r:id="rId248">
        <w:r>
          <w:rPr>
            <w:b/>
            <w:color w:val="1A125A"/>
            <w:spacing w:val="-6"/>
            <w:sz w:val="36"/>
            <w:u w:val="thick" w:color="1A125A"/>
          </w:rPr>
          <w:t>Joi</w:t>
        </w:r>
      </w:hyperlink>
      <w:hyperlink r:id="rId249">
        <w:r>
          <w:rPr>
            <w:b/>
            <w:color w:val="1A125A"/>
            <w:spacing w:val="-6"/>
            <w:sz w:val="36"/>
            <w:u w:val="thick" w:color="1A125A"/>
          </w:rPr>
          <w:t>n</w:t>
        </w:r>
      </w:hyperlink>
      <w:r>
        <w:rPr>
          <w:b/>
          <w:color w:val="1A125A"/>
          <w:spacing w:val="-19"/>
          <w:sz w:val="36"/>
          <w:u w:val="thick" w:color="1A125A"/>
        </w:rPr>
        <w:t xml:space="preserve"> </w:t>
      </w:r>
      <w:hyperlink r:id="rId250">
        <w:r>
          <w:rPr>
            <w:rFonts w:ascii="Verdana"/>
            <w:i/>
            <w:color w:val="1A125A"/>
            <w:spacing w:val="-2"/>
            <w:sz w:val="36"/>
            <w:u w:val="thick" w:color="1A125A"/>
          </w:rPr>
          <w:t>h</w:t>
        </w:r>
        <w:r>
          <w:rPr>
            <w:rFonts w:ascii="Verdana"/>
            <w:i/>
            <w:color w:val="1A125A"/>
            <w:spacing w:val="-2"/>
            <w:sz w:val="36"/>
          </w:rPr>
          <w:t>ig</w:t>
        </w:r>
        <w:r>
          <w:rPr>
            <w:rFonts w:ascii="Verdana"/>
            <w:i/>
            <w:color w:val="1A125A"/>
            <w:spacing w:val="-2"/>
            <w:sz w:val="36"/>
            <w:u w:val="thick" w:color="1A125A"/>
          </w:rPr>
          <w:t>h</w:t>
        </w:r>
      </w:hyperlink>
      <w:hyperlink r:id="rId251">
        <w:r>
          <w:rPr>
            <w:b/>
            <w:i/>
            <w:color w:val="1A125A"/>
            <w:spacing w:val="-2"/>
            <w:sz w:val="36"/>
            <w:u w:val="thick" w:color="1A125A"/>
          </w:rPr>
          <w:t>life</w:t>
        </w:r>
      </w:hyperlink>
    </w:p>
    <w:p w14:paraId="77E20D01" w14:textId="77777777" w:rsidR="002055ED" w:rsidRDefault="004E70B5">
      <w:pPr>
        <w:spacing w:before="196"/>
        <w:ind w:left="3224"/>
        <w:rPr>
          <w:b/>
        </w:rPr>
      </w:pPr>
      <w:r>
        <w:rPr>
          <w:b/>
          <w:color w:val="1A125A"/>
          <w:spacing w:val="-2"/>
        </w:rPr>
        <w:t>Joining</w:t>
      </w:r>
      <w:r>
        <w:rPr>
          <w:b/>
          <w:color w:val="1A125A"/>
          <w:spacing w:val="-13"/>
        </w:rPr>
        <w:t xml:space="preserve"> </w:t>
      </w:r>
      <w:r>
        <w:rPr>
          <w:b/>
          <w:color w:val="1A125A"/>
          <w:spacing w:val="-2"/>
        </w:rPr>
        <w:t>High</w:t>
      </w:r>
      <w:r>
        <w:rPr>
          <w:b/>
          <w:color w:val="1A125A"/>
          <w:spacing w:val="-12"/>
        </w:rPr>
        <w:t xml:space="preserve"> </w:t>
      </w:r>
      <w:r>
        <w:rPr>
          <w:b/>
          <w:color w:val="1A125A"/>
          <w:spacing w:val="-2"/>
        </w:rPr>
        <w:t>Life</w:t>
      </w:r>
      <w:r>
        <w:rPr>
          <w:b/>
          <w:color w:val="1A125A"/>
          <w:spacing w:val="-12"/>
        </w:rPr>
        <w:t xml:space="preserve"> </w:t>
      </w:r>
      <w:r>
        <w:rPr>
          <w:b/>
          <w:color w:val="1A125A"/>
          <w:spacing w:val="-2"/>
        </w:rPr>
        <w:t>supports</w:t>
      </w:r>
      <w:r>
        <w:rPr>
          <w:b/>
          <w:color w:val="1A125A"/>
          <w:spacing w:val="-12"/>
        </w:rPr>
        <w:t xml:space="preserve"> </w:t>
      </w:r>
      <w:r>
        <w:rPr>
          <w:b/>
          <w:color w:val="1A125A"/>
          <w:spacing w:val="-2"/>
        </w:rPr>
        <w:t>our</w:t>
      </w:r>
      <w:r>
        <w:rPr>
          <w:b/>
          <w:color w:val="1A125A"/>
          <w:spacing w:val="-12"/>
        </w:rPr>
        <w:t xml:space="preserve"> </w:t>
      </w:r>
      <w:r>
        <w:rPr>
          <w:b/>
          <w:color w:val="1A125A"/>
          <w:spacing w:val="-2"/>
        </w:rPr>
        <w:t>charity</w:t>
      </w:r>
      <w:r>
        <w:rPr>
          <w:b/>
          <w:color w:val="1A125A"/>
          <w:spacing w:val="-12"/>
        </w:rPr>
        <w:t xml:space="preserve"> </w:t>
      </w:r>
      <w:r>
        <w:rPr>
          <w:b/>
          <w:color w:val="1A125A"/>
          <w:spacing w:val="-2"/>
        </w:rPr>
        <w:t>work</w:t>
      </w:r>
      <w:r>
        <w:rPr>
          <w:b/>
          <w:color w:val="1A125A"/>
          <w:spacing w:val="-12"/>
        </w:rPr>
        <w:t xml:space="preserve"> </w:t>
      </w:r>
      <w:r>
        <w:rPr>
          <w:b/>
          <w:color w:val="1A125A"/>
          <w:spacing w:val="-5"/>
        </w:rPr>
        <w:t>to</w:t>
      </w:r>
    </w:p>
    <w:p w14:paraId="77E20D02" w14:textId="77777777" w:rsidR="002055ED" w:rsidRDefault="004E70B5">
      <w:pPr>
        <w:pStyle w:val="BodyText"/>
        <w:spacing w:before="3"/>
        <w:rPr>
          <w:b/>
          <w:sz w:val="12"/>
        </w:rPr>
      </w:pPr>
      <w:r>
        <w:rPr>
          <w:noProof/>
        </w:rPr>
        <mc:AlternateContent>
          <mc:Choice Requires="wps">
            <w:drawing>
              <wp:anchor distT="0" distB="0" distL="0" distR="0" simplePos="0" relativeHeight="487667200" behindDoc="1" locked="0" layoutInCell="1" allowOverlap="1" wp14:anchorId="77E21655" wp14:editId="77E21656">
                <wp:simplePos x="0" y="0"/>
                <wp:positionH relativeFrom="page">
                  <wp:posOffset>662378</wp:posOffset>
                </wp:positionH>
                <wp:positionV relativeFrom="paragraph">
                  <wp:posOffset>105125</wp:posOffset>
                </wp:positionV>
                <wp:extent cx="5629910" cy="828040"/>
                <wp:effectExtent l="0" t="0" r="0" b="0"/>
                <wp:wrapTopAndBottom/>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9910" cy="828040"/>
                        </a:xfrm>
                        <a:prstGeom prst="rect">
                          <a:avLst/>
                        </a:prstGeom>
                      </wps:spPr>
                      <wps:txbx>
                        <w:txbxContent>
                          <w:p w14:paraId="77E21826" w14:textId="77777777" w:rsidR="002055ED" w:rsidRDefault="004E70B5">
                            <w:pPr>
                              <w:spacing w:line="135" w:lineRule="exact"/>
                              <w:ind w:left="2221"/>
                              <w:rPr>
                                <w:b/>
                              </w:rPr>
                            </w:pPr>
                            <w:r>
                              <w:rPr>
                                <w:b/>
                                <w:color w:val="1A125A"/>
                                <w:spacing w:val="-4"/>
                              </w:rPr>
                              <w:t>improve</w:t>
                            </w:r>
                            <w:r>
                              <w:rPr>
                                <w:b/>
                                <w:color w:val="1A125A"/>
                                <w:spacing w:val="-13"/>
                              </w:rPr>
                              <w:t xml:space="preserve"> </w:t>
                            </w:r>
                            <w:r>
                              <w:rPr>
                                <w:b/>
                                <w:color w:val="1A125A"/>
                                <w:spacing w:val="-4"/>
                              </w:rPr>
                              <w:t>lives</w:t>
                            </w:r>
                            <w:r>
                              <w:rPr>
                                <w:b/>
                                <w:color w:val="1A125A"/>
                                <w:spacing w:val="-13"/>
                              </w:rPr>
                              <w:t xml:space="preserve"> </w:t>
                            </w:r>
                            <w:r>
                              <w:rPr>
                                <w:b/>
                                <w:color w:val="1A125A"/>
                                <w:spacing w:val="-4"/>
                              </w:rPr>
                              <w:t>and</w:t>
                            </w:r>
                            <w:r>
                              <w:rPr>
                                <w:b/>
                                <w:color w:val="1A125A"/>
                                <w:spacing w:val="-13"/>
                              </w:rPr>
                              <w:t xml:space="preserve"> </w:t>
                            </w:r>
                            <w:r>
                              <w:rPr>
                                <w:b/>
                                <w:color w:val="1A125A"/>
                                <w:spacing w:val="-4"/>
                              </w:rPr>
                              <w:t>communities,</w:t>
                            </w:r>
                            <w:r>
                              <w:rPr>
                                <w:b/>
                                <w:color w:val="1A125A"/>
                                <w:spacing w:val="-13"/>
                              </w:rPr>
                              <w:t xml:space="preserve"> </w:t>
                            </w:r>
                            <w:r>
                              <w:rPr>
                                <w:b/>
                                <w:color w:val="1A125A"/>
                                <w:spacing w:val="-4"/>
                              </w:rPr>
                              <w:t>membership</w:t>
                            </w:r>
                          </w:p>
                          <w:p w14:paraId="77E21827" w14:textId="77777777" w:rsidR="002055ED" w:rsidRDefault="004E70B5">
                            <w:pPr>
                              <w:spacing w:before="47" w:line="285" w:lineRule="auto"/>
                              <w:ind w:left="2221" w:right="1494"/>
                              <w:rPr>
                                <w:b/>
                              </w:rPr>
                            </w:pPr>
                            <w:r>
                              <w:rPr>
                                <w:b/>
                                <w:color w:val="1A125A"/>
                              </w:rPr>
                              <w:t>also</w:t>
                            </w:r>
                            <w:r>
                              <w:rPr>
                                <w:b/>
                                <w:color w:val="1A125A"/>
                                <w:spacing w:val="-7"/>
                              </w:rPr>
                              <w:t xml:space="preserve"> </w:t>
                            </w:r>
                            <w:r>
                              <w:rPr>
                                <w:b/>
                                <w:color w:val="1A125A"/>
                              </w:rPr>
                              <w:t>gives</w:t>
                            </w:r>
                            <w:r>
                              <w:rPr>
                                <w:b/>
                                <w:color w:val="1A125A"/>
                                <w:spacing w:val="-7"/>
                              </w:rPr>
                              <w:t xml:space="preserve"> </w:t>
                            </w:r>
                            <w:r>
                              <w:rPr>
                                <w:b/>
                                <w:color w:val="1A125A"/>
                              </w:rPr>
                              <w:t>free</w:t>
                            </w:r>
                            <w:r>
                              <w:rPr>
                                <w:b/>
                                <w:color w:val="1A125A"/>
                                <w:spacing w:val="-7"/>
                              </w:rPr>
                              <w:t xml:space="preserve"> </w:t>
                            </w:r>
                            <w:r>
                              <w:rPr>
                                <w:b/>
                                <w:color w:val="1A125A"/>
                              </w:rPr>
                              <w:t>access</w:t>
                            </w:r>
                            <w:r>
                              <w:rPr>
                                <w:b/>
                                <w:color w:val="1A125A"/>
                                <w:spacing w:val="-7"/>
                              </w:rPr>
                              <w:t xml:space="preserve"> </w:t>
                            </w:r>
                            <w:r>
                              <w:rPr>
                                <w:b/>
                                <w:color w:val="1A125A"/>
                              </w:rPr>
                              <w:t>to</w:t>
                            </w:r>
                            <w:r>
                              <w:rPr>
                                <w:b/>
                                <w:color w:val="1A125A"/>
                                <w:spacing w:val="-7"/>
                              </w:rPr>
                              <w:t xml:space="preserve"> </w:t>
                            </w:r>
                            <w:r>
                              <w:rPr>
                                <w:b/>
                                <w:color w:val="1A125A"/>
                              </w:rPr>
                              <w:t>gym</w:t>
                            </w:r>
                            <w:r>
                              <w:rPr>
                                <w:b/>
                                <w:color w:val="1A125A"/>
                                <w:spacing w:val="-7"/>
                              </w:rPr>
                              <w:t xml:space="preserve"> </w:t>
                            </w:r>
                            <w:r>
                              <w:rPr>
                                <w:b/>
                                <w:color w:val="1A125A"/>
                              </w:rPr>
                              <w:t>and</w:t>
                            </w:r>
                            <w:r>
                              <w:rPr>
                                <w:b/>
                                <w:color w:val="1A125A"/>
                                <w:spacing w:val="-7"/>
                              </w:rPr>
                              <w:t xml:space="preserve"> </w:t>
                            </w:r>
                            <w:r>
                              <w:rPr>
                                <w:b/>
                                <w:color w:val="1A125A"/>
                              </w:rPr>
                              <w:t xml:space="preserve">leisure </w:t>
                            </w:r>
                            <w:r>
                              <w:rPr>
                                <w:b/>
                                <w:color w:val="1A125A"/>
                                <w:spacing w:val="-4"/>
                              </w:rPr>
                              <w:t>facilities,</w:t>
                            </w:r>
                            <w:r>
                              <w:rPr>
                                <w:b/>
                                <w:color w:val="1A125A"/>
                                <w:spacing w:val="-9"/>
                              </w:rPr>
                              <w:t xml:space="preserve"> </w:t>
                            </w:r>
                            <w:r>
                              <w:rPr>
                                <w:b/>
                                <w:color w:val="1A125A"/>
                                <w:spacing w:val="-4"/>
                              </w:rPr>
                              <w:t>plus</w:t>
                            </w:r>
                            <w:r>
                              <w:rPr>
                                <w:b/>
                                <w:color w:val="1A125A"/>
                                <w:spacing w:val="-9"/>
                              </w:rPr>
                              <w:t xml:space="preserve"> </w:t>
                            </w:r>
                            <w:r>
                              <w:rPr>
                                <w:b/>
                                <w:color w:val="1A125A"/>
                                <w:spacing w:val="-4"/>
                              </w:rPr>
                              <w:t>numerous</w:t>
                            </w:r>
                            <w:r>
                              <w:rPr>
                                <w:b/>
                                <w:color w:val="1A125A"/>
                                <w:spacing w:val="-9"/>
                              </w:rPr>
                              <w:t xml:space="preserve"> </w:t>
                            </w:r>
                            <w:r>
                              <w:rPr>
                                <w:b/>
                                <w:color w:val="1A125A"/>
                                <w:spacing w:val="-4"/>
                              </w:rPr>
                              <w:t>discount</w:t>
                            </w:r>
                            <w:r>
                              <w:rPr>
                                <w:b/>
                                <w:color w:val="1A125A"/>
                                <w:spacing w:val="-9"/>
                              </w:rPr>
                              <w:t xml:space="preserve"> </w:t>
                            </w:r>
                            <w:r>
                              <w:rPr>
                                <w:b/>
                                <w:color w:val="1A125A"/>
                                <w:spacing w:val="-4"/>
                              </w:rPr>
                              <w:t xml:space="preserve">benefits. </w:t>
                            </w:r>
                            <w:r>
                              <w:rPr>
                                <w:b/>
                                <w:color w:val="1A125A"/>
                              </w:rPr>
                              <w:t>Support us and Join High Life today!</w:t>
                            </w:r>
                          </w:p>
                        </w:txbxContent>
                      </wps:txbx>
                      <wps:bodyPr wrap="square" lIns="0" tIns="0" rIns="0" bIns="0" rtlCol="0">
                        <a:noAutofit/>
                      </wps:bodyPr>
                    </wps:wsp>
                  </a:graphicData>
                </a:graphic>
              </wp:anchor>
            </w:drawing>
          </mc:Choice>
          <mc:Fallback>
            <w:pict>
              <v:shape w14:anchorId="77E21655" id="Textbox 421" o:spid="_x0000_s1086" type="#_x0000_t202" style="position:absolute;margin-left:52.15pt;margin-top:8.3pt;width:443.3pt;height:65.2pt;z-index:-1564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" filled="f" stroked="f">
                <v:textbox inset="0,0,0,0">
                  <w:txbxContent>
                    <w:p w14:paraId="77E21826" w14:textId="77777777" w:rsidR="002055ED" w:rsidRDefault="004E70B5">
                      <w:pPr>
                        <w:spacing w:line="135" w:lineRule="exact"/>
                        <w:ind w:left="2221"/>
                        <w:rPr>
                          <w:b/>
                        </w:rPr>
                      </w:pPr>
                      <w:r>
                        <w:rPr>
                          <w:b/>
                          <w:color w:val="1A125A"/>
                          <w:spacing w:val="-4"/>
                        </w:rPr>
                        <w:t>improve</w:t>
                      </w:r>
                      <w:r>
                        <w:rPr>
                          <w:b/>
                          <w:color w:val="1A125A"/>
                          <w:spacing w:val="-13"/>
                        </w:rPr>
                        <w:t xml:space="preserve"> </w:t>
                      </w:r>
                      <w:r>
                        <w:rPr>
                          <w:b/>
                          <w:color w:val="1A125A"/>
                          <w:spacing w:val="-4"/>
                        </w:rPr>
                        <w:t>lives</w:t>
                      </w:r>
                      <w:r>
                        <w:rPr>
                          <w:b/>
                          <w:color w:val="1A125A"/>
                          <w:spacing w:val="-13"/>
                        </w:rPr>
                        <w:t xml:space="preserve"> </w:t>
                      </w:r>
                      <w:r>
                        <w:rPr>
                          <w:b/>
                          <w:color w:val="1A125A"/>
                          <w:spacing w:val="-4"/>
                        </w:rPr>
                        <w:t>and</w:t>
                      </w:r>
                      <w:r>
                        <w:rPr>
                          <w:b/>
                          <w:color w:val="1A125A"/>
                          <w:spacing w:val="-13"/>
                        </w:rPr>
                        <w:t xml:space="preserve"> </w:t>
                      </w:r>
                      <w:r>
                        <w:rPr>
                          <w:b/>
                          <w:color w:val="1A125A"/>
                          <w:spacing w:val="-4"/>
                        </w:rPr>
                        <w:t>communities,</w:t>
                      </w:r>
                      <w:r>
                        <w:rPr>
                          <w:b/>
                          <w:color w:val="1A125A"/>
                          <w:spacing w:val="-13"/>
                        </w:rPr>
                        <w:t xml:space="preserve"> </w:t>
                      </w:r>
                      <w:r>
                        <w:rPr>
                          <w:b/>
                          <w:color w:val="1A125A"/>
                          <w:spacing w:val="-4"/>
                        </w:rPr>
                        <w:t>membership</w:t>
                      </w:r>
                    </w:p>
                    <w:p w14:paraId="77E21827" w14:textId="77777777" w:rsidR="002055ED" w:rsidRDefault="004E70B5">
                      <w:pPr>
                        <w:spacing w:before="47" w:line="285" w:lineRule="auto"/>
                        <w:ind w:left="2221" w:right="1494"/>
                        <w:rPr>
                          <w:b/>
                        </w:rPr>
                      </w:pPr>
                      <w:r>
                        <w:rPr>
                          <w:b/>
                          <w:color w:val="1A125A"/>
                        </w:rPr>
                        <w:t>also</w:t>
                      </w:r>
                      <w:r>
                        <w:rPr>
                          <w:b/>
                          <w:color w:val="1A125A"/>
                          <w:spacing w:val="-7"/>
                        </w:rPr>
                        <w:t xml:space="preserve"> </w:t>
                      </w:r>
                      <w:r>
                        <w:rPr>
                          <w:b/>
                          <w:color w:val="1A125A"/>
                        </w:rPr>
                        <w:t>gives</w:t>
                      </w:r>
                      <w:r>
                        <w:rPr>
                          <w:b/>
                          <w:color w:val="1A125A"/>
                          <w:spacing w:val="-7"/>
                        </w:rPr>
                        <w:t xml:space="preserve"> </w:t>
                      </w:r>
                      <w:r>
                        <w:rPr>
                          <w:b/>
                          <w:color w:val="1A125A"/>
                        </w:rPr>
                        <w:t>free</w:t>
                      </w:r>
                      <w:r>
                        <w:rPr>
                          <w:b/>
                          <w:color w:val="1A125A"/>
                          <w:spacing w:val="-7"/>
                        </w:rPr>
                        <w:t xml:space="preserve"> </w:t>
                      </w:r>
                      <w:r>
                        <w:rPr>
                          <w:b/>
                          <w:color w:val="1A125A"/>
                        </w:rPr>
                        <w:t>access</w:t>
                      </w:r>
                      <w:r>
                        <w:rPr>
                          <w:b/>
                          <w:color w:val="1A125A"/>
                          <w:spacing w:val="-7"/>
                        </w:rPr>
                        <w:t xml:space="preserve"> </w:t>
                      </w:r>
                      <w:r>
                        <w:rPr>
                          <w:b/>
                          <w:color w:val="1A125A"/>
                        </w:rPr>
                        <w:t>to</w:t>
                      </w:r>
                      <w:r>
                        <w:rPr>
                          <w:b/>
                          <w:color w:val="1A125A"/>
                          <w:spacing w:val="-7"/>
                        </w:rPr>
                        <w:t xml:space="preserve"> </w:t>
                      </w:r>
                      <w:r>
                        <w:rPr>
                          <w:b/>
                          <w:color w:val="1A125A"/>
                        </w:rPr>
                        <w:t>gym</w:t>
                      </w:r>
                      <w:r>
                        <w:rPr>
                          <w:b/>
                          <w:color w:val="1A125A"/>
                          <w:spacing w:val="-7"/>
                        </w:rPr>
                        <w:t xml:space="preserve"> </w:t>
                      </w:r>
                      <w:r>
                        <w:rPr>
                          <w:b/>
                          <w:color w:val="1A125A"/>
                        </w:rPr>
                        <w:t>and</w:t>
                      </w:r>
                      <w:r>
                        <w:rPr>
                          <w:b/>
                          <w:color w:val="1A125A"/>
                          <w:spacing w:val="-7"/>
                        </w:rPr>
                        <w:t xml:space="preserve"> </w:t>
                      </w:r>
                      <w:r>
                        <w:rPr>
                          <w:b/>
                          <w:color w:val="1A125A"/>
                        </w:rPr>
                        <w:t xml:space="preserve">leisure </w:t>
                      </w:r>
                      <w:r>
                        <w:rPr>
                          <w:b/>
                          <w:color w:val="1A125A"/>
                          <w:spacing w:val="-4"/>
                        </w:rPr>
                        <w:t>facilities,</w:t>
                      </w:r>
                      <w:r>
                        <w:rPr>
                          <w:b/>
                          <w:color w:val="1A125A"/>
                          <w:spacing w:val="-9"/>
                        </w:rPr>
                        <w:t xml:space="preserve"> </w:t>
                      </w:r>
                      <w:r>
                        <w:rPr>
                          <w:b/>
                          <w:color w:val="1A125A"/>
                          <w:spacing w:val="-4"/>
                        </w:rPr>
                        <w:t>plus</w:t>
                      </w:r>
                      <w:r>
                        <w:rPr>
                          <w:b/>
                          <w:color w:val="1A125A"/>
                          <w:spacing w:val="-9"/>
                        </w:rPr>
                        <w:t xml:space="preserve"> </w:t>
                      </w:r>
                      <w:r>
                        <w:rPr>
                          <w:b/>
                          <w:color w:val="1A125A"/>
                          <w:spacing w:val="-4"/>
                        </w:rPr>
                        <w:t>numerous</w:t>
                      </w:r>
                      <w:r>
                        <w:rPr>
                          <w:b/>
                          <w:color w:val="1A125A"/>
                          <w:spacing w:val="-9"/>
                        </w:rPr>
                        <w:t xml:space="preserve"> </w:t>
                      </w:r>
                      <w:r>
                        <w:rPr>
                          <w:b/>
                          <w:color w:val="1A125A"/>
                          <w:spacing w:val="-4"/>
                        </w:rPr>
                        <w:t>discount</w:t>
                      </w:r>
                      <w:r>
                        <w:rPr>
                          <w:b/>
                          <w:color w:val="1A125A"/>
                          <w:spacing w:val="-9"/>
                        </w:rPr>
                        <w:t xml:space="preserve"> </w:t>
                      </w:r>
                      <w:r>
                        <w:rPr>
                          <w:b/>
                          <w:color w:val="1A125A"/>
                          <w:spacing w:val="-4"/>
                        </w:rPr>
                        <w:t xml:space="preserve">benefits. </w:t>
                      </w:r>
                      <w:r>
                        <w:rPr>
                          <w:b/>
                          <w:color w:val="1A125A"/>
                        </w:rPr>
                        <w:t>Support us and Join High Life today!</w:t>
                      </w:r>
                    </w:p>
                  </w:txbxContent>
                </v:textbox>
                <w10:wrap type="topAndBottom" anchorx="page"/>
              </v:shape>
            </w:pict>
          </mc:Fallback>
        </mc:AlternateContent>
      </w:r>
    </w:p>
    <w:p w14:paraId="77E20D03" w14:textId="77777777" w:rsidR="002055ED" w:rsidRDefault="004E70B5">
      <w:pPr>
        <w:spacing w:before="207"/>
        <w:ind w:left="5362"/>
        <w:rPr>
          <w:b/>
          <w:i/>
          <w:sz w:val="36"/>
        </w:rPr>
      </w:pPr>
      <w:hyperlink r:id="rId252">
        <w:r>
          <w:rPr>
            <w:b/>
            <w:i/>
            <w:color w:val="1A125A"/>
            <w:sz w:val="36"/>
            <w:u w:val="thick" w:color="1A125A"/>
          </w:rPr>
          <w:t>Book</w:t>
        </w:r>
        <w:r>
          <w:rPr>
            <w:b/>
            <w:i/>
            <w:color w:val="1A125A"/>
            <w:spacing w:val="-5"/>
            <w:sz w:val="36"/>
            <w:u w:val="thick" w:color="1A125A"/>
          </w:rPr>
          <w:t xml:space="preserve"> </w:t>
        </w:r>
        <w:r>
          <w:rPr>
            <w:b/>
            <w:i/>
            <w:color w:val="1A125A"/>
            <w:sz w:val="36"/>
            <w:u w:val="thick" w:color="1A125A"/>
          </w:rPr>
          <w:t>a</w:t>
        </w:r>
        <w:r>
          <w:rPr>
            <w:b/>
            <w:i/>
            <w:color w:val="1A125A"/>
            <w:spacing w:val="-5"/>
            <w:sz w:val="36"/>
            <w:u w:val="thick" w:color="1A125A"/>
          </w:rPr>
          <w:t xml:space="preserve"> </w:t>
        </w:r>
        <w:r>
          <w:rPr>
            <w:b/>
            <w:i/>
            <w:color w:val="1A125A"/>
            <w:sz w:val="36"/>
            <w:u w:val="thick" w:color="1A125A"/>
          </w:rPr>
          <w:t>break</w:t>
        </w:r>
        <w:r>
          <w:rPr>
            <w:b/>
            <w:i/>
            <w:color w:val="1A125A"/>
            <w:spacing w:val="-5"/>
            <w:sz w:val="36"/>
            <w:u w:val="thick" w:color="1A125A"/>
          </w:rPr>
          <w:t xml:space="preserve"> </w:t>
        </w:r>
        <w:r>
          <w:rPr>
            <w:b/>
            <w:i/>
            <w:color w:val="1A125A"/>
            <w:sz w:val="36"/>
            <w:u w:val="thick" w:color="1A125A"/>
          </w:rPr>
          <w:t>at</w:t>
        </w:r>
        <w:r>
          <w:rPr>
            <w:b/>
            <w:i/>
            <w:color w:val="1A125A"/>
            <w:spacing w:val="-4"/>
            <w:sz w:val="36"/>
            <w:u w:val="thick" w:color="1A125A"/>
          </w:rPr>
          <w:t xml:space="preserve"> </w:t>
        </w:r>
        <w:r>
          <w:rPr>
            <w:b/>
            <w:i/>
            <w:color w:val="1A125A"/>
            <w:sz w:val="36"/>
            <w:u w:val="thick" w:color="1A125A"/>
          </w:rPr>
          <w:t>our</w:t>
        </w:r>
        <w:r>
          <w:rPr>
            <w:b/>
            <w:i/>
            <w:color w:val="1A125A"/>
            <w:spacing w:val="-5"/>
            <w:sz w:val="36"/>
            <w:u w:val="thick" w:color="1A125A"/>
          </w:rPr>
          <w:t xml:space="preserve"> </w:t>
        </w:r>
        <w:r>
          <w:rPr>
            <w:b/>
            <w:i/>
            <w:color w:val="1A125A"/>
            <w:spacing w:val="-2"/>
            <w:sz w:val="36"/>
            <w:u w:val="thick" w:color="1A125A"/>
          </w:rPr>
          <w:t>bunkhouse</w:t>
        </w:r>
      </w:hyperlink>
    </w:p>
    <w:p w14:paraId="77E20D04" w14:textId="77777777" w:rsidR="002055ED" w:rsidRDefault="004E70B5">
      <w:pPr>
        <w:spacing w:before="49" w:line="285" w:lineRule="auto"/>
        <w:ind w:left="5362" w:right="1137"/>
      </w:pPr>
      <w:r>
        <w:rPr>
          <w:color w:val="1A125A"/>
          <w:w w:val="105"/>
        </w:rPr>
        <w:t>Why not relax and book a short break at our bunkhouse</w:t>
      </w:r>
      <w:r>
        <w:rPr>
          <w:color w:val="1A125A"/>
          <w:spacing w:val="-11"/>
          <w:w w:val="105"/>
        </w:rPr>
        <w:t xml:space="preserve"> </w:t>
      </w:r>
      <w:r>
        <w:rPr>
          <w:color w:val="1A125A"/>
          <w:w w:val="105"/>
        </w:rPr>
        <w:t>in</w:t>
      </w:r>
      <w:r>
        <w:rPr>
          <w:color w:val="1A125A"/>
          <w:spacing w:val="-11"/>
          <w:w w:val="105"/>
        </w:rPr>
        <w:t xml:space="preserve"> </w:t>
      </w:r>
      <w:r>
        <w:rPr>
          <w:color w:val="1A125A"/>
          <w:w w:val="105"/>
        </w:rPr>
        <w:t>one</w:t>
      </w:r>
      <w:r>
        <w:rPr>
          <w:color w:val="1A125A"/>
          <w:spacing w:val="-11"/>
          <w:w w:val="105"/>
        </w:rPr>
        <w:t xml:space="preserve"> </w:t>
      </w:r>
      <w:r>
        <w:rPr>
          <w:color w:val="1A125A"/>
          <w:w w:val="105"/>
        </w:rPr>
        <w:t>of</w:t>
      </w:r>
      <w:r>
        <w:rPr>
          <w:color w:val="1A125A"/>
          <w:spacing w:val="-11"/>
          <w:w w:val="105"/>
        </w:rPr>
        <w:t xml:space="preserve"> </w:t>
      </w:r>
      <w:r>
        <w:rPr>
          <w:color w:val="1A125A"/>
          <w:w w:val="105"/>
        </w:rPr>
        <w:t>two</w:t>
      </w:r>
      <w:r>
        <w:rPr>
          <w:color w:val="1A125A"/>
          <w:spacing w:val="-11"/>
          <w:w w:val="105"/>
        </w:rPr>
        <w:t xml:space="preserve"> </w:t>
      </w:r>
      <w:r>
        <w:rPr>
          <w:color w:val="1A125A"/>
          <w:w w:val="105"/>
        </w:rPr>
        <w:t>iconic</w:t>
      </w:r>
      <w:r>
        <w:rPr>
          <w:color w:val="1A125A"/>
          <w:spacing w:val="-11"/>
          <w:w w:val="105"/>
        </w:rPr>
        <w:t xml:space="preserve"> </w:t>
      </w:r>
      <w:r>
        <w:rPr>
          <w:color w:val="1A125A"/>
          <w:w w:val="105"/>
        </w:rPr>
        <w:t>Highland</w:t>
      </w:r>
      <w:r>
        <w:rPr>
          <w:color w:val="1A125A"/>
          <w:spacing w:val="-11"/>
          <w:w w:val="105"/>
        </w:rPr>
        <w:t xml:space="preserve"> </w:t>
      </w:r>
      <w:r>
        <w:rPr>
          <w:color w:val="1A125A"/>
          <w:w w:val="105"/>
        </w:rPr>
        <w:t>locations: Torrin on Skye and Glenfinnan in Lochaber.</w:t>
      </w:r>
    </w:p>
    <w:p w14:paraId="77E20D05" w14:textId="77777777" w:rsidR="002055ED" w:rsidRDefault="004E70B5">
      <w:pPr>
        <w:spacing w:line="285" w:lineRule="auto"/>
        <w:ind w:left="5362" w:right="1137"/>
        <w:rPr>
          <w:b/>
        </w:rPr>
      </w:pPr>
      <w:r>
        <w:rPr>
          <w:color w:val="1A125A"/>
          <w:w w:val="105"/>
        </w:rPr>
        <w:t>Operated as a not-for-profit, any surplus benefits the charity. Enjoy a warm welcome from our wardens</w:t>
      </w:r>
      <w:r>
        <w:rPr>
          <w:color w:val="1A125A"/>
          <w:spacing w:val="-8"/>
          <w:w w:val="105"/>
        </w:rPr>
        <w:t xml:space="preserve"> </w:t>
      </w:r>
      <w:r>
        <w:rPr>
          <w:color w:val="1A125A"/>
          <w:w w:val="105"/>
        </w:rPr>
        <w:t>Pam</w:t>
      </w:r>
      <w:r>
        <w:rPr>
          <w:color w:val="1A125A"/>
          <w:spacing w:val="-8"/>
          <w:w w:val="105"/>
        </w:rPr>
        <w:t xml:space="preserve"> </w:t>
      </w:r>
      <w:r>
        <w:rPr>
          <w:color w:val="1A125A"/>
          <w:w w:val="105"/>
        </w:rPr>
        <w:t>and</w:t>
      </w:r>
      <w:r>
        <w:rPr>
          <w:color w:val="1A125A"/>
          <w:spacing w:val="-8"/>
          <w:w w:val="105"/>
        </w:rPr>
        <w:t xml:space="preserve"> </w:t>
      </w:r>
      <w:r>
        <w:rPr>
          <w:color w:val="1A125A"/>
          <w:w w:val="105"/>
        </w:rPr>
        <w:t>Fiona.</w:t>
      </w:r>
      <w:r>
        <w:rPr>
          <w:color w:val="1A125A"/>
          <w:spacing w:val="-8"/>
          <w:w w:val="105"/>
        </w:rPr>
        <w:t xml:space="preserve"> </w:t>
      </w:r>
      <w:proofErr w:type="spellStart"/>
      <w:r>
        <w:rPr>
          <w:color w:val="1A125A"/>
          <w:w w:val="105"/>
        </w:rPr>
        <w:t>Its</w:t>
      </w:r>
      <w:proofErr w:type="spellEnd"/>
      <w:r>
        <w:rPr>
          <w:color w:val="1A125A"/>
          <w:spacing w:val="-8"/>
          <w:w w:val="105"/>
        </w:rPr>
        <w:t xml:space="preserve"> </w:t>
      </w:r>
      <w:r>
        <w:rPr>
          <w:color w:val="1A125A"/>
          <w:w w:val="105"/>
        </w:rPr>
        <w:t>the</w:t>
      </w:r>
      <w:r>
        <w:rPr>
          <w:color w:val="1A125A"/>
          <w:spacing w:val="-8"/>
          <w:w w:val="105"/>
        </w:rPr>
        <w:t xml:space="preserve"> </w:t>
      </w:r>
      <w:r>
        <w:rPr>
          <w:color w:val="1A125A"/>
          <w:w w:val="105"/>
        </w:rPr>
        <w:t>perfect</w:t>
      </w:r>
      <w:r>
        <w:rPr>
          <w:color w:val="1A125A"/>
          <w:spacing w:val="-8"/>
          <w:w w:val="105"/>
        </w:rPr>
        <w:t xml:space="preserve"> </w:t>
      </w:r>
      <w:r>
        <w:rPr>
          <w:color w:val="1A125A"/>
          <w:w w:val="105"/>
        </w:rPr>
        <w:t>getaway</w:t>
      </w:r>
      <w:r>
        <w:rPr>
          <w:color w:val="1A125A"/>
          <w:spacing w:val="-8"/>
          <w:w w:val="105"/>
        </w:rPr>
        <w:t xml:space="preserve"> </w:t>
      </w:r>
      <w:r>
        <w:rPr>
          <w:color w:val="1A125A"/>
          <w:w w:val="105"/>
        </w:rPr>
        <w:t>for groups</w:t>
      </w:r>
      <w:r>
        <w:rPr>
          <w:color w:val="1A125A"/>
          <w:spacing w:val="-17"/>
          <w:w w:val="105"/>
        </w:rPr>
        <w:t xml:space="preserve"> </w:t>
      </w:r>
      <w:r>
        <w:rPr>
          <w:color w:val="1A125A"/>
          <w:w w:val="105"/>
        </w:rPr>
        <w:t>or</w:t>
      </w:r>
      <w:r>
        <w:rPr>
          <w:color w:val="1A125A"/>
          <w:spacing w:val="-15"/>
          <w:w w:val="105"/>
        </w:rPr>
        <w:t xml:space="preserve"> </w:t>
      </w:r>
      <w:r>
        <w:rPr>
          <w:color w:val="1A125A"/>
          <w:w w:val="105"/>
        </w:rPr>
        <w:t>families.</w:t>
      </w:r>
      <w:r>
        <w:rPr>
          <w:color w:val="1A125A"/>
          <w:spacing w:val="38"/>
          <w:w w:val="105"/>
        </w:rPr>
        <w:t xml:space="preserve"> </w:t>
      </w:r>
      <w:hyperlink r:id="rId253">
        <w:r>
          <w:rPr>
            <w:b/>
            <w:color w:val="1A125A"/>
            <w:w w:val="105"/>
            <w:u w:val="single" w:color="1A125A"/>
          </w:rPr>
          <w:t>Scan</w:t>
        </w:r>
        <w:r>
          <w:rPr>
            <w:b/>
            <w:color w:val="1A125A"/>
            <w:spacing w:val="-17"/>
            <w:w w:val="105"/>
            <w:u w:val="single" w:color="1A125A"/>
          </w:rPr>
          <w:t xml:space="preserve"> </w:t>
        </w:r>
        <w:r>
          <w:rPr>
            <w:b/>
            <w:color w:val="1A125A"/>
            <w:w w:val="105"/>
            <w:u w:val="single" w:color="1A125A"/>
          </w:rPr>
          <w:t>or</w:t>
        </w:r>
        <w:r>
          <w:rPr>
            <w:b/>
            <w:color w:val="1A125A"/>
            <w:spacing w:val="-16"/>
            <w:w w:val="105"/>
            <w:u w:val="single" w:color="1A125A"/>
          </w:rPr>
          <w:t xml:space="preserve"> </w:t>
        </w:r>
        <w:r>
          <w:rPr>
            <w:b/>
            <w:color w:val="1A125A"/>
            <w:w w:val="105"/>
            <w:u w:val="single" w:color="1A125A"/>
          </w:rPr>
          <w:t>clic</w:t>
        </w:r>
      </w:hyperlink>
      <w:hyperlink r:id="rId254">
        <w:r>
          <w:rPr>
            <w:b/>
            <w:color w:val="1A125A"/>
            <w:w w:val="105"/>
            <w:u w:val="single" w:color="1A125A"/>
          </w:rPr>
          <w:t>k</w:t>
        </w:r>
      </w:hyperlink>
      <w:r>
        <w:rPr>
          <w:b/>
          <w:color w:val="1A125A"/>
          <w:spacing w:val="29"/>
          <w:w w:val="105"/>
          <w:u w:val="single" w:color="1A125A"/>
        </w:rPr>
        <w:t xml:space="preserve"> </w:t>
      </w:r>
      <w:hyperlink r:id="rId255">
        <w:r>
          <w:rPr>
            <w:b/>
            <w:color w:val="1A125A"/>
            <w:w w:val="105"/>
            <w:u w:val="single" w:color="1A125A"/>
          </w:rPr>
          <w:t>for</w:t>
        </w:r>
        <w:r>
          <w:rPr>
            <w:b/>
            <w:color w:val="1A125A"/>
            <w:spacing w:val="-17"/>
            <w:w w:val="105"/>
            <w:u w:val="single" w:color="1A125A"/>
          </w:rPr>
          <w:t xml:space="preserve"> </w:t>
        </w:r>
        <w:r>
          <w:rPr>
            <w:b/>
            <w:color w:val="1A125A"/>
            <w:w w:val="105"/>
            <w:u w:val="single" w:color="1A125A"/>
          </w:rPr>
          <w:t>more</w:t>
        </w:r>
      </w:hyperlink>
      <w:r>
        <w:rPr>
          <w:b/>
          <w:color w:val="1A125A"/>
          <w:w w:val="105"/>
        </w:rPr>
        <w:t xml:space="preserve"> </w:t>
      </w:r>
      <w:hyperlink r:id="rId256">
        <w:r>
          <w:rPr>
            <w:b/>
            <w:color w:val="1A125A"/>
            <w:spacing w:val="-2"/>
            <w:w w:val="105"/>
            <w:u w:val="single" w:color="1A125A"/>
          </w:rPr>
          <w:t>information.</w:t>
        </w:r>
      </w:hyperlink>
    </w:p>
    <w:p w14:paraId="77E20D06" w14:textId="77777777" w:rsidR="002055ED" w:rsidRDefault="004E70B5">
      <w:pPr>
        <w:spacing w:before="286"/>
        <w:ind w:left="3086"/>
        <w:rPr>
          <w:b/>
          <w:sz w:val="36"/>
        </w:rPr>
      </w:pPr>
      <w:hyperlink r:id="rId257">
        <w:r>
          <w:rPr>
            <w:b/>
            <w:color w:val="1A125A"/>
            <w:spacing w:val="-4"/>
            <w:sz w:val="36"/>
            <w:u w:val="thick" w:color="1A125A"/>
          </w:rPr>
          <w:t>Read</w:t>
        </w:r>
      </w:hyperlink>
    </w:p>
    <w:p w14:paraId="77E20D07" w14:textId="77777777" w:rsidR="002055ED" w:rsidRDefault="004E70B5">
      <w:pPr>
        <w:spacing w:before="68" w:line="285" w:lineRule="auto"/>
        <w:ind w:left="3106" w:right="3483"/>
        <w:rPr>
          <w:b/>
        </w:rPr>
      </w:pPr>
      <w:r>
        <w:rPr>
          <w:color w:val="1A125A"/>
          <w:w w:val="105"/>
        </w:rPr>
        <w:t>Discover</w:t>
      </w:r>
      <w:r>
        <w:rPr>
          <w:color w:val="1A125A"/>
          <w:spacing w:val="-10"/>
          <w:w w:val="105"/>
        </w:rPr>
        <w:t xml:space="preserve"> </w:t>
      </w:r>
      <w:r>
        <w:rPr>
          <w:b/>
          <w:color w:val="1A125A"/>
          <w:w w:val="105"/>
        </w:rPr>
        <w:t>Nature</w:t>
      </w:r>
      <w:r>
        <w:rPr>
          <w:b/>
          <w:color w:val="1A125A"/>
          <w:spacing w:val="-10"/>
          <w:w w:val="105"/>
        </w:rPr>
        <w:t xml:space="preserve"> </w:t>
      </w:r>
      <w:r>
        <w:rPr>
          <w:b/>
          <w:color w:val="1A125A"/>
          <w:w w:val="105"/>
        </w:rPr>
        <w:t>Unveiled</w:t>
      </w:r>
      <w:r>
        <w:rPr>
          <w:b/>
          <w:color w:val="1A125A"/>
          <w:spacing w:val="-4"/>
          <w:w w:val="105"/>
        </w:rPr>
        <w:t xml:space="preserve"> </w:t>
      </w:r>
      <w:r>
        <w:rPr>
          <w:color w:val="1A125A"/>
          <w:w w:val="105"/>
        </w:rPr>
        <w:t>our</w:t>
      </w:r>
      <w:r>
        <w:rPr>
          <w:color w:val="1A125A"/>
          <w:spacing w:val="-4"/>
          <w:w w:val="105"/>
        </w:rPr>
        <w:t xml:space="preserve"> </w:t>
      </w:r>
      <w:r>
        <w:rPr>
          <w:color w:val="1A125A"/>
          <w:w w:val="105"/>
        </w:rPr>
        <w:t>HLH</w:t>
      </w:r>
      <w:r>
        <w:rPr>
          <w:color w:val="1A125A"/>
          <w:spacing w:val="-4"/>
          <w:w w:val="105"/>
        </w:rPr>
        <w:t xml:space="preserve"> </w:t>
      </w:r>
      <w:r>
        <w:rPr>
          <w:color w:val="1A125A"/>
          <w:w w:val="105"/>
        </w:rPr>
        <w:t>Ranger</w:t>
      </w:r>
      <w:r>
        <w:rPr>
          <w:color w:val="1A125A"/>
          <w:spacing w:val="-4"/>
          <w:w w:val="105"/>
        </w:rPr>
        <w:t xml:space="preserve"> </w:t>
      </w:r>
      <w:r>
        <w:rPr>
          <w:color w:val="1A125A"/>
          <w:w w:val="105"/>
        </w:rPr>
        <w:t>online publication filled with fascinating stories, nature and</w:t>
      </w:r>
      <w:r>
        <w:rPr>
          <w:color w:val="1A125A"/>
          <w:spacing w:val="-11"/>
          <w:w w:val="105"/>
        </w:rPr>
        <w:t xml:space="preserve"> </w:t>
      </w:r>
      <w:r>
        <w:rPr>
          <w:color w:val="1A125A"/>
          <w:w w:val="105"/>
        </w:rPr>
        <w:t>heritage</w:t>
      </w:r>
      <w:r>
        <w:rPr>
          <w:color w:val="1A125A"/>
          <w:spacing w:val="-11"/>
          <w:w w:val="105"/>
        </w:rPr>
        <w:t xml:space="preserve"> </w:t>
      </w:r>
      <w:r>
        <w:rPr>
          <w:color w:val="1A125A"/>
          <w:w w:val="105"/>
        </w:rPr>
        <w:t>articles,</w:t>
      </w:r>
      <w:r>
        <w:rPr>
          <w:color w:val="1A125A"/>
          <w:spacing w:val="-11"/>
          <w:w w:val="105"/>
        </w:rPr>
        <w:t xml:space="preserve"> </w:t>
      </w:r>
      <w:r>
        <w:rPr>
          <w:color w:val="1A125A"/>
          <w:w w:val="105"/>
        </w:rPr>
        <w:t>and</w:t>
      </w:r>
      <w:r>
        <w:rPr>
          <w:color w:val="1A125A"/>
          <w:spacing w:val="-11"/>
          <w:w w:val="105"/>
        </w:rPr>
        <w:t xml:space="preserve"> </w:t>
      </w:r>
      <w:r>
        <w:rPr>
          <w:color w:val="1A125A"/>
          <w:w w:val="105"/>
        </w:rPr>
        <w:t>news</w:t>
      </w:r>
      <w:r>
        <w:rPr>
          <w:color w:val="1A125A"/>
          <w:spacing w:val="-11"/>
          <w:w w:val="105"/>
        </w:rPr>
        <w:t xml:space="preserve"> </w:t>
      </w:r>
      <w:r>
        <w:rPr>
          <w:color w:val="1A125A"/>
          <w:w w:val="105"/>
        </w:rPr>
        <w:t>from</w:t>
      </w:r>
      <w:r>
        <w:rPr>
          <w:color w:val="1A125A"/>
          <w:spacing w:val="-11"/>
          <w:w w:val="105"/>
        </w:rPr>
        <w:t xml:space="preserve"> </w:t>
      </w:r>
      <w:r>
        <w:rPr>
          <w:color w:val="1A125A"/>
          <w:w w:val="105"/>
        </w:rPr>
        <w:t>our</w:t>
      </w:r>
      <w:r>
        <w:rPr>
          <w:color w:val="1A125A"/>
          <w:spacing w:val="-11"/>
          <w:w w:val="105"/>
        </w:rPr>
        <w:t xml:space="preserve"> </w:t>
      </w:r>
      <w:r>
        <w:rPr>
          <w:color w:val="1A125A"/>
          <w:w w:val="105"/>
        </w:rPr>
        <w:t xml:space="preserve">dedicated </w:t>
      </w:r>
      <w:r>
        <w:rPr>
          <w:color w:val="1A125A"/>
        </w:rPr>
        <w:t xml:space="preserve">team of Rangers. </w:t>
      </w:r>
      <w:hyperlink r:id="rId258">
        <w:r>
          <w:rPr>
            <w:b/>
            <w:color w:val="1A125A"/>
            <w:u w:val="single" w:color="1A125A"/>
          </w:rPr>
          <w:t>Scan</w:t>
        </w:r>
        <w:r>
          <w:rPr>
            <w:b/>
            <w:color w:val="1A125A"/>
            <w:spacing w:val="-4"/>
            <w:u w:val="single" w:color="1A125A"/>
          </w:rPr>
          <w:t xml:space="preserve"> </w:t>
        </w:r>
        <w:r>
          <w:rPr>
            <w:b/>
            <w:color w:val="1A125A"/>
            <w:u w:val="single" w:color="1A125A"/>
          </w:rPr>
          <w:t>or</w:t>
        </w:r>
        <w:r>
          <w:rPr>
            <w:b/>
            <w:color w:val="1A125A"/>
            <w:spacing w:val="-4"/>
            <w:u w:val="single" w:color="1A125A"/>
          </w:rPr>
          <w:t xml:space="preserve"> </w:t>
        </w:r>
        <w:r>
          <w:rPr>
            <w:b/>
            <w:color w:val="1A125A"/>
            <w:u w:val="single" w:color="1A125A"/>
          </w:rPr>
          <w:t>click</w:t>
        </w:r>
        <w:r>
          <w:rPr>
            <w:b/>
            <w:color w:val="1A125A"/>
            <w:spacing w:val="-4"/>
            <w:u w:val="single" w:color="1A125A"/>
          </w:rPr>
          <w:t xml:space="preserve"> </w:t>
        </w:r>
        <w:r>
          <w:rPr>
            <w:b/>
            <w:color w:val="1A125A"/>
            <w:u w:val="single" w:color="1A125A"/>
          </w:rPr>
          <w:t>to</w:t>
        </w:r>
        <w:r>
          <w:rPr>
            <w:b/>
            <w:color w:val="1A125A"/>
            <w:spacing w:val="-4"/>
            <w:u w:val="single" w:color="1A125A"/>
          </w:rPr>
          <w:t xml:space="preserve"> </w:t>
        </w:r>
        <w:r>
          <w:rPr>
            <w:b/>
            <w:color w:val="1A125A"/>
            <w:u w:val="single" w:color="1A125A"/>
          </w:rPr>
          <w:t>read</w:t>
        </w:r>
        <w:r>
          <w:rPr>
            <w:b/>
            <w:color w:val="1A125A"/>
            <w:spacing w:val="-4"/>
            <w:u w:val="single" w:color="1A125A"/>
          </w:rPr>
          <w:t xml:space="preserve"> </w:t>
        </w:r>
        <w:r>
          <w:rPr>
            <w:b/>
            <w:color w:val="1A125A"/>
            <w:u w:val="single" w:color="1A125A"/>
          </w:rPr>
          <w:t>and</w:t>
        </w:r>
        <w:r>
          <w:rPr>
            <w:b/>
            <w:color w:val="1A125A"/>
            <w:spacing w:val="-4"/>
          </w:rPr>
          <w:t xml:space="preserve"> </w:t>
        </w:r>
        <w:r>
          <w:rPr>
            <w:b/>
            <w:color w:val="1A125A"/>
            <w:u w:val="single" w:color="1A125A"/>
          </w:rPr>
          <w:t>pledge</w:t>
        </w:r>
      </w:hyperlink>
      <w:r>
        <w:rPr>
          <w:b/>
          <w:color w:val="1A125A"/>
        </w:rPr>
        <w:t xml:space="preserve"> </w:t>
      </w:r>
      <w:hyperlink r:id="rId259">
        <w:r>
          <w:rPr>
            <w:b/>
            <w:color w:val="1A125A"/>
            <w:w w:val="105"/>
          </w:rPr>
          <w:t>y</w:t>
        </w:r>
        <w:r>
          <w:rPr>
            <w:b/>
            <w:color w:val="1A125A"/>
            <w:w w:val="105"/>
            <w:u w:val="single" w:color="1A125A"/>
          </w:rPr>
          <w:t>our</w:t>
        </w:r>
        <w:r>
          <w:rPr>
            <w:b/>
            <w:color w:val="1A125A"/>
            <w:spacing w:val="-9"/>
            <w:w w:val="105"/>
            <w:u w:val="single" w:color="1A125A"/>
          </w:rPr>
          <w:t xml:space="preserve"> </w:t>
        </w:r>
        <w:r>
          <w:rPr>
            <w:b/>
            <w:color w:val="1A125A"/>
            <w:w w:val="105"/>
            <w:u w:val="single" w:color="1A125A"/>
          </w:rPr>
          <w:t>su</w:t>
        </w:r>
        <w:r>
          <w:rPr>
            <w:b/>
            <w:color w:val="1A125A"/>
            <w:w w:val="105"/>
          </w:rPr>
          <w:t>pp</w:t>
        </w:r>
        <w:r>
          <w:rPr>
            <w:b/>
            <w:color w:val="1A125A"/>
            <w:w w:val="105"/>
            <w:u w:val="single" w:color="1A125A"/>
          </w:rPr>
          <w:t>ort.</w:t>
        </w:r>
      </w:hyperlink>
    </w:p>
    <w:p w14:paraId="77E20D08" w14:textId="77777777" w:rsidR="002055ED" w:rsidRDefault="002055ED">
      <w:pPr>
        <w:pStyle w:val="BodyText"/>
        <w:spacing w:before="76"/>
        <w:rPr>
          <w:b/>
          <w:sz w:val="36"/>
        </w:rPr>
      </w:pPr>
    </w:p>
    <w:p w14:paraId="77E20D09" w14:textId="77777777" w:rsidR="002055ED" w:rsidRDefault="004E70B5">
      <w:pPr>
        <w:spacing w:before="1"/>
        <w:ind w:left="5318"/>
        <w:rPr>
          <w:b/>
          <w:sz w:val="36"/>
        </w:rPr>
      </w:pPr>
      <w:hyperlink r:id="rId260">
        <w:r>
          <w:rPr>
            <w:b/>
            <w:color w:val="1A125A"/>
            <w:spacing w:val="-2"/>
            <w:sz w:val="36"/>
            <w:u w:val="thick" w:color="1A125A"/>
          </w:rPr>
          <w:t>Donate</w:t>
        </w:r>
      </w:hyperlink>
    </w:p>
    <w:p w14:paraId="77E20D0A" w14:textId="77777777" w:rsidR="002055ED" w:rsidRDefault="004E70B5">
      <w:pPr>
        <w:spacing w:before="181" w:line="285" w:lineRule="auto"/>
        <w:ind w:left="5335" w:right="1447"/>
      </w:pPr>
      <w:r>
        <w:rPr>
          <w:color w:val="1A125A"/>
          <w:w w:val="105"/>
        </w:rPr>
        <w:t xml:space="preserve">Give a </w:t>
      </w:r>
      <w:proofErr w:type="gramStart"/>
      <w:r>
        <w:rPr>
          <w:color w:val="1A125A"/>
          <w:w w:val="105"/>
        </w:rPr>
        <w:t>one off</w:t>
      </w:r>
      <w:proofErr w:type="gramEnd"/>
      <w:r>
        <w:rPr>
          <w:color w:val="1A125A"/>
          <w:w w:val="105"/>
        </w:rPr>
        <w:t xml:space="preserve"> gift to the Ranger service to support our conservation, education, and community work in the Highlands. Help us protect</w:t>
      </w:r>
      <w:r>
        <w:rPr>
          <w:color w:val="1A125A"/>
          <w:spacing w:val="-2"/>
          <w:w w:val="105"/>
        </w:rPr>
        <w:t xml:space="preserve"> </w:t>
      </w:r>
      <w:r>
        <w:rPr>
          <w:color w:val="1A125A"/>
          <w:w w:val="105"/>
        </w:rPr>
        <w:t>wildlife</w:t>
      </w:r>
      <w:r>
        <w:rPr>
          <w:color w:val="1A125A"/>
          <w:spacing w:val="-2"/>
          <w:w w:val="105"/>
        </w:rPr>
        <w:t xml:space="preserve"> </w:t>
      </w:r>
      <w:r>
        <w:rPr>
          <w:color w:val="1A125A"/>
          <w:w w:val="105"/>
        </w:rPr>
        <w:t>and</w:t>
      </w:r>
      <w:r>
        <w:rPr>
          <w:color w:val="1A125A"/>
          <w:spacing w:val="-2"/>
          <w:w w:val="105"/>
        </w:rPr>
        <w:t xml:space="preserve"> </w:t>
      </w:r>
      <w:r>
        <w:rPr>
          <w:color w:val="1A125A"/>
          <w:w w:val="105"/>
        </w:rPr>
        <w:t>sustain</w:t>
      </w:r>
      <w:r>
        <w:rPr>
          <w:color w:val="1A125A"/>
          <w:spacing w:val="-2"/>
          <w:w w:val="105"/>
        </w:rPr>
        <w:t xml:space="preserve"> </w:t>
      </w:r>
      <w:r>
        <w:rPr>
          <w:color w:val="1A125A"/>
          <w:w w:val="105"/>
        </w:rPr>
        <w:t>this</w:t>
      </w:r>
      <w:r>
        <w:rPr>
          <w:color w:val="1A125A"/>
          <w:spacing w:val="-2"/>
          <w:w w:val="105"/>
        </w:rPr>
        <w:t xml:space="preserve"> </w:t>
      </w:r>
      <w:r>
        <w:rPr>
          <w:color w:val="1A125A"/>
          <w:w w:val="105"/>
        </w:rPr>
        <w:t>unique</w:t>
      </w:r>
      <w:r>
        <w:rPr>
          <w:color w:val="1A125A"/>
          <w:spacing w:val="-2"/>
          <w:w w:val="105"/>
        </w:rPr>
        <w:t xml:space="preserve"> </w:t>
      </w:r>
      <w:r>
        <w:rPr>
          <w:color w:val="1A125A"/>
          <w:w w:val="105"/>
        </w:rPr>
        <w:t>region's natural</w:t>
      </w:r>
      <w:r>
        <w:rPr>
          <w:color w:val="1A125A"/>
          <w:spacing w:val="-17"/>
          <w:w w:val="105"/>
        </w:rPr>
        <w:t xml:space="preserve"> </w:t>
      </w:r>
      <w:r>
        <w:rPr>
          <w:color w:val="1A125A"/>
          <w:w w:val="105"/>
        </w:rPr>
        <w:t>heritage</w:t>
      </w:r>
      <w:r>
        <w:rPr>
          <w:color w:val="1A125A"/>
          <w:spacing w:val="-16"/>
          <w:w w:val="105"/>
        </w:rPr>
        <w:t xml:space="preserve"> </w:t>
      </w:r>
      <w:r>
        <w:rPr>
          <w:color w:val="1A125A"/>
          <w:w w:val="105"/>
        </w:rPr>
        <w:t>for</w:t>
      </w:r>
      <w:r>
        <w:rPr>
          <w:color w:val="1A125A"/>
          <w:spacing w:val="-15"/>
          <w:w w:val="105"/>
        </w:rPr>
        <w:t xml:space="preserve"> </w:t>
      </w:r>
      <w:r>
        <w:rPr>
          <w:color w:val="1A125A"/>
          <w:w w:val="105"/>
        </w:rPr>
        <w:t>future</w:t>
      </w:r>
      <w:r>
        <w:rPr>
          <w:color w:val="1A125A"/>
          <w:spacing w:val="-14"/>
          <w:w w:val="105"/>
        </w:rPr>
        <w:t xml:space="preserve"> </w:t>
      </w:r>
      <w:r>
        <w:rPr>
          <w:color w:val="1A125A"/>
          <w:w w:val="105"/>
        </w:rPr>
        <w:t>generations.</w:t>
      </w:r>
      <w:r>
        <w:rPr>
          <w:color w:val="1A125A"/>
          <w:spacing w:val="-16"/>
          <w:w w:val="105"/>
        </w:rPr>
        <w:t xml:space="preserve"> </w:t>
      </w:r>
      <w:hyperlink r:id="rId261">
        <w:r>
          <w:rPr>
            <w:b/>
            <w:color w:val="1A125A"/>
            <w:w w:val="105"/>
            <w:u w:val="single" w:color="1A125A"/>
          </w:rPr>
          <w:t>Scan</w:t>
        </w:r>
        <w:r>
          <w:rPr>
            <w:b/>
            <w:color w:val="1A125A"/>
            <w:spacing w:val="-16"/>
            <w:w w:val="105"/>
            <w:u w:val="single" w:color="1A125A"/>
          </w:rPr>
          <w:t xml:space="preserve"> </w:t>
        </w:r>
        <w:r>
          <w:rPr>
            <w:b/>
            <w:color w:val="1A125A"/>
            <w:w w:val="105"/>
            <w:u w:val="single" w:color="1A125A"/>
          </w:rPr>
          <w:t>or</w:t>
        </w:r>
      </w:hyperlink>
      <w:r>
        <w:rPr>
          <w:b/>
          <w:color w:val="1A125A"/>
          <w:w w:val="105"/>
        </w:rPr>
        <w:t xml:space="preserve"> </w:t>
      </w:r>
      <w:hyperlink r:id="rId262">
        <w:r>
          <w:rPr>
            <w:b/>
            <w:color w:val="1A125A"/>
            <w:w w:val="105"/>
            <w:u w:val="single" w:color="1A125A"/>
          </w:rPr>
          <w:t>click</w:t>
        </w:r>
        <w:r>
          <w:rPr>
            <w:b/>
            <w:color w:val="1A125A"/>
            <w:spacing w:val="-4"/>
            <w:w w:val="105"/>
            <w:u w:val="single" w:color="1A125A"/>
          </w:rPr>
          <w:t xml:space="preserve"> </w:t>
        </w:r>
        <w:r>
          <w:rPr>
            <w:b/>
            <w:color w:val="1A125A"/>
            <w:w w:val="105"/>
            <w:u w:val="single" w:color="1A125A"/>
          </w:rPr>
          <w:t>to</w:t>
        </w:r>
        <w:r>
          <w:rPr>
            <w:b/>
            <w:color w:val="1A125A"/>
            <w:spacing w:val="-4"/>
            <w:w w:val="105"/>
            <w:u w:val="single" w:color="1A125A"/>
          </w:rPr>
          <w:t xml:space="preserve"> </w:t>
        </w:r>
        <w:r>
          <w:rPr>
            <w:b/>
            <w:color w:val="1A125A"/>
            <w:w w:val="105"/>
            <w:u w:val="single" w:color="1A125A"/>
          </w:rPr>
          <w:t>donate</w:t>
        </w:r>
        <w:r>
          <w:rPr>
            <w:b/>
            <w:color w:val="1A125A"/>
            <w:spacing w:val="-4"/>
            <w:w w:val="105"/>
            <w:u w:val="single" w:color="1A125A"/>
          </w:rPr>
          <w:t xml:space="preserve"> </w:t>
        </w:r>
        <w:r>
          <w:rPr>
            <w:b/>
            <w:color w:val="1A125A"/>
            <w:w w:val="105"/>
            <w:u w:val="single" w:color="1A125A"/>
          </w:rPr>
          <w:t>now</w:t>
        </w:r>
      </w:hyperlink>
      <w:hyperlink r:id="rId263">
        <w:r>
          <w:rPr>
            <w:color w:val="1A125A"/>
            <w:w w:val="105"/>
            <w:u w:val="single" w:color="1A125A"/>
          </w:rPr>
          <w:t>.</w:t>
        </w:r>
      </w:hyperlink>
    </w:p>
    <w:p w14:paraId="77E20D0B" w14:textId="77777777" w:rsidR="002055ED" w:rsidRDefault="002055ED">
      <w:pPr>
        <w:pStyle w:val="BodyText"/>
        <w:rPr>
          <w:sz w:val="20"/>
        </w:rPr>
      </w:pPr>
    </w:p>
    <w:p w14:paraId="77E20D0C" w14:textId="77777777" w:rsidR="002055ED" w:rsidRDefault="002055ED">
      <w:pPr>
        <w:pStyle w:val="BodyText"/>
        <w:rPr>
          <w:sz w:val="20"/>
        </w:rPr>
      </w:pPr>
    </w:p>
    <w:p w14:paraId="77E20D0D" w14:textId="77777777" w:rsidR="002055ED" w:rsidRDefault="002055ED">
      <w:pPr>
        <w:pStyle w:val="BodyText"/>
        <w:spacing w:before="191"/>
        <w:rPr>
          <w:sz w:val="20"/>
        </w:rPr>
      </w:pPr>
    </w:p>
    <w:p w14:paraId="77E20D0E" w14:textId="77777777" w:rsidR="002055ED" w:rsidRDefault="002055ED">
      <w:pPr>
        <w:rPr>
          <w:sz w:val="20"/>
        </w:rPr>
        <w:sectPr w:rsidR="002055ED">
          <w:headerReference w:type="default" r:id="rId264"/>
          <w:pgSz w:w="11910" w:h="16850"/>
          <w:pgMar w:top="320" w:right="100" w:bottom="280" w:left="40" w:header="0" w:footer="0" w:gutter="0"/>
          <w:cols w:space="720"/>
        </w:sectPr>
      </w:pPr>
    </w:p>
    <w:p w14:paraId="77E20D0F" w14:textId="77777777" w:rsidR="002055ED" w:rsidRDefault="004E70B5">
      <w:pPr>
        <w:spacing w:before="76" w:line="288" w:lineRule="auto"/>
        <w:ind w:left="807" w:right="38"/>
        <w:rPr>
          <w:b/>
          <w:sz w:val="17"/>
        </w:rPr>
      </w:pPr>
      <w:r>
        <w:rPr>
          <w:noProof/>
        </w:rPr>
        <w:drawing>
          <wp:anchor distT="0" distB="0" distL="0" distR="0" simplePos="0" relativeHeight="481794560" behindDoc="1" locked="0" layoutInCell="1" allowOverlap="1" wp14:anchorId="77E21657" wp14:editId="77E21658">
            <wp:simplePos x="0" y="0"/>
            <wp:positionH relativeFrom="page">
              <wp:posOffset>2089</wp:posOffset>
            </wp:positionH>
            <wp:positionV relativeFrom="page">
              <wp:posOffset>0</wp:posOffset>
            </wp:positionV>
            <wp:extent cx="7560761" cy="10696575"/>
            <wp:effectExtent l="0" t="0" r="0" b="0"/>
            <wp:wrapNone/>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265" cstate="print"/>
                    <a:stretch>
                      <a:fillRect/>
                    </a:stretch>
                  </pic:blipFill>
                  <pic:spPr>
                    <a:xfrm>
                      <a:off x="0" y="0"/>
                      <a:ext cx="7560761" cy="10696575"/>
                    </a:xfrm>
                    <a:prstGeom prst="rect">
                      <a:avLst/>
                    </a:prstGeom>
                  </pic:spPr>
                </pic:pic>
              </a:graphicData>
            </a:graphic>
          </wp:anchor>
        </w:drawing>
      </w:r>
      <w:r>
        <w:rPr>
          <w:b/>
          <w:color w:val="EF4B3D"/>
          <w:w w:val="105"/>
          <w:sz w:val="17"/>
        </w:rPr>
        <w:t>High</w:t>
      </w:r>
      <w:r>
        <w:rPr>
          <w:b/>
          <w:color w:val="EF4B3D"/>
          <w:spacing w:val="-13"/>
          <w:w w:val="105"/>
          <w:sz w:val="17"/>
        </w:rPr>
        <w:t xml:space="preserve"> </w:t>
      </w:r>
      <w:r>
        <w:rPr>
          <w:b/>
          <w:color w:val="EF4B3D"/>
          <w:w w:val="105"/>
          <w:sz w:val="17"/>
        </w:rPr>
        <w:t>Life</w:t>
      </w:r>
      <w:r>
        <w:rPr>
          <w:b/>
          <w:color w:val="EF4B3D"/>
          <w:spacing w:val="-12"/>
          <w:w w:val="105"/>
          <w:sz w:val="17"/>
        </w:rPr>
        <w:t xml:space="preserve"> </w:t>
      </w:r>
      <w:r>
        <w:rPr>
          <w:b/>
          <w:color w:val="EF4B3D"/>
          <w:w w:val="105"/>
          <w:sz w:val="17"/>
        </w:rPr>
        <w:t>Highland</w:t>
      </w:r>
      <w:r>
        <w:rPr>
          <w:b/>
          <w:color w:val="EF4B3D"/>
          <w:spacing w:val="-13"/>
          <w:w w:val="105"/>
          <w:sz w:val="17"/>
        </w:rPr>
        <w:t xml:space="preserve"> </w:t>
      </w:r>
      <w:r>
        <w:rPr>
          <w:b/>
          <w:color w:val="EF4B3D"/>
          <w:w w:val="105"/>
          <w:sz w:val="17"/>
        </w:rPr>
        <w:t>is</w:t>
      </w:r>
      <w:r>
        <w:rPr>
          <w:b/>
          <w:color w:val="EF4B3D"/>
          <w:spacing w:val="-12"/>
          <w:w w:val="105"/>
          <w:sz w:val="17"/>
        </w:rPr>
        <w:t xml:space="preserve"> </w:t>
      </w:r>
      <w:r>
        <w:rPr>
          <w:b/>
          <w:color w:val="EF4B3D"/>
          <w:w w:val="105"/>
          <w:sz w:val="17"/>
        </w:rPr>
        <w:t>a</w:t>
      </w:r>
      <w:r>
        <w:rPr>
          <w:b/>
          <w:color w:val="EF4B3D"/>
          <w:spacing w:val="-12"/>
          <w:w w:val="105"/>
          <w:sz w:val="17"/>
        </w:rPr>
        <w:t xml:space="preserve"> </w:t>
      </w:r>
      <w:r>
        <w:rPr>
          <w:b/>
          <w:color w:val="EF4B3D"/>
          <w:w w:val="105"/>
          <w:sz w:val="17"/>
        </w:rPr>
        <w:t>registered</w:t>
      </w:r>
      <w:r>
        <w:rPr>
          <w:b/>
          <w:color w:val="EF4B3D"/>
          <w:spacing w:val="-13"/>
          <w:w w:val="105"/>
          <w:sz w:val="17"/>
        </w:rPr>
        <w:t xml:space="preserve"> </w:t>
      </w:r>
      <w:r>
        <w:rPr>
          <w:b/>
          <w:color w:val="EF4B3D"/>
          <w:w w:val="105"/>
          <w:sz w:val="17"/>
        </w:rPr>
        <w:t>Scottish</w:t>
      </w:r>
      <w:r>
        <w:rPr>
          <w:b/>
          <w:color w:val="EF4B3D"/>
          <w:spacing w:val="-12"/>
          <w:w w:val="105"/>
          <w:sz w:val="17"/>
        </w:rPr>
        <w:t xml:space="preserve"> </w:t>
      </w:r>
      <w:r>
        <w:rPr>
          <w:b/>
          <w:color w:val="EF4B3D"/>
          <w:w w:val="105"/>
          <w:sz w:val="17"/>
        </w:rPr>
        <w:t xml:space="preserve">charity </w:t>
      </w:r>
      <w:r>
        <w:rPr>
          <w:b/>
          <w:color w:val="EF4B3D"/>
          <w:spacing w:val="-2"/>
          <w:w w:val="105"/>
          <w:sz w:val="17"/>
        </w:rPr>
        <w:t>No.</w:t>
      </w:r>
      <w:r>
        <w:rPr>
          <w:b/>
          <w:color w:val="EF4B3D"/>
          <w:spacing w:val="-5"/>
          <w:w w:val="105"/>
          <w:sz w:val="17"/>
        </w:rPr>
        <w:t xml:space="preserve"> </w:t>
      </w:r>
      <w:r>
        <w:rPr>
          <w:b/>
          <w:color w:val="EF4B3D"/>
          <w:spacing w:val="-2"/>
          <w:w w:val="105"/>
          <w:sz w:val="17"/>
        </w:rPr>
        <w:t>SC042593.</w:t>
      </w:r>
      <w:r>
        <w:rPr>
          <w:b/>
          <w:color w:val="EF4B3D"/>
          <w:spacing w:val="-5"/>
          <w:w w:val="105"/>
          <w:sz w:val="17"/>
        </w:rPr>
        <w:t xml:space="preserve"> </w:t>
      </w:r>
      <w:r>
        <w:rPr>
          <w:b/>
          <w:color w:val="EF4B3D"/>
          <w:spacing w:val="-2"/>
          <w:w w:val="105"/>
          <w:sz w:val="17"/>
        </w:rPr>
        <w:t>Registered</w:t>
      </w:r>
      <w:r>
        <w:rPr>
          <w:b/>
          <w:color w:val="EF4B3D"/>
          <w:spacing w:val="-5"/>
          <w:w w:val="105"/>
          <w:sz w:val="17"/>
        </w:rPr>
        <w:t xml:space="preserve"> </w:t>
      </w:r>
      <w:r>
        <w:rPr>
          <w:b/>
          <w:color w:val="EF4B3D"/>
          <w:spacing w:val="-2"/>
          <w:w w:val="105"/>
          <w:sz w:val="17"/>
        </w:rPr>
        <w:t>office</w:t>
      </w:r>
      <w:r>
        <w:rPr>
          <w:b/>
          <w:color w:val="EF4B3D"/>
          <w:spacing w:val="-5"/>
          <w:w w:val="105"/>
          <w:sz w:val="17"/>
        </w:rPr>
        <w:t xml:space="preserve"> </w:t>
      </w:r>
      <w:r>
        <w:rPr>
          <w:b/>
          <w:color w:val="EF4B3D"/>
          <w:spacing w:val="-2"/>
          <w:w w:val="105"/>
          <w:sz w:val="17"/>
        </w:rPr>
        <w:t>Highland</w:t>
      </w:r>
      <w:r>
        <w:rPr>
          <w:b/>
          <w:color w:val="EF4B3D"/>
          <w:spacing w:val="-5"/>
          <w:w w:val="105"/>
          <w:sz w:val="17"/>
        </w:rPr>
        <w:t xml:space="preserve"> </w:t>
      </w:r>
      <w:r>
        <w:rPr>
          <w:b/>
          <w:color w:val="EF4B3D"/>
          <w:spacing w:val="-2"/>
          <w:w w:val="105"/>
          <w:sz w:val="17"/>
        </w:rPr>
        <w:t xml:space="preserve">Archive </w:t>
      </w:r>
      <w:r>
        <w:rPr>
          <w:b/>
          <w:color w:val="EF4B3D"/>
          <w:w w:val="105"/>
          <w:sz w:val="17"/>
        </w:rPr>
        <w:t>Centre, Bught Road, Inverness, IV3 5SS.</w:t>
      </w:r>
    </w:p>
    <w:p w14:paraId="77E20D10" w14:textId="77777777" w:rsidR="002055ED" w:rsidRDefault="004E70B5">
      <w:pPr>
        <w:pStyle w:val="Heading4"/>
        <w:spacing w:before="404"/>
        <w:jc w:val="center"/>
      </w:pPr>
      <w:r>
        <w:rPr>
          <w:b w:val="0"/>
        </w:rPr>
        <w:br w:type="column"/>
      </w:r>
      <w:r>
        <w:rPr>
          <w:color w:val="EF4B3D"/>
          <w:spacing w:val="-2"/>
        </w:rPr>
        <w:t>highlifehighland.com/rangers</w:t>
      </w:r>
    </w:p>
    <w:p w14:paraId="77E20D11" w14:textId="77777777" w:rsidR="002055ED" w:rsidRDefault="002055ED" w:rsidP="006C49E1">
      <w:pPr>
        <w:sectPr w:rsidR="002055ED">
          <w:type w:val="continuous"/>
          <w:pgSz w:w="11910" w:h="16850"/>
          <w:pgMar w:top="1620" w:right="100" w:bottom="280" w:left="40" w:header="0" w:footer="0" w:gutter="0"/>
          <w:cols w:num="2" w:space="720" w:equalWidth="0">
            <w:col w:w="5024" w:space="179"/>
            <w:col w:w="6567"/>
          </w:cols>
        </w:sectPr>
      </w:pPr>
    </w:p>
    <w:p w14:paraId="77E2151A" w14:textId="4C6FD468" w:rsidR="002055ED" w:rsidRDefault="002055ED" w:rsidP="006C49E1">
      <w:pPr>
        <w:pStyle w:val="BodyText"/>
        <w:tabs>
          <w:tab w:val="left" w:pos="2339"/>
        </w:tabs>
      </w:pPr>
      <w:bookmarkStart w:id="2" w:name="Item_12_-_Performance_Report"/>
      <w:bookmarkStart w:id="3" w:name="Item_13_-_HR_Report"/>
      <w:bookmarkEnd w:id="2"/>
      <w:bookmarkEnd w:id="3"/>
    </w:p>
    <w:sectPr w:rsidR="002055ED">
      <w:headerReference w:type="default" r:id="rId266"/>
      <w:pgSz w:w="11910" w:h="16840"/>
      <w:pgMar w:top="740" w:right="600" w:bottom="280" w:left="540" w:header="405"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E216CA" w14:textId="77777777" w:rsidR="004E70B5" w:rsidRDefault="004E70B5">
      <w:r>
        <w:separator/>
      </w:r>
    </w:p>
  </w:endnote>
  <w:endnote w:type="continuationSeparator" w:id="0">
    <w:p w14:paraId="77E216CC" w14:textId="77777777" w:rsidR="004E70B5" w:rsidRDefault="004E70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altName w:val="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E216C6" w14:textId="77777777" w:rsidR="004E70B5" w:rsidRDefault="004E70B5">
      <w:r>
        <w:separator/>
      </w:r>
    </w:p>
  </w:footnote>
  <w:footnote w:type="continuationSeparator" w:id="0">
    <w:p w14:paraId="77E216C8" w14:textId="77777777" w:rsidR="004E70B5" w:rsidRDefault="004E70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0" w14:textId="77777777" w:rsidR="002055ED" w:rsidRDefault="004E70B5">
    <w:pPr>
      <w:pStyle w:val="BodyText"/>
      <w:spacing w:line="14" w:lineRule="auto"/>
      <w:rPr>
        <w:sz w:val="20"/>
      </w:rPr>
    </w:pPr>
    <w:r>
      <w:rPr>
        <w:noProof/>
      </w:rPr>
      <mc:AlternateContent>
        <mc:Choice Requires="wps">
          <w:drawing>
            <wp:anchor distT="0" distB="0" distL="0" distR="0" simplePos="0" relativeHeight="251660800" behindDoc="1" locked="0" layoutInCell="1" allowOverlap="1" wp14:anchorId="77E216CE" wp14:editId="77E216CF">
              <wp:simplePos x="0" y="0"/>
              <wp:positionH relativeFrom="page">
                <wp:posOffset>3640531</wp:posOffset>
              </wp:positionH>
              <wp:positionV relativeFrom="page">
                <wp:posOffset>244474</wp:posOffset>
              </wp:positionV>
              <wp:extent cx="292735" cy="24066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240665"/>
                      </a:xfrm>
                      <a:prstGeom prst="rect">
                        <a:avLst/>
                      </a:prstGeom>
                    </wps:spPr>
                    <wps:txbx>
                      <w:txbxContent>
                        <w:p w14:paraId="77E2186D" w14:textId="77777777" w:rsidR="002055ED" w:rsidRDefault="004E70B5">
                          <w:pPr>
                            <w:pStyle w:val="BodyText"/>
                            <w:spacing w:before="20"/>
                            <w:ind w:left="60"/>
                            <w:rPr>
                              <w:rFonts w:ascii="Arial Black"/>
                            </w:rPr>
                          </w:pPr>
                          <w:r>
                            <w:rPr>
                              <w:rFonts w:ascii="Arial Black"/>
                              <w:spacing w:val="-5"/>
                            </w:rPr>
                            <w:fldChar w:fldCharType="begin"/>
                          </w:r>
                          <w:r>
                            <w:rPr>
                              <w:rFonts w:ascii="Arial Black"/>
                              <w:spacing w:val="-5"/>
                            </w:rPr>
                            <w:instrText xml:space="preserve"> PAGE </w:instrText>
                          </w:r>
                          <w:r>
                            <w:rPr>
                              <w:rFonts w:ascii="Arial Black"/>
                              <w:spacing w:val="-5"/>
                            </w:rPr>
                            <w:fldChar w:fldCharType="separate"/>
                          </w:r>
                          <w:r>
                            <w:rPr>
                              <w:rFonts w:ascii="Arial Black"/>
                              <w:spacing w:val="-5"/>
                            </w:rPr>
                            <w:t>74</w:t>
                          </w:r>
                          <w:r>
                            <w:rPr>
                              <w:rFonts w:ascii="Arial Black"/>
                              <w:spacing w:val="-5"/>
                            </w:rPr>
                            <w:fldChar w:fldCharType="end"/>
                          </w:r>
                        </w:p>
                      </w:txbxContent>
                    </wps:txbx>
                    <wps:bodyPr wrap="square" lIns="0" tIns="0" rIns="0" bIns="0" rtlCol="0">
                      <a:noAutofit/>
                    </wps:bodyPr>
                  </wps:wsp>
                </a:graphicData>
              </a:graphic>
            </wp:anchor>
          </w:drawing>
        </mc:Choice>
        <mc:Fallback>
          <w:pict>
            <v:shapetype w14:anchorId="77E216CE" id="_x0000_t202" coordsize="21600,21600" o:spt="202" path="m,l,21600r21600,l21600,xe">
              <v:stroke joinstyle="miter"/>
              <v:path gradientshapeok="t" o:connecttype="rect"/>
            </v:shapetype>
            <v:shape id="Textbox 46" o:spid="_x0000_s1087" type="#_x0000_t202" style="position:absolute;margin-left:286.65pt;margin-top:19.25pt;width:23.05pt;height:18.95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" filled="f" stroked="f">
              <v:textbox inset="0,0,0,0">
                <w:txbxContent>
                  <w:p w14:paraId="77E2186D" w14:textId="77777777" w:rsidR="002055ED" w:rsidRDefault="004E70B5">
                    <w:pPr>
                      <w:pStyle w:val="BodyText"/>
                      <w:spacing w:before="20"/>
                      <w:ind w:left="60"/>
                      <w:rPr>
                        <w:rFonts w:ascii="Arial Black"/>
                      </w:rPr>
                    </w:pPr>
                    <w:r>
                      <w:rPr>
                        <w:rFonts w:ascii="Arial Black"/>
                        <w:spacing w:val="-5"/>
                      </w:rPr>
                      <w:fldChar w:fldCharType="begin"/>
                    </w:r>
                    <w:r>
                      <w:rPr>
                        <w:rFonts w:ascii="Arial Black"/>
                        <w:spacing w:val="-5"/>
                      </w:rPr>
                      <w:instrText xml:space="preserve"> PAGE </w:instrText>
                    </w:r>
                    <w:r>
                      <w:rPr>
                        <w:rFonts w:ascii="Arial Black"/>
                        <w:spacing w:val="-5"/>
                      </w:rPr>
                      <w:fldChar w:fldCharType="separate"/>
                    </w:r>
                    <w:r>
                      <w:rPr>
                        <w:rFonts w:ascii="Arial Black"/>
                        <w:spacing w:val="-5"/>
                      </w:rPr>
                      <w:t>74</w:t>
                    </w:r>
                    <w:r>
                      <w:rPr>
                        <w:rFonts w:ascii="Arial Black"/>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9" w14:textId="77777777" w:rsidR="002055ED" w:rsidRDefault="002055ED">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A" w14:textId="77777777" w:rsidR="002055ED" w:rsidRDefault="002055ED">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B" w14:textId="77777777" w:rsidR="002055ED" w:rsidRDefault="002055ED">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C" w14:textId="77777777" w:rsidR="002055ED" w:rsidRDefault="002055ED">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D" w14:textId="77777777" w:rsidR="002055ED" w:rsidRDefault="002055ED">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E" w14:textId="77777777" w:rsidR="002055ED" w:rsidRDefault="002055ED">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F" w14:textId="77777777" w:rsidR="002055ED" w:rsidRDefault="002055ED">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C0" w14:textId="77777777" w:rsidR="002055ED" w:rsidRDefault="002055ED">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C5" w14:textId="77777777" w:rsidR="002055ED" w:rsidRDefault="004E70B5">
    <w:pPr>
      <w:pStyle w:val="BodyText"/>
      <w:spacing w:line="14" w:lineRule="auto"/>
      <w:rPr>
        <w:sz w:val="20"/>
      </w:rPr>
    </w:pPr>
    <w:r>
      <w:rPr>
        <w:noProof/>
      </w:rPr>
      <mc:AlternateContent>
        <mc:Choice Requires="wps">
          <w:drawing>
            <wp:anchor distT="0" distB="0" distL="0" distR="0" simplePos="0" relativeHeight="251654656" behindDoc="1" locked="0" layoutInCell="1" allowOverlap="1" wp14:anchorId="77E216D6" wp14:editId="77E216D7">
              <wp:simplePos x="0" y="0"/>
              <wp:positionH relativeFrom="page">
                <wp:posOffset>3589705</wp:posOffset>
              </wp:positionH>
              <wp:positionV relativeFrom="page">
                <wp:posOffset>244474</wp:posOffset>
              </wp:positionV>
              <wp:extent cx="394335" cy="240665"/>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240665"/>
                      </a:xfrm>
                      <a:prstGeom prst="rect">
                        <a:avLst/>
                      </a:prstGeom>
                    </wps:spPr>
                    <wps:txbx>
                      <w:txbxContent>
                        <w:p w14:paraId="77E21871" w14:textId="77777777" w:rsidR="002055ED" w:rsidRDefault="004E70B5">
                          <w:pPr>
                            <w:pStyle w:val="BodyText"/>
                            <w:spacing w:before="20"/>
                            <w:ind w:left="60"/>
                            <w:rPr>
                              <w:rFonts w:ascii="Arial Black"/>
                            </w:rPr>
                          </w:pPr>
                          <w:r>
                            <w:rPr>
                              <w:rFonts w:ascii="Arial Black"/>
                              <w:spacing w:val="-5"/>
                            </w:rPr>
                            <w:fldChar w:fldCharType="begin"/>
                          </w:r>
                          <w:r>
                            <w:rPr>
                              <w:rFonts w:ascii="Arial Black"/>
                              <w:spacing w:val="-5"/>
                            </w:rPr>
                            <w:instrText xml:space="preserve"> PAGE </w:instrText>
                          </w:r>
                          <w:r>
                            <w:rPr>
                              <w:rFonts w:ascii="Arial Black"/>
                              <w:spacing w:val="-5"/>
                            </w:rPr>
                            <w:fldChar w:fldCharType="separate"/>
                          </w:r>
                          <w:r>
                            <w:rPr>
                              <w:rFonts w:ascii="Arial Black"/>
                              <w:spacing w:val="-5"/>
                            </w:rPr>
                            <w:t>156</w:t>
                          </w:r>
                          <w:r>
                            <w:rPr>
                              <w:rFonts w:ascii="Arial Black"/>
                              <w:spacing w:val="-5"/>
                            </w:rPr>
                            <w:fldChar w:fldCharType="end"/>
                          </w:r>
                        </w:p>
                      </w:txbxContent>
                    </wps:txbx>
                    <wps:bodyPr wrap="square" lIns="0" tIns="0" rIns="0" bIns="0" rtlCol="0">
                      <a:noAutofit/>
                    </wps:bodyPr>
                  </wps:wsp>
                </a:graphicData>
              </a:graphic>
            </wp:anchor>
          </w:drawing>
        </mc:Choice>
        <mc:Fallback>
          <w:pict>
            <v:shapetype w14:anchorId="77E216D6" id="_x0000_t202" coordsize="21600,21600" o:spt="202" path="m,l,21600r21600,l21600,xe">
              <v:stroke joinstyle="miter"/>
              <v:path gradientshapeok="t" o:connecttype="rect"/>
            </v:shapetype>
            <v:shape id="Textbox 489" o:spid="_x0000_s1088" type="#_x0000_t202" style="position:absolute;margin-left:282.65pt;margin-top:19.25pt;width:31.05pt;height:18.9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" filled="f" stroked="f">
              <v:textbox inset="0,0,0,0">
                <w:txbxContent>
                  <w:p w14:paraId="77E21871" w14:textId="77777777" w:rsidR="002055ED" w:rsidRDefault="004E70B5">
                    <w:pPr>
                      <w:pStyle w:val="BodyText"/>
                      <w:spacing w:before="20"/>
                      <w:ind w:left="60"/>
                      <w:rPr>
                        <w:rFonts w:ascii="Arial Black"/>
                      </w:rPr>
                    </w:pPr>
                    <w:r>
                      <w:rPr>
                        <w:rFonts w:ascii="Arial Black"/>
                        <w:spacing w:val="-5"/>
                      </w:rPr>
                      <w:fldChar w:fldCharType="begin"/>
                    </w:r>
                    <w:r>
                      <w:rPr>
                        <w:rFonts w:ascii="Arial Black"/>
                        <w:spacing w:val="-5"/>
                      </w:rPr>
                      <w:instrText xml:space="preserve"> PAGE </w:instrText>
                    </w:r>
                    <w:r>
                      <w:rPr>
                        <w:rFonts w:ascii="Arial Black"/>
                        <w:spacing w:val="-5"/>
                      </w:rPr>
                      <w:fldChar w:fldCharType="separate"/>
                    </w:r>
                    <w:r>
                      <w:rPr>
                        <w:rFonts w:ascii="Arial Black"/>
                        <w:spacing w:val="-5"/>
                      </w:rPr>
                      <w:t>156</w:t>
                    </w:r>
                    <w:r>
                      <w:rPr>
                        <w:rFonts w:ascii="Arial Black"/>
                        <w:spacing w:val="-5"/>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1" w14:textId="77777777" w:rsidR="002055ED" w:rsidRDefault="002055ED">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2" w14:textId="77777777" w:rsidR="002055ED" w:rsidRDefault="002055ED">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3" w14:textId="77777777" w:rsidR="002055ED" w:rsidRDefault="002055ED">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4" w14:textId="77777777" w:rsidR="002055ED" w:rsidRDefault="002055ED">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5" w14:textId="77777777" w:rsidR="002055ED" w:rsidRDefault="002055ED">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6" w14:textId="77777777" w:rsidR="002055ED" w:rsidRDefault="002055ED">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7" w14:textId="77777777" w:rsidR="002055ED" w:rsidRDefault="002055ED">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216B8" w14:textId="77777777" w:rsidR="002055ED" w:rsidRDefault="002055ED">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15BD2"/>
    <w:multiLevelType w:val="hybridMultilevel"/>
    <w:tmpl w:val="AC8613D8"/>
    <w:lvl w:ilvl="0" w:tplc="BE425B22">
      <w:start w:val="1"/>
      <w:numFmt w:val="lowerRoman"/>
      <w:lvlText w:val="%1."/>
      <w:lvlJc w:val="left"/>
      <w:pPr>
        <w:ind w:left="8363" w:hanging="188"/>
        <w:jc w:val="left"/>
      </w:pPr>
      <w:rPr>
        <w:rFonts w:ascii="Arial" w:eastAsia="Arial" w:hAnsi="Arial" w:cs="Arial" w:hint="default"/>
        <w:b w:val="0"/>
        <w:bCs w:val="0"/>
        <w:i w:val="0"/>
        <w:iCs w:val="0"/>
        <w:spacing w:val="-1"/>
        <w:w w:val="100"/>
        <w:sz w:val="24"/>
        <w:szCs w:val="24"/>
        <w:lang w:val="en-US" w:eastAsia="en-US" w:bidi="ar-SA"/>
      </w:rPr>
    </w:lvl>
    <w:lvl w:ilvl="1" w:tplc="B89CD94C">
      <w:numFmt w:val="bullet"/>
      <w:lvlText w:val="•"/>
      <w:lvlJc w:val="left"/>
      <w:pPr>
        <w:ind w:left="9101" w:hanging="188"/>
      </w:pPr>
      <w:rPr>
        <w:rFonts w:hint="default"/>
        <w:lang w:val="en-US" w:eastAsia="en-US" w:bidi="ar-SA"/>
      </w:rPr>
    </w:lvl>
    <w:lvl w:ilvl="2" w:tplc="BF802586">
      <w:numFmt w:val="bullet"/>
      <w:lvlText w:val="•"/>
      <w:lvlJc w:val="left"/>
      <w:pPr>
        <w:ind w:left="9843" w:hanging="188"/>
      </w:pPr>
      <w:rPr>
        <w:rFonts w:hint="default"/>
        <w:lang w:val="en-US" w:eastAsia="en-US" w:bidi="ar-SA"/>
      </w:rPr>
    </w:lvl>
    <w:lvl w:ilvl="3" w:tplc="E0CE03F4">
      <w:numFmt w:val="bullet"/>
      <w:lvlText w:val="•"/>
      <w:lvlJc w:val="left"/>
      <w:pPr>
        <w:ind w:left="10585" w:hanging="188"/>
      </w:pPr>
      <w:rPr>
        <w:rFonts w:hint="default"/>
        <w:lang w:val="en-US" w:eastAsia="en-US" w:bidi="ar-SA"/>
      </w:rPr>
    </w:lvl>
    <w:lvl w:ilvl="4" w:tplc="06507E54">
      <w:numFmt w:val="bullet"/>
      <w:lvlText w:val="•"/>
      <w:lvlJc w:val="left"/>
      <w:pPr>
        <w:ind w:left="11327" w:hanging="188"/>
      </w:pPr>
      <w:rPr>
        <w:rFonts w:hint="default"/>
        <w:lang w:val="en-US" w:eastAsia="en-US" w:bidi="ar-SA"/>
      </w:rPr>
    </w:lvl>
    <w:lvl w:ilvl="5" w:tplc="E800F26E">
      <w:numFmt w:val="bullet"/>
      <w:lvlText w:val="•"/>
      <w:lvlJc w:val="left"/>
      <w:pPr>
        <w:ind w:left="12069" w:hanging="188"/>
      </w:pPr>
      <w:rPr>
        <w:rFonts w:hint="default"/>
        <w:lang w:val="en-US" w:eastAsia="en-US" w:bidi="ar-SA"/>
      </w:rPr>
    </w:lvl>
    <w:lvl w:ilvl="6" w:tplc="EBB887E8">
      <w:numFmt w:val="bullet"/>
      <w:lvlText w:val="•"/>
      <w:lvlJc w:val="left"/>
      <w:pPr>
        <w:ind w:left="12811" w:hanging="188"/>
      </w:pPr>
      <w:rPr>
        <w:rFonts w:hint="default"/>
        <w:lang w:val="en-US" w:eastAsia="en-US" w:bidi="ar-SA"/>
      </w:rPr>
    </w:lvl>
    <w:lvl w:ilvl="7" w:tplc="61EAB486">
      <w:numFmt w:val="bullet"/>
      <w:lvlText w:val="•"/>
      <w:lvlJc w:val="left"/>
      <w:pPr>
        <w:ind w:left="13552" w:hanging="188"/>
      </w:pPr>
      <w:rPr>
        <w:rFonts w:hint="default"/>
        <w:lang w:val="en-US" w:eastAsia="en-US" w:bidi="ar-SA"/>
      </w:rPr>
    </w:lvl>
    <w:lvl w:ilvl="8" w:tplc="EED894F0">
      <w:numFmt w:val="bullet"/>
      <w:lvlText w:val="•"/>
      <w:lvlJc w:val="left"/>
      <w:pPr>
        <w:ind w:left="14294" w:hanging="188"/>
      </w:pPr>
      <w:rPr>
        <w:rFonts w:hint="default"/>
        <w:lang w:val="en-US" w:eastAsia="en-US" w:bidi="ar-SA"/>
      </w:rPr>
    </w:lvl>
  </w:abstractNum>
  <w:abstractNum w:abstractNumId="1" w15:restartNumberingAfterBreak="0">
    <w:nsid w:val="01967FA4"/>
    <w:multiLevelType w:val="hybridMultilevel"/>
    <w:tmpl w:val="FA2624FE"/>
    <w:lvl w:ilvl="0" w:tplc="75887B0A">
      <w:start w:val="1"/>
      <w:numFmt w:val="decimal"/>
      <w:lvlText w:val="%1."/>
      <w:lvlJc w:val="left"/>
      <w:pPr>
        <w:ind w:left="928" w:hanging="360"/>
        <w:jc w:val="left"/>
      </w:pPr>
      <w:rPr>
        <w:rFonts w:hint="default"/>
        <w:spacing w:val="-1"/>
        <w:w w:val="100"/>
        <w:lang w:val="en-US" w:eastAsia="en-US" w:bidi="ar-SA"/>
      </w:rPr>
    </w:lvl>
    <w:lvl w:ilvl="1" w:tplc="A4E804A0">
      <w:numFmt w:val="bullet"/>
      <w:lvlText w:val="•"/>
      <w:lvlJc w:val="left"/>
      <w:pPr>
        <w:ind w:left="1755" w:hanging="360"/>
      </w:pPr>
      <w:rPr>
        <w:rFonts w:hint="default"/>
        <w:lang w:val="en-US" w:eastAsia="en-US" w:bidi="ar-SA"/>
      </w:rPr>
    </w:lvl>
    <w:lvl w:ilvl="2" w:tplc="C12C564C">
      <w:numFmt w:val="bullet"/>
      <w:lvlText w:val="•"/>
      <w:lvlJc w:val="left"/>
      <w:pPr>
        <w:ind w:left="2591" w:hanging="360"/>
      </w:pPr>
      <w:rPr>
        <w:rFonts w:hint="default"/>
        <w:lang w:val="en-US" w:eastAsia="en-US" w:bidi="ar-SA"/>
      </w:rPr>
    </w:lvl>
    <w:lvl w:ilvl="3" w:tplc="1BDE6D18">
      <w:numFmt w:val="bullet"/>
      <w:lvlText w:val="•"/>
      <w:lvlJc w:val="left"/>
      <w:pPr>
        <w:ind w:left="3426" w:hanging="360"/>
      </w:pPr>
      <w:rPr>
        <w:rFonts w:hint="default"/>
        <w:lang w:val="en-US" w:eastAsia="en-US" w:bidi="ar-SA"/>
      </w:rPr>
    </w:lvl>
    <w:lvl w:ilvl="4" w:tplc="BCF0DCA6">
      <w:numFmt w:val="bullet"/>
      <w:lvlText w:val="•"/>
      <w:lvlJc w:val="left"/>
      <w:pPr>
        <w:ind w:left="4262" w:hanging="360"/>
      </w:pPr>
      <w:rPr>
        <w:rFonts w:hint="default"/>
        <w:lang w:val="en-US" w:eastAsia="en-US" w:bidi="ar-SA"/>
      </w:rPr>
    </w:lvl>
    <w:lvl w:ilvl="5" w:tplc="64E2B03E">
      <w:numFmt w:val="bullet"/>
      <w:lvlText w:val="•"/>
      <w:lvlJc w:val="left"/>
      <w:pPr>
        <w:ind w:left="5098" w:hanging="360"/>
      </w:pPr>
      <w:rPr>
        <w:rFonts w:hint="default"/>
        <w:lang w:val="en-US" w:eastAsia="en-US" w:bidi="ar-SA"/>
      </w:rPr>
    </w:lvl>
    <w:lvl w:ilvl="6" w:tplc="CC64CCAC">
      <w:numFmt w:val="bullet"/>
      <w:lvlText w:val="•"/>
      <w:lvlJc w:val="left"/>
      <w:pPr>
        <w:ind w:left="5933" w:hanging="360"/>
      </w:pPr>
      <w:rPr>
        <w:rFonts w:hint="default"/>
        <w:lang w:val="en-US" w:eastAsia="en-US" w:bidi="ar-SA"/>
      </w:rPr>
    </w:lvl>
    <w:lvl w:ilvl="7" w:tplc="80AE2286">
      <w:numFmt w:val="bullet"/>
      <w:lvlText w:val="•"/>
      <w:lvlJc w:val="left"/>
      <w:pPr>
        <w:ind w:left="6769" w:hanging="360"/>
      </w:pPr>
      <w:rPr>
        <w:rFonts w:hint="default"/>
        <w:lang w:val="en-US" w:eastAsia="en-US" w:bidi="ar-SA"/>
      </w:rPr>
    </w:lvl>
    <w:lvl w:ilvl="8" w:tplc="BD48EFEA">
      <w:numFmt w:val="bullet"/>
      <w:lvlText w:val="•"/>
      <w:lvlJc w:val="left"/>
      <w:pPr>
        <w:ind w:left="7604" w:hanging="360"/>
      </w:pPr>
      <w:rPr>
        <w:rFonts w:hint="default"/>
        <w:lang w:val="en-US" w:eastAsia="en-US" w:bidi="ar-SA"/>
      </w:rPr>
    </w:lvl>
  </w:abstractNum>
  <w:abstractNum w:abstractNumId="2" w15:restartNumberingAfterBreak="0">
    <w:nsid w:val="02011274"/>
    <w:multiLevelType w:val="hybridMultilevel"/>
    <w:tmpl w:val="65365432"/>
    <w:lvl w:ilvl="0" w:tplc="63D45366">
      <w:numFmt w:val="bullet"/>
      <w:lvlText w:val=""/>
      <w:lvlJc w:val="left"/>
      <w:pPr>
        <w:ind w:left="1069" w:hanging="358"/>
      </w:pPr>
      <w:rPr>
        <w:rFonts w:ascii="Wingdings" w:eastAsia="Wingdings" w:hAnsi="Wingdings" w:cs="Wingdings" w:hint="default"/>
        <w:b w:val="0"/>
        <w:bCs w:val="0"/>
        <w:i w:val="0"/>
        <w:iCs w:val="0"/>
        <w:spacing w:val="0"/>
        <w:w w:val="99"/>
        <w:sz w:val="24"/>
        <w:szCs w:val="24"/>
        <w:lang w:val="en-US" w:eastAsia="en-US" w:bidi="ar-SA"/>
      </w:rPr>
    </w:lvl>
    <w:lvl w:ilvl="1" w:tplc="D7FC598E">
      <w:numFmt w:val="bullet"/>
      <w:lvlText w:val="•"/>
      <w:lvlJc w:val="left"/>
      <w:pPr>
        <w:ind w:left="1992" w:hanging="358"/>
      </w:pPr>
      <w:rPr>
        <w:rFonts w:hint="default"/>
        <w:lang w:val="en-US" w:eastAsia="en-US" w:bidi="ar-SA"/>
      </w:rPr>
    </w:lvl>
    <w:lvl w:ilvl="2" w:tplc="0F44EACE">
      <w:numFmt w:val="bullet"/>
      <w:lvlText w:val="•"/>
      <w:lvlJc w:val="left"/>
      <w:pPr>
        <w:ind w:left="2925" w:hanging="358"/>
      </w:pPr>
      <w:rPr>
        <w:rFonts w:hint="default"/>
        <w:lang w:val="en-US" w:eastAsia="en-US" w:bidi="ar-SA"/>
      </w:rPr>
    </w:lvl>
    <w:lvl w:ilvl="3" w:tplc="92A68ECC">
      <w:numFmt w:val="bullet"/>
      <w:lvlText w:val="•"/>
      <w:lvlJc w:val="left"/>
      <w:pPr>
        <w:ind w:left="3857" w:hanging="358"/>
      </w:pPr>
      <w:rPr>
        <w:rFonts w:hint="default"/>
        <w:lang w:val="en-US" w:eastAsia="en-US" w:bidi="ar-SA"/>
      </w:rPr>
    </w:lvl>
    <w:lvl w:ilvl="4" w:tplc="D0D075B0">
      <w:numFmt w:val="bullet"/>
      <w:lvlText w:val="•"/>
      <w:lvlJc w:val="left"/>
      <w:pPr>
        <w:ind w:left="4790" w:hanging="358"/>
      </w:pPr>
      <w:rPr>
        <w:rFonts w:hint="default"/>
        <w:lang w:val="en-US" w:eastAsia="en-US" w:bidi="ar-SA"/>
      </w:rPr>
    </w:lvl>
    <w:lvl w:ilvl="5" w:tplc="485673E6">
      <w:numFmt w:val="bullet"/>
      <w:lvlText w:val="•"/>
      <w:lvlJc w:val="left"/>
      <w:pPr>
        <w:ind w:left="5723" w:hanging="358"/>
      </w:pPr>
      <w:rPr>
        <w:rFonts w:hint="default"/>
        <w:lang w:val="en-US" w:eastAsia="en-US" w:bidi="ar-SA"/>
      </w:rPr>
    </w:lvl>
    <w:lvl w:ilvl="6" w:tplc="B3925A1E">
      <w:numFmt w:val="bullet"/>
      <w:lvlText w:val="•"/>
      <w:lvlJc w:val="left"/>
      <w:pPr>
        <w:ind w:left="6655" w:hanging="358"/>
      </w:pPr>
      <w:rPr>
        <w:rFonts w:hint="default"/>
        <w:lang w:val="en-US" w:eastAsia="en-US" w:bidi="ar-SA"/>
      </w:rPr>
    </w:lvl>
    <w:lvl w:ilvl="7" w:tplc="AFC0C92A">
      <w:numFmt w:val="bullet"/>
      <w:lvlText w:val="•"/>
      <w:lvlJc w:val="left"/>
      <w:pPr>
        <w:ind w:left="7588" w:hanging="358"/>
      </w:pPr>
      <w:rPr>
        <w:rFonts w:hint="default"/>
        <w:lang w:val="en-US" w:eastAsia="en-US" w:bidi="ar-SA"/>
      </w:rPr>
    </w:lvl>
    <w:lvl w:ilvl="8" w:tplc="095C84B8">
      <w:numFmt w:val="bullet"/>
      <w:lvlText w:val="•"/>
      <w:lvlJc w:val="left"/>
      <w:pPr>
        <w:ind w:left="8521" w:hanging="358"/>
      </w:pPr>
      <w:rPr>
        <w:rFonts w:hint="default"/>
        <w:lang w:val="en-US" w:eastAsia="en-US" w:bidi="ar-SA"/>
      </w:rPr>
    </w:lvl>
  </w:abstractNum>
  <w:abstractNum w:abstractNumId="3" w15:restartNumberingAfterBreak="0">
    <w:nsid w:val="023E2423"/>
    <w:multiLevelType w:val="hybridMultilevel"/>
    <w:tmpl w:val="0B4EFE6A"/>
    <w:lvl w:ilvl="0" w:tplc="AF803D80">
      <w:numFmt w:val="bullet"/>
      <w:lvlText w:val=""/>
      <w:lvlJc w:val="left"/>
      <w:pPr>
        <w:ind w:left="882" w:hanging="425"/>
      </w:pPr>
      <w:rPr>
        <w:rFonts w:ascii="Symbol" w:eastAsia="Symbol" w:hAnsi="Symbol" w:cs="Symbol" w:hint="default"/>
        <w:b w:val="0"/>
        <w:bCs w:val="0"/>
        <w:i w:val="0"/>
        <w:iCs w:val="0"/>
        <w:spacing w:val="0"/>
        <w:w w:val="100"/>
        <w:sz w:val="24"/>
        <w:szCs w:val="24"/>
        <w:lang w:val="en-US" w:eastAsia="en-US" w:bidi="ar-SA"/>
      </w:rPr>
    </w:lvl>
    <w:lvl w:ilvl="1" w:tplc="A750423A">
      <w:numFmt w:val="bullet"/>
      <w:lvlText w:val="•"/>
      <w:lvlJc w:val="left"/>
      <w:pPr>
        <w:ind w:left="1704" w:hanging="425"/>
      </w:pPr>
      <w:rPr>
        <w:rFonts w:hint="default"/>
        <w:lang w:val="en-US" w:eastAsia="en-US" w:bidi="ar-SA"/>
      </w:rPr>
    </w:lvl>
    <w:lvl w:ilvl="2" w:tplc="067AE414">
      <w:numFmt w:val="bullet"/>
      <w:lvlText w:val="•"/>
      <w:lvlJc w:val="left"/>
      <w:pPr>
        <w:ind w:left="2529" w:hanging="425"/>
      </w:pPr>
      <w:rPr>
        <w:rFonts w:hint="default"/>
        <w:lang w:val="en-US" w:eastAsia="en-US" w:bidi="ar-SA"/>
      </w:rPr>
    </w:lvl>
    <w:lvl w:ilvl="3" w:tplc="97EA552A">
      <w:numFmt w:val="bullet"/>
      <w:lvlText w:val="•"/>
      <w:lvlJc w:val="left"/>
      <w:pPr>
        <w:ind w:left="3354" w:hanging="425"/>
      </w:pPr>
      <w:rPr>
        <w:rFonts w:hint="default"/>
        <w:lang w:val="en-US" w:eastAsia="en-US" w:bidi="ar-SA"/>
      </w:rPr>
    </w:lvl>
    <w:lvl w:ilvl="4" w:tplc="A8DA4156">
      <w:numFmt w:val="bullet"/>
      <w:lvlText w:val="•"/>
      <w:lvlJc w:val="left"/>
      <w:pPr>
        <w:ind w:left="4178" w:hanging="425"/>
      </w:pPr>
      <w:rPr>
        <w:rFonts w:hint="default"/>
        <w:lang w:val="en-US" w:eastAsia="en-US" w:bidi="ar-SA"/>
      </w:rPr>
    </w:lvl>
    <w:lvl w:ilvl="5" w:tplc="0ADABA92">
      <w:numFmt w:val="bullet"/>
      <w:lvlText w:val="•"/>
      <w:lvlJc w:val="left"/>
      <w:pPr>
        <w:ind w:left="5003" w:hanging="425"/>
      </w:pPr>
      <w:rPr>
        <w:rFonts w:hint="default"/>
        <w:lang w:val="en-US" w:eastAsia="en-US" w:bidi="ar-SA"/>
      </w:rPr>
    </w:lvl>
    <w:lvl w:ilvl="6" w:tplc="019AB6D8">
      <w:numFmt w:val="bullet"/>
      <w:lvlText w:val="•"/>
      <w:lvlJc w:val="left"/>
      <w:pPr>
        <w:ind w:left="5828" w:hanging="425"/>
      </w:pPr>
      <w:rPr>
        <w:rFonts w:hint="default"/>
        <w:lang w:val="en-US" w:eastAsia="en-US" w:bidi="ar-SA"/>
      </w:rPr>
    </w:lvl>
    <w:lvl w:ilvl="7" w:tplc="20D87B1E">
      <w:numFmt w:val="bullet"/>
      <w:lvlText w:val="•"/>
      <w:lvlJc w:val="left"/>
      <w:pPr>
        <w:ind w:left="6652" w:hanging="425"/>
      </w:pPr>
      <w:rPr>
        <w:rFonts w:hint="default"/>
        <w:lang w:val="en-US" w:eastAsia="en-US" w:bidi="ar-SA"/>
      </w:rPr>
    </w:lvl>
    <w:lvl w:ilvl="8" w:tplc="B260B50C">
      <w:numFmt w:val="bullet"/>
      <w:lvlText w:val="•"/>
      <w:lvlJc w:val="left"/>
      <w:pPr>
        <w:ind w:left="7477" w:hanging="425"/>
      </w:pPr>
      <w:rPr>
        <w:rFonts w:hint="default"/>
        <w:lang w:val="en-US" w:eastAsia="en-US" w:bidi="ar-SA"/>
      </w:rPr>
    </w:lvl>
  </w:abstractNum>
  <w:abstractNum w:abstractNumId="4" w15:restartNumberingAfterBreak="0">
    <w:nsid w:val="02440F21"/>
    <w:multiLevelType w:val="multilevel"/>
    <w:tmpl w:val="38580B0A"/>
    <w:lvl w:ilvl="0">
      <w:start w:val="9"/>
      <w:numFmt w:val="decimal"/>
      <w:lvlText w:val="%1."/>
      <w:lvlJc w:val="left"/>
      <w:pPr>
        <w:ind w:left="1170" w:hanging="750"/>
        <w:jc w:val="right"/>
      </w:pPr>
      <w:rPr>
        <w:rFonts w:hint="default"/>
        <w:spacing w:val="-1"/>
        <w:w w:val="100"/>
        <w:lang w:val="en-US" w:eastAsia="en-US" w:bidi="ar-SA"/>
      </w:rPr>
    </w:lvl>
    <w:lvl w:ilvl="1">
      <w:start w:val="1"/>
      <w:numFmt w:val="decimal"/>
      <w:lvlText w:val="%1.%2"/>
      <w:lvlJc w:val="left"/>
      <w:pPr>
        <w:ind w:left="1170" w:hanging="750"/>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3025" w:hanging="750"/>
      </w:pPr>
      <w:rPr>
        <w:rFonts w:hint="default"/>
        <w:lang w:val="en-US" w:eastAsia="en-US" w:bidi="ar-SA"/>
      </w:rPr>
    </w:lvl>
    <w:lvl w:ilvl="3">
      <w:numFmt w:val="bullet"/>
      <w:lvlText w:val="•"/>
      <w:lvlJc w:val="left"/>
      <w:pPr>
        <w:ind w:left="3947" w:hanging="750"/>
      </w:pPr>
      <w:rPr>
        <w:rFonts w:hint="default"/>
        <w:lang w:val="en-US" w:eastAsia="en-US" w:bidi="ar-SA"/>
      </w:rPr>
    </w:lvl>
    <w:lvl w:ilvl="4">
      <w:numFmt w:val="bullet"/>
      <w:lvlText w:val="•"/>
      <w:lvlJc w:val="left"/>
      <w:pPr>
        <w:ind w:left="4870" w:hanging="750"/>
      </w:pPr>
      <w:rPr>
        <w:rFonts w:hint="default"/>
        <w:lang w:val="en-US" w:eastAsia="en-US" w:bidi="ar-SA"/>
      </w:rPr>
    </w:lvl>
    <w:lvl w:ilvl="5">
      <w:numFmt w:val="bullet"/>
      <w:lvlText w:val="•"/>
      <w:lvlJc w:val="left"/>
      <w:pPr>
        <w:ind w:left="5793" w:hanging="750"/>
      </w:pPr>
      <w:rPr>
        <w:rFonts w:hint="default"/>
        <w:lang w:val="en-US" w:eastAsia="en-US" w:bidi="ar-SA"/>
      </w:rPr>
    </w:lvl>
    <w:lvl w:ilvl="6">
      <w:numFmt w:val="bullet"/>
      <w:lvlText w:val="•"/>
      <w:lvlJc w:val="left"/>
      <w:pPr>
        <w:ind w:left="6715" w:hanging="750"/>
      </w:pPr>
      <w:rPr>
        <w:rFonts w:hint="default"/>
        <w:lang w:val="en-US" w:eastAsia="en-US" w:bidi="ar-SA"/>
      </w:rPr>
    </w:lvl>
    <w:lvl w:ilvl="7">
      <w:numFmt w:val="bullet"/>
      <w:lvlText w:val="•"/>
      <w:lvlJc w:val="left"/>
      <w:pPr>
        <w:ind w:left="7638" w:hanging="750"/>
      </w:pPr>
      <w:rPr>
        <w:rFonts w:hint="default"/>
        <w:lang w:val="en-US" w:eastAsia="en-US" w:bidi="ar-SA"/>
      </w:rPr>
    </w:lvl>
    <w:lvl w:ilvl="8">
      <w:numFmt w:val="bullet"/>
      <w:lvlText w:val="•"/>
      <w:lvlJc w:val="left"/>
      <w:pPr>
        <w:ind w:left="8561" w:hanging="750"/>
      </w:pPr>
      <w:rPr>
        <w:rFonts w:hint="default"/>
        <w:lang w:val="en-US" w:eastAsia="en-US" w:bidi="ar-SA"/>
      </w:rPr>
    </w:lvl>
  </w:abstractNum>
  <w:abstractNum w:abstractNumId="5" w15:restartNumberingAfterBreak="0">
    <w:nsid w:val="02C56BF0"/>
    <w:multiLevelType w:val="hybridMultilevel"/>
    <w:tmpl w:val="2C7CEE40"/>
    <w:lvl w:ilvl="0" w:tplc="A0E612D8">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4DAE734C">
      <w:numFmt w:val="bullet"/>
      <w:lvlText w:val="•"/>
      <w:lvlJc w:val="left"/>
      <w:pPr>
        <w:ind w:left="1105" w:hanging="360"/>
      </w:pPr>
      <w:rPr>
        <w:rFonts w:hint="default"/>
        <w:lang w:val="en-US" w:eastAsia="en-US" w:bidi="ar-SA"/>
      </w:rPr>
    </w:lvl>
    <w:lvl w:ilvl="2" w:tplc="A48892CE">
      <w:numFmt w:val="bullet"/>
      <w:lvlText w:val="•"/>
      <w:lvlJc w:val="left"/>
      <w:pPr>
        <w:ind w:left="1391" w:hanging="360"/>
      </w:pPr>
      <w:rPr>
        <w:rFonts w:hint="default"/>
        <w:lang w:val="en-US" w:eastAsia="en-US" w:bidi="ar-SA"/>
      </w:rPr>
    </w:lvl>
    <w:lvl w:ilvl="3" w:tplc="5C360FFA">
      <w:numFmt w:val="bullet"/>
      <w:lvlText w:val="•"/>
      <w:lvlJc w:val="left"/>
      <w:pPr>
        <w:ind w:left="1677" w:hanging="360"/>
      </w:pPr>
      <w:rPr>
        <w:rFonts w:hint="default"/>
        <w:lang w:val="en-US" w:eastAsia="en-US" w:bidi="ar-SA"/>
      </w:rPr>
    </w:lvl>
    <w:lvl w:ilvl="4" w:tplc="382C7AB4">
      <w:numFmt w:val="bullet"/>
      <w:lvlText w:val="•"/>
      <w:lvlJc w:val="left"/>
      <w:pPr>
        <w:ind w:left="1962" w:hanging="360"/>
      </w:pPr>
      <w:rPr>
        <w:rFonts w:hint="default"/>
        <w:lang w:val="en-US" w:eastAsia="en-US" w:bidi="ar-SA"/>
      </w:rPr>
    </w:lvl>
    <w:lvl w:ilvl="5" w:tplc="AF20D478">
      <w:numFmt w:val="bullet"/>
      <w:lvlText w:val="•"/>
      <w:lvlJc w:val="left"/>
      <w:pPr>
        <w:ind w:left="2248" w:hanging="360"/>
      </w:pPr>
      <w:rPr>
        <w:rFonts w:hint="default"/>
        <w:lang w:val="en-US" w:eastAsia="en-US" w:bidi="ar-SA"/>
      </w:rPr>
    </w:lvl>
    <w:lvl w:ilvl="6" w:tplc="BD1C7E44">
      <w:numFmt w:val="bullet"/>
      <w:lvlText w:val="•"/>
      <w:lvlJc w:val="left"/>
      <w:pPr>
        <w:ind w:left="2534" w:hanging="360"/>
      </w:pPr>
      <w:rPr>
        <w:rFonts w:hint="default"/>
        <w:lang w:val="en-US" w:eastAsia="en-US" w:bidi="ar-SA"/>
      </w:rPr>
    </w:lvl>
    <w:lvl w:ilvl="7" w:tplc="95124F32">
      <w:numFmt w:val="bullet"/>
      <w:lvlText w:val="•"/>
      <w:lvlJc w:val="left"/>
      <w:pPr>
        <w:ind w:left="2819" w:hanging="360"/>
      </w:pPr>
      <w:rPr>
        <w:rFonts w:hint="default"/>
        <w:lang w:val="en-US" w:eastAsia="en-US" w:bidi="ar-SA"/>
      </w:rPr>
    </w:lvl>
    <w:lvl w:ilvl="8" w:tplc="90AA448A">
      <w:numFmt w:val="bullet"/>
      <w:lvlText w:val="•"/>
      <w:lvlJc w:val="left"/>
      <w:pPr>
        <w:ind w:left="3105" w:hanging="360"/>
      </w:pPr>
      <w:rPr>
        <w:rFonts w:hint="default"/>
        <w:lang w:val="en-US" w:eastAsia="en-US" w:bidi="ar-SA"/>
      </w:rPr>
    </w:lvl>
  </w:abstractNum>
  <w:abstractNum w:abstractNumId="6" w15:restartNumberingAfterBreak="0">
    <w:nsid w:val="03E17A59"/>
    <w:multiLevelType w:val="multilevel"/>
    <w:tmpl w:val="1ADCD2D2"/>
    <w:lvl w:ilvl="0">
      <w:start w:val="3"/>
      <w:numFmt w:val="decimal"/>
      <w:lvlText w:val="%1."/>
      <w:lvlJc w:val="left"/>
      <w:pPr>
        <w:ind w:left="1138" w:hanging="977"/>
        <w:jc w:val="left"/>
      </w:pPr>
      <w:rPr>
        <w:rFonts w:ascii="Arial" w:eastAsia="Arial" w:hAnsi="Arial" w:cs="Arial" w:hint="default"/>
        <w:b/>
        <w:bCs/>
        <w:i w:val="0"/>
        <w:iCs w:val="0"/>
        <w:spacing w:val="-1"/>
        <w:w w:val="100"/>
        <w:sz w:val="24"/>
        <w:szCs w:val="24"/>
        <w:lang w:val="en-US" w:eastAsia="en-US" w:bidi="ar-SA"/>
      </w:rPr>
    </w:lvl>
    <w:lvl w:ilvl="1">
      <w:start w:val="1"/>
      <w:numFmt w:val="decimal"/>
      <w:lvlText w:val="%1.%2"/>
      <w:lvlJc w:val="left"/>
      <w:pPr>
        <w:ind w:left="1138" w:hanging="977"/>
        <w:jc w:val="left"/>
      </w:pPr>
      <w:rPr>
        <w:rFonts w:hint="default"/>
        <w:spacing w:val="-1"/>
        <w:w w:val="100"/>
        <w:lang w:val="en-US" w:eastAsia="en-US" w:bidi="ar-SA"/>
      </w:rPr>
    </w:lvl>
    <w:lvl w:ilvl="2">
      <w:start w:val="1"/>
      <w:numFmt w:val="decimal"/>
      <w:lvlText w:val="%1.%2.%3"/>
      <w:lvlJc w:val="left"/>
      <w:pPr>
        <w:ind w:left="1138" w:hanging="977"/>
        <w:jc w:val="left"/>
      </w:pPr>
      <w:rPr>
        <w:rFonts w:hint="default"/>
        <w:spacing w:val="-1"/>
        <w:w w:val="100"/>
        <w:lang w:val="en-US" w:eastAsia="en-US" w:bidi="ar-SA"/>
      </w:rPr>
    </w:lvl>
    <w:lvl w:ilvl="3">
      <w:numFmt w:val="bullet"/>
      <w:lvlText w:val="-"/>
      <w:lvlJc w:val="left"/>
      <w:pPr>
        <w:ind w:left="1493" w:hanging="357"/>
      </w:pPr>
      <w:rPr>
        <w:rFonts w:ascii="Arial" w:eastAsia="Arial" w:hAnsi="Arial" w:cs="Arial" w:hint="default"/>
        <w:spacing w:val="0"/>
        <w:w w:val="100"/>
        <w:lang w:val="en-US" w:eastAsia="en-US" w:bidi="ar-SA"/>
      </w:rPr>
    </w:lvl>
    <w:lvl w:ilvl="4">
      <w:numFmt w:val="bullet"/>
      <w:lvlText w:val="•"/>
      <w:lvlJc w:val="left"/>
      <w:pPr>
        <w:ind w:left="4462" w:hanging="357"/>
      </w:pPr>
      <w:rPr>
        <w:rFonts w:hint="default"/>
        <w:lang w:val="en-US" w:eastAsia="en-US" w:bidi="ar-SA"/>
      </w:rPr>
    </w:lvl>
    <w:lvl w:ilvl="5">
      <w:numFmt w:val="bullet"/>
      <w:lvlText w:val="•"/>
      <w:lvlJc w:val="left"/>
      <w:pPr>
        <w:ind w:left="5449" w:hanging="357"/>
      </w:pPr>
      <w:rPr>
        <w:rFonts w:hint="default"/>
        <w:lang w:val="en-US" w:eastAsia="en-US" w:bidi="ar-SA"/>
      </w:rPr>
    </w:lvl>
    <w:lvl w:ilvl="6">
      <w:numFmt w:val="bullet"/>
      <w:lvlText w:val="•"/>
      <w:lvlJc w:val="left"/>
      <w:pPr>
        <w:ind w:left="6436" w:hanging="357"/>
      </w:pPr>
      <w:rPr>
        <w:rFonts w:hint="default"/>
        <w:lang w:val="en-US" w:eastAsia="en-US" w:bidi="ar-SA"/>
      </w:rPr>
    </w:lvl>
    <w:lvl w:ilvl="7">
      <w:numFmt w:val="bullet"/>
      <w:lvlText w:val="•"/>
      <w:lvlJc w:val="left"/>
      <w:pPr>
        <w:ind w:left="7424" w:hanging="357"/>
      </w:pPr>
      <w:rPr>
        <w:rFonts w:hint="default"/>
        <w:lang w:val="en-US" w:eastAsia="en-US" w:bidi="ar-SA"/>
      </w:rPr>
    </w:lvl>
    <w:lvl w:ilvl="8">
      <w:numFmt w:val="bullet"/>
      <w:lvlText w:val="•"/>
      <w:lvlJc w:val="left"/>
      <w:pPr>
        <w:ind w:left="8411" w:hanging="357"/>
      </w:pPr>
      <w:rPr>
        <w:rFonts w:hint="default"/>
        <w:lang w:val="en-US" w:eastAsia="en-US" w:bidi="ar-SA"/>
      </w:rPr>
    </w:lvl>
  </w:abstractNum>
  <w:abstractNum w:abstractNumId="7" w15:restartNumberingAfterBreak="0">
    <w:nsid w:val="04141988"/>
    <w:multiLevelType w:val="multilevel"/>
    <w:tmpl w:val="66F417D8"/>
    <w:lvl w:ilvl="0">
      <w:start w:val="10"/>
      <w:numFmt w:val="decimal"/>
      <w:lvlText w:val="%1"/>
      <w:lvlJc w:val="left"/>
      <w:pPr>
        <w:ind w:left="1260" w:hanging="721"/>
        <w:jc w:val="left"/>
      </w:pPr>
      <w:rPr>
        <w:rFonts w:ascii="Arial" w:eastAsia="Arial" w:hAnsi="Arial" w:cs="Arial" w:hint="default"/>
        <w:b/>
        <w:bCs/>
        <w:i w:val="0"/>
        <w:iCs w:val="0"/>
        <w:spacing w:val="0"/>
        <w:w w:val="99"/>
        <w:sz w:val="22"/>
        <w:szCs w:val="22"/>
        <w:lang w:val="en-US" w:eastAsia="en-US" w:bidi="ar-SA"/>
      </w:rPr>
    </w:lvl>
    <w:lvl w:ilvl="1">
      <w:start w:val="1"/>
      <w:numFmt w:val="decimal"/>
      <w:lvlText w:val="%1.%2"/>
      <w:lvlJc w:val="left"/>
      <w:pPr>
        <w:ind w:left="540" w:hanging="721"/>
        <w:jc w:val="left"/>
      </w:pPr>
      <w:rPr>
        <w:rFonts w:ascii="Arial" w:eastAsia="Arial" w:hAnsi="Arial" w:cs="Arial" w:hint="default"/>
        <w:b w:val="0"/>
        <w:bCs w:val="0"/>
        <w:i w:val="0"/>
        <w:iCs w:val="0"/>
        <w:spacing w:val="0"/>
        <w:w w:val="99"/>
        <w:sz w:val="22"/>
        <w:szCs w:val="22"/>
        <w:lang w:val="en-US" w:eastAsia="en-US" w:bidi="ar-SA"/>
      </w:rPr>
    </w:lvl>
    <w:lvl w:ilvl="2">
      <w:numFmt w:val="bullet"/>
      <w:lvlText w:val="•"/>
      <w:lvlJc w:val="left"/>
      <w:pPr>
        <w:ind w:left="2316" w:hanging="721"/>
      </w:pPr>
      <w:rPr>
        <w:rFonts w:hint="default"/>
        <w:lang w:val="en-US" w:eastAsia="en-US" w:bidi="ar-SA"/>
      </w:rPr>
    </w:lvl>
    <w:lvl w:ilvl="3">
      <w:numFmt w:val="bullet"/>
      <w:lvlText w:val="•"/>
      <w:lvlJc w:val="left"/>
      <w:pPr>
        <w:ind w:left="3372" w:hanging="721"/>
      </w:pPr>
      <w:rPr>
        <w:rFonts w:hint="default"/>
        <w:lang w:val="en-US" w:eastAsia="en-US" w:bidi="ar-SA"/>
      </w:rPr>
    </w:lvl>
    <w:lvl w:ilvl="4">
      <w:numFmt w:val="bullet"/>
      <w:lvlText w:val="•"/>
      <w:lvlJc w:val="left"/>
      <w:pPr>
        <w:ind w:left="4428" w:hanging="721"/>
      </w:pPr>
      <w:rPr>
        <w:rFonts w:hint="default"/>
        <w:lang w:val="en-US" w:eastAsia="en-US" w:bidi="ar-SA"/>
      </w:rPr>
    </w:lvl>
    <w:lvl w:ilvl="5">
      <w:numFmt w:val="bullet"/>
      <w:lvlText w:val="•"/>
      <w:lvlJc w:val="left"/>
      <w:pPr>
        <w:ind w:left="5485" w:hanging="721"/>
      </w:pPr>
      <w:rPr>
        <w:rFonts w:hint="default"/>
        <w:lang w:val="en-US" w:eastAsia="en-US" w:bidi="ar-SA"/>
      </w:rPr>
    </w:lvl>
    <w:lvl w:ilvl="6">
      <w:numFmt w:val="bullet"/>
      <w:lvlText w:val="•"/>
      <w:lvlJc w:val="left"/>
      <w:pPr>
        <w:ind w:left="6541" w:hanging="721"/>
      </w:pPr>
      <w:rPr>
        <w:rFonts w:hint="default"/>
        <w:lang w:val="en-US" w:eastAsia="en-US" w:bidi="ar-SA"/>
      </w:rPr>
    </w:lvl>
    <w:lvl w:ilvl="7">
      <w:numFmt w:val="bullet"/>
      <w:lvlText w:val="•"/>
      <w:lvlJc w:val="left"/>
      <w:pPr>
        <w:ind w:left="7597" w:hanging="721"/>
      </w:pPr>
      <w:rPr>
        <w:rFonts w:hint="default"/>
        <w:lang w:val="en-US" w:eastAsia="en-US" w:bidi="ar-SA"/>
      </w:rPr>
    </w:lvl>
    <w:lvl w:ilvl="8">
      <w:numFmt w:val="bullet"/>
      <w:lvlText w:val="•"/>
      <w:lvlJc w:val="left"/>
      <w:pPr>
        <w:ind w:left="8653" w:hanging="721"/>
      </w:pPr>
      <w:rPr>
        <w:rFonts w:hint="default"/>
        <w:lang w:val="en-US" w:eastAsia="en-US" w:bidi="ar-SA"/>
      </w:rPr>
    </w:lvl>
  </w:abstractNum>
  <w:abstractNum w:abstractNumId="8" w15:restartNumberingAfterBreak="0">
    <w:nsid w:val="0437606E"/>
    <w:multiLevelType w:val="hybridMultilevel"/>
    <w:tmpl w:val="27F2B980"/>
    <w:lvl w:ilvl="0" w:tplc="0C80E488">
      <w:start w:val="1"/>
      <w:numFmt w:val="lowerRoman"/>
      <w:lvlText w:val="%1."/>
      <w:lvlJc w:val="left"/>
      <w:pPr>
        <w:ind w:left="1340" w:hanging="840"/>
        <w:jc w:val="right"/>
      </w:pPr>
      <w:rPr>
        <w:rFonts w:ascii="Arial" w:eastAsia="Arial" w:hAnsi="Arial" w:cs="Arial" w:hint="default"/>
        <w:b w:val="0"/>
        <w:bCs w:val="0"/>
        <w:i w:val="0"/>
        <w:iCs w:val="0"/>
        <w:spacing w:val="-1"/>
        <w:w w:val="100"/>
        <w:sz w:val="24"/>
        <w:szCs w:val="24"/>
        <w:lang w:val="en-US" w:eastAsia="en-US" w:bidi="ar-SA"/>
      </w:rPr>
    </w:lvl>
    <w:lvl w:ilvl="1" w:tplc="C8D2C2A6">
      <w:numFmt w:val="bullet"/>
      <w:lvlText w:val="•"/>
      <w:lvlJc w:val="left"/>
      <w:pPr>
        <w:ind w:left="2783" w:hanging="840"/>
      </w:pPr>
      <w:rPr>
        <w:rFonts w:hint="default"/>
        <w:lang w:val="en-US" w:eastAsia="en-US" w:bidi="ar-SA"/>
      </w:rPr>
    </w:lvl>
    <w:lvl w:ilvl="2" w:tplc="F166974C">
      <w:numFmt w:val="bullet"/>
      <w:lvlText w:val="•"/>
      <w:lvlJc w:val="left"/>
      <w:pPr>
        <w:ind w:left="4227" w:hanging="840"/>
      </w:pPr>
      <w:rPr>
        <w:rFonts w:hint="default"/>
        <w:lang w:val="en-US" w:eastAsia="en-US" w:bidi="ar-SA"/>
      </w:rPr>
    </w:lvl>
    <w:lvl w:ilvl="3" w:tplc="DE423416">
      <w:numFmt w:val="bullet"/>
      <w:lvlText w:val="•"/>
      <w:lvlJc w:val="left"/>
      <w:pPr>
        <w:ind w:left="5671" w:hanging="840"/>
      </w:pPr>
      <w:rPr>
        <w:rFonts w:hint="default"/>
        <w:lang w:val="en-US" w:eastAsia="en-US" w:bidi="ar-SA"/>
      </w:rPr>
    </w:lvl>
    <w:lvl w:ilvl="4" w:tplc="90C8B63A">
      <w:numFmt w:val="bullet"/>
      <w:lvlText w:val="•"/>
      <w:lvlJc w:val="left"/>
      <w:pPr>
        <w:ind w:left="7115" w:hanging="840"/>
      </w:pPr>
      <w:rPr>
        <w:rFonts w:hint="default"/>
        <w:lang w:val="en-US" w:eastAsia="en-US" w:bidi="ar-SA"/>
      </w:rPr>
    </w:lvl>
    <w:lvl w:ilvl="5" w:tplc="53EE2634">
      <w:numFmt w:val="bullet"/>
      <w:lvlText w:val="•"/>
      <w:lvlJc w:val="left"/>
      <w:pPr>
        <w:ind w:left="8559" w:hanging="840"/>
      </w:pPr>
      <w:rPr>
        <w:rFonts w:hint="default"/>
        <w:lang w:val="en-US" w:eastAsia="en-US" w:bidi="ar-SA"/>
      </w:rPr>
    </w:lvl>
    <w:lvl w:ilvl="6" w:tplc="EECEF7C0">
      <w:numFmt w:val="bullet"/>
      <w:lvlText w:val="•"/>
      <w:lvlJc w:val="left"/>
      <w:pPr>
        <w:ind w:left="10003" w:hanging="840"/>
      </w:pPr>
      <w:rPr>
        <w:rFonts w:hint="default"/>
        <w:lang w:val="en-US" w:eastAsia="en-US" w:bidi="ar-SA"/>
      </w:rPr>
    </w:lvl>
    <w:lvl w:ilvl="7" w:tplc="49887E64">
      <w:numFmt w:val="bullet"/>
      <w:lvlText w:val="•"/>
      <w:lvlJc w:val="left"/>
      <w:pPr>
        <w:ind w:left="11446" w:hanging="840"/>
      </w:pPr>
      <w:rPr>
        <w:rFonts w:hint="default"/>
        <w:lang w:val="en-US" w:eastAsia="en-US" w:bidi="ar-SA"/>
      </w:rPr>
    </w:lvl>
    <w:lvl w:ilvl="8" w:tplc="5FEC79C0">
      <w:numFmt w:val="bullet"/>
      <w:lvlText w:val="•"/>
      <w:lvlJc w:val="left"/>
      <w:pPr>
        <w:ind w:left="12890" w:hanging="840"/>
      </w:pPr>
      <w:rPr>
        <w:rFonts w:hint="default"/>
        <w:lang w:val="en-US" w:eastAsia="en-US" w:bidi="ar-SA"/>
      </w:rPr>
    </w:lvl>
  </w:abstractNum>
  <w:abstractNum w:abstractNumId="9" w15:restartNumberingAfterBreak="0">
    <w:nsid w:val="04E164C0"/>
    <w:multiLevelType w:val="hybridMultilevel"/>
    <w:tmpl w:val="EE8E8298"/>
    <w:lvl w:ilvl="0" w:tplc="904AEFD6">
      <w:numFmt w:val="bullet"/>
      <w:lvlText w:val=""/>
      <w:lvlJc w:val="left"/>
      <w:pPr>
        <w:ind w:left="1289" w:hanging="568"/>
      </w:pPr>
      <w:rPr>
        <w:rFonts w:ascii="Symbol" w:eastAsia="Symbol" w:hAnsi="Symbol" w:cs="Symbol" w:hint="default"/>
        <w:b w:val="0"/>
        <w:bCs w:val="0"/>
        <w:i w:val="0"/>
        <w:iCs w:val="0"/>
        <w:spacing w:val="0"/>
        <w:w w:val="100"/>
        <w:sz w:val="24"/>
        <w:szCs w:val="24"/>
        <w:lang w:val="en-US" w:eastAsia="en-US" w:bidi="ar-SA"/>
      </w:rPr>
    </w:lvl>
    <w:lvl w:ilvl="1" w:tplc="96B04F3A">
      <w:numFmt w:val="bullet"/>
      <w:lvlText w:val="•"/>
      <w:lvlJc w:val="left"/>
      <w:pPr>
        <w:ind w:left="2128" w:hanging="568"/>
      </w:pPr>
      <w:rPr>
        <w:rFonts w:hint="default"/>
        <w:lang w:val="en-US" w:eastAsia="en-US" w:bidi="ar-SA"/>
      </w:rPr>
    </w:lvl>
    <w:lvl w:ilvl="2" w:tplc="EB049A3C">
      <w:numFmt w:val="bullet"/>
      <w:lvlText w:val="•"/>
      <w:lvlJc w:val="left"/>
      <w:pPr>
        <w:ind w:left="2977" w:hanging="568"/>
      </w:pPr>
      <w:rPr>
        <w:rFonts w:hint="default"/>
        <w:lang w:val="en-US" w:eastAsia="en-US" w:bidi="ar-SA"/>
      </w:rPr>
    </w:lvl>
    <w:lvl w:ilvl="3" w:tplc="700036DC">
      <w:numFmt w:val="bullet"/>
      <w:lvlText w:val="•"/>
      <w:lvlJc w:val="left"/>
      <w:pPr>
        <w:ind w:left="3825" w:hanging="568"/>
      </w:pPr>
      <w:rPr>
        <w:rFonts w:hint="default"/>
        <w:lang w:val="en-US" w:eastAsia="en-US" w:bidi="ar-SA"/>
      </w:rPr>
    </w:lvl>
    <w:lvl w:ilvl="4" w:tplc="04127884">
      <w:numFmt w:val="bullet"/>
      <w:lvlText w:val="•"/>
      <w:lvlJc w:val="left"/>
      <w:pPr>
        <w:ind w:left="4674" w:hanging="568"/>
      </w:pPr>
      <w:rPr>
        <w:rFonts w:hint="default"/>
        <w:lang w:val="en-US" w:eastAsia="en-US" w:bidi="ar-SA"/>
      </w:rPr>
    </w:lvl>
    <w:lvl w:ilvl="5" w:tplc="04F0AC32">
      <w:numFmt w:val="bullet"/>
      <w:lvlText w:val="•"/>
      <w:lvlJc w:val="left"/>
      <w:pPr>
        <w:ind w:left="5523" w:hanging="568"/>
      </w:pPr>
      <w:rPr>
        <w:rFonts w:hint="default"/>
        <w:lang w:val="en-US" w:eastAsia="en-US" w:bidi="ar-SA"/>
      </w:rPr>
    </w:lvl>
    <w:lvl w:ilvl="6" w:tplc="75C0E15C">
      <w:numFmt w:val="bullet"/>
      <w:lvlText w:val="•"/>
      <w:lvlJc w:val="left"/>
      <w:pPr>
        <w:ind w:left="6371" w:hanging="568"/>
      </w:pPr>
      <w:rPr>
        <w:rFonts w:hint="default"/>
        <w:lang w:val="en-US" w:eastAsia="en-US" w:bidi="ar-SA"/>
      </w:rPr>
    </w:lvl>
    <w:lvl w:ilvl="7" w:tplc="47B67B26">
      <w:numFmt w:val="bullet"/>
      <w:lvlText w:val="•"/>
      <w:lvlJc w:val="left"/>
      <w:pPr>
        <w:ind w:left="7220" w:hanging="568"/>
      </w:pPr>
      <w:rPr>
        <w:rFonts w:hint="default"/>
        <w:lang w:val="en-US" w:eastAsia="en-US" w:bidi="ar-SA"/>
      </w:rPr>
    </w:lvl>
    <w:lvl w:ilvl="8" w:tplc="FF6A20F2">
      <w:numFmt w:val="bullet"/>
      <w:lvlText w:val="•"/>
      <w:lvlJc w:val="left"/>
      <w:pPr>
        <w:ind w:left="8069" w:hanging="568"/>
      </w:pPr>
      <w:rPr>
        <w:rFonts w:hint="default"/>
        <w:lang w:val="en-US" w:eastAsia="en-US" w:bidi="ar-SA"/>
      </w:rPr>
    </w:lvl>
  </w:abstractNum>
  <w:abstractNum w:abstractNumId="10" w15:restartNumberingAfterBreak="0">
    <w:nsid w:val="06F06531"/>
    <w:multiLevelType w:val="hybridMultilevel"/>
    <w:tmpl w:val="99946A6C"/>
    <w:lvl w:ilvl="0" w:tplc="51000472">
      <w:start w:val="1"/>
      <w:numFmt w:val="lowerRoman"/>
      <w:lvlText w:val="%1."/>
      <w:lvlJc w:val="left"/>
      <w:pPr>
        <w:ind w:left="1397" w:hanging="510"/>
        <w:jc w:val="left"/>
      </w:pPr>
      <w:rPr>
        <w:rFonts w:hint="default"/>
        <w:spacing w:val="-1"/>
        <w:w w:val="100"/>
        <w:lang w:val="en-US" w:eastAsia="en-US" w:bidi="ar-SA"/>
      </w:rPr>
    </w:lvl>
    <w:lvl w:ilvl="1" w:tplc="FFAC0A72">
      <w:numFmt w:val="bullet"/>
      <w:lvlText w:val="•"/>
      <w:lvlJc w:val="left"/>
      <w:pPr>
        <w:ind w:left="2236" w:hanging="510"/>
      </w:pPr>
      <w:rPr>
        <w:rFonts w:hint="default"/>
        <w:lang w:val="en-US" w:eastAsia="en-US" w:bidi="ar-SA"/>
      </w:rPr>
    </w:lvl>
    <w:lvl w:ilvl="2" w:tplc="1A6E4308">
      <w:numFmt w:val="bullet"/>
      <w:lvlText w:val="•"/>
      <w:lvlJc w:val="left"/>
      <w:pPr>
        <w:ind w:left="3073" w:hanging="510"/>
      </w:pPr>
      <w:rPr>
        <w:rFonts w:hint="default"/>
        <w:lang w:val="en-US" w:eastAsia="en-US" w:bidi="ar-SA"/>
      </w:rPr>
    </w:lvl>
    <w:lvl w:ilvl="3" w:tplc="F35498F0">
      <w:numFmt w:val="bullet"/>
      <w:lvlText w:val="•"/>
      <w:lvlJc w:val="left"/>
      <w:pPr>
        <w:ind w:left="3909" w:hanging="510"/>
      </w:pPr>
      <w:rPr>
        <w:rFonts w:hint="default"/>
        <w:lang w:val="en-US" w:eastAsia="en-US" w:bidi="ar-SA"/>
      </w:rPr>
    </w:lvl>
    <w:lvl w:ilvl="4" w:tplc="A2B20934">
      <w:numFmt w:val="bullet"/>
      <w:lvlText w:val="•"/>
      <w:lvlJc w:val="left"/>
      <w:pPr>
        <w:ind w:left="4746" w:hanging="510"/>
      </w:pPr>
      <w:rPr>
        <w:rFonts w:hint="default"/>
        <w:lang w:val="en-US" w:eastAsia="en-US" w:bidi="ar-SA"/>
      </w:rPr>
    </w:lvl>
    <w:lvl w:ilvl="5" w:tplc="71BA7844">
      <w:numFmt w:val="bullet"/>
      <w:lvlText w:val="•"/>
      <w:lvlJc w:val="left"/>
      <w:pPr>
        <w:ind w:left="5583" w:hanging="510"/>
      </w:pPr>
      <w:rPr>
        <w:rFonts w:hint="default"/>
        <w:lang w:val="en-US" w:eastAsia="en-US" w:bidi="ar-SA"/>
      </w:rPr>
    </w:lvl>
    <w:lvl w:ilvl="6" w:tplc="63BA435C">
      <w:numFmt w:val="bullet"/>
      <w:lvlText w:val="•"/>
      <w:lvlJc w:val="left"/>
      <w:pPr>
        <w:ind w:left="6419" w:hanging="510"/>
      </w:pPr>
      <w:rPr>
        <w:rFonts w:hint="default"/>
        <w:lang w:val="en-US" w:eastAsia="en-US" w:bidi="ar-SA"/>
      </w:rPr>
    </w:lvl>
    <w:lvl w:ilvl="7" w:tplc="7AF8FB20">
      <w:numFmt w:val="bullet"/>
      <w:lvlText w:val="•"/>
      <w:lvlJc w:val="left"/>
      <w:pPr>
        <w:ind w:left="7256" w:hanging="510"/>
      </w:pPr>
      <w:rPr>
        <w:rFonts w:hint="default"/>
        <w:lang w:val="en-US" w:eastAsia="en-US" w:bidi="ar-SA"/>
      </w:rPr>
    </w:lvl>
    <w:lvl w:ilvl="8" w:tplc="A04611D8">
      <w:numFmt w:val="bullet"/>
      <w:lvlText w:val="•"/>
      <w:lvlJc w:val="left"/>
      <w:pPr>
        <w:ind w:left="8093" w:hanging="510"/>
      </w:pPr>
      <w:rPr>
        <w:rFonts w:hint="default"/>
        <w:lang w:val="en-US" w:eastAsia="en-US" w:bidi="ar-SA"/>
      </w:rPr>
    </w:lvl>
  </w:abstractNum>
  <w:abstractNum w:abstractNumId="11" w15:restartNumberingAfterBreak="0">
    <w:nsid w:val="06F33C50"/>
    <w:multiLevelType w:val="hybridMultilevel"/>
    <w:tmpl w:val="01709822"/>
    <w:lvl w:ilvl="0" w:tplc="B9987568">
      <w:start w:val="1"/>
      <w:numFmt w:val="decimal"/>
      <w:lvlText w:val="%1."/>
      <w:lvlJc w:val="left"/>
      <w:pPr>
        <w:ind w:left="887" w:hanging="568"/>
        <w:jc w:val="left"/>
      </w:pPr>
      <w:rPr>
        <w:rFonts w:ascii="Arial" w:eastAsia="Arial" w:hAnsi="Arial" w:cs="Arial" w:hint="default"/>
        <w:b/>
        <w:bCs/>
        <w:i w:val="0"/>
        <w:iCs w:val="0"/>
        <w:spacing w:val="-1"/>
        <w:w w:val="100"/>
        <w:sz w:val="24"/>
        <w:szCs w:val="24"/>
        <w:lang w:val="en-US" w:eastAsia="en-US" w:bidi="ar-SA"/>
      </w:rPr>
    </w:lvl>
    <w:lvl w:ilvl="1" w:tplc="B8E60702">
      <w:start w:val="1"/>
      <w:numFmt w:val="lowerRoman"/>
      <w:lvlText w:val="%2."/>
      <w:lvlJc w:val="left"/>
      <w:pPr>
        <w:ind w:left="1454" w:hanging="568"/>
        <w:jc w:val="left"/>
      </w:pPr>
      <w:rPr>
        <w:rFonts w:ascii="Arial" w:eastAsia="Arial" w:hAnsi="Arial" w:cs="Arial" w:hint="default"/>
        <w:b w:val="0"/>
        <w:bCs w:val="0"/>
        <w:i w:val="0"/>
        <w:iCs w:val="0"/>
        <w:spacing w:val="-1"/>
        <w:w w:val="100"/>
        <w:sz w:val="24"/>
        <w:szCs w:val="24"/>
        <w:lang w:val="en-US" w:eastAsia="en-US" w:bidi="ar-SA"/>
      </w:rPr>
    </w:lvl>
    <w:lvl w:ilvl="2" w:tplc="4E663394">
      <w:numFmt w:val="bullet"/>
      <w:lvlText w:val="•"/>
      <w:lvlJc w:val="left"/>
      <w:pPr>
        <w:ind w:left="2382" w:hanging="568"/>
      </w:pPr>
      <w:rPr>
        <w:rFonts w:hint="default"/>
        <w:lang w:val="en-US" w:eastAsia="en-US" w:bidi="ar-SA"/>
      </w:rPr>
    </w:lvl>
    <w:lvl w:ilvl="3" w:tplc="1BC6C4D6">
      <w:numFmt w:val="bullet"/>
      <w:lvlText w:val="•"/>
      <w:lvlJc w:val="left"/>
      <w:pPr>
        <w:ind w:left="3305" w:hanging="568"/>
      </w:pPr>
      <w:rPr>
        <w:rFonts w:hint="default"/>
        <w:lang w:val="en-US" w:eastAsia="en-US" w:bidi="ar-SA"/>
      </w:rPr>
    </w:lvl>
    <w:lvl w:ilvl="4" w:tplc="FD3A2AA2">
      <w:numFmt w:val="bullet"/>
      <w:lvlText w:val="•"/>
      <w:lvlJc w:val="left"/>
      <w:pPr>
        <w:ind w:left="4228" w:hanging="568"/>
      </w:pPr>
      <w:rPr>
        <w:rFonts w:hint="default"/>
        <w:lang w:val="en-US" w:eastAsia="en-US" w:bidi="ar-SA"/>
      </w:rPr>
    </w:lvl>
    <w:lvl w:ilvl="5" w:tplc="DB4A3FCE">
      <w:numFmt w:val="bullet"/>
      <w:lvlText w:val="•"/>
      <w:lvlJc w:val="left"/>
      <w:pPr>
        <w:ind w:left="5151" w:hanging="568"/>
      </w:pPr>
      <w:rPr>
        <w:rFonts w:hint="default"/>
        <w:lang w:val="en-US" w:eastAsia="en-US" w:bidi="ar-SA"/>
      </w:rPr>
    </w:lvl>
    <w:lvl w:ilvl="6" w:tplc="2C48240E">
      <w:numFmt w:val="bullet"/>
      <w:lvlText w:val="•"/>
      <w:lvlJc w:val="left"/>
      <w:pPr>
        <w:ind w:left="6074" w:hanging="568"/>
      </w:pPr>
      <w:rPr>
        <w:rFonts w:hint="default"/>
        <w:lang w:val="en-US" w:eastAsia="en-US" w:bidi="ar-SA"/>
      </w:rPr>
    </w:lvl>
    <w:lvl w:ilvl="7" w:tplc="8D4C24D4">
      <w:numFmt w:val="bullet"/>
      <w:lvlText w:val="•"/>
      <w:lvlJc w:val="left"/>
      <w:pPr>
        <w:ind w:left="6997" w:hanging="568"/>
      </w:pPr>
      <w:rPr>
        <w:rFonts w:hint="default"/>
        <w:lang w:val="en-US" w:eastAsia="en-US" w:bidi="ar-SA"/>
      </w:rPr>
    </w:lvl>
    <w:lvl w:ilvl="8" w:tplc="2DDEEF50">
      <w:numFmt w:val="bullet"/>
      <w:lvlText w:val="•"/>
      <w:lvlJc w:val="left"/>
      <w:pPr>
        <w:ind w:left="7920" w:hanging="568"/>
      </w:pPr>
      <w:rPr>
        <w:rFonts w:hint="default"/>
        <w:lang w:val="en-US" w:eastAsia="en-US" w:bidi="ar-SA"/>
      </w:rPr>
    </w:lvl>
  </w:abstractNum>
  <w:abstractNum w:abstractNumId="12" w15:restartNumberingAfterBreak="0">
    <w:nsid w:val="071139B9"/>
    <w:multiLevelType w:val="hybridMultilevel"/>
    <w:tmpl w:val="39D89000"/>
    <w:lvl w:ilvl="0" w:tplc="C8B0A8D6">
      <w:start w:val="1"/>
      <w:numFmt w:val="lowerRoman"/>
      <w:lvlText w:val="%1."/>
      <w:lvlJc w:val="left"/>
      <w:pPr>
        <w:ind w:left="897" w:hanging="478"/>
        <w:jc w:val="left"/>
      </w:pPr>
      <w:rPr>
        <w:rFonts w:ascii="Arial" w:eastAsia="Arial" w:hAnsi="Arial" w:cs="Arial" w:hint="default"/>
        <w:b w:val="0"/>
        <w:bCs w:val="0"/>
        <w:i w:val="0"/>
        <w:iCs w:val="0"/>
        <w:spacing w:val="-1"/>
        <w:w w:val="100"/>
        <w:sz w:val="24"/>
        <w:szCs w:val="24"/>
        <w:lang w:val="en-US" w:eastAsia="en-US" w:bidi="ar-SA"/>
      </w:rPr>
    </w:lvl>
    <w:lvl w:ilvl="1" w:tplc="8D64A4C2">
      <w:numFmt w:val="bullet"/>
      <w:lvlText w:val="•"/>
      <w:lvlJc w:val="left"/>
      <w:pPr>
        <w:ind w:left="1780" w:hanging="478"/>
      </w:pPr>
      <w:rPr>
        <w:rFonts w:hint="default"/>
        <w:lang w:val="en-US" w:eastAsia="en-US" w:bidi="ar-SA"/>
      </w:rPr>
    </w:lvl>
    <w:lvl w:ilvl="2" w:tplc="2416AB3C">
      <w:numFmt w:val="bullet"/>
      <w:lvlText w:val="•"/>
      <w:lvlJc w:val="left"/>
      <w:pPr>
        <w:ind w:left="2661" w:hanging="478"/>
      </w:pPr>
      <w:rPr>
        <w:rFonts w:hint="default"/>
        <w:lang w:val="en-US" w:eastAsia="en-US" w:bidi="ar-SA"/>
      </w:rPr>
    </w:lvl>
    <w:lvl w:ilvl="3" w:tplc="94447586">
      <w:numFmt w:val="bullet"/>
      <w:lvlText w:val="•"/>
      <w:lvlJc w:val="left"/>
      <w:pPr>
        <w:ind w:left="3542" w:hanging="478"/>
      </w:pPr>
      <w:rPr>
        <w:rFonts w:hint="default"/>
        <w:lang w:val="en-US" w:eastAsia="en-US" w:bidi="ar-SA"/>
      </w:rPr>
    </w:lvl>
    <w:lvl w:ilvl="4" w:tplc="1ABCFE04">
      <w:numFmt w:val="bullet"/>
      <w:lvlText w:val="•"/>
      <w:lvlJc w:val="left"/>
      <w:pPr>
        <w:ind w:left="4422" w:hanging="478"/>
      </w:pPr>
      <w:rPr>
        <w:rFonts w:hint="default"/>
        <w:lang w:val="en-US" w:eastAsia="en-US" w:bidi="ar-SA"/>
      </w:rPr>
    </w:lvl>
    <w:lvl w:ilvl="5" w:tplc="63A42890">
      <w:numFmt w:val="bullet"/>
      <w:lvlText w:val="•"/>
      <w:lvlJc w:val="left"/>
      <w:pPr>
        <w:ind w:left="5303" w:hanging="478"/>
      </w:pPr>
      <w:rPr>
        <w:rFonts w:hint="default"/>
        <w:lang w:val="en-US" w:eastAsia="en-US" w:bidi="ar-SA"/>
      </w:rPr>
    </w:lvl>
    <w:lvl w:ilvl="6" w:tplc="9B86DF78">
      <w:numFmt w:val="bullet"/>
      <w:lvlText w:val="•"/>
      <w:lvlJc w:val="left"/>
      <w:pPr>
        <w:ind w:left="6184" w:hanging="478"/>
      </w:pPr>
      <w:rPr>
        <w:rFonts w:hint="default"/>
        <w:lang w:val="en-US" w:eastAsia="en-US" w:bidi="ar-SA"/>
      </w:rPr>
    </w:lvl>
    <w:lvl w:ilvl="7" w:tplc="98E28444">
      <w:numFmt w:val="bullet"/>
      <w:lvlText w:val="•"/>
      <w:lvlJc w:val="left"/>
      <w:pPr>
        <w:ind w:left="7064" w:hanging="478"/>
      </w:pPr>
      <w:rPr>
        <w:rFonts w:hint="default"/>
        <w:lang w:val="en-US" w:eastAsia="en-US" w:bidi="ar-SA"/>
      </w:rPr>
    </w:lvl>
    <w:lvl w:ilvl="8" w:tplc="AC549822">
      <w:numFmt w:val="bullet"/>
      <w:lvlText w:val="•"/>
      <w:lvlJc w:val="left"/>
      <w:pPr>
        <w:ind w:left="7945" w:hanging="478"/>
      </w:pPr>
      <w:rPr>
        <w:rFonts w:hint="default"/>
        <w:lang w:val="en-US" w:eastAsia="en-US" w:bidi="ar-SA"/>
      </w:rPr>
    </w:lvl>
  </w:abstractNum>
  <w:abstractNum w:abstractNumId="13" w15:restartNumberingAfterBreak="0">
    <w:nsid w:val="07ED4522"/>
    <w:multiLevelType w:val="hybridMultilevel"/>
    <w:tmpl w:val="C68CA41C"/>
    <w:lvl w:ilvl="0" w:tplc="7A06BC96">
      <w:start w:val="1"/>
      <w:numFmt w:val="lowerRoman"/>
      <w:lvlText w:val="%1."/>
      <w:lvlJc w:val="left"/>
      <w:pPr>
        <w:ind w:left="828" w:hanging="480"/>
        <w:jc w:val="right"/>
      </w:pPr>
      <w:rPr>
        <w:rFonts w:ascii="Arial" w:eastAsia="Arial" w:hAnsi="Arial" w:cs="Arial" w:hint="default"/>
        <w:b w:val="0"/>
        <w:bCs w:val="0"/>
        <w:i w:val="0"/>
        <w:iCs w:val="0"/>
        <w:spacing w:val="-1"/>
        <w:w w:val="100"/>
        <w:sz w:val="24"/>
        <w:szCs w:val="24"/>
        <w:lang w:val="en-US" w:eastAsia="en-US" w:bidi="ar-SA"/>
      </w:rPr>
    </w:lvl>
    <w:lvl w:ilvl="1" w:tplc="815C30EC">
      <w:numFmt w:val="bullet"/>
      <w:lvlText w:val="•"/>
      <w:lvlJc w:val="left"/>
      <w:pPr>
        <w:ind w:left="993" w:hanging="480"/>
      </w:pPr>
      <w:rPr>
        <w:rFonts w:hint="default"/>
        <w:lang w:val="en-US" w:eastAsia="en-US" w:bidi="ar-SA"/>
      </w:rPr>
    </w:lvl>
    <w:lvl w:ilvl="2" w:tplc="22824E1A">
      <w:numFmt w:val="bullet"/>
      <w:lvlText w:val="•"/>
      <w:lvlJc w:val="left"/>
      <w:pPr>
        <w:ind w:left="1167" w:hanging="480"/>
      </w:pPr>
      <w:rPr>
        <w:rFonts w:hint="default"/>
        <w:lang w:val="en-US" w:eastAsia="en-US" w:bidi="ar-SA"/>
      </w:rPr>
    </w:lvl>
    <w:lvl w:ilvl="3" w:tplc="B2FC24D2">
      <w:numFmt w:val="bullet"/>
      <w:lvlText w:val="•"/>
      <w:lvlJc w:val="left"/>
      <w:pPr>
        <w:ind w:left="1341" w:hanging="480"/>
      </w:pPr>
      <w:rPr>
        <w:rFonts w:hint="default"/>
        <w:lang w:val="en-US" w:eastAsia="en-US" w:bidi="ar-SA"/>
      </w:rPr>
    </w:lvl>
    <w:lvl w:ilvl="4" w:tplc="EA4C0D86">
      <w:numFmt w:val="bullet"/>
      <w:lvlText w:val="•"/>
      <w:lvlJc w:val="left"/>
      <w:pPr>
        <w:ind w:left="1514" w:hanging="480"/>
      </w:pPr>
      <w:rPr>
        <w:rFonts w:hint="default"/>
        <w:lang w:val="en-US" w:eastAsia="en-US" w:bidi="ar-SA"/>
      </w:rPr>
    </w:lvl>
    <w:lvl w:ilvl="5" w:tplc="10B6578E">
      <w:numFmt w:val="bullet"/>
      <w:lvlText w:val="•"/>
      <w:lvlJc w:val="left"/>
      <w:pPr>
        <w:ind w:left="1688" w:hanging="480"/>
      </w:pPr>
      <w:rPr>
        <w:rFonts w:hint="default"/>
        <w:lang w:val="en-US" w:eastAsia="en-US" w:bidi="ar-SA"/>
      </w:rPr>
    </w:lvl>
    <w:lvl w:ilvl="6" w:tplc="58CA9060">
      <w:numFmt w:val="bullet"/>
      <w:lvlText w:val="•"/>
      <w:lvlJc w:val="left"/>
      <w:pPr>
        <w:ind w:left="1862" w:hanging="480"/>
      </w:pPr>
      <w:rPr>
        <w:rFonts w:hint="default"/>
        <w:lang w:val="en-US" w:eastAsia="en-US" w:bidi="ar-SA"/>
      </w:rPr>
    </w:lvl>
    <w:lvl w:ilvl="7" w:tplc="2FA8A950">
      <w:numFmt w:val="bullet"/>
      <w:lvlText w:val="•"/>
      <w:lvlJc w:val="left"/>
      <w:pPr>
        <w:ind w:left="2035" w:hanging="480"/>
      </w:pPr>
      <w:rPr>
        <w:rFonts w:hint="default"/>
        <w:lang w:val="en-US" w:eastAsia="en-US" w:bidi="ar-SA"/>
      </w:rPr>
    </w:lvl>
    <w:lvl w:ilvl="8" w:tplc="DBD04E50">
      <w:numFmt w:val="bullet"/>
      <w:lvlText w:val="•"/>
      <w:lvlJc w:val="left"/>
      <w:pPr>
        <w:ind w:left="2209" w:hanging="480"/>
      </w:pPr>
      <w:rPr>
        <w:rFonts w:hint="default"/>
        <w:lang w:val="en-US" w:eastAsia="en-US" w:bidi="ar-SA"/>
      </w:rPr>
    </w:lvl>
  </w:abstractNum>
  <w:abstractNum w:abstractNumId="14" w15:restartNumberingAfterBreak="0">
    <w:nsid w:val="07FE492D"/>
    <w:multiLevelType w:val="hybridMultilevel"/>
    <w:tmpl w:val="03D08AD6"/>
    <w:lvl w:ilvl="0" w:tplc="AF6412C6">
      <w:start w:val="1"/>
      <w:numFmt w:val="decimal"/>
      <w:lvlText w:val="%1."/>
      <w:lvlJc w:val="left"/>
      <w:pPr>
        <w:ind w:left="931" w:hanging="360"/>
        <w:jc w:val="left"/>
      </w:pPr>
      <w:rPr>
        <w:rFonts w:ascii="Arial" w:eastAsia="Arial" w:hAnsi="Arial" w:cs="Arial" w:hint="default"/>
        <w:b/>
        <w:bCs/>
        <w:i w:val="0"/>
        <w:iCs w:val="0"/>
        <w:spacing w:val="-1"/>
        <w:w w:val="100"/>
        <w:sz w:val="24"/>
        <w:szCs w:val="24"/>
        <w:lang w:val="en-US" w:eastAsia="en-US" w:bidi="ar-SA"/>
      </w:rPr>
    </w:lvl>
    <w:lvl w:ilvl="1" w:tplc="B144E9A2">
      <w:numFmt w:val="bullet"/>
      <w:lvlText w:val="•"/>
      <w:lvlJc w:val="left"/>
      <w:pPr>
        <w:ind w:left="1835" w:hanging="360"/>
      </w:pPr>
      <w:rPr>
        <w:rFonts w:hint="default"/>
        <w:lang w:val="en-US" w:eastAsia="en-US" w:bidi="ar-SA"/>
      </w:rPr>
    </w:lvl>
    <w:lvl w:ilvl="2" w:tplc="8256A6B8">
      <w:numFmt w:val="bullet"/>
      <w:lvlText w:val="•"/>
      <w:lvlJc w:val="left"/>
      <w:pPr>
        <w:ind w:left="2731" w:hanging="360"/>
      </w:pPr>
      <w:rPr>
        <w:rFonts w:hint="default"/>
        <w:lang w:val="en-US" w:eastAsia="en-US" w:bidi="ar-SA"/>
      </w:rPr>
    </w:lvl>
    <w:lvl w:ilvl="3" w:tplc="8AA2D3C2">
      <w:numFmt w:val="bullet"/>
      <w:lvlText w:val="•"/>
      <w:lvlJc w:val="left"/>
      <w:pPr>
        <w:ind w:left="3627" w:hanging="360"/>
      </w:pPr>
      <w:rPr>
        <w:rFonts w:hint="default"/>
        <w:lang w:val="en-US" w:eastAsia="en-US" w:bidi="ar-SA"/>
      </w:rPr>
    </w:lvl>
    <w:lvl w:ilvl="4" w:tplc="3D28B330">
      <w:numFmt w:val="bullet"/>
      <w:lvlText w:val="•"/>
      <w:lvlJc w:val="left"/>
      <w:pPr>
        <w:ind w:left="4523" w:hanging="360"/>
      </w:pPr>
      <w:rPr>
        <w:rFonts w:hint="default"/>
        <w:lang w:val="en-US" w:eastAsia="en-US" w:bidi="ar-SA"/>
      </w:rPr>
    </w:lvl>
    <w:lvl w:ilvl="5" w:tplc="DC36C192">
      <w:numFmt w:val="bullet"/>
      <w:lvlText w:val="•"/>
      <w:lvlJc w:val="left"/>
      <w:pPr>
        <w:ind w:left="5419" w:hanging="360"/>
      </w:pPr>
      <w:rPr>
        <w:rFonts w:hint="default"/>
        <w:lang w:val="en-US" w:eastAsia="en-US" w:bidi="ar-SA"/>
      </w:rPr>
    </w:lvl>
    <w:lvl w:ilvl="6" w:tplc="B372AC06">
      <w:numFmt w:val="bullet"/>
      <w:lvlText w:val="•"/>
      <w:lvlJc w:val="left"/>
      <w:pPr>
        <w:ind w:left="6314" w:hanging="360"/>
      </w:pPr>
      <w:rPr>
        <w:rFonts w:hint="default"/>
        <w:lang w:val="en-US" w:eastAsia="en-US" w:bidi="ar-SA"/>
      </w:rPr>
    </w:lvl>
    <w:lvl w:ilvl="7" w:tplc="D23E3A4A">
      <w:numFmt w:val="bullet"/>
      <w:lvlText w:val="•"/>
      <w:lvlJc w:val="left"/>
      <w:pPr>
        <w:ind w:left="7210" w:hanging="360"/>
      </w:pPr>
      <w:rPr>
        <w:rFonts w:hint="default"/>
        <w:lang w:val="en-US" w:eastAsia="en-US" w:bidi="ar-SA"/>
      </w:rPr>
    </w:lvl>
    <w:lvl w:ilvl="8" w:tplc="A7388F3A">
      <w:numFmt w:val="bullet"/>
      <w:lvlText w:val="•"/>
      <w:lvlJc w:val="left"/>
      <w:pPr>
        <w:ind w:left="8106" w:hanging="360"/>
      </w:pPr>
      <w:rPr>
        <w:rFonts w:hint="default"/>
        <w:lang w:val="en-US" w:eastAsia="en-US" w:bidi="ar-SA"/>
      </w:rPr>
    </w:lvl>
  </w:abstractNum>
  <w:abstractNum w:abstractNumId="15" w15:restartNumberingAfterBreak="0">
    <w:nsid w:val="08497BF3"/>
    <w:multiLevelType w:val="multilevel"/>
    <w:tmpl w:val="CEC84C24"/>
    <w:lvl w:ilvl="0">
      <w:start w:val="3"/>
      <w:numFmt w:val="decimal"/>
      <w:lvlText w:val="%1."/>
      <w:lvlJc w:val="left"/>
      <w:pPr>
        <w:ind w:left="1720" w:hanging="1215"/>
        <w:jc w:val="right"/>
      </w:pPr>
      <w:rPr>
        <w:rFonts w:ascii="Arial" w:eastAsia="Arial" w:hAnsi="Arial" w:cs="Arial" w:hint="default"/>
        <w:b/>
        <w:bCs/>
        <w:i w:val="0"/>
        <w:iCs w:val="0"/>
        <w:spacing w:val="-1"/>
        <w:w w:val="100"/>
        <w:sz w:val="24"/>
        <w:szCs w:val="24"/>
        <w:lang w:val="en-US" w:eastAsia="en-US" w:bidi="ar-SA"/>
      </w:rPr>
    </w:lvl>
    <w:lvl w:ilvl="1">
      <w:start w:val="1"/>
      <w:numFmt w:val="decimal"/>
      <w:lvlText w:val="%1.%2"/>
      <w:lvlJc w:val="left"/>
      <w:pPr>
        <w:ind w:left="1720" w:hanging="1215"/>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2440" w:hanging="360"/>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3480" w:hanging="360"/>
      </w:pPr>
      <w:rPr>
        <w:rFonts w:hint="default"/>
        <w:lang w:val="en-US" w:eastAsia="en-US" w:bidi="ar-SA"/>
      </w:rPr>
    </w:lvl>
    <w:lvl w:ilvl="4">
      <w:numFmt w:val="bullet"/>
      <w:lvlText w:val="•"/>
      <w:lvlJc w:val="left"/>
      <w:pPr>
        <w:ind w:left="4521" w:hanging="360"/>
      </w:pPr>
      <w:rPr>
        <w:rFonts w:hint="default"/>
        <w:lang w:val="en-US" w:eastAsia="en-US" w:bidi="ar-SA"/>
      </w:rPr>
    </w:lvl>
    <w:lvl w:ilvl="5">
      <w:numFmt w:val="bullet"/>
      <w:lvlText w:val="•"/>
      <w:lvlJc w:val="left"/>
      <w:pPr>
        <w:ind w:left="5562" w:hanging="360"/>
      </w:pPr>
      <w:rPr>
        <w:rFonts w:hint="default"/>
        <w:lang w:val="en-US" w:eastAsia="en-US" w:bidi="ar-SA"/>
      </w:rPr>
    </w:lvl>
    <w:lvl w:ilvl="6">
      <w:numFmt w:val="bullet"/>
      <w:lvlText w:val="•"/>
      <w:lvlJc w:val="left"/>
      <w:pPr>
        <w:ind w:left="6603" w:hanging="360"/>
      </w:pPr>
      <w:rPr>
        <w:rFonts w:hint="default"/>
        <w:lang w:val="en-US" w:eastAsia="en-US" w:bidi="ar-SA"/>
      </w:rPr>
    </w:lvl>
    <w:lvl w:ilvl="7">
      <w:numFmt w:val="bullet"/>
      <w:lvlText w:val="•"/>
      <w:lvlJc w:val="left"/>
      <w:pPr>
        <w:ind w:left="7644" w:hanging="360"/>
      </w:pPr>
      <w:rPr>
        <w:rFonts w:hint="default"/>
        <w:lang w:val="en-US" w:eastAsia="en-US" w:bidi="ar-SA"/>
      </w:rPr>
    </w:lvl>
    <w:lvl w:ilvl="8">
      <w:numFmt w:val="bullet"/>
      <w:lvlText w:val="•"/>
      <w:lvlJc w:val="left"/>
      <w:pPr>
        <w:ind w:left="8684" w:hanging="360"/>
      </w:pPr>
      <w:rPr>
        <w:rFonts w:hint="default"/>
        <w:lang w:val="en-US" w:eastAsia="en-US" w:bidi="ar-SA"/>
      </w:rPr>
    </w:lvl>
  </w:abstractNum>
  <w:abstractNum w:abstractNumId="16" w15:restartNumberingAfterBreak="0">
    <w:nsid w:val="0CC62BA8"/>
    <w:multiLevelType w:val="hybridMultilevel"/>
    <w:tmpl w:val="27D0C8EC"/>
    <w:lvl w:ilvl="0" w:tplc="98BCFDD4">
      <w:numFmt w:val="bullet"/>
      <w:lvlText w:val=""/>
      <w:lvlJc w:val="left"/>
      <w:pPr>
        <w:ind w:left="1107" w:hanging="426"/>
      </w:pPr>
      <w:rPr>
        <w:rFonts w:ascii="Symbol" w:eastAsia="Symbol" w:hAnsi="Symbol" w:cs="Symbol" w:hint="default"/>
        <w:b w:val="0"/>
        <w:bCs w:val="0"/>
        <w:i w:val="0"/>
        <w:iCs w:val="0"/>
        <w:spacing w:val="0"/>
        <w:w w:val="99"/>
        <w:sz w:val="22"/>
        <w:szCs w:val="22"/>
        <w:lang w:val="en-US" w:eastAsia="en-US" w:bidi="ar-SA"/>
      </w:rPr>
    </w:lvl>
    <w:lvl w:ilvl="1" w:tplc="35E0612C">
      <w:numFmt w:val="bullet"/>
      <w:lvlText w:val=""/>
      <w:lvlJc w:val="left"/>
      <w:pPr>
        <w:ind w:left="1260" w:hanging="360"/>
      </w:pPr>
      <w:rPr>
        <w:rFonts w:ascii="Symbol" w:eastAsia="Symbol" w:hAnsi="Symbol" w:cs="Symbol" w:hint="default"/>
        <w:b w:val="0"/>
        <w:bCs w:val="0"/>
        <w:i w:val="0"/>
        <w:iCs w:val="0"/>
        <w:spacing w:val="0"/>
        <w:w w:val="100"/>
        <w:sz w:val="24"/>
        <w:szCs w:val="24"/>
        <w:lang w:val="en-US" w:eastAsia="en-US" w:bidi="ar-SA"/>
      </w:rPr>
    </w:lvl>
    <w:lvl w:ilvl="2" w:tplc="70E0B88A">
      <w:numFmt w:val="bullet"/>
      <w:lvlText w:val="•"/>
      <w:lvlJc w:val="left"/>
      <w:pPr>
        <w:ind w:left="2316" w:hanging="360"/>
      </w:pPr>
      <w:rPr>
        <w:rFonts w:hint="default"/>
        <w:lang w:val="en-US" w:eastAsia="en-US" w:bidi="ar-SA"/>
      </w:rPr>
    </w:lvl>
    <w:lvl w:ilvl="3" w:tplc="31B419BE">
      <w:numFmt w:val="bullet"/>
      <w:lvlText w:val="•"/>
      <w:lvlJc w:val="left"/>
      <w:pPr>
        <w:ind w:left="3372" w:hanging="360"/>
      </w:pPr>
      <w:rPr>
        <w:rFonts w:hint="default"/>
        <w:lang w:val="en-US" w:eastAsia="en-US" w:bidi="ar-SA"/>
      </w:rPr>
    </w:lvl>
    <w:lvl w:ilvl="4" w:tplc="11EE5936">
      <w:numFmt w:val="bullet"/>
      <w:lvlText w:val="•"/>
      <w:lvlJc w:val="left"/>
      <w:pPr>
        <w:ind w:left="4428" w:hanging="360"/>
      </w:pPr>
      <w:rPr>
        <w:rFonts w:hint="default"/>
        <w:lang w:val="en-US" w:eastAsia="en-US" w:bidi="ar-SA"/>
      </w:rPr>
    </w:lvl>
    <w:lvl w:ilvl="5" w:tplc="D0A4E13C">
      <w:numFmt w:val="bullet"/>
      <w:lvlText w:val="•"/>
      <w:lvlJc w:val="left"/>
      <w:pPr>
        <w:ind w:left="5485" w:hanging="360"/>
      </w:pPr>
      <w:rPr>
        <w:rFonts w:hint="default"/>
        <w:lang w:val="en-US" w:eastAsia="en-US" w:bidi="ar-SA"/>
      </w:rPr>
    </w:lvl>
    <w:lvl w:ilvl="6" w:tplc="7A1016C4">
      <w:numFmt w:val="bullet"/>
      <w:lvlText w:val="•"/>
      <w:lvlJc w:val="left"/>
      <w:pPr>
        <w:ind w:left="6541" w:hanging="360"/>
      </w:pPr>
      <w:rPr>
        <w:rFonts w:hint="default"/>
        <w:lang w:val="en-US" w:eastAsia="en-US" w:bidi="ar-SA"/>
      </w:rPr>
    </w:lvl>
    <w:lvl w:ilvl="7" w:tplc="CE4CE718">
      <w:numFmt w:val="bullet"/>
      <w:lvlText w:val="•"/>
      <w:lvlJc w:val="left"/>
      <w:pPr>
        <w:ind w:left="7597" w:hanging="360"/>
      </w:pPr>
      <w:rPr>
        <w:rFonts w:hint="default"/>
        <w:lang w:val="en-US" w:eastAsia="en-US" w:bidi="ar-SA"/>
      </w:rPr>
    </w:lvl>
    <w:lvl w:ilvl="8" w:tplc="0B446D30">
      <w:numFmt w:val="bullet"/>
      <w:lvlText w:val="•"/>
      <w:lvlJc w:val="left"/>
      <w:pPr>
        <w:ind w:left="8653" w:hanging="360"/>
      </w:pPr>
      <w:rPr>
        <w:rFonts w:hint="default"/>
        <w:lang w:val="en-US" w:eastAsia="en-US" w:bidi="ar-SA"/>
      </w:rPr>
    </w:lvl>
  </w:abstractNum>
  <w:abstractNum w:abstractNumId="17" w15:restartNumberingAfterBreak="0">
    <w:nsid w:val="0D1A5F4A"/>
    <w:multiLevelType w:val="multilevel"/>
    <w:tmpl w:val="D46CCFD4"/>
    <w:lvl w:ilvl="0">
      <w:start w:val="11"/>
      <w:numFmt w:val="decimal"/>
      <w:lvlText w:val="%1."/>
      <w:lvlJc w:val="left"/>
      <w:pPr>
        <w:ind w:left="1261" w:hanging="721"/>
        <w:jc w:val="left"/>
      </w:pPr>
      <w:rPr>
        <w:rFonts w:ascii="Arial" w:eastAsia="Arial" w:hAnsi="Arial" w:cs="Arial" w:hint="default"/>
        <w:b/>
        <w:bCs/>
        <w:i w:val="0"/>
        <w:iCs w:val="0"/>
        <w:spacing w:val="0"/>
        <w:w w:val="99"/>
        <w:sz w:val="22"/>
        <w:szCs w:val="22"/>
        <w:lang w:val="en-US" w:eastAsia="en-US" w:bidi="ar-SA"/>
      </w:rPr>
    </w:lvl>
    <w:lvl w:ilvl="1">
      <w:start w:val="1"/>
      <w:numFmt w:val="decimal"/>
      <w:lvlText w:val="%1.%2"/>
      <w:lvlJc w:val="left"/>
      <w:pPr>
        <w:ind w:left="541" w:hanging="721"/>
        <w:jc w:val="left"/>
      </w:pPr>
      <w:rPr>
        <w:rFonts w:ascii="Arial" w:eastAsia="Arial" w:hAnsi="Arial" w:cs="Arial" w:hint="default"/>
        <w:b w:val="0"/>
        <w:bCs w:val="0"/>
        <w:i w:val="0"/>
        <w:iCs w:val="0"/>
        <w:spacing w:val="0"/>
        <w:w w:val="99"/>
        <w:sz w:val="22"/>
        <w:szCs w:val="22"/>
        <w:lang w:val="en-US" w:eastAsia="en-US" w:bidi="ar-SA"/>
      </w:rPr>
    </w:lvl>
    <w:lvl w:ilvl="2">
      <w:numFmt w:val="bullet"/>
      <w:lvlText w:val=""/>
      <w:lvlJc w:val="left"/>
      <w:pPr>
        <w:ind w:left="1261" w:hanging="360"/>
      </w:pPr>
      <w:rPr>
        <w:rFonts w:ascii="Symbol" w:eastAsia="Symbol" w:hAnsi="Symbol" w:cs="Symbol" w:hint="default"/>
        <w:b w:val="0"/>
        <w:bCs w:val="0"/>
        <w:i w:val="0"/>
        <w:iCs w:val="0"/>
        <w:spacing w:val="0"/>
        <w:w w:val="99"/>
        <w:sz w:val="22"/>
        <w:szCs w:val="22"/>
        <w:lang w:val="en-US" w:eastAsia="en-US" w:bidi="ar-SA"/>
      </w:rPr>
    </w:lvl>
    <w:lvl w:ilvl="3">
      <w:numFmt w:val="bullet"/>
      <w:lvlText w:val="•"/>
      <w:lvlJc w:val="left"/>
      <w:pPr>
        <w:ind w:left="3372" w:hanging="360"/>
      </w:pPr>
      <w:rPr>
        <w:rFonts w:hint="default"/>
        <w:lang w:val="en-US" w:eastAsia="en-US" w:bidi="ar-SA"/>
      </w:rPr>
    </w:lvl>
    <w:lvl w:ilvl="4">
      <w:numFmt w:val="bullet"/>
      <w:lvlText w:val="•"/>
      <w:lvlJc w:val="left"/>
      <w:pPr>
        <w:ind w:left="4428" w:hanging="360"/>
      </w:pPr>
      <w:rPr>
        <w:rFonts w:hint="default"/>
        <w:lang w:val="en-US" w:eastAsia="en-US" w:bidi="ar-SA"/>
      </w:rPr>
    </w:lvl>
    <w:lvl w:ilvl="5">
      <w:numFmt w:val="bullet"/>
      <w:lvlText w:val="•"/>
      <w:lvlJc w:val="left"/>
      <w:pPr>
        <w:ind w:left="5485" w:hanging="360"/>
      </w:pPr>
      <w:rPr>
        <w:rFonts w:hint="default"/>
        <w:lang w:val="en-US" w:eastAsia="en-US" w:bidi="ar-SA"/>
      </w:rPr>
    </w:lvl>
    <w:lvl w:ilvl="6">
      <w:numFmt w:val="bullet"/>
      <w:lvlText w:val="•"/>
      <w:lvlJc w:val="left"/>
      <w:pPr>
        <w:ind w:left="6541" w:hanging="360"/>
      </w:pPr>
      <w:rPr>
        <w:rFonts w:hint="default"/>
        <w:lang w:val="en-US" w:eastAsia="en-US" w:bidi="ar-SA"/>
      </w:rPr>
    </w:lvl>
    <w:lvl w:ilvl="7">
      <w:numFmt w:val="bullet"/>
      <w:lvlText w:val="•"/>
      <w:lvlJc w:val="left"/>
      <w:pPr>
        <w:ind w:left="7597" w:hanging="360"/>
      </w:pPr>
      <w:rPr>
        <w:rFonts w:hint="default"/>
        <w:lang w:val="en-US" w:eastAsia="en-US" w:bidi="ar-SA"/>
      </w:rPr>
    </w:lvl>
    <w:lvl w:ilvl="8">
      <w:numFmt w:val="bullet"/>
      <w:lvlText w:val="•"/>
      <w:lvlJc w:val="left"/>
      <w:pPr>
        <w:ind w:left="8653" w:hanging="360"/>
      </w:pPr>
      <w:rPr>
        <w:rFonts w:hint="default"/>
        <w:lang w:val="en-US" w:eastAsia="en-US" w:bidi="ar-SA"/>
      </w:rPr>
    </w:lvl>
  </w:abstractNum>
  <w:abstractNum w:abstractNumId="18" w15:restartNumberingAfterBreak="0">
    <w:nsid w:val="0D5D5818"/>
    <w:multiLevelType w:val="hybridMultilevel"/>
    <w:tmpl w:val="A9FA5E60"/>
    <w:lvl w:ilvl="0" w:tplc="10B65A56">
      <w:start w:val="1"/>
      <w:numFmt w:val="lowerRoman"/>
      <w:lvlText w:val="%1."/>
      <w:lvlJc w:val="left"/>
      <w:pPr>
        <w:ind w:left="670" w:hanging="404"/>
        <w:jc w:val="right"/>
      </w:pPr>
      <w:rPr>
        <w:rFonts w:ascii="Arial" w:eastAsia="Arial" w:hAnsi="Arial" w:cs="Arial" w:hint="default"/>
        <w:b w:val="0"/>
        <w:bCs w:val="0"/>
        <w:i w:val="0"/>
        <w:iCs w:val="0"/>
        <w:spacing w:val="-1"/>
        <w:w w:val="100"/>
        <w:sz w:val="24"/>
        <w:szCs w:val="24"/>
        <w:lang w:val="en-US" w:eastAsia="en-US" w:bidi="ar-SA"/>
      </w:rPr>
    </w:lvl>
    <w:lvl w:ilvl="1" w:tplc="F616554C">
      <w:numFmt w:val="bullet"/>
      <w:lvlText w:val="•"/>
      <w:lvlJc w:val="left"/>
      <w:pPr>
        <w:ind w:left="1599" w:hanging="404"/>
      </w:pPr>
      <w:rPr>
        <w:rFonts w:hint="default"/>
        <w:lang w:val="en-US" w:eastAsia="en-US" w:bidi="ar-SA"/>
      </w:rPr>
    </w:lvl>
    <w:lvl w:ilvl="2" w:tplc="9BC43016">
      <w:numFmt w:val="bullet"/>
      <w:lvlText w:val="•"/>
      <w:lvlJc w:val="left"/>
      <w:pPr>
        <w:ind w:left="2519" w:hanging="404"/>
      </w:pPr>
      <w:rPr>
        <w:rFonts w:hint="default"/>
        <w:lang w:val="en-US" w:eastAsia="en-US" w:bidi="ar-SA"/>
      </w:rPr>
    </w:lvl>
    <w:lvl w:ilvl="3" w:tplc="031E01BA">
      <w:numFmt w:val="bullet"/>
      <w:lvlText w:val="•"/>
      <w:lvlJc w:val="left"/>
      <w:pPr>
        <w:ind w:left="3439" w:hanging="404"/>
      </w:pPr>
      <w:rPr>
        <w:rFonts w:hint="default"/>
        <w:lang w:val="en-US" w:eastAsia="en-US" w:bidi="ar-SA"/>
      </w:rPr>
    </w:lvl>
    <w:lvl w:ilvl="4" w:tplc="82D0E4EA">
      <w:numFmt w:val="bullet"/>
      <w:lvlText w:val="•"/>
      <w:lvlJc w:val="left"/>
      <w:pPr>
        <w:ind w:left="4359" w:hanging="404"/>
      </w:pPr>
      <w:rPr>
        <w:rFonts w:hint="default"/>
        <w:lang w:val="en-US" w:eastAsia="en-US" w:bidi="ar-SA"/>
      </w:rPr>
    </w:lvl>
    <w:lvl w:ilvl="5" w:tplc="9620E07A">
      <w:numFmt w:val="bullet"/>
      <w:lvlText w:val="•"/>
      <w:lvlJc w:val="left"/>
      <w:pPr>
        <w:ind w:left="5279" w:hanging="404"/>
      </w:pPr>
      <w:rPr>
        <w:rFonts w:hint="default"/>
        <w:lang w:val="en-US" w:eastAsia="en-US" w:bidi="ar-SA"/>
      </w:rPr>
    </w:lvl>
    <w:lvl w:ilvl="6" w:tplc="2E2E24A2">
      <w:numFmt w:val="bullet"/>
      <w:lvlText w:val="•"/>
      <w:lvlJc w:val="left"/>
      <w:pPr>
        <w:ind w:left="6199" w:hanging="404"/>
      </w:pPr>
      <w:rPr>
        <w:rFonts w:hint="default"/>
        <w:lang w:val="en-US" w:eastAsia="en-US" w:bidi="ar-SA"/>
      </w:rPr>
    </w:lvl>
    <w:lvl w:ilvl="7" w:tplc="C4163D04">
      <w:numFmt w:val="bullet"/>
      <w:lvlText w:val="•"/>
      <w:lvlJc w:val="left"/>
      <w:pPr>
        <w:ind w:left="7119" w:hanging="404"/>
      </w:pPr>
      <w:rPr>
        <w:rFonts w:hint="default"/>
        <w:lang w:val="en-US" w:eastAsia="en-US" w:bidi="ar-SA"/>
      </w:rPr>
    </w:lvl>
    <w:lvl w:ilvl="8" w:tplc="4A203740">
      <w:numFmt w:val="bullet"/>
      <w:lvlText w:val="•"/>
      <w:lvlJc w:val="left"/>
      <w:pPr>
        <w:ind w:left="8039" w:hanging="404"/>
      </w:pPr>
      <w:rPr>
        <w:rFonts w:hint="default"/>
        <w:lang w:val="en-US" w:eastAsia="en-US" w:bidi="ar-SA"/>
      </w:rPr>
    </w:lvl>
  </w:abstractNum>
  <w:abstractNum w:abstractNumId="19" w15:restartNumberingAfterBreak="0">
    <w:nsid w:val="0E5D2A2E"/>
    <w:multiLevelType w:val="hybridMultilevel"/>
    <w:tmpl w:val="BE7AEA82"/>
    <w:lvl w:ilvl="0" w:tplc="362EDC5C">
      <w:numFmt w:val="bullet"/>
      <w:lvlText w:val=""/>
      <w:lvlJc w:val="left"/>
      <w:pPr>
        <w:ind w:left="573" w:hanging="358"/>
      </w:pPr>
      <w:rPr>
        <w:rFonts w:ascii="Symbol" w:eastAsia="Symbol" w:hAnsi="Symbol" w:cs="Symbol" w:hint="default"/>
        <w:spacing w:val="0"/>
        <w:w w:val="100"/>
        <w:lang w:val="en-US" w:eastAsia="en-US" w:bidi="ar-SA"/>
      </w:rPr>
    </w:lvl>
    <w:lvl w:ilvl="1" w:tplc="67A45E44">
      <w:numFmt w:val="bullet"/>
      <w:lvlText w:val="•"/>
      <w:lvlJc w:val="left"/>
      <w:pPr>
        <w:ind w:left="1517" w:hanging="358"/>
      </w:pPr>
      <w:rPr>
        <w:rFonts w:hint="default"/>
        <w:lang w:val="en-US" w:eastAsia="en-US" w:bidi="ar-SA"/>
      </w:rPr>
    </w:lvl>
    <w:lvl w:ilvl="2" w:tplc="ACAA72AC">
      <w:numFmt w:val="bullet"/>
      <w:lvlText w:val="•"/>
      <w:lvlJc w:val="left"/>
      <w:pPr>
        <w:ind w:left="2455" w:hanging="358"/>
      </w:pPr>
      <w:rPr>
        <w:rFonts w:hint="default"/>
        <w:lang w:val="en-US" w:eastAsia="en-US" w:bidi="ar-SA"/>
      </w:rPr>
    </w:lvl>
    <w:lvl w:ilvl="3" w:tplc="8FB24A1A">
      <w:numFmt w:val="bullet"/>
      <w:lvlText w:val="•"/>
      <w:lvlJc w:val="left"/>
      <w:pPr>
        <w:ind w:left="3392" w:hanging="358"/>
      </w:pPr>
      <w:rPr>
        <w:rFonts w:hint="default"/>
        <w:lang w:val="en-US" w:eastAsia="en-US" w:bidi="ar-SA"/>
      </w:rPr>
    </w:lvl>
    <w:lvl w:ilvl="4" w:tplc="31FAAACC">
      <w:numFmt w:val="bullet"/>
      <w:lvlText w:val="•"/>
      <w:lvlJc w:val="left"/>
      <w:pPr>
        <w:ind w:left="4330" w:hanging="358"/>
      </w:pPr>
      <w:rPr>
        <w:rFonts w:hint="default"/>
        <w:lang w:val="en-US" w:eastAsia="en-US" w:bidi="ar-SA"/>
      </w:rPr>
    </w:lvl>
    <w:lvl w:ilvl="5" w:tplc="D5AEEAA0">
      <w:numFmt w:val="bullet"/>
      <w:lvlText w:val="•"/>
      <w:lvlJc w:val="left"/>
      <w:pPr>
        <w:ind w:left="5267" w:hanging="358"/>
      </w:pPr>
      <w:rPr>
        <w:rFonts w:hint="default"/>
        <w:lang w:val="en-US" w:eastAsia="en-US" w:bidi="ar-SA"/>
      </w:rPr>
    </w:lvl>
    <w:lvl w:ilvl="6" w:tplc="9FA4ED34">
      <w:numFmt w:val="bullet"/>
      <w:lvlText w:val="•"/>
      <w:lvlJc w:val="left"/>
      <w:pPr>
        <w:ind w:left="6205" w:hanging="358"/>
      </w:pPr>
      <w:rPr>
        <w:rFonts w:hint="default"/>
        <w:lang w:val="en-US" w:eastAsia="en-US" w:bidi="ar-SA"/>
      </w:rPr>
    </w:lvl>
    <w:lvl w:ilvl="7" w:tplc="AA02A0F6">
      <w:numFmt w:val="bullet"/>
      <w:lvlText w:val="•"/>
      <w:lvlJc w:val="left"/>
      <w:pPr>
        <w:ind w:left="7142" w:hanging="358"/>
      </w:pPr>
      <w:rPr>
        <w:rFonts w:hint="default"/>
        <w:lang w:val="en-US" w:eastAsia="en-US" w:bidi="ar-SA"/>
      </w:rPr>
    </w:lvl>
    <w:lvl w:ilvl="8" w:tplc="66BA60D0">
      <w:numFmt w:val="bullet"/>
      <w:lvlText w:val="•"/>
      <w:lvlJc w:val="left"/>
      <w:pPr>
        <w:ind w:left="8080" w:hanging="358"/>
      </w:pPr>
      <w:rPr>
        <w:rFonts w:hint="default"/>
        <w:lang w:val="en-US" w:eastAsia="en-US" w:bidi="ar-SA"/>
      </w:rPr>
    </w:lvl>
  </w:abstractNum>
  <w:abstractNum w:abstractNumId="20" w15:restartNumberingAfterBreak="0">
    <w:nsid w:val="0FF441CB"/>
    <w:multiLevelType w:val="multilevel"/>
    <w:tmpl w:val="A0509BE6"/>
    <w:lvl w:ilvl="0">
      <w:start w:val="1"/>
      <w:numFmt w:val="decimal"/>
      <w:lvlText w:val="%1."/>
      <w:lvlJc w:val="left"/>
      <w:pPr>
        <w:ind w:left="1260" w:hanging="721"/>
        <w:jc w:val="left"/>
      </w:pPr>
      <w:rPr>
        <w:rFonts w:hint="default"/>
        <w:spacing w:val="0"/>
        <w:w w:val="99"/>
        <w:lang w:val="en-US" w:eastAsia="en-US" w:bidi="ar-SA"/>
      </w:rPr>
    </w:lvl>
    <w:lvl w:ilvl="1">
      <w:start w:val="1"/>
      <w:numFmt w:val="decimal"/>
      <w:lvlText w:val="%1.%2"/>
      <w:lvlJc w:val="left"/>
      <w:pPr>
        <w:ind w:left="540" w:hanging="721"/>
        <w:jc w:val="left"/>
      </w:pPr>
      <w:rPr>
        <w:rFonts w:hint="default"/>
        <w:spacing w:val="0"/>
        <w:w w:val="99"/>
        <w:lang w:val="en-US" w:eastAsia="en-US" w:bidi="ar-SA"/>
      </w:rPr>
    </w:lvl>
    <w:lvl w:ilvl="2">
      <w:start w:val="1"/>
      <w:numFmt w:val="decimal"/>
      <w:lvlText w:val="%1.%2.%3"/>
      <w:lvlJc w:val="left"/>
      <w:pPr>
        <w:ind w:left="539" w:hanging="721"/>
        <w:jc w:val="left"/>
      </w:pPr>
      <w:rPr>
        <w:rFonts w:hint="default"/>
        <w:spacing w:val="0"/>
        <w:w w:val="99"/>
        <w:lang w:val="en-US" w:eastAsia="en-US" w:bidi="ar-SA"/>
      </w:rPr>
    </w:lvl>
    <w:lvl w:ilvl="3">
      <w:numFmt w:val="bullet"/>
      <w:lvlText w:val="•"/>
      <w:lvlJc w:val="left"/>
      <w:pPr>
        <w:ind w:left="3372" w:hanging="721"/>
      </w:pPr>
      <w:rPr>
        <w:rFonts w:hint="default"/>
        <w:lang w:val="en-US" w:eastAsia="en-US" w:bidi="ar-SA"/>
      </w:rPr>
    </w:lvl>
    <w:lvl w:ilvl="4">
      <w:numFmt w:val="bullet"/>
      <w:lvlText w:val="•"/>
      <w:lvlJc w:val="left"/>
      <w:pPr>
        <w:ind w:left="4428" w:hanging="721"/>
      </w:pPr>
      <w:rPr>
        <w:rFonts w:hint="default"/>
        <w:lang w:val="en-US" w:eastAsia="en-US" w:bidi="ar-SA"/>
      </w:rPr>
    </w:lvl>
    <w:lvl w:ilvl="5">
      <w:numFmt w:val="bullet"/>
      <w:lvlText w:val="•"/>
      <w:lvlJc w:val="left"/>
      <w:pPr>
        <w:ind w:left="5485" w:hanging="721"/>
      </w:pPr>
      <w:rPr>
        <w:rFonts w:hint="default"/>
        <w:lang w:val="en-US" w:eastAsia="en-US" w:bidi="ar-SA"/>
      </w:rPr>
    </w:lvl>
    <w:lvl w:ilvl="6">
      <w:numFmt w:val="bullet"/>
      <w:lvlText w:val="•"/>
      <w:lvlJc w:val="left"/>
      <w:pPr>
        <w:ind w:left="6541" w:hanging="721"/>
      </w:pPr>
      <w:rPr>
        <w:rFonts w:hint="default"/>
        <w:lang w:val="en-US" w:eastAsia="en-US" w:bidi="ar-SA"/>
      </w:rPr>
    </w:lvl>
    <w:lvl w:ilvl="7">
      <w:numFmt w:val="bullet"/>
      <w:lvlText w:val="•"/>
      <w:lvlJc w:val="left"/>
      <w:pPr>
        <w:ind w:left="7597" w:hanging="721"/>
      </w:pPr>
      <w:rPr>
        <w:rFonts w:hint="default"/>
        <w:lang w:val="en-US" w:eastAsia="en-US" w:bidi="ar-SA"/>
      </w:rPr>
    </w:lvl>
    <w:lvl w:ilvl="8">
      <w:numFmt w:val="bullet"/>
      <w:lvlText w:val="•"/>
      <w:lvlJc w:val="left"/>
      <w:pPr>
        <w:ind w:left="8653" w:hanging="721"/>
      </w:pPr>
      <w:rPr>
        <w:rFonts w:hint="default"/>
        <w:lang w:val="en-US" w:eastAsia="en-US" w:bidi="ar-SA"/>
      </w:rPr>
    </w:lvl>
  </w:abstractNum>
  <w:abstractNum w:abstractNumId="21" w15:restartNumberingAfterBreak="0">
    <w:nsid w:val="105C47F7"/>
    <w:multiLevelType w:val="hybridMultilevel"/>
    <w:tmpl w:val="49AEFD6A"/>
    <w:lvl w:ilvl="0" w:tplc="8654B258">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7B8C4CEE">
      <w:numFmt w:val="bullet"/>
      <w:lvlText w:val="•"/>
      <w:lvlJc w:val="left"/>
      <w:pPr>
        <w:ind w:left="1105" w:hanging="360"/>
      </w:pPr>
      <w:rPr>
        <w:rFonts w:hint="default"/>
        <w:lang w:val="en-US" w:eastAsia="en-US" w:bidi="ar-SA"/>
      </w:rPr>
    </w:lvl>
    <w:lvl w:ilvl="2" w:tplc="CABAD190">
      <w:numFmt w:val="bullet"/>
      <w:lvlText w:val="•"/>
      <w:lvlJc w:val="left"/>
      <w:pPr>
        <w:ind w:left="1391" w:hanging="360"/>
      </w:pPr>
      <w:rPr>
        <w:rFonts w:hint="default"/>
        <w:lang w:val="en-US" w:eastAsia="en-US" w:bidi="ar-SA"/>
      </w:rPr>
    </w:lvl>
    <w:lvl w:ilvl="3" w:tplc="0E4CDE36">
      <w:numFmt w:val="bullet"/>
      <w:lvlText w:val="•"/>
      <w:lvlJc w:val="left"/>
      <w:pPr>
        <w:ind w:left="1677" w:hanging="360"/>
      </w:pPr>
      <w:rPr>
        <w:rFonts w:hint="default"/>
        <w:lang w:val="en-US" w:eastAsia="en-US" w:bidi="ar-SA"/>
      </w:rPr>
    </w:lvl>
    <w:lvl w:ilvl="4" w:tplc="7222E9EC">
      <w:numFmt w:val="bullet"/>
      <w:lvlText w:val="•"/>
      <w:lvlJc w:val="left"/>
      <w:pPr>
        <w:ind w:left="1962" w:hanging="360"/>
      </w:pPr>
      <w:rPr>
        <w:rFonts w:hint="default"/>
        <w:lang w:val="en-US" w:eastAsia="en-US" w:bidi="ar-SA"/>
      </w:rPr>
    </w:lvl>
    <w:lvl w:ilvl="5" w:tplc="C2909210">
      <w:numFmt w:val="bullet"/>
      <w:lvlText w:val="•"/>
      <w:lvlJc w:val="left"/>
      <w:pPr>
        <w:ind w:left="2248" w:hanging="360"/>
      </w:pPr>
      <w:rPr>
        <w:rFonts w:hint="default"/>
        <w:lang w:val="en-US" w:eastAsia="en-US" w:bidi="ar-SA"/>
      </w:rPr>
    </w:lvl>
    <w:lvl w:ilvl="6" w:tplc="12DE2AAE">
      <w:numFmt w:val="bullet"/>
      <w:lvlText w:val="•"/>
      <w:lvlJc w:val="left"/>
      <w:pPr>
        <w:ind w:left="2534" w:hanging="360"/>
      </w:pPr>
      <w:rPr>
        <w:rFonts w:hint="default"/>
        <w:lang w:val="en-US" w:eastAsia="en-US" w:bidi="ar-SA"/>
      </w:rPr>
    </w:lvl>
    <w:lvl w:ilvl="7" w:tplc="BD784FDC">
      <w:numFmt w:val="bullet"/>
      <w:lvlText w:val="•"/>
      <w:lvlJc w:val="left"/>
      <w:pPr>
        <w:ind w:left="2819" w:hanging="360"/>
      </w:pPr>
      <w:rPr>
        <w:rFonts w:hint="default"/>
        <w:lang w:val="en-US" w:eastAsia="en-US" w:bidi="ar-SA"/>
      </w:rPr>
    </w:lvl>
    <w:lvl w:ilvl="8" w:tplc="047C6A5E">
      <w:numFmt w:val="bullet"/>
      <w:lvlText w:val="•"/>
      <w:lvlJc w:val="left"/>
      <w:pPr>
        <w:ind w:left="3105" w:hanging="360"/>
      </w:pPr>
      <w:rPr>
        <w:rFonts w:hint="default"/>
        <w:lang w:val="en-US" w:eastAsia="en-US" w:bidi="ar-SA"/>
      </w:rPr>
    </w:lvl>
  </w:abstractNum>
  <w:abstractNum w:abstractNumId="22" w15:restartNumberingAfterBreak="0">
    <w:nsid w:val="131A7DC3"/>
    <w:multiLevelType w:val="hybridMultilevel"/>
    <w:tmpl w:val="F3C0A82C"/>
    <w:lvl w:ilvl="0" w:tplc="16E842EC">
      <w:start w:val="1"/>
      <w:numFmt w:val="lowerRoman"/>
      <w:lvlText w:val="%1."/>
      <w:lvlJc w:val="left"/>
      <w:pPr>
        <w:ind w:left="1501" w:hanging="480"/>
        <w:jc w:val="right"/>
      </w:pPr>
      <w:rPr>
        <w:rFonts w:hint="default"/>
        <w:spacing w:val="-1"/>
        <w:w w:val="100"/>
        <w:lang w:val="en-US" w:eastAsia="en-US" w:bidi="ar-SA"/>
      </w:rPr>
    </w:lvl>
    <w:lvl w:ilvl="1" w:tplc="E2708160">
      <w:numFmt w:val="bullet"/>
      <w:lvlText w:val="•"/>
      <w:lvlJc w:val="left"/>
      <w:pPr>
        <w:ind w:left="2262" w:hanging="480"/>
      </w:pPr>
      <w:rPr>
        <w:rFonts w:hint="default"/>
        <w:lang w:val="en-US" w:eastAsia="en-US" w:bidi="ar-SA"/>
      </w:rPr>
    </w:lvl>
    <w:lvl w:ilvl="2" w:tplc="BF60571C">
      <w:numFmt w:val="bullet"/>
      <w:lvlText w:val="•"/>
      <w:lvlJc w:val="left"/>
      <w:pPr>
        <w:ind w:left="3025" w:hanging="480"/>
      </w:pPr>
      <w:rPr>
        <w:rFonts w:hint="default"/>
        <w:lang w:val="en-US" w:eastAsia="en-US" w:bidi="ar-SA"/>
      </w:rPr>
    </w:lvl>
    <w:lvl w:ilvl="3" w:tplc="43768D2C">
      <w:numFmt w:val="bullet"/>
      <w:lvlText w:val="•"/>
      <w:lvlJc w:val="left"/>
      <w:pPr>
        <w:ind w:left="3788" w:hanging="480"/>
      </w:pPr>
      <w:rPr>
        <w:rFonts w:hint="default"/>
        <w:lang w:val="en-US" w:eastAsia="en-US" w:bidi="ar-SA"/>
      </w:rPr>
    </w:lvl>
    <w:lvl w:ilvl="4" w:tplc="4148D1AE">
      <w:numFmt w:val="bullet"/>
      <w:lvlText w:val="•"/>
      <w:lvlJc w:val="left"/>
      <w:pPr>
        <w:ind w:left="4550" w:hanging="480"/>
      </w:pPr>
      <w:rPr>
        <w:rFonts w:hint="default"/>
        <w:lang w:val="en-US" w:eastAsia="en-US" w:bidi="ar-SA"/>
      </w:rPr>
    </w:lvl>
    <w:lvl w:ilvl="5" w:tplc="829AB18A">
      <w:numFmt w:val="bullet"/>
      <w:lvlText w:val="•"/>
      <w:lvlJc w:val="left"/>
      <w:pPr>
        <w:ind w:left="5313" w:hanging="480"/>
      </w:pPr>
      <w:rPr>
        <w:rFonts w:hint="default"/>
        <w:lang w:val="en-US" w:eastAsia="en-US" w:bidi="ar-SA"/>
      </w:rPr>
    </w:lvl>
    <w:lvl w:ilvl="6" w:tplc="A3EE85CC">
      <w:numFmt w:val="bullet"/>
      <w:lvlText w:val="•"/>
      <w:lvlJc w:val="left"/>
      <w:pPr>
        <w:ind w:left="6076" w:hanging="480"/>
      </w:pPr>
      <w:rPr>
        <w:rFonts w:hint="default"/>
        <w:lang w:val="en-US" w:eastAsia="en-US" w:bidi="ar-SA"/>
      </w:rPr>
    </w:lvl>
    <w:lvl w:ilvl="7" w:tplc="5642AA34">
      <w:numFmt w:val="bullet"/>
      <w:lvlText w:val="•"/>
      <w:lvlJc w:val="left"/>
      <w:pPr>
        <w:ind w:left="6838" w:hanging="480"/>
      </w:pPr>
      <w:rPr>
        <w:rFonts w:hint="default"/>
        <w:lang w:val="en-US" w:eastAsia="en-US" w:bidi="ar-SA"/>
      </w:rPr>
    </w:lvl>
    <w:lvl w:ilvl="8" w:tplc="3CD05A84">
      <w:numFmt w:val="bullet"/>
      <w:lvlText w:val="•"/>
      <w:lvlJc w:val="left"/>
      <w:pPr>
        <w:ind w:left="7601" w:hanging="480"/>
      </w:pPr>
      <w:rPr>
        <w:rFonts w:hint="default"/>
        <w:lang w:val="en-US" w:eastAsia="en-US" w:bidi="ar-SA"/>
      </w:rPr>
    </w:lvl>
  </w:abstractNum>
  <w:abstractNum w:abstractNumId="23" w15:restartNumberingAfterBreak="0">
    <w:nsid w:val="13B54A23"/>
    <w:multiLevelType w:val="hybridMultilevel"/>
    <w:tmpl w:val="DD689E8A"/>
    <w:lvl w:ilvl="0" w:tplc="99CEEFD0">
      <w:numFmt w:val="bullet"/>
      <w:lvlText w:val="-"/>
      <w:lvlJc w:val="left"/>
      <w:pPr>
        <w:ind w:left="827" w:hanging="360"/>
      </w:pPr>
      <w:rPr>
        <w:rFonts w:ascii="Calibri" w:eastAsia="Calibri" w:hAnsi="Calibri" w:cs="Calibri" w:hint="default"/>
        <w:b w:val="0"/>
        <w:bCs w:val="0"/>
        <w:i w:val="0"/>
        <w:iCs w:val="0"/>
        <w:spacing w:val="0"/>
        <w:w w:val="100"/>
        <w:sz w:val="24"/>
        <w:szCs w:val="24"/>
        <w:lang w:val="en-US" w:eastAsia="en-US" w:bidi="ar-SA"/>
      </w:rPr>
    </w:lvl>
    <w:lvl w:ilvl="1" w:tplc="BD1C53BC">
      <w:numFmt w:val="bullet"/>
      <w:lvlText w:val="•"/>
      <w:lvlJc w:val="left"/>
      <w:pPr>
        <w:ind w:left="1029" w:hanging="360"/>
      </w:pPr>
      <w:rPr>
        <w:rFonts w:hint="default"/>
        <w:lang w:val="en-US" w:eastAsia="en-US" w:bidi="ar-SA"/>
      </w:rPr>
    </w:lvl>
    <w:lvl w:ilvl="2" w:tplc="A5008322">
      <w:numFmt w:val="bullet"/>
      <w:lvlText w:val="•"/>
      <w:lvlJc w:val="left"/>
      <w:pPr>
        <w:ind w:left="1239" w:hanging="360"/>
      </w:pPr>
      <w:rPr>
        <w:rFonts w:hint="default"/>
        <w:lang w:val="en-US" w:eastAsia="en-US" w:bidi="ar-SA"/>
      </w:rPr>
    </w:lvl>
    <w:lvl w:ilvl="3" w:tplc="56B0148A">
      <w:numFmt w:val="bullet"/>
      <w:lvlText w:val="•"/>
      <w:lvlJc w:val="left"/>
      <w:pPr>
        <w:ind w:left="1448" w:hanging="360"/>
      </w:pPr>
      <w:rPr>
        <w:rFonts w:hint="default"/>
        <w:lang w:val="en-US" w:eastAsia="en-US" w:bidi="ar-SA"/>
      </w:rPr>
    </w:lvl>
    <w:lvl w:ilvl="4" w:tplc="386631D2">
      <w:numFmt w:val="bullet"/>
      <w:lvlText w:val="•"/>
      <w:lvlJc w:val="left"/>
      <w:pPr>
        <w:ind w:left="1658" w:hanging="360"/>
      </w:pPr>
      <w:rPr>
        <w:rFonts w:hint="default"/>
        <w:lang w:val="en-US" w:eastAsia="en-US" w:bidi="ar-SA"/>
      </w:rPr>
    </w:lvl>
    <w:lvl w:ilvl="5" w:tplc="BDAAC7CE">
      <w:numFmt w:val="bullet"/>
      <w:lvlText w:val="•"/>
      <w:lvlJc w:val="left"/>
      <w:pPr>
        <w:ind w:left="1868" w:hanging="360"/>
      </w:pPr>
      <w:rPr>
        <w:rFonts w:hint="default"/>
        <w:lang w:val="en-US" w:eastAsia="en-US" w:bidi="ar-SA"/>
      </w:rPr>
    </w:lvl>
    <w:lvl w:ilvl="6" w:tplc="DC80ACC0">
      <w:numFmt w:val="bullet"/>
      <w:lvlText w:val="•"/>
      <w:lvlJc w:val="left"/>
      <w:pPr>
        <w:ind w:left="2077" w:hanging="360"/>
      </w:pPr>
      <w:rPr>
        <w:rFonts w:hint="default"/>
        <w:lang w:val="en-US" w:eastAsia="en-US" w:bidi="ar-SA"/>
      </w:rPr>
    </w:lvl>
    <w:lvl w:ilvl="7" w:tplc="CFBABD64">
      <w:numFmt w:val="bullet"/>
      <w:lvlText w:val="•"/>
      <w:lvlJc w:val="left"/>
      <w:pPr>
        <w:ind w:left="2287" w:hanging="360"/>
      </w:pPr>
      <w:rPr>
        <w:rFonts w:hint="default"/>
        <w:lang w:val="en-US" w:eastAsia="en-US" w:bidi="ar-SA"/>
      </w:rPr>
    </w:lvl>
    <w:lvl w:ilvl="8" w:tplc="4DE0FD54">
      <w:numFmt w:val="bullet"/>
      <w:lvlText w:val="•"/>
      <w:lvlJc w:val="left"/>
      <w:pPr>
        <w:ind w:left="2496" w:hanging="360"/>
      </w:pPr>
      <w:rPr>
        <w:rFonts w:hint="default"/>
        <w:lang w:val="en-US" w:eastAsia="en-US" w:bidi="ar-SA"/>
      </w:rPr>
    </w:lvl>
  </w:abstractNum>
  <w:abstractNum w:abstractNumId="24" w15:restartNumberingAfterBreak="0">
    <w:nsid w:val="13ED18AF"/>
    <w:multiLevelType w:val="hybridMultilevel"/>
    <w:tmpl w:val="36EED2BE"/>
    <w:lvl w:ilvl="0" w:tplc="5BEE190A">
      <w:numFmt w:val="bullet"/>
      <w:lvlText w:val="-"/>
      <w:lvlJc w:val="left"/>
      <w:pPr>
        <w:ind w:left="827" w:hanging="360"/>
      </w:pPr>
      <w:rPr>
        <w:rFonts w:ascii="Calibri" w:eastAsia="Calibri" w:hAnsi="Calibri" w:cs="Calibri" w:hint="default"/>
        <w:b w:val="0"/>
        <w:bCs w:val="0"/>
        <w:i w:val="0"/>
        <w:iCs w:val="0"/>
        <w:spacing w:val="0"/>
        <w:w w:val="100"/>
        <w:sz w:val="24"/>
        <w:szCs w:val="24"/>
        <w:lang w:val="en-US" w:eastAsia="en-US" w:bidi="ar-SA"/>
      </w:rPr>
    </w:lvl>
    <w:lvl w:ilvl="1" w:tplc="E8CEB368">
      <w:numFmt w:val="bullet"/>
      <w:lvlText w:val="•"/>
      <w:lvlJc w:val="left"/>
      <w:pPr>
        <w:ind w:left="1008" w:hanging="360"/>
      </w:pPr>
      <w:rPr>
        <w:rFonts w:hint="default"/>
        <w:lang w:val="en-US" w:eastAsia="en-US" w:bidi="ar-SA"/>
      </w:rPr>
    </w:lvl>
    <w:lvl w:ilvl="2" w:tplc="4118BDBA">
      <w:numFmt w:val="bullet"/>
      <w:lvlText w:val="•"/>
      <w:lvlJc w:val="left"/>
      <w:pPr>
        <w:ind w:left="1196" w:hanging="360"/>
      </w:pPr>
      <w:rPr>
        <w:rFonts w:hint="default"/>
        <w:lang w:val="en-US" w:eastAsia="en-US" w:bidi="ar-SA"/>
      </w:rPr>
    </w:lvl>
    <w:lvl w:ilvl="3" w:tplc="040ECA40">
      <w:numFmt w:val="bullet"/>
      <w:lvlText w:val="•"/>
      <w:lvlJc w:val="left"/>
      <w:pPr>
        <w:ind w:left="1384" w:hanging="360"/>
      </w:pPr>
      <w:rPr>
        <w:rFonts w:hint="default"/>
        <w:lang w:val="en-US" w:eastAsia="en-US" w:bidi="ar-SA"/>
      </w:rPr>
    </w:lvl>
    <w:lvl w:ilvl="4" w:tplc="99F25ED0">
      <w:numFmt w:val="bullet"/>
      <w:lvlText w:val="•"/>
      <w:lvlJc w:val="left"/>
      <w:pPr>
        <w:ind w:left="1572" w:hanging="360"/>
      </w:pPr>
      <w:rPr>
        <w:rFonts w:hint="default"/>
        <w:lang w:val="en-US" w:eastAsia="en-US" w:bidi="ar-SA"/>
      </w:rPr>
    </w:lvl>
    <w:lvl w:ilvl="5" w:tplc="BBA2E8CE">
      <w:numFmt w:val="bullet"/>
      <w:lvlText w:val="•"/>
      <w:lvlJc w:val="left"/>
      <w:pPr>
        <w:ind w:left="1760" w:hanging="360"/>
      </w:pPr>
      <w:rPr>
        <w:rFonts w:hint="default"/>
        <w:lang w:val="en-US" w:eastAsia="en-US" w:bidi="ar-SA"/>
      </w:rPr>
    </w:lvl>
    <w:lvl w:ilvl="6" w:tplc="D852413C">
      <w:numFmt w:val="bullet"/>
      <w:lvlText w:val="•"/>
      <w:lvlJc w:val="left"/>
      <w:pPr>
        <w:ind w:left="1948" w:hanging="360"/>
      </w:pPr>
      <w:rPr>
        <w:rFonts w:hint="default"/>
        <w:lang w:val="en-US" w:eastAsia="en-US" w:bidi="ar-SA"/>
      </w:rPr>
    </w:lvl>
    <w:lvl w:ilvl="7" w:tplc="2C7C0CDE">
      <w:numFmt w:val="bullet"/>
      <w:lvlText w:val="•"/>
      <w:lvlJc w:val="left"/>
      <w:pPr>
        <w:ind w:left="2136" w:hanging="360"/>
      </w:pPr>
      <w:rPr>
        <w:rFonts w:hint="default"/>
        <w:lang w:val="en-US" w:eastAsia="en-US" w:bidi="ar-SA"/>
      </w:rPr>
    </w:lvl>
    <w:lvl w:ilvl="8" w:tplc="0C8E12DC">
      <w:numFmt w:val="bullet"/>
      <w:lvlText w:val="•"/>
      <w:lvlJc w:val="left"/>
      <w:pPr>
        <w:ind w:left="2324" w:hanging="360"/>
      </w:pPr>
      <w:rPr>
        <w:rFonts w:hint="default"/>
        <w:lang w:val="en-US" w:eastAsia="en-US" w:bidi="ar-SA"/>
      </w:rPr>
    </w:lvl>
  </w:abstractNum>
  <w:abstractNum w:abstractNumId="25" w15:restartNumberingAfterBreak="0">
    <w:nsid w:val="151D40C8"/>
    <w:multiLevelType w:val="hybridMultilevel"/>
    <w:tmpl w:val="F3A20FB0"/>
    <w:lvl w:ilvl="0" w:tplc="40926F54">
      <w:start w:val="1"/>
      <w:numFmt w:val="decimal"/>
      <w:lvlText w:val="%1)"/>
      <w:lvlJc w:val="left"/>
      <w:pPr>
        <w:ind w:left="1075" w:hanging="360"/>
        <w:jc w:val="left"/>
      </w:pPr>
      <w:rPr>
        <w:rFonts w:ascii="Arial" w:eastAsia="Arial" w:hAnsi="Arial" w:cs="Arial" w:hint="default"/>
        <w:b w:val="0"/>
        <w:bCs w:val="0"/>
        <w:i w:val="0"/>
        <w:iCs w:val="0"/>
        <w:spacing w:val="-1"/>
        <w:w w:val="100"/>
        <w:sz w:val="24"/>
        <w:szCs w:val="24"/>
        <w:lang w:val="en-US" w:eastAsia="en-US" w:bidi="ar-SA"/>
      </w:rPr>
    </w:lvl>
    <w:lvl w:ilvl="1" w:tplc="68088B52">
      <w:numFmt w:val="bullet"/>
      <w:lvlText w:val="•"/>
      <w:lvlJc w:val="left"/>
      <w:pPr>
        <w:ind w:left="2010" w:hanging="360"/>
      </w:pPr>
      <w:rPr>
        <w:rFonts w:hint="default"/>
        <w:lang w:val="en-US" w:eastAsia="en-US" w:bidi="ar-SA"/>
      </w:rPr>
    </w:lvl>
    <w:lvl w:ilvl="2" w:tplc="64F8D59C">
      <w:numFmt w:val="bullet"/>
      <w:lvlText w:val="•"/>
      <w:lvlJc w:val="left"/>
      <w:pPr>
        <w:ind w:left="2941" w:hanging="360"/>
      </w:pPr>
      <w:rPr>
        <w:rFonts w:hint="default"/>
        <w:lang w:val="en-US" w:eastAsia="en-US" w:bidi="ar-SA"/>
      </w:rPr>
    </w:lvl>
    <w:lvl w:ilvl="3" w:tplc="7E82BA72">
      <w:numFmt w:val="bullet"/>
      <w:lvlText w:val="•"/>
      <w:lvlJc w:val="left"/>
      <w:pPr>
        <w:ind w:left="3871" w:hanging="360"/>
      </w:pPr>
      <w:rPr>
        <w:rFonts w:hint="default"/>
        <w:lang w:val="en-US" w:eastAsia="en-US" w:bidi="ar-SA"/>
      </w:rPr>
    </w:lvl>
    <w:lvl w:ilvl="4" w:tplc="30FCA010">
      <w:numFmt w:val="bullet"/>
      <w:lvlText w:val="•"/>
      <w:lvlJc w:val="left"/>
      <w:pPr>
        <w:ind w:left="4802" w:hanging="360"/>
      </w:pPr>
      <w:rPr>
        <w:rFonts w:hint="default"/>
        <w:lang w:val="en-US" w:eastAsia="en-US" w:bidi="ar-SA"/>
      </w:rPr>
    </w:lvl>
    <w:lvl w:ilvl="5" w:tplc="2D706B18">
      <w:numFmt w:val="bullet"/>
      <w:lvlText w:val="•"/>
      <w:lvlJc w:val="left"/>
      <w:pPr>
        <w:ind w:left="5733" w:hanging="360"/>
      </w:pPr>
      <w:rPr>
        <w:rFonts w:hint="default"/>
        <w:lang w:val="en-US" w:eastAsia="en-US" w:bidi="ar-SA"/>
      </w:rPr>
    </w:lvl>
    <w:lvl w:ilvl="6" w:tplc="0368F64C">
      <w:numFmt w:val="bullet"/>
      <w:lvlText w:val="•"/>
      <w:lvlJc w:val="left"/>
      <w:pPr>
        <w:ind w:left="6663" w:hanging="360"/>
      </w:pPr>
      <w:rPr>
        <w:rFonts w:hint="default"/>
        <w:lang w:val="en-US" w:eastAsia="en-US" w:bidi="ar-SA"/>
      </w:rPr>
    </w:lvl>
    <w:lvl w:ilvl="7" w:tplc="462455E8">
      <w:numFmt w:val="bullet"/>
      <w:lvlText w:val="•"/>
      <w:lvlJc w:val="left"/>
      <w:pPr>
        <w:ind w:left="7594" w:hanging="360"/>
      </w:pPr>
      <w:rPr>
        <w:rFonts w:hint="default"/>
        <w:lang w:val="en-US" w:eastAsia="en-US" w:bidi="ar-SA"/>
      </w:rPr>
    </w:lvl>
    <w:lvl w:ilvl="8" w:tplc="084456B8">
      <w:numFmt w:val="bullet"/>
      <w:lvlText w:val="•"/>
      <w:lvlJc w:val="left"/>
      <w:pPr>
        <w:ind w:left="8525" w:hanging="360"/>
      </w:pPr>
      <w:rPr>
        <w:rFonts w:hint="default"/>
        <w:lang w:val="en-US" w:eastAsia="en-US" w:bidi="ar-SA"/>
      </w:rPr>
    </w:lvl>
  </w:abstractNum>
  <w:abstractNum w:abstractNumId="26" w15:restartNumberingAfterBreak="0">
    <w:nsid w:val="152F5869"/>
    <w:multiLevelType w:val="hybridMultilevel"/>
    <w:tmpl w:val="EF901AA8"/>
    <w:lvl w:ilvl="0" w:tplc="E4CA98C4">
      <w:numFmt w:val="bullet"/>
      <w:lvlText w:val="-"/>
      <w:lvlJc w:val="left"/>
      <w:pPr>
        <w:ind w:left="1135" w:hanging="358"/>
      </w:pPr>
      <w:rPr>
        <w:rFonts w:ascii="Arial" w:eastAsia="Arial" w:hAnsi="Arial" w:cs="Arial" w:hint="default"/>
        <w:b w:val="0"/>
        <w:bCs w:val="0"/>
        <w:i w:val="0"/>
        <w:iCs w:val="0"/>
        <w:spacing w:val="0"/>
        <w:w w:val="100"/>
        <w:sz w:val="24"/>
        <w:szCs w:val="24"/>
        <w:lang w:val="en-US" w:eastAsia="en-US" w:bidi="ar-SA"/>
      </w:rPr>
    </w:lvl>
    <w:lvl w:ilvl="1" w:tplc="1F5EB9EC">
      <w:numFmt w:val="bullet"/>
      <w:lvlText w:val="•"/>
      <w:lvlJc w:val="left"/>
      <w:pPr>
        <w:ind w:left="1936" w:hanging="358"/>
      </w:pPr>
      <w:rPr>
        <w:rFonts w:hint="default"/>
        <w:lang w:val="en-US" w:eastAsia="en-US" w:bidi="ar-SA"/>
      </w:rPr>
    </w:lvl>
    <w:lvl w:ilvl="2" w:tplc="2C6A69DC">
      <w:numFmt w:val="bullet"/>
      <w:lvlText w:val="•"/>
      <w:lvlJc w:val="left"/>
      <w:pPr>
        <w:ind w:left="2733" w:hanging="358"/>
      </w:pPr>
      <w:rPr>
        <w:rFonts w:hint="default"/>
        <w:lang w:val="en-US" w:eastAsia="en-US" w:bidi="ar-SA"/>
      </w:rPr>
    </w:lvl>
    <w:lvl w:ilvl="3" w:tplc="BF187E36">
      <w:numFmt w:val="bullet"/>
      <w:lvlText w:val="•"/>
      <w:lvlJc w:val="left"/>
      <w:pPr>
        <w:ind w:left="3530" w:hanging="358"/>
      </w:pPr>
      <w:rPr>
        <w:rFonts w:hint="default"/>
        <w:lang w:val="en-US" w:eastAsia="en-US" w:bidi="ar-SA"/>
      </w:rPr>
    </w:lvl>
    <w:lvl w:ilvl="4" w:tplc="6FDCEB1A">
      <w:numFmt w:val="bullet"/>
      <w:lvlText w:val="•"/>
      <w:lvlJc w:val="left"/>
      <w:pPr>
        <w:ind w:left="4326" w:hanging="358"/>
      </w:pPr>
      <w:rPr>
        <w:rFonts w:hint="default"/>
        <w:lang w:val="en-US" w:eastAsia="en-US" w:bidi="ar-SA"/>
      </w:rPr>
    </w:lvl>
    <w:lvl w:ilvl="5" w:tplc="F4588B38">
      <w:numFmt w:val="bullet"/>
      <w:lvlText w:val="•"/>
      <w:lvlJc w:val="left"/>
      <w:pPr>
        <w:ind w:left="5123" w:hanging="358"/>
      </w:pPr>
      <w:rPr>
        <w:rFonts w:hint="default"/>
        <w:lang w:val="en-US" w:eastAsia="en-US" w:bidi="ar-SA"/>
      </w:rPr>
    </w:lvl>
    <w:lvl w:ilvl="6" w:tplc="61A09840">
      <w:numFmt w:val="bullet"/>
      <w:lvlText w:val="•"/>
      <w:lvlJc w:val="left"/>
      <w:pPr>
        <w:ind w:left="5920" w:hanging="358"/>
      </w:pPr>
      <w:rPr>
        <w:rFonts w:hint="default"/>
        <w:lang w:val="en-US" w:eastAsia="en-US" w:bidi="ar-SA"/>
      </w:rPr>
    </w:lvl>
    <w:lvl w:ilvl="7" w:tplc="3914121C">
      <w:numFmt w:val="bullet"/>
      <w:lvlText w:val="•"/>
      <w:lvlJc w:val="left"/>
      <w:pPr>
        <w:ind w:left="6716" w:hanging="358"/>
      </w:pPr>
      <w:rPr>
        <w:rFonts w:hint="default"/>
        <w:lang w:val="en-US" w:eastAsia="en-US" w:bidi="ar-SA"/>
      </w:rPr>
    </w:lvl>
    <w:lvl w:ilvl="8" w:tplc="FE1281D0">
      <w:numFmt w:val="bullet"/>
      <w:lvlText w:val="•"/>
      <w:lvlJc w:val="left"/>
      <w:pPr>
        <w:ind w:left="7513" w:hanging="358"/>
      </w:pPr>
      <w:rPr>
        <w:rFonts w:hint="default"/>
        <w:lang w:val="en-US" w:eastAsia="en-US" w:bidi="ar-SA"/>
      </w:rPr>
    </w:lvl>
  </w:abstractNum>
  <w:abstractNum w:abstractNumId="27" w15:restartNumberingAfterBreak="0">
    <w:nsid w:val="15F80E79"/>
    <w:multiLevelType w:val="multilevel"/>
    <w:tmpl w:val="E5267082"/>
    <w:lvl w:ilvl="0">
      <w:start w:val="1"/>
      <w:numFmt w:val="decimal"/>
      <w:lvlText w:val="%1."/>
      <w:lvlJc w:val="left"/>
      <w:pPr>
        <w:ind w:left="1260" w:hanging="720"/>
        <w:jc w:val="left"/>
      </w:pPr>
      <w:rPr>
        <w:rFonts w:hint="default"/>
        <w:spacing w:val="-1"/>
        <w:w w:val="100"/>
        <w:lang w:val="en-US" w:eastAsia="en-US" w:bidi="ar-SA"/>
      </w:rPr>
    </w:lvl>
    <w:lvl w:ilvl="1">
      <w:start w:val="1"/>
      <w:numFmt w:val="decimal"/>
      <w:lvlText w:val="%1.%2"/>
      <w:lvlJc w:val="left"/>
      <w:pPr>
        <w:ind w:left="539" w:hanging="721"/>
        <w:jc w:val="left"/>
      </w:pPr>
      <w:rPr>
        <w:rFonts w:hint="default"/>
        <w:spacing w:val="0"/>
        <w:w w:val="99"/>
        <w:lang w:val="en-US" w:eastAsia="en-US" w:bidi="ar-SA"/>
      </w:rPr>
    </w:lvl>
    <w:lvl w:ilvl="2">
      <w:numFmt w:val="bullet"/>
      <w:lvlText w:val="•"/>
      <w:lvlJc w:val="left"/>
      <w:pPr>
        <w:ind w:left="2316" w:hanging="721"/>
      </w:pPr>
      <w:rPr>
        <w:rFonts w:hint="default"/>
        <w:lang w:val="en-US" w:eastAsia="en-US" w:bidi="ar-SA"/>
      </w:rPr>
    </w:lvl>
    <w:lvl w:ilvl="3">
      <w:numFmt w:val="bullet"/>
      <w:lvlText w:val="•"/>
      <w:lvlJc w:val="left"/>
      <w:pPr>
        <w:ind w:left="3372" w:hanging="721"/>
      </w:pPr>
      <w:rPr>
        <w:rFonts w:hint="default"/>
        <w:lang w:val="en-US" w:eastAsia="en-US" w:bidi="ar-SA"/>
      </w:rPr>
    </w:lvl>
    <w:lvl w:ilvl="4">
      <w:numFmt w:val="bullet"/>
      <w:lvlText w:val="•"/>
      <w:lvlJc w:val="left"/>
      <w:pPr>
        <w:ind w:left="4428" w:hanging="721"/>
      </w:pPr>
      <w:rPr>
        <w:rFonts w:hint="default"/>
        <w:lang w:val="en-US" w:eastAsia="en-US" w:bidi="ar-SA"/>
      </w:rPr>
    </w:lvl>
    <w:lvl w:ilvl="5">
      <w:numFmt w:val="bullet"/>
      <w:lvlText w:val="•"/>
      <w:lvlJc w:val="left"/>
      <w:pPr>
        <w:ind w:left="5485" w:hanging="721"/>
      </w:pPr>
      <w:rPr>
        <w:rFonts w:hint="default"/>
        <w:lang w:val="en-US" w:eastAsia="en-US" w:bidi="ar-SA"/>
      </w:rPr>
    </w:lvl>
    <w:lvl w:ilvl="6">
      <w:numFmt w:val="bullet"/>
      <w:lvlText w:val="•"/>
      <w:lvlJc w:val="left"/>
      <w:pPr>
        <w:ind w:left="6541" w:hanging="721"/>
      </w:pPr>
      <w:rPr>
        <w:rFonts w:hint="default"/>
        <w:lang w:val="en-US" w:eastAsia="en-US" w:bidi="ar-SA"/>
      </w:rPr>
    </w:lvl>
    <w:lvl w:ilvl="7">
      <w:numFmt w:val="bullet"/>
      <w:lvlText w:val="•"/>
      <w:lvlJc w:val="left"/>
      <w:pPr>
        <w:ind w:left="7597" w:hanging="721"/>
      </w:pPr>
      <w:rPr>
        <w:rFonts w:hint="default"/>
        <w:lang w:val="en-US" w:eastAsia="en-US" w:bidi="ar-SA"/>
      </w:rPr>
    </w:lvl>
    <w:lvl w:ilvl="8">
      <w:numFmt w:val="bullet"/>
      <w:lvlText w:val="•"/>
      <w:lvlJc w:val="left"/>
      <w:pPr>
        <w:ind w:left="8653" w:hanging="721"/>
      </w:pPr>
      <w:rPr>
        <w:rFonts w:hint="default"/>
        <w:lang w:val="en-US" w:eastAsia="en-US" w:bidi="ar-SA"/>
      </w:rPr>
    </w:lvl>
  </w:abstractNum>
  <w:abstractNum w:abstractNumId="28" w15:restartNumberingAfterBreak="0">
    <w:nsid w:val="16B013A8"/>
    <w:multiLevelType w:val="multilevel"/>
    <w:tmpl w:val="8EE43BB8"/>
    <w:lvl w:ilvl="0">
      <w:start w:val="2"/>
      <w:numFmt w:val="decimal"/>
      <w:lvlText w:val="%1"/>
      <w:lvlJc w:val="left"/>
      <w:pPr>
        <w:ind w:left="1135" w:hanging="977"/>
        <w:jc w:val="left"/>
      </w:pPr>
      <w:rPr>
        <w:rFonts w:hint="default"/>
        <w:lang w:val="en-US" w:eastAsia="en-US" w:bidi="ar-SA"/>
      </w:rPr>
    </w:lvl>
    <w:lvl w:ilvl="1">
      <w:start w:val="2"/>
      <w:numFmt w:val="decimal"/>
      <w:lvlText w:val="%1.%2"/>
      <w:lvlJc w:val="left"/>
      <w:pPr>
        <w:ind w:left="1135" w:hanging="977"/>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1854" w:hanging="357"/>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3665" w:hanging="357"/>
      </w:pPr>
      <w:rPr>
        <w:rFonts w:hint="default"/>
        <w:lang w:val="en-US" w:eastAsia="en-US" w:bidi="ar-SA"/>
      </w:rPr>
    </w:lvl>
    <w:lvl w:ilvl="4">
      <w:numFmt w:val="bullet"/>
      <w:lvlText w:val="•"/>
      <w:lvlJc w:val="left"/>
      <w:pPr>
        <w:ind w:left="4568" w:hanging="357"/>
      </w:pPr>
      <w:rPr>
        <w:rFonts w:hint="default"/>
        <w:lang w:val="en-US" w:eastAsia="en-US" w:bidi="ar-SA"/>
      </w:rPr>
    </w:lvl>
    <w:lvl w:ilvl="5">
      <w:numFmt w:val="bullet"/>
      <w:lvlText w:val="•"/>
      <w:lvlJc w:val="left"/>
      <w:pPr>
        <w:ind w:left="5471" w:hanging="357"/>
      </w:pPr>
      <w:rPr>
        <w:rFonts w:hint="default"/>
        <w:lang w:val="en-US" w:eastAsia="en-US" w:bidi="ar-SA"/>
      </w:rPr>
    </w:lvl>
    <w:lvl w:ilvl="6">
      <w:numFmt w:val="bullet"/>
      <w:lvlText w:val="•"/>
      <w:lvlJc w:val="left"/>
      <w:pPr>
        <w:ind w:left="6374" w:hanging="357"/>
      </w:pPr>
      <w:rPr>
        <w:rFonts w:hint="default"/>
        <w:lang w:val="en-US" w:eastAsia="en-US" w:bidi="ar-SA"/>
      </w:rPr>
    </w:lvl>
    <w:lvl w:ilvl="7">
      <w:numFmt w:val="bullet"/>
      <w:lvlText w:val="•"/>
      <w:lvlJc w:val="left"/>
      <w:pPr>
        <w:ind w:left="7277" w:hanging="357"/>
      </w:pPr>
      <w:rPr>
        <w:rFonts w:hint="default"/>
        <w:lang w:val="en-US" w:eastAsia="en-US" w:bidi="ar-SA"/>
      </w:rPr>
    </w:lvl>
    <w:lvl w:ilvl="8">
      <w:numFmt w:val="bullet"/>
      <w:lvlText w:val="•"/>
      <w:lvlJc w:val="left"/>
      <w:pPr>
        <w:ind w:left="8180" w:hanging="357"/>
      </w:pPr>
      <w:rPr>
        <w:rFonts w:hint="default"/>
        <w:lang w:val="en-US" w:eastAsia="en-US" w:bidi="ar-SA"/>
      </w:rPr>
    </w:lvl>
  </w:abstractNum>
  <w:abstractNum w:abstractNumId="29" w15:restartNumberingAfterBreak="0">
    <w:nsid w:val="17E14DE7"/>
    <w:multiLevelType w:val="multilevel"/>
    <w:tmpl w:val="BB3EEB9E"/>
    <w:lvl w:ilvl="0">
      <w:start w:val="2"/>
      <w:numFmt w:val="decimal"/>
      <w:lvlText w:val="%1."/>
      <w:lvlJc w:val="left"/>
      <w:pPr>
        <w:ind w:left="1315" w:hanging="852"/>
        <w:jc w:val="left"/>
      </w:pPr>
      <w:rPr>
        <w:rFonts w:ascii="Arial" w:eastAsia="Arial" w:hAnsi="Arial" w:cs="Arial" w:hint="default"/>
        <w:b/>
        <w:bCs/>
        <w:i w:val="0"/>
        <w:iCs w:val="0"/>
        <w:spacing w:val="-1"/>
        <w:w w:val="100"/>
        <w:sz w:val="24"/>
        <w:szCs w:val="24"/>
        <w:lang w:val="en-US" w:eastAsia="en-US" w:bidi="ar-SA"/>
      </w:rPr>
    </w:lvl>
    <w:lvl w:ilvl="1">
      <w:start w:val="1"/>
      <w:numFmt w:val="decimal"/>
      <w:lvlText w:val="%1.%2"/>
      <w:lvlJc w:val="left"/>
      <w:pPr>
        <w:ind w:left="1315" w:hanging="852"/>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2029" w:hanging="358"/>
      </w:pPr>
      <w:rPr>
        <w:rFonts w:ascii="Symbol" w:eastAsia="Symbol" w:hAnsi="Symbol" w:cs="Symbol" w:hint="default"/>
        <w:spacing w:val="0"/>
        <w:w w:val="100"/>
        <w:lang w:val="en-US" w:eastAsia="en-US" w:bidi="ar-SA"/>
      </w:rPr>
    </w:lvl>
    <w:lvl w:ilvl="3">
      <w:numFmt w:val="bullet"/>
      <w:lvlText w:val="•"/>
      <w:lvlJc w:val="left"/>
      <w:pPr>
        <w:ind w:left="3879" w:hanging="358"/>
      </w:pPr>
      <w:rPr>
        <w:rFonts w:hint="default"/>
        <w:lang w:val="en-US" w:eastAsia="en-US" w:bidi="ar-SA"/>
      </w:rPr>
    </w:lvl>
    <w:lvl w:ilvl="4">
      <w:numFmt w:val="bullet"/>
      <w:lvlText w:val="•"/>
      <w:lvlJc w:val="left"/>
      <w:pPr>
        <w:ind w:left="4808" w:hanging="358"/>
      </w:pPr>
      <w:rPr>
        <w:rFonts w:hint="default"/>
        <w:lang w:val="en-US" w:eastAsia="en-US" w:bidi="ar-SA"/>
      </w:rPr>
    </w:lvl>
    <w:lvl w:ilvl="5">
      <w:numFmt w:val="bullet"/>
      <w:lvlText w:val="•"/>
      <w:lvlJc w:val="left"/>
      <w:pPr>
        <w:ind w:left="5738" w:hanging="358"/>
      </w:pPr>
      <w:rPr>
        <w:rFonts w:hint="default"/>
        <w:lang w:val="en-US" w:eastAsia="en-US" w:bidi="ar-SA"/>
      </w:rPr>
    </w:lvl>
    <w:lvl w:ilvl="6">
      <w:numFmt w:val="bullet"/>
      <w:lvlText w:val="•"/>
      <w:lvlJc w:val="left"/>
      <w:pPr>
        <w:ind w:left="6668" w:hanging="358"/>
      </w:pPr>
      <w:rPr>
        <w:rFonts w:hint="default"/>
        <w:lang w:val="en-US" w:eastAsia="en-US" w:bidi="ar-SA"/>
      </w:rPr>
    </w:lvl>
    <w:lvl w:ilvl="7">
      <w:numFmt w:val="bullet"/>
      <w:lvlText w:val="•"/>
      <w:lvlJc w:val="left"/>
      <w:pPr>
        <w:ind w:left="7597" w:hanging="358"/>
      </w:pPr>
      <w:rPr>
        <w:rFonts w:hint="default"/>
        <w:lang w:val="en-US" w:eastAsia="en-US" w:bidi="ar-SA"/>
      </w:rPr>
    </w:lvl>
    <w:lvl w:ilvl="8">
      <w:numFmt w:val="bullet"/>
      <w:lvlText w:val="•"/>
      <w:lvlJc w:val="left"/>
      <w:pPr>
        <w:ind w:left="8527" w:hanging="358"/>
      </w:pPr>
      <w:rPr>
        <w:rFonts w:hint="default"/>
        <w:lang w:val="en-US" w:eastAsia="en-US" w:bidi="ar-SA"/>
      </w:rPr>
    </w:lvl>
  </w:abstractNum>
  <w:abstractNum w:abstractNumId="30" w15:restartNumberingAfterBreak="0">
    <w:nsid w:val="18D971FE"/>
    <w:multiLevelType w:val="hybridMultilevel"/>
    <w:tmpl w:val="FCE6CBCE"/>
    <w:lvl w:ilvl="0" w:tplc="17AA292E">
      <w:start w:val="1"/>
      <w:numFmt w:val="lowerRoman"/>
      <w:lvlText w:val="%1."/>
      <w:lvlJc w:val="left"/>
      <w:pPr>
        <w:ind w:left="828" w:hanging="480"/>
        <w:jc w:val="left"/>
      </w:pPr>
      <w:rPr>
        <w:rFonts w:ascii="Arial" w:eastAsia="Arial" w:hAnsi="Arial" w:cs="Arial" w:hint="default"/>
        <w:b w:val="0"/>
        <w:bCs w:val="0"/>
        <w:i w:val="0"/>
        <w:iCs w:val="0"/>
        <w:spacing w:val="-1"/>
        <w:w w:val="100"/>
        <w:sz w:val="24"/>
        <w:szCs w:val="24"/>
        <w:lang w:val="en-US" w:eastAsia="en-US" w:bidi="ar-SA"/>
      </w:rPr>
    </w:lvl>
    <w:lvl w:ilvl="1" w:tplc="15187CF4">
      <w:numFmt w:val="bullet"/>
      <w:lvlText w:val="•"/>
      <w:lvlJc w:val="left"/>
      <w:pPr>
        <w:ind w:left="994" w:hanging="480"/>
      </w:pPr>
      <w:rPr>
        <w:rFonts w:hint="default"/>
        <w:lang w:val="en-US" w:eastAsia="en-US" w:bidi="ar-SA"/>
      </w:rPr>
    </w:lvl>
    <w:lvl w:ilvl="2" w:tplc="42729820">
      <w:numFmt w:val="bullet"/>
      <w:lvlText w:val="•"/>
      <w:lvlJc w:val="left"/>
      <w:pPr>
        <w:ind w:left="1168" w:hanging="480"/>
      </w:pPr>
      <w:rPr>
        <w:rFonts w:hint="default"/>
        <w:lang w:val="en-US" w:eastAsia="en-US" w:bidi="ar-SA"/>
      </w:rPr>
    </w:lvl>
    <w:lvl w:ilvl="3" w:tplc="8466DD4A">
      <w:numFmt w:val="bullet"/>
      <w:lvlText w:val="•"/>
      <w:lvlJc w:val="left"/>
      <w:pPr>
        <w:ind w:left="1342" w:hanging="480"/>
      </w:pPr>
      <w:rPr>
        <w:rFonts w:hint="default"/>
        <w:lang w:val="en-US" w:eastAsia="en-US" w:bidi="ar-SA"/>
      </w:rPr>
    </w:lvl>
    <w:lvl w:ilvl="4" w:tplc="02500C34">
      <w:numFmt w:val="bullet"/>
      <w:lvlText w:val="•"/>
      <w:lvlJc w:val="left"/>
      <w:pPr>
        <w:ind w:left="1516" w:hanging="480"/>
      </w:pPr>
      <w:rPr>
        <w:rFonts w:hint="default"/>
        <w:lang w:val="en-US" w:eastAsia="en-US" w:bidi="ar-SA"/>
      </w:rPr>
    </w:lvl>
    <w:lvl w:ilvl="5" w:tplc="713A563A">
      <w:numFmt w:val="bullet"/>
      <w:lvlText w:val="•"/>
      <w:lvlJc w:val="left"/>
      <w:pPr>
        <w:ind w:left="1691" w:hanging="480"/>
      </w:pPr>
      <w:rPr>
        <w:rFonts w:hint="default"/>
        <w:lang w:val="en-US" w:eastAsia="en-US" w:bidi="ar-SA"/>
      </w:rPr>
    </w:lvl>
    <w:lvl w:ilvl="6" w:tplc="84FE7D58">
      <w:numFmt w:val="bullet"/>
      <w:lvlText w:val="•"/>
      <w:lvlJc w:val="left"/>
      <w:pPr>
        <w:ind w:left="1865" w:hanging="480"/>
      </w:pPr>
      <w:rPr>
        <w:rFonts w:hint="default"/>
        <w:lang w:val="en-US" w:eastAsia="en-US" w:bidi="ar-SA"/>
      </w:rPr>
    </w:lvl>
    <w:lvl w:ilvl="7" w:tplc="14066668">
      <w:numFmt w:val="bullet"/>
      <w:lvlText w:val="•"/>
      <w:lvlJc w:val="left"/>
      <w:pPr>
        <w:ind w:left="2039" w:hanging="480"/>
      </w:pPr>
      <w:rPr>
        <w:rFonts w:hint="default"/>
        <w:lang w:val="en-US" w:eastAsia="en-US" w:bidi="ar-SA"/>
      </w:rPr>
    </w:lvl>
    <w:lvl w:ilvl="8" w:tplc="10C4747C">
      <w:numFmt w:val="bullet"/>
      <w:lvlText w:val="•"/>
      <w:lvlJc w:val="left"/>
      <w:pPr>
        <w:ind w:left="2213" w:hanging="480"/>
      </w:pPr>
      <w:rPr>
        <w:rFonts w:hint="default"/>
        <w:lang w:val="en-US" w:eastAsia="en-US" w:bidi="ar-SA"/>
      </w:rPr>
    </w:lvl>
  </w:abstractNum>
  <w:abstractNum w:abstractNumId="31" w15:restartNumberingAfterBreak="0">
    <w:nsid w:val="196D1D05"/>
    <w:multiLevelType w:val="hybridMultilevel"/>
    <w:tmpl w:val="05365654"/>
    <w:lvl w:ilvl="0" w:tplc="4484DC4C">
      <w:start w:val="1"/>
      <w:numFmt w:val="lowerRoman"/>
      <w:lvlText w:val="%1."/>
      <w:lvlJc w:val="left"/>
      <w:pPr>
        <w:ind w:left="828" w:hanging="480"/>
        <w:jc w:val="right"/>
      </w:pPr>
      <w:rPr>
        <w:rFonts w:ascii="Arial" w:eastAsia="Arial" w:hAnsi="Arial" w:cs="Arial" w:hint="default"/>
        <w:b w:val="0"/>
        <w:bCs w:val="0"/>
        <w:i w:val="0"/>
        <w:iCs w:val="0"/>
        <w:spacing w:val="-1"/>
        <w:w w:val="100"/>
        <w:sz w:val="24"/>
        <w:szCs w:val="24"/>
        <w:lang w:val="en-US" w:eastAsia="en-US" w:bidi="ar-SA"/>
      </w:rPr>
    </w:lvl>
    <w:lvl w:ilvl="1" w:tplc="F1328D12">
      <w:numFmt w:val="bullet"/>
      <w:lvlText w:val="•"/>
      <w:lvlJc w:val="left"/>
      <w:pPr>
        <w:ind w:left="993" w:hanging="480"/>
      </w:pPr>
      <w:rPr>
        <w:rFonts w:hint="default"/>
        <w:lang w:val="en-US" w:eastAsia="en-US" w:bidi="ar-SA"/>
      </w:rPr>
    </w:lvl>
    <w:lvl w:ilvl="2" w:tplc="97B43A6A">
      <w:numFmt w:val="bullet"/>
      <w:lvlText w:val="•"/>
      <w:lvlJc w:val="left"/>
      <w:pPr>
        <w:ind w:left="1167" w:hanging="480"/>
      </w:pPr>
      <w:rPr>
        <w:rFonts w:hint="default"/>
        <w:lang w:val="en-US" w:eastAsia="en-US" w:bidi="ar-SA"/>
      </w:rPr>
    </w:lvl>
    <w:lvl w:ilvl="3" w:tplc="677C8B8A">
      <w:numFmt w:val="bullet"/>
      <w:lvlText w:val="•"/>
      <w:lvlJc w:val="left"/>
      <w:pPr>
        <w:ind w:left="1341" w:hanging="480"/>
      </w:pPr>
      <w:rPr>
        <w:rFonts w:hint="default"/>
        <w:lang w:val="en-US" w:eastAsia="en-US" w:bidi="ar-SA"/>
      </w:rPr>
    </w:lvl>
    <w:lvl w:ilvl="4" w:tplc="AEE662C4">
      <w:numFmt w:val="bullet"/>
      <w:lvlText w:val="•"/>
      <w:lvlJc w:val="left"/>
      <w:pPr>
        <w:ind w:left="1514" w:hanging="480"/>
      </w:pPr>
      <w:rPr>
        <w:rFonts w:hint="default"/>
        <w:lang w:val="en-US" w:eastAsia="en-US" w:bidi="ar-SA"/>
      </w:rPr>
    </w:lvl>
    <w:lvl w:ilvl="5" w:tplc="54CEBB7E">
      <w:numFmt w:val="bullet"/>
      <w:lvlText w:val="•"/>
      <w:lvlJc w:val="left"/>
      <w:pPr>
        <w:ind w:left="1688" w:hanging="480"/>
      </w:pPr>
      <w:rPr>
        <w:rFonts w:hint="default"/>
        <w:lang w:val="en-US" w:eastAsia="en-US" w:bidi="ar-SA"/>
      </w:rPr>
    </w:lvl>
    <w:lvl w:ilvl="6" w:tplc="44DC09A0">
      <w:numFmt w:val="bullet"/>
      <w:lvlText w:val="•"/>
      <w:lvlJc w:val="left"/>
      <w:pPr>
        <w:ind w:left="1862" w:hanging="480"/>
      </w:pPr>
      <w:rPr>
        <w:rFonts w:hint="default"/>
        <w:lang w:val="en-US" w:eastAsia="en-US" w:bidi="ar-SA"/>
      </w:rPr>
    </w:lvl>
    <w:lvl w:ilvl="7" w:tplc="82A805E2">
      <w:numFmt w:val="bullet"/>
      <w:lvlText w:val="•"/>
      <w:lvlJc w:val="left"/>
      <w:pPr>
        <w:ind w:left="2035" w:hanging="480"/>
      </w:pPr>
      <w:rPr>
        <w:rFonts w:hint="default"/>
        <w:lang w:val="en-US" w:eastAsia="en-US" w:bidi="ar-SA"/>
      </w:rPr>
    </w:lvl>
    <w:lvl w:ilvl="8" w:tplc="0D22298C">
      <w:numFmt w:val="bullet"/>
      <w:lvlText w:val="•"/>
      <w:lvlJc w:val="left"/>
      <w:pPr>
        <w:ind w:left="2209" w:hanging="480"/>
      </w:pPr>
      <w:rPr>
        <w:rFonts w:hint="default"/>
        <w:lang w:val="en-US" w:eastAsia="en-US" w:bidi="ar-SA"/>
      </w:rPr>
    </w:lvl>
  </w:abstractNum>
  <w:abstractNum w:abstractNumId="32" w15:restartNumberingAfterBreak="0">
    <w:nsid w:val="1BEB396A"/>
    <w:multiLevelType w:val="hybridMultilevel"/>
    <w:tmpl w:val="C2A6EC1E"/>
    <w:lvl w:ilvl="0" w:tplc="D5664B32">
      <w:start w:val="1"/>
      <w:numFmt w:val="lowerRoman"/>
      <w:lvlText w:val="%1."/>
      <w:lvlJc w:val="left"/>
      <w:pPr>
        <w:ind w:left="1312" w:hanging="567"/>
        <w:jc w:val="left"/>
      </w:pPr>
      <w:rPr>
        <w:rFonts w:ascii="Arial" w:eastAsia="Arial" w:hAnsi="Arial" w:cs="Arial" w:hint="default"/>
        <w:b w:val="0"/>
        <w:bCs w:val="0"/>
        <w:i w:val="0"/>
        <w:iCs w:val="0"/>
        <w:spacing w:val="-1"/>
        <w:w w:val="100"/>
        <w:sz w:val="24"/>
        <w:szCs w:val="24"/>
        <w:lang w:val="en-US" w:eastAsia="en-US" w:bidi="ar-SA"/>
      </w:rPr>
    </w:lvl>
    <w:lvl w:ilvl="1" w:tplc="1E96D228">
      <w:numFmt w:val="bullet"/>
      <w:lvlText w:val="•"/>
      <w:lvlJc w:val="left"/>
      <w:pPr>
        <w:ind w:left="2164" w:hanging="567"/>
      </w:pPr>
      <w:rPr>
        <w:rFonts w:hint="default"/>
        <w:lang w:val="en-US" w:eastAsia="en-US" w:bidi="ar-SA"/>
      </w:rPr>
    </w:lvl>
    <w:lvl w:ilvl="2" w:tplc="DED2B144">
      <w:numFmt w:val="bullet"/>
      <w:lvlText w:val="•"/>
      <w:lvlJc w:val="left"/>
      <w:pPr>
        <w:ind w:left="3009" w:hanging="567"/>
      </w:pPr>
      <w:rPr>
        <w:rFonts w:hint="default"/>
        <w:lang w:val="en-US" w:eastAsia="en-US" w:bidi="ar-SA"/>
      </w:rPr>
    </w:lvl>
    <w:lvl w:ilvl="3" w:tplc="2298A326">
      <w:numFmt w:val="bullet"/>
      <w:lvlText w:val="•"/>
      <w:lvlJc w:val="left"/>
      <w:pPr>
        <w:ind w:left="3853" w:hanging="567"/>
      </w:pPr>
      <w:rPr>
        <w:rFonts w:hint="default"/>
        <w:lang w:val="en-US" w:eastAsia="en-US" w:bidi="ar-SA"/>
      </w:rPr>
    </w:lvl>
    <w:lvl w:ilvl="4" w:tplc="97261156">
      <w:numFmt w:val="bullet"/>
      <w:lvlText w:val="•"/>
      <w:lvlJc w:val="left"/>
      <w:pPr>
        <w:ind w:left="4698" w:hanging="567"/>
      </w:pPr>
      <w:rPr>
        <w:rFonts w:hint="default"/>
        <w:lang w:val="en-US" w:eastAsia="en-US" w:bidi="ar-SA"/>
      </w:rPr>
    </w:lvl>
    <w:lvl w:ilvl="5" w:tplc="8410F620">
      <w:numFmt w:val="bullet"/>
      <w:lvlText w:val="•"/>
      <w:lvlJc w:val="left"/>
      <w:pPr>
        <w:ind w:left="5543" w:hanging="567"/>
      </w:pPr>
      <w:rPr>
        <w:rFonts w:hint="default"/>
        <w:lang w:val="en-US" w:eastAsia="en-US" w:bidi="ar-SA"/>
      </w:rPr>
    </w:lvl>
    <w:lvl w:ilvl="6" w:tplc="CF00B8B8">
      <w:numFmt w:val="bullet"/>
      <w:lvlText w:val="•"/>
      <w:lvlJc w:val="left"/>
      <w:pPr>
        <w:ind w:left="6387" w:hanging="567"/>
      </w:pPr>
      <w:rPr>
        <w:rFonts w:hint="default"/>
        <w:lang w:val="en-US" w:eastAsia="en-US" w:bidi="ar-SA"/>
      </w:rPr>
    </w:lvl>
    <w:lvl w:ilvl="7" w:tplc="24F41632">
      <w:numFmt w:val="bullet"/>
      <w:lvlText w:val="•"/>
      <w:lvlJc w:val="left"/>
      <w:pPr>
        <w:ind w:left="7232" w:hanging="567"/>
      </w:pPr>
      <w:rPr>
        <w:rFonts w:hint="default"/>
        <w:lang w:val="en-US" w:eastAsia="en-US" w:bidi="ar-SA"/>
      </w:rPr>
    </w:lvl>
    <w:lvl w:ilvl="8" w:tplc="D932F5A2">
      <w:numFmt w:val="bullet"/>
      <w:lvlText w:val="•"/>
      <w:lvlJc w:val="left"/>
      <w:pPr>
        <w:ind w:left="8077" w:hanging="567"/>
      </w:pPr>
      <w:rPr>
        <w:rFonts w:hint="default"/>
        <w:lang w:val="en-US" w:eastAsia="en-US" w:bidi="ar-SA"/>
      </w:rPr>
    </w:lvl>
  </w:abstractNum>
  <w:abstractNum w:abstractNumId="33" w15:restartNumberingAfterBreak="0">
    <w:nsid w:val="1C42591C"/>
    <w:multiLevelType w:val="hybridMultilevel"/>
    <w:tmpl w:val="876483A0"/>
    <w:lvl w:ilvl="0" w:tplc="38C0A978">
      <w:start w:val="1"/>
      <w:numFmt w:val="decimal"/>
      <w:lvlText w:val="%1."/>
      <w:lvlJc w:val="left"/>
      <w:pPr>
        <w:ind w:left="717" w:hanging="426"/>
        <w:jc w:val="left"/>
      </w:pPr>
      <w:rPr>
        <w:rFonts w:hint="default"/>
        <w:spacing w:val="-1"/>
        <w:w w:val="100"/>
        <w:lang w:val="en-US" w:eastAsia="en-US" w:bidi="ar-SA"/>
      </w:rPr>
    </w:lvl>
    <w:lvl w:ilvl="1" w:tplc="09AEC56E">
      <w:numFmt w:val="bullet"/>
      <w:lvlText w:val="•"/>
      <w:lvlJc w:val="left"/>
      <w:pPr>
        <w:ind w:left="1545" w:hanging="426"/>
      </w:pPr>
      <w:rPr>
        <w:rFonts w:hint="default"/>
        <w:lang w:val="en-US" w:eastAsia="en-US" w:bidi="ar-SA"/>
      </w:rPr>
    </w:lvl>
    <w:lvl w:ilvl="2" w:tplc="9D1CD62A">
      <w:numFmt w:val="bullet"/>
      <w:lvlText w:val="•"/>
      <w:lvlJc w:val="left"/>
      <w:pPr>
        <w:ind w:left="2371" w:hanging="426"/>
      </w:pPr>
      <w:rPr>
        <w:rFonts w:hint="default"/>
        <w:lang w:val="en-US" w:eastAsia="en-US" w:bidi="ar-SA"/>
      </w:rPr>
    </w:lvl>
    <w:lvl w:ilvl="3" w:tplc="A0E04A7C">
      <w:numFmt w:val="bullet"/>
      <w:lvlText w:val="•"/>
      <w:lvlJc w:val="left"/>
      <w:pPr>
        <w:ind w:left="3197" w:hanging="426"/>
      </w:pPr>
      <w:rPr>
        <w:rFonts w:hint="default"/>
        <w:lang w:val="en-US" w:eastAsia="en-US" w:bidi="ar-SA"/>
      </w:rPr>
    </w:lvl>
    <w:lvl w:ilvl="4" w:tplc="FACE4CC2">
      <w:numFmt w:val="bullet"/>
      <w:lvlText w:val="•"/>
      <w:lvlJc w:val="left"/>
      <w:pPr>
        <w:ind w:left="4023" w:hanging="426"/>
      </w:pPr>
      <w:rPr>
        <w:rFonts w:hint="default"/>
        <w:lang w:val="en-US" w:eastAsia="en-US" w:bidi="ar-SA"/>
      </w:rPr>
    </w:lvl>
    <w:lvl w:ilvl="5" w:tplc="0F1282C8">
      <w:numFmt w:val="bullet"/>
      <w:lvlText w:val="•"/>
      <w:lvlJc w:val="left"/>
      <w:pPr>
        <w:ind w:left="4849" w:hanging="426"/>
      </w:pPr>
      <w:rPr>
        <w:rFonts w:hint="default"/>
        <w:lang w:val="en-US" w:eastAsia="en-US" w:bidi="ar-SA"/>
      </w:rPr>
    </w:lvl>
    <w:lvl w:ilvl="6" w:tplc="CC02ECF6">
      <w:numFmt w:val="bullet"/>
      <w:lvlText w:val="•"/>
      <w:lvlJc w:val="left"/>
      <w:pPr>
        <w:ind w:left="5674" w:hanging="426"/>
      </w:pPr>
      <w:rPr>
        <w:rFonts w:hint="default"/>
        <w:lang w:val="en-US" w:eastAsia="en-US" w:bidi="ar-SA"/>
      </w:rPr>
    </w:lvl>
    <w:lvl w:ilvl="7" w:tplc="5A606C42">
      <w:numFmt w:val="bullet"/>
      <w:lvlText w:val="•"/>
      <w:lvlJc w:val="left"/>
      <w:pPr>
        <w:ind w:left="6500" w:hanging="426"/>
      </w:pPr>
      <w:rPr>
        <w:rFonts w:hint="default"/>
        <w:lang w:val="en-US" w:eastAsia="en-US" w:bidi="ar-SA"/>
      </w:rPr>
    </w:lvl>
    <w:lvl w:ilvl="8" w:tplc="C2D4F5B6">
      <w:numFmt w:val="bullet"/>
      <w:lvlText w:val="•"/>
      <w:lvlJc w:val="left"/>
      <w:pPr>
        <w:ind w:left="7326" w:hanging="426"/>
      </w:pPr>
      <w:rPr>
        <w:rFonts w:hint="default"/>
        <w:lang w:val="en-US" w:eastAsia="en-US" w:bidi="ar-SA"/>
      </w:rPr>
    </w:lvl>
  </w:abstractNum>
  <w:abstractNum w:abstractNumId="34" w15:restartNumberingAfterBreak="0">
    <w:nsid w:val="1D905757"/>
    <w:multiLevelType w:val="hybridMultilevel"/>
    <w:tmpl w:val="FF9246E4"/>
    <w:lvl w:ilvl="0" w:tplc="014AF2C0">
      <w:numFmt w:val="bullet"/>
      <w:lvlText w:val=""/>
      <w:lvlJc w:val="left"/>
      <w:pPr>
        <w:ind w:left="570" w:hanging="425"/>
      </w:pPr>
      <w:rPr>
        <w:rFonts w:ascii="Symbol" w:eastAsia="Symbol" w:hAnsi="Symbol" w:cs="Symbol" w:hint="default"/>
        <w:b w:val="0"/>
        <w:bCs w:val="0"/>
        <w:i w:val="0"/>
        <w:iCs w:val="0"/>
        <w:spacing w:val="0"/>
        <w:w w:val="100"/>
        <w:sz w:val="24"/>
        <w:szCs w:val="24"/>
        <w:lang w:val="en-US" w:eastAsia="en-US" w:bidi="ar-SA"/>
      </w:rPr>
    </w:lvl>
    <w:lvl w:ilvl="1" w:tplc="690A1D32">
      <w:numFmt w:val="bullet"/>
      <w:lvlText w:val="•"/>
      <w:lvlJc w:val="left"/>
      <w:pPr>
        <w:ind w:left="859" w:hanging="425"/>
      </w:pPr>
      <w:rPr>
        <w:rFonts w:hint="default"/>
        <w:lang w:val="en-US" w:eastAsia="en-US" w:bidi="ar-SA"/>
      </w:rPr>
    </w:lvl>
    <w:lvl w:ilvl="2" w:tplc="639A9DBC">
      <w:numFmt w:val="bullet"/>
      <w:lvlText w:val="•"/>
      <w:lvlJc w:val="left"/>
      <w:pPr>
        <w:ind w:left="1139" w:hanging="425"/>
      </w:pPr>
      <w:rPr>
        <w:rFonts w:hint="default"/>
        <w:lang w:val="en-US" w:eastAsia="en-US" w:bidi="ar-SA"/>
      </w:rPr>
    </w:lvl>
    <w:lvl w:ilvl="3" w:tplc="C6F8C882">
      <w:numFmt w:val="bullet"/>
      <w:lvlText w:val="•"/>
      <w:lvlJc w:val="left"/>
      <w:pPr>
        <w:ind w:left="1419" w:hanging="425"/>
      </w:pPr>
      <w:rPr>
        <w:rFonts w:hint="default"/>
        <w:lang w:val="en-US" w:eastAsia="en-US" w:bidi="ar-SA"/>
      </w:rPr>
    </w:lvl>
    <w:lvl w:ilvl="4" w:tplc="C0865FD6">
      <w:numFmt w:val="bullet"/>
      <w:lvlText w:val="•"/>
      <w:lvlJc w:val="left"/>
      <w:pPr>
        <w:ind w:left="1699" w:hanging="425"/>
      </w:pPr>
      <w:rPr>
        <w:rFonts w:hint="default"/>
        <w:lang w:val="en-US" w:eastAsia="en-US" w:bidi="ar-SA"/>
      </w:rPr>
    </w:lvl>
    <w:lvl w:ilvl="5" w:tplc="FCE205F0">
      <w:numFmt w:val="bullet"/>
      <w:lvlText w:val="•"/>
      <w:lvlJc w:val="left"/>
      <w:pPr>
        <w:ind w:left="1979" w:hanging="425"/>
      </w:pPr>
      <w:rPr>
        <w:rFonts w:hint="default"/>
        <w:lang w:val="en-US" w:eastAsia="en-US" w:bidi="ar-SA"/>
      </w:rPr>
    </w:lvl>
    <w:lvl w:ilvl="6" w:tplc="33EEB3EC">
      <w:numFmt w:val="bullet"/>
      <w:lvlText w:val="•"/>
      <w:lvlJc w:val="left"/>
      <w:pPr>
        <w:ind w:left="2259" w:hanging="425"/>
      </w:pPr>
      <w:rPr>
        <w:rFonts w:hint="default"/>
        <w:lang w:val="en-US" w:eastAsia="en-US" w:bidi="ar-SA"/>
      </w:rPr>
    </w:lvl>
    <w:lvl w:ilvl="7" w:tplc="F7C01F22">
      <w:numFmt w:val="bullet"/>
      <w:lvlText w:val="•"/>
      <w:lvlJc w:val="left"/>
      <w:pPr>
        <w:ind w:left="2539" w:hanging="425"/>
      </w:pPr>
      <w:rPr>
        <w:rFonts w:hint="default"/>
        <w:lang w:val="en-US" w:eastAsia="en-US" w:bidi="ar-SA"/>
      </w:rPr>
    </w:lvl>
    <w:lvl w:ilvl="8" w:tplc="AE94DCCA">
      <w:numFmt w:val="bullet"/>
      <w:lvlText w:val="•"/>
      <w:lvlJc w:val="left"/>
      <w:pPr>
        <w:ind w:left="2819" w:hanging="425"/>
      </w:pPr>
      <w:rPr>
        <w:rFonts w:hint="default"/>
        <w:lang w:val="en-US" w:eastAsia="en-US" w:bidi="ar-SA"/>
      </w:rPr>
    </w:lvl>
  </w:abstractNum>
  <w:abstractNum w:abstractNumId="35" w15:restartNumberingAfterBreak="0">
    <w:nsid w:val="1D951B4C"/>
    <w:multiLevelType w:val="hybridMultilevel"/>
    <w:tmpl w:val="CF161506"/>
    <w:lvl w:ilvl="0" w:tplc="C7A0D230">
      <w:numFmt w:val="bullet"/>
      <w:lvlText w:val=""/>
      <w:lvlJc w:val="left"/>
      <w:pPr>
        <w:ind w:left="1454" w:hanging="568"/>
      </w:pPr>
      <w:rPr>
        <w:rFonts w:ascii="Symbol" w:eastAsia="Symbol" w:hAnsi="Symbol" w:cs="Symbol" w:hint="default"/>
        <w:b w:val="0"/>
        <w:bCs w:val="0"/>
        <w:i w:val="0"/>
        <w:iCs w:val="0"/>
        <w:spacing w:val="0"/>
        <w:w w:val="100"/>
        <w:sz w:val="24"/>
        <w:szCs w:val="24"/>
        <w:lang w:val="en-US" w:eastAsia="en-US" w:bidi="ar-SA"/>
      </w:rPr>
    </w:lvl>
    <w:lvl w:ilvl="1" w:tplc="1654E0FC">
      <w:start w:val="1"/>
      <w:numFmt w:val="lowerRoman"/>
      <w:lvlText w:val="%2."/>
      <w:lvlJc w:val="left"/>
      <w:pPr>
        <w:ind w:left="1454" w:hanging="425"/>
        <w:jc w:val="left"/>
      </w:pPr>
      <w:rPr>
        <w:rFonts w:hint="default"/>
        <w:spacing w:val="-1"/>
        <w:w w:val="100"/>
        <w:lang w:val="en-US" w:eastAsia="en-US" w:bidi="ar-SA"/>
      </w:rPr>
    </w:lvl>
    <w:lvl w:ilvl="2" w:tplc="D9B0B486">
      <w:numFmt w:val="bullet"/>
      <w:lvlText w:val="•"/>
      <w:lvlJc w:val="left"/>
      <w:pPr>
        <w:ind w:left="3121" w:hanging="425"/>
      </w:pPr>
      <w:rPr>
        <w:rFonts w:hint="default"/>
        <w:lang w:val="en-US" w:eastAsia="en-US" w:bidi="ar-SA"/>
      </w:rPr>
    </w:lvl>
    <w:lvl w:ilvl="3" w:tplc="FB4C4996">
      <w:numFmt w:val="bullet"/>
      <w:lvlText w:val="•"/>
      <w:lvlJc w:val="left"/>
      <w:pPr>
        <w:ind w:left="3951" w:hanging="425"/>
      </w:pPr>
      <w:rPr>
        <w:rFonts w:hint="default"/>
        <w:lang w:val="en-US" w:eastAsia="en-US" w:bidi="ar-SA"/>
      </w:rPr>
    </w:lvl>
    <w:lvl w:ilvl="4" w:tplc="4DCE41B8">
      <w:numFmt w:val="bullet"/>
      <w:lvlText w:val="•"/>
      <w:lvlJc w:val="left"/>
      <w:pPr>
        <w:ind w:left="4782" w:hanging="425"/>
      </w:pPr>
      <w:rPr>
        <w:rFonts w:hint="default"/>
        <w:lang w:val="en-US" w:eastAsia="en-US" w:bidi="ar-SA"/>
      </w:rPr>
    </w:lvl>
    <w:lvl w:ilvl="5" w:tplc="B972CA58">
      <w:numFmt w:val="bullet"/>
      <w:lvlText w:val="•"/>
      <w:lvlJc w:val="left"/>
      <w:pPr>
        <w:ind w:left="5613" w:hanging="425"/>
      </w:pPr>
      <w:rPr>
        <w:rFonts w:hint="default"/>
        <w:lang w:val="en-US" w:eastAsia="en-US" w:bidi="ar-SA"/>
      </w:rPr>
    </w:lvl>
    <w:lvl w:ilvl="6" w:tplc="4F666E98">
      <w:numFmt w:val="bullet"/>
      <w:lvlText w:val="•"/>
      <w:lvlJc w:val="left"/>
      <w:pPr>
        <w:ind w:left="6443" w:hanging="425"/>
      </w:pPr>
      <w:rPr>
        <w:rFonts w:hint="default"/>
        <w:lang w:val="en-US" w:eastAsia="en-US" w:bidi="ar-SA"/>
      </w:rPr>
    </w:lvl>
    <w:lvl w:ilvl="7" w:tplc="1E761532">
      <w:numFmt w:val="bullet"/>
      <w:lvlText w:val="•"/>
      <w:lvlJc w:val="left"/>
      <w:pPr>
        <w:ind w:left="7274" w:hanging="425"/>
      </w:pPr>
      <w:rPr>
        <w:rFonts w:hint="default"/>
        <w:lang w:val="en-US" w:eastAsia="en-US" w:bidi="ar-SA"/>
      </w:rPr>
    </w:lvl>
    <w:lvl w:ilvl="8" w:tplc="8E90AE76">
      <w:numFmt w:val="bullet"/>
      <w:lvlText w:val="•"/>
      <w:lvlJc w:val="left"/>
      <w:pPr>
        <w:ind w:left="8105" w:hanging="425"/>
      </w:pPr>
      <w:rPr>
        <w:rFonts w:hint="default"/>
        <w:lang w:val="en-US" w:eastAsia="en-US" w:bidi="ar-SA"/>
      </w:rPr>
    </w:lvl>
  </w:abstractNum>
  <w:abstractNum w:abstractNumId="36" w15:restartNumberingAfterBreak="0">
    <w:nsid w:val="1DCC5197"/>
    <w:multiLevelType w:val="hybridMultilevel"/>
    <w:tmpl w:val="B4583044"/>
    <w:lvl w:ilvl="0" w:tplc="28326F10">
      <w:numFmt w:val="bullet"/>
      <w:lvlText w:val="-"/>
      <w:lvlJc w:val="left"/>
      <w:pPr>
        <w:ind w:left="827" w:hanging="360"/>
      </w:pPr>
      <w:rPr>
        <w:rFonts w:ascii="Calibri" w:eastAsia="Calibri" w:hAnsi="Calibri" w:cs="Calibri" w:hint="default"/>
        <w:b w:val="0"/>
        <w:bCs w:val="0"/>
        <w:i w:val="0"/>
        <w:iCs w:val="0"/>
        <w:spacing w:val="0"/>
        <w:w w:val="100"/>
        <w:sz w:val="24"/>
        <w:szCs w:val="24"/>
        <w:lang w:val="en-US" w:eastAsia="en-US" w:bidi="ar-SA"/>
      </w:rPr>
    </w:lvl>
    <w:lvl w:ilvl="1" w:tplc="2C5C09A4">
      <w:numFmt w:val="bullet"/>
      <w:lvlText w:val="•"/>
      <w:lvlJc w:val="left"/>
      <w:pPr>
        <w:ind w:left="1029" w:hanging="360"/>
      </w:pPr>
      <w:rPr>
        <w:rFonts w:hint="default"/>
        <w:lang w:val="en-US" w:eastAsia="en-US" w:bidi="ar-SA"/>
      </w:rPr>
    </w:lvl>
    <w:lvl w:ilvl="2" w:tplc="4F48D2CA">
      <w:numFmt w:val="bullet"/>
      <w:lvlText w:val="•"/>
      <w:lvlJc w:val="left"/>
      <w:pPr>
        <w:ind w:left="1239" w:hanging="360"/>
      </w:pPr>
      <w:rPr>
        <w:rFonts w:hint="default"/>
        <w:lang w:val="en-US" w:eastAsia="en-US" w:bidi="ar-SA"/>
      </w:rPr>
    </w:lvl>
    <w:lvl w:ilvl="3" w:tplc="0A641362">
      <w:numFmt w:val="bullet"/>
      <w:lvlText w:val="•"/>
      <w:lvlJc w:val="left"/>
      <w:pPr>
        <w:ind w:left="1448" w:hanging="360"/>
      </w:pPr>
      <w:rPr>
        <w:rFonts w:hint="default"/>
        <w:lang w:val="en-US" w:eastAsia="en-US" w:bidi="ar-SA"/>
      </w:rPr>
    </w:lvl>
    <w:lvl w:ilvl="4" w:tplc="1320157C">
      <w:numFmt w:val="bullet"/>
      <w:lvlText w:val="•"/>
      <w:lvlJc w:val="left"/>
      <w:pPr>
        <w:ind w:left="1658" w:hanging="360"/>
      </w:pPr>
      <w:rPr>
        <w:rFonts w:hint="default"/>
        <w:lang w:val="en-US" w:eastAsia="en-US" w:bidi="ar-SA"/>
      </w:rPr>
    </w:lvl>
    <w:lvl w:ilvl="5" w:tplc="7E1C9658">
      <w:numFmt w:val="bullet"/>
      <w:lvlText w:val="•"/>
      <w:lvlJc w:val="left"/>
      <w:pPr>
        <w:ind w:left="1868" w:hanging="360"/>
      </w:pPr>
      <w:rPr>
        <w:rFonts w:hint="default"/>
        <w:lang w:val="en-US" w:eastAsia="en-US" w:bidi="ar-SA"/>
      </w:rPr>
    </w:lvl>
    <w:lvl w:ilvl="6" w:tplc="1A6C001E">
      <w:numFmt w:val="bullet"/>
      <w:lvlText w:val="•"/>
      <w:lvlJc w:val="left"/>
      <w:pPr>
        <w:ind w:left="2077" w:hanging="360"/>
      </w:pPr>
      <w:rPr>
        <w:rFonts w:hint="default"/>
        <w:lang w:val="en-US" w:eastAsia="en-US" w:bidi="ar-SA"/>
      </w:rPr>
    </w:lvl>
    <w:lvl w:ilvl="7" w:tplc="C4080C90">
      <w:numFmt w:val="bullet"/>
      <w:lvlText w:val="•"/>
      <w:lvlJc w:val="left"/>
      <w:pPr>
        <w:ind w:left="2287" w:hanging="360"/>
      </w:pPr>
      <w:rPr>
        <w:rFonts w:hint="default"/>
        <w:lang w:val="en-US" w:eastAsia="en-US" w:bidi="ar-SA"/>
      </w:rPr>
    </w:lvl>
    <w:lvl w:ilvl="8" w:tplc="3C8AC7BA">
      <w:numFmt w:val="bullet"/>
      <w:lvlText w:val="•"/>
      <w:lvlJc w:val="left"/>
      <w:pPr>
        <w:ind w:left="2496" w:hanging="360"/>
      </w:pPr>
      <w:rPr>
        <w:rFonts w:hint="default"/>
        <w:lang w:val="en-US" w:eastAsia="en-US" w:bidi="ar-SA"/>
      </w:rPr>
    </w:lvl>
  </w:abstractNum>
  <w:abstractNum w:abstractNumId="37" w15:restartNumberingAfterBreak="0">
    <w:nsid w:val="1E851DCC"/>
    <w:multiLevelType w:val="hybridMultilevel"/>
    <w:tmpl w:val="8D428820"/>
    <w:lvl w:ilvl="0" w:tplc="C97A05E4">
      <w:start w:val="1"/>
      <w:numFmt w:val="lowerRoman"/>
      <w:lvlText w:val="%1."/>
      <w:lvlJc w:val="left"/>
      <w:pPr>
        <w:ind w:left="817" w:hanging="478"/>
        <w:jc w:val="left"/>
      </w:pPr>
      <w:rPr>
        <w:rFonts w:ascii="Arial" w:eastAsia="Arial" w:hAnsi="Arial" w:cs="Arial" w:hint="default"/>
        <w:b w:val="0"/>
        <w:bCs w:val="0"/>
        <w:i w:val="0"/>
        <w:iCs w:val="0"/>
        <w:spacing w:val="-1"/>
        <w:w w:val="100"/>
        <w:sz w:val="24"/>
        <w:szCs w:val="24"/>
        <w:lang w:val="en-US" w:eastAsia="en-US" w:bidi="ar-SA"/>
      </w:rPr>
    </w:lvl>
    <w:lvl w:ilvl="1" w:tplc="45703A26">
      <w:numFmt w:val="bullet"/>
      <w:lvlText w:val="•"/>
      <w:lvlJc w:val="left"/>
      <w:pPr>
        <w:ind w:left="1683" w:hanging="478"/>
      </w:pPr>
      <w:rPr>
        <w:rFonts w:hint="default"/>
        <w:lang w:val="en-US" w:eastAsia="en-US" w:bidi="ar-SA"/>
      </w:rPr>
    </w:lvl>
    <w:lvl w:ilvl="2" w:tplc="44ACF77A">
      <w:numFmt w:val="bullet"/>
      <w:lvlText w:val="•"/>
      <w:lvlJc w:val="left"/>
      <w:pPr>
        <w:ind w:left="2546" w:hanging="478"/>
      </w:pPr>
      <w:rPr>
        <w:rFonts w:hint="default"/>
        <w:lang w:val="en-US" w:eastAsia="en-US" w:bidi="ar-SA"/>
      </w:rPr>
    </w:lvl>
    <w:lvl w:ilvl="3" w:tplc="BF20B52A">
      <w:numFmt w:val="bullet"/>
      <w:lvlText w:val="•"/>
      <w:lvlJc w:val="left"/>
      <w:pPr>
        <w:ind w:left="3410" w:hanging="478"/>
      </w:pPr>
      <w:rPr>
        <w:rFonts w:hint="default"/>
        <w:lang w:val="en-US" w:eastAsia="en-US" w:bidi="ar-SA"/>
      </w:rPr>
    </w:lvl>
    <w:lvl w:ilvl="4" w:tplc="AB70761A">
      <w:numFmt w:val="bullet"/>
      <w:lvlText w:val="•"/>
      <w:lvlJc w:val="left"/>
      <w:pPr>
        <w:ind w:left="4273" w:hanging="478"/>
      </w:pPr>
      <w:rPr>
        <w:rFonts w:hint="default"/>
        <w:lang w:val="en-US" w:eastAsia="en-US" w:bidi="ar-SA"/>
      </w:rPr>
    </w:lvl>
    <w:lvl w:ilvl="5" w:tplc="6232A33C">
      <w:numFmt w:val="bullet"/>
      <w:lvlText w:val="•"/>
      <w:lvlJc w:val="left"/>
      <w:pPr>
        <w:ind w:left="5136" w:hanging="478"/>
      </w:pPr>
      <w:rPr>
        <w:rFonts w:hint="default"/>
        <w:lang w:val="en-US" w:eastAsia="en-US" w:bidi="ar-SA"/>
      </w:rPr>
    </w:lvl>
    <w:lvl w:ilvl="6" w:tplc="C0C00910">
      <w:numFmt w:val="bullet"/>
      <w:lvlText w:val="•"/>
      <w:lvlJc w:val="left"/>
      <w:pPr>
        <w:ind w:left="6000" w:hanging="478"/>
      </w:pPr>
      <w:rPr>
        <w:rFonts w:hint="default"/>
        <w:lang w:val="en-US" w:eastAsia="en-US" w:bidi="ar-SA"/>
      </w:rPr>
    </w:lvl>
    <w:lvl w:ilvl="7" w:tplc="1D661A9C">
      <w:numFmt w:val="bullet"/>
      <w:lvlText w:val="•"/>
      <w:lvlJc w:val="left"/>
      <w:pPr>
        <w:ind w:left="6863" w:hanging="478"/>
      </w:pPr>
      <w:rPr>
        <w:rFonts w:hint="default"/>
        <w:lang w:val="en-US" w:eastAsia="en-US" w:bidi="ar-SA"/>
      </w:rPr>
    </w:lvl>
    <w:lvl w:ilvl="8" w:tplc="15966696">
      <w:numFmt w:val="bullet"/>
      <w:lvlText w:val="•"/>
      <w:lvlJc w:val="left"/>
      <w:pPr>
        <w:ind w:left="7726" w:hanging="478"/>
      </w:pPr>
      <w:rPr>
        <w:rFonts w:hint="default"/>
        <w:lang w:val="en-US" w:eastAsia="en-US" w:bidi="ar-SA"/>
      </w:rPr>
    </w:lvl>
  </w:abstractNum>
  <w:abstractNum w:abstractNumId="38" w15:restartNumberingAfterBreak="0">
    <w:nsid w:val="1F604E28"/>
    <w:multiLevelType w:val="multilevel"/>
    <w:tmpl w:val="0E1A56D0"/>
    <w:lvl w:ilvl="0">
      <w:start w:val="3"/>
      <w:numFmt w:val="decimal"/>
      <w:lvlText w:val="%1"/>
      <w:lvlJc w:val="left"/>
      <w:pPr>
        <w:ind w:left="1138" w:hanging="977"/>
        <w:jc w:val="left"/>
      </w:pPr>
      <w:rPr>
        <w:rFonts w:hint="default"/>
        <w:lang w:val="en-US" w:eastAsia="en-US" w:bidi="ar-SA"/>
      </w:rPr>
    </w:lvl>
    <w:lvl w:ilvl="1">
      <w:start w:val="5"/>
      <w:numFmt w:val="decimal"/>
      <w:lvlText w:val="%1.%2"/>
      <w:lvlJc w:val="left"/>
      <w:pPr>
        <w:ind w:left="1138" w:hanging="977"/>
        <w:jc w:val="left"/>
      </w:pPr>
      <w:rPr>
        <w:rFonts w:ascii="Arial" w:eastAsia="Arial" w:hAnsi="Arial" w:cs="Arial" w:hint="default"/>
        <w:b w:val="0"/>
        <w:bCs w:val="0"/>
        <w:i w:val="0"/>
        <w:iCs w:val="0"/>
        <w:spacing w:val="-1"/>
        <w:w w:val="100"/>
        <w:sz w:val="24"/>
        <w:szCs w:val="24"/>
        <w:lang w:val="en-US" w:eastAsia="en-US" w:bidi="ar-SA"/>
      </w:rPr>
    </w:lvl>
    <w:lvl w:ilvl="2">
      <w:start w:val="1"/>
      <w:numFmt w:val="decimal"/>
      <w:lvlText w:val="%1.%2.%3"/>
      <w:lvlJc w:val="left"/>
      <w:pPr>
        <w:ind w:left="1138" w:hanging="977"/>
        <w:jc w:val="left"/>
      </w:pPr>
      <w:rPr>
        <w:rFonts w:ascii="Arial" w:eastAsia="Arial" w:hAnsi="Arial" w:cs="Arial" w:hint="default"/>
        <w:b w:val="0"/>
        <w:bCs w:val="0"/>
        <w:i w:val="0"/>
        <w:iCs w:val="0"/>
        <w:spacing w:val="-1"/>
        <w:w w:val="100"/>
        <w:sz w:val="24"/>
        <w:szCs w:val="24"/>
        <w:lang w:val="en-US" w:eastAsia="en-US" w:bidi="ar-SA"/>
      </w:rPr>
    </w:lvl>
    <w:lvl w:ilvl="3">
      <w:numFmt w:val="bullet"/>
      <w:lvlText w:val="•"/>
      <w:lvlJc w:val="left"/>
      <w:pPr>
        <w:ind w:left="3913" w:hanging="977"/>
      </w:pPr>
      <w:rPr>
        <w:rFonts w:hint="default"/>
        <w:lang w:val="en-US" w:eastAsia="en-US" w:bidi="ar-SA"/>
      </w:rPr>
    </w:lvl>
    <w:lvl w:ilvl="4">
      <w:numFmt w:val="bullet"/>
      <w:lvlText w:val="•"/>
      <w:lvlJc w:val="left"/>
      <w:pPr>
        <w:ind w:left="4838" w:hanging="977"/>
      </w:pPr>
      <w:rPr>
        <w:rFonts w:hint="default"/>
        <w:lang w:val="en-US" w:eastAsia="en-US" w:bidi="ar-SA"/>
      </w:rPr>
    </w:lvl>
    <w:lvl w:ilvl="5">
      <w:numFmt w:val="bullet"/>
      <w:lvlText w:val="•"/>
      <w:lvlJc w:val="left"/>
      <w:pPr>
        <w:ind w:left="5763" w:hanging="977"/>
      </w:pPr>
      <w:rPr>
        <w:rFonts w:hint="default"/>
        <w:lang w:val="en-US" w:eastAsia="en-US" w:bidi="ar-SA"/>
      </w:rPr>
    </w:lvl>
    <w:lvl w:ilvl="6">
      <w:numFmt w:val="bullet"/>
      <w:lvlText w:val="•"/>
      <w:lvlJc w:val="left"/>
      <w:pPr>
        <w:ind w:left="6687" w:hanging="977"/>
      </w:pPr>
      <w:rPr>
        <w:rFonts w:hint="default"/>
        <w:lang w:val="en-US" w:eastAsia="en-US" w:bidi="ar-SA"/>
      </w:rPr>
    </w:lvl>
    <w:lvl w:ilvl="7">
      <w:numFmt w:val="bullet"/>
      <w:lvlText w:val="•"/>
      <w:lvlJc w:val="left"/>
      <w:pPr>
        <w:ind w:left="7612" w:hanging="977"/>
      </w:pPr>
      <w:rPr>
        <w:rFonts w:hint="default"/>
        <w:lang w:val="en-US" w:eastAsia="en-US" w:bidi="ar-SA"/>
      </w:rPr>
    </w:lvl>
    <w:lvl w:ilvl="8">
      <w:numFmt w:val="bullet"/>
      <w:lvlText w:val="•"/>
      <w:lvlJc w:val="left"/>
      <w:pPr>
        <w:ind w:left="8537" w:hanging="977"/>
      </w:pPr>
      <w:rPr>
        <w:rFonts w:hint="default"/>
        <w:lang w:val="en-US" w:eastAsia="en-US" w:bidi="ar-SA"/>
      </w:rPr>
    </w:lvl>
  </w:abstractNum>
  <w:abstractNum w:abstractNumId="39" w15:restartNumberingAfterBreak="0">
    <w:nsid w:val="21753E15"/>
    <w:multiLevelType w:val="hybridMultilevel"/>
    <w:tmpl w:val="CB644B18"/>
    <w:lvl w:ilvl="0" w:tplc="39642B48">
      <w:numFmt w:val="bullet"/>
      <w:lvlText w:val="•"/>
      <w:lvlJc w:val="left"/>
      <w:pPr>
        <w:ind w:left="372" w:hanging="218"/>
      </w:pPr>
      <w:rPr>
        <w:rFonts w:ascii="Arial" w:eastAsia="Arial" w:hAnsi="Arial" w:cs="Arial" w:hint="default"/>
        <w:spacing w:val="0"/>
        <w:w w:val="104"/>
        <w:lang w:val="en-US" w:eastAsia="en-US" w:bidi="ar-SA"/>
      </w:rPr>
    </w:lvl>
    <w:lvl w:ilvl="1" w:tplc="B900B8EA">
      <w:numFmt w:val="bullet"/>
      <w:lvlText w:val="-"/>
      <w:lvlJc w:val="left"/>
      <w:pPr>
        <w:ind w:left="584" w:hanging="122"/>
      </w:pPr>
      <w:rPr>
        <w:rFonts w:ascii="Arial" w:eastAsia="Arial" w:hAnsi="Arial" w:cs="Arial" w:hint="default"/>
        <w:b w:val="0"/>
        <w:bCs w:val="0"/>
        <w:i w:val="0"/>
        <w:iCs w:val="0"/>
        <w:color w:val="132F6B"/>
        <w:spacing w:val="0"/>
        <w:w w:val="98"/>
        <w:sz w:val="20"/>
        <w:szCs w:val="20"/>
        <w:lang w:val="en-US" w:eastAsia="en-US" w:bidi="ar-SA"/>
      </w:rPr>
    </w:lvl>
    <w:lvl w:ilvl="2" w:tplc="988819C6">
      <w:numFmt w:val="bullet"/>
      <w:lvlText w:val="•"/>
      <w:lvlJc w:val="left"/>
      <w:pPr>
        <w:ind w:left="774" w:hanging="122"/>
      </w:pPr>
      <w:rPr>
        <w:rFonts w:hint="default"/>
        <w:lang w:val="en-US" w:eastAsia="en-US" w:bidi="ar-SA"/>
      </w:rPr>
    </w:lvl>
    <w:lvl w:ilvl="3" w:tplc="0262DCC2">
      <w:numFmt w:val="bullet"/>
      <w:lvlText w:val="•"/>
      <w:lvlJc w:val="left"/>
      <w:pPr>
        <w:ind w:left="969" w:hanging="122"/>
      </w:pPr>
      <w:rPr>
        <w:rFonts w:hint="default"/>
        <w:lang w:val="en-US" w:eastAsia="en-US" w:bidi="ar-SA"/>
      </w:rPr>
    </w:lvl>
    <w:lvl w:ilvl="4" w:tplc="BA4C9B0C">
      <w:numFmt w:val="bullet"/>
      <w:lvlText w:val="•"/>
      <w:lvlJc w:val="left"/>
      <w:pPr>
        <w:ind w:left="1163" w:hanging="122"/>
      </w:pPr>
      <w:rPr>
        <w:rFonts w:hint="default"/>
        <w:lang w:val="en-US" w:eastAsia="en-US" w:bidi="ar-SA"/>
      </w:rPr>
    </w:lvl>
    <w:lvl w:ilvl="5" w:tplc="A91AF23C">
      <w:numFmt w:val="bullet"/>
      <w:lvlText w:val="•"/>
      <w:lvlJc w:val="left"/>
      <w:pPr>
        <w:ind w:left="1358" w:hanging="122"/>
      </w:pPr>
      <w:rPr>
        <w:rFonts w:hint="default"/>
        <w:lang w:val="en-US" w:eastAsia="en-US" w:bidi="ar-SA"/>
      </w:rPr>
    </w:lvl>
    <w:lvl w:ilvl="6" w:tplc="8E46A1D4">
      <w:numFmt w:val="bullet"/>
      <w:lvlText w:val="•"/>
      <w:lvlJc w:val="left"/>
      <w:pPr>
        <w:ind w:left="1553" w:hanging="122"/>
      </w:pPr>
      <w:rPr>
        <w:rFonts w:hint="default"/>
        <w:lang w:val="en-US" w:eastAsia="en-US" w:bidi="ar-SA"/>
      </w:rPr>
    </w:lvl>
    <w:lvl w:ilvl="7" w:tplc="DAAEFD74">
      <w:numFmt w:val="bullet"/>
      <w:lvlText w:val="•"/>
      <w:lvlJc w:val="left"/>
      <w:pPr>
        <w:ind w:left="1747" w:hanging="122"/>
      </w:pPr>
      <w:rPr>
        <w:rFonts w:hint="default"/>
        <w:lang w:val="en-US" w:eastAsia="en-US" w:bidi="ar-SA"/>
      </w:rPr>
    </w:lvl>
    <w:lvl w:ilvl="8" w:tplc="00145282">
      <w:numFmt w:val="bullet"/>
      <w:lvlText w:val="•"/>
      <w:lvlJc w:val="left"/>
      <w:pPr>
        <w:ind w:left="1942" w:hanging="122"/>
      </w:pPr>
      <w:rPr>
        <w:rFonts w:hint="default"/>
        <w:lang w:val="en-US" w:eastAsia="en-US" w:bidi="ar-SA"/>
      </w:rPr>
    </w:lvl>
  </w:abstractNum>
  <w:abstractNum w:abstractNumId="40" w15:restartNumberingAfterBreak="0">
    <w:nsid w:val="22595CE9"/>
    <w:multiLevelType w:val="hybridMultilevel"/>
    <w:tmpl w:val="3ECED5A6"/>
    <w:lvl w:ilvl="0" w:tplc="012E83FE">
      <w:start w:val="1"/>
      <w:numFmt w:val="lowerRoman"/>
      <w:lvlText w:val="%1."/>
      <w:lvlJc w:val="left"/>
      <w:pPr>
        <w:ind w:left="826" w:hanging="480"/>
        <w:jc w:val="right"/>
      </w:pPr>
      <w:rPr>
        <w:rFonts w:ascii="Arial" w:eastAsia="Arial" w:hAnsi="Arial" w:cs="Arial" w:hint="default"/>
        <w:b w:val="0"/>
        <w:bCs w:val="0"/>
        <w:i w:val="0"/>
        <w:iCs w:val="0"/>
        <w:spacing w:val="-1"/>
        <w:w w:val="100"/>
        <w:sz w:val="24"/>
        <w:szCs w:val="24"/>
        <w:lang w:val="en-US" w:eastAsia="en-US" w:bidi="ar-SA"/>
      </w:rPr>
    </w:lvl>
    <w:lvl w:ilvl="1" w:tplc="06928712">
      <w:numFmt w:val="bullet"/>
      <w:lvlText w:val="•"/>
      <w:lvlJc w:val="left"/>
      <w:pPr>
        <w:ind w:left="1048" w:hanging="480"/>
      </w:pPr>
      <w:rPr>
        <w:rFonts w:hint="default"/>
        <w:lang w:val="en-US" w:eastAsia="en-US" w:bidi="ar-SA"/>
      </w:rPr>
    </w:lvl>
    <w:lvl w:ilvl="2" w:tplc="23AE2558">
      <w:numFmt w:val="bullet"/>
      <w:lvlText w:val="•"/>
      <w:lvlJc w:val="left"/>
      <w:pPr>
        <w:ind w:left="1276" w:hanging="480"/>
      </w:pPr>
      <w:rPr>
        <w:rFonts w:hint="default"/>
        <w:lang w:val="en-US" w:eastAsia="en-US" w:bidi="ar-SA"/>
      </w:rPr>
    </w:lvl>
    <w:lvl w:ilvl="3" w:tplc="FB768CE6">
      <w:numFmt w:val="bullet"/>
      <w:lvlText w:val="•"/>
      <w:lvlJc w:val="left"/>
      <w:pPr>
        <w:ind w:left="1505" w:hanging="480"/>
      </w:pPr>
      <w:rPr>
        <w:rFonts w:hint="default"/>
        <w:lang w:val="en-US" w:eastAsia="en-US" w:bidi="ar-SA"/>
      </w:rPr>
    </w:lvl>
    <w:lvl w:ilvl="4" w:tplc="C96CCA02">
      <w:numFmt w:val="bullet"/>
      <w:lvlText w:val="•"/>
      <w:lvlJc w:val="left"/>
      <w:pPr>
        <w:ind w:left="1733" w:hanging="480"/>
      </w:pPr>
      <w:rPr>
        <w:rFonts w:hint="default"/>
        <w:lang w:val="en-US" w:eastAsia="en-US" w:bidi="ar-SA"/>
      </w:rPr>
    </w:lvl>
    <w:lvl w:ilvl="5" w:tplc="3C0ACD78">
      <w:numFmt w:val="bullet"/>
      <w:lvlText w:val="•"/>
      <w:lvlJc w:val="left"/>
      <w:pPr>
        <w:ind w:left="1962" w:hanging="480"/>
      </w:pPr>
      <w:rPr>
        <w:rFonts w:hint="default"/>
        <w:lang w:val="en-US" w:eastAsia="en-US" w:bidi="ar-SA"/>
      </w:rPr>
    </w:lvl>
    <w:lvl w:ilvl="6" w:tplc="273C8FD0">
      <w:numFmt w:val="bullet"/>
      <w:lvlText w:val="•"/>
      <w:lvlJc w:val="left"/>
      <w:pPr>
        <w:ind w:left="2190" w:hanging="480"/>
      </w:pPr>
      <w:rPr>
        <w:rFonts w:hint="default"/>
        <w:lang w:val="en-US" w:eastAsia="en-US" w:bidi="ar-SA"/>
      </w:rPr>
    </w:lvl>
    <w:lvl w:ilvl="7" w:tplc="AE800E76">
      <w:numFmt w:val="bullet"/>
      <w:lvlText w:val="•"/>
      <w:lvlJc w:val="left"/>
      <w:pPr>
        <w:ind w:left="2418" w:hanging="480"/>
      </w:pPr>
      <w:rPr>
        <w:rFonts w:hint="default"/>
        <w:lang w:val="en-US" w:eastAsia="en-US" w:bidi="ar-SA"/>
      </w:rPr>
    </w:lvl>
    <w:lvl w:ilvl="8" w:tplc="10F03586">
      <w:numFmt w:val="bullet"/>
      <w:lvlText w:val="•"/>
      <w:lvlJc w:val="left"/>
      <w:pPr>
        <w:ind w:left="2647" w:hanging="480"/>
      </w:pPr>
      <w:rPr>
        <w:rFonts w:hint="default"/>
        <w:lang w:val="en-US" w:eastAsia="en-US" w:bidi="ar-SA"/>
      </w:rPr>
    </w:lvl>
  </w:abstractNum>
  <w:abstractNum w:abstractNumId="41" w15:restartNumberingAfterBreak="0">
    <w:nsid w:val="23925584"/>
    <w:multiLevelType w:val="hybridMultilevel"/>
    <w:tmpl w:val="F6FA64AA"/>
    <w:lvl w:ilvl="0" w:tplc="24F88FD2">
      <w:start w:val="1"/>
      <w:numFmt w:val="decimal"/>
      <w:lvlText w:val="%1."/>
      <w:lvlJc w:val="left"/>
      <w:pPr>
        <w:ind w:left="773" w:hanging="454"/>
        <w:jc w:val="left"/>
      </w:pPr>
      <w:rPr>
        <w:rFonts w:ascii="Arial" w:eastAsia="Arial" w:hAnsi="Arial" w:cs="Arial" w:hint="default"/>
        <w:b/>
        <w:bCs/>
        <w:i w:val="0"/>
        <w:iCs w:val="0"/>
        <w:spacing w:val="-1"/>
        <w:w w:val="100"/>
        <w:sz w:val="24"/>
        <w:szCs w:val="24"/>
        <w:lang w:val="en-US" w:eastAsia="en-US" w:bidi="ar-SA"/>
      </w:rPr>
    </w:lvl>
    <w:lvl w:ilvl="1" w:tplc="D8DE5BE0">
      <w:numFmt w:val="bullet"/>
      <w:lvlText w:val=""/>
      <w:lvlJc w:val="left"/>
      <w:pPr>
        <w:ind w:left="1133" w:hanging="360"/>
      </w:pPr>
      <w:rPr>
        <w:rFonts w:ascii="Symbol" w:eastAsia="Symbol" w:hAnsi="Symbol" w:cs="Symbol" w:hint="default"/>
        <w:b w:val="0"/>
        <w:bCs w:val="0"/>
        <w:i w:val="0"/>
        <w:iCs w:val="0"/>
        <w:spacing w:val="0"/>
        <w:w w:val="100"/>
        <w:sz w:val="24"/>
        <w:szCs w:val="24"/>
        <w:lang w:val="en-US" w:eastAsia="en-US" w:bidi="ar-SA"/>
      </w:rPr>
    </w:lvl>
    <w:lvl w:ilvl="2" w:tplc="32F0771E">
      <w:numFmt w:val="bullet"/>
      <w:lvlText w:val="•"/>
      <w:lvlJc w:val="left"/>
      <w:pPr>
        <w:ind w:left="2098" w:hanging="360"/>
      </w:pPr>
      <w:rPr>
        <w:rFonts w:hint="default"/>
        <w:lang w:val="en-US" w:eastAsia="en-US" w:bidi="ar-SA"/>
      </w:rPr>
    </w:lvl>
    <w:lvl w:ilvl="3" w:tplc="28F21558">
      <w:numFmt w:val="bullet"/>
      <w:lvlText w:val="•"/>
      <w:lvlJc w:val="left"/>
      <w:pPr>
        <w:ind w:left="3056" w:hanging="360"/>
      </w:pPr>
      <w:rPr>
        <w:rFonts w:hint="default"/>
        <w:lang w:val="en-US" w:eastAsia="en-US" w:bidi="ar-SA"/>
      </w:rPr>
    </w:lvl>
    <w:lvl w:ilvl="4" w:tplc="1270B854">
      <w:numFmt w:val="bullet"/>
      <w:lvlText w:val="•"/>
      <w:lvlJc w:val="left"/>
      <w:pPr>
        <w:ind w:left="4015" w:hanging="360"/>
      </w:pPr>
      <w:rPr>
        <w:rFonts w:hint="default"/>
        <w:lang w:val="en-US" w:eastAsia="en-US" w:bidi="ar-SA"/>
      </w:rPr>
    </w:lvl>
    <w:lvl w:ilvl="5" w:tplc="DBDC4826">
      <w:numFmt w:val="bullet"/>
      <w:lvlText w:val="•"/>
      <w:lvlJc w:val="left"/>
      <w:pPr>
        <w:ind w:left="4973" w:hanging="360"/>
      </w:pPr>
      <w:rPr>
        <w:rFonts w:hint="default"/>
        <w:lang w:val="en-US" w:eastAsia="en-US" w:bidi="ar-SA"/>
      </w:rPr>
    </w:lvl>
    <w:lvl w:ilvl="6" w:tplc="6D84D8D4">
      <w:numFmt w:val="bullet"/>
      <w:lvlText w:val="•"/>
      <w:lvlJc w:val="left"/>
      <w:pPr>
        <w:ind w:left="5932" w:hanging="360"/>
      </w:pPr>
      <w:rPr>
        <w:rFonts w:hint="default"/>
        <w:lang w:val="en-US" w:eastAsia="en-US" w:bidi="ar-SA"/>
      </w:rPr>
    </w:lvl>
    <w:lvl w:ilvl="7" w:tplc="D3920438">
      <w:numFmt w:val="bullet"/>
      <w:lvlText w:val="•"/>
      <w:lvlJc w:val="left"/>
      <w:pPr>
        <w:ind w:left="6890" w:hanging="360"/>
      </w:pPr>
      <w:rPr>
        <w:rFonts w:hint="default"/>
        <w:lang w:val="en-US" w:eastAsia="en-US" w:bidi="ar-SA"/>
      </w:rPr>
    </w:lvl>
    <w:lvl w:ilvl="8" w:tplc="40321FAA">
      <w:numFmt w:val="bullet"/>
      <w:lvlText w:val="•"/>
      <w:lvlJc w:val="left"/>
      <w:pPr>
        <w:ind w:left="7849" w:hanging="360"/>
      </w:pPr>
      <w:rPr>
        <w:rFonts w:hint="default"/>
        <w:lang w:val="en-US" w:eastAsia="en-US" w:bidi="ar-SA"/>
      </w:rPr>
    </w:lvl>
  </w:abstractNum>
  <w:abstractNum w:abstractNumId="42" w15:restartNumberingAfterBreak="0">
    <w:nsid w:val="249B00EB"/>
    <w:multiLevelType w:val="hybridMultilevel"/>
    <w:tmpl w:val="D9565DE6"/>
    <w:lvl w:ilvl="0" w:tplc="D7C2C272">
      <w:numFmt w:val="bullet"/>
      <w:lvlText w:val="•"/>
      <w:lvlJc w:val="left"/>
      <w:pPr>
        <w:ind w:left="233" w:hanging="234"/>
      </w:pPr>
      <w:rPr>
        <w:rFonts w:ascii="Arial" w:eastAsia="Arial" w:hAnsi="Arial" w:cs="Arial" w:hint="default"/>
        <w:b w:val="0"/>
        <w:bCs w:val="0"/>
        <w:i w:val="0"/>
        <w:iCs w:val="0"/>
        <w:color w:val="0F08FD"/>
        <w:spacing w:val="0"/>
        <w:w w:val="89"/>
        <w:sz w:val="14"/>
        <w:szCs w:val="14"/>
        <w:lang w:val="en-US" w:eastAsia="en-US" w:bidi="ar-SA"/>
      </w:rPr>
    </w:lvl>
    <w:lvl w:ilvl="1" w:tplc="3EF25F92">
      <w:numFmt w:val="bullet"/>
      <w:lvlText w:val="•"/>
      <w:lvlJc w:val="left"/>
      <w:pPr>
        <w:ind w:left="373" w:hanging="234"/>
      </w:pPr>
      <w:rPr>
        <w:rFonts w:hint="default"/>
        <w:lang w:val="en-US" w:eastAsia="en-US" w:bidi="ar-SA"/>
      </w:rPr>
    </w:lvl>
    <w:lvl w:ilvl="2" w:tplc="FF40D532">
      <w:numFmt w:val="bullet"/>
      <w:lvlText w:val="•"/>
      <w:lvlJc w:val="left"/>
      <w:pPr>
        <w:ind w:left="507" w:hanging="234"/>
      </w:pPr>
      <w:rPr>
        <w:rFonts w:hint="default"/>
        <w:lang w:val="en-US" w:eastAsia="en-US" w:bidi="ar-SA"/>
      </w:rPr>
    </w:lvl>
    <w:lvl w:ilvl="3" w:tplc="7626F898">
      <w:numFmt w:val="bullet"/>
      <w:lvlText w:val="•"/>
      <w:lvlJc w:val="left"/>
      <w:pPr>
        <w:ind w:left="641" w:hanging="234"/>
      </w:pPr>
      <w:rPr>
        <w:rFonts w:hint="default"/>
        <w:lang w:val="en-US" w:eastAsia="en-US" w:bidi="ar-SA"/>
      </w:rPr>
    </w:lvl>
    <w:lvl w:ilvl="4" w:tplc="A76EB89C">
      <w:numFmt w:val="bullet"/>
      <w:lvlText w:val="•"/>
      <w:lvlJc w:val="left"/>
      <w:pPr>
        <w:ind w:left="775" w:hanging="234"/>
      </w:pPr>
      <w:rPr>
        <w:rFonts w:hint="default"/>
        <w:lang w:val="en-US" w:eastAsia="en-US" w:bidi="ar-SA"/>
      </w:rPr>
    </w:lvl>
    <w:lvl w:ilvl="5" w:tplc="CDD85B22">
      <w:numFmt w:val="bullet"/>
      <w:lvlText w:val="•"/>
      <w:lvlJc w:val="left"/>
      <w:pPr>
        <w:ind w:left="909" w:hanging="234"/>
      </w:pPr>
      <w:rPr>
        <w:rFonts w:hint="default"/>
        <w:lang w:val="en-US" w:eastAsia="en-US" w:bidi="ar-SA"/>
      </w:rPr>
    </w:lvl>
    <w:lvl w:ilvl="6" w:tplc="8BF01696">
      <w:numFmt w:val="bullet"/>
      <w:lvlText w:val="•"/>
      <w:lvlJc w:val="left"/>
      <w:pPr>
        <w:ind w:left="1042" w:hanging="234"/>
      </w:pPr>
      <w:rPr>
        <w:rFonts w:hint="default"/>
        <w:lang w:val="en-US" w:eastAsia="en-US" w:bidi="ar-SA"/>
      </w:rPr>
    </w:lvl>
    <w:lvl w:ilvl="7" w:tplc="E2547138">
      <w:numFmt w:val="bullet"/>
      <w:lvlText w:val="•"/>
      <w:lvlJc w:val="left"/>
      <w:pPr>
        <w:ind w:left="1176" w:hanging="234"/>
      </w:pPr>
      <w:rPr>
        <w:rFonts w:hint="default"/>
        <w:lang w:val="en-US" w:eastAsia="en-US" w:bidi="ar-SA"/>
      </w:rPr>
    </w:lvl>
    <w:lvl w:ilvl="8" w:tplc="E708B7B8">
      <w:numFmt w:val="bullet"/>
      <w:lvlText w:val="•"/>
      <w:lvlJc w:val="left"/>
      <w:pPr>
        <w:ind w:left="1310" w:hanging="234"/>
      </w:pPr>
      <w:rPr>
        <w:rFonts w:hint="default"/>
        <w:lang w:val="en-US" w:eastAsia="en-US" w:bidi="ar-SA"/>
      </w:rPr>
    </w:lvl>
  </w:abstractNum>
  <w:abstractNum w:abstractNumId="43" w15:restartNumberingAfterBreak="0">
    <w:nsid w:val="251854A7"/>
    <w:multiLevelType w:val="hybridMultilevel"/>
    <w:tmpl w:val="A6D24D70"/>
    <w:lvl w:ilvl="0" w:tplc="53A66936">
      <w:start w:val="1"/>
      <w:numFmt w:val="decimal"/>
      <w:lvlText w:val="%1."/>
      <w:lvlJc w:val="left"/>
      <w:pPr>
        <w:ind w:left="746" w:hanging="426"/>
        <w:jc w:val="left"/>
      </w:pPr>
      <w:rPr>
        <w:rFonts w:ascii="Arial" w:eastAsia="Arial" w:hAnsi="Arial" w:cs="Arial" w:hint="default"/>
        <w:b w:val="0"/>
        <w:bCs w:val="0"/>
        <w:i w:val="0"/>
        <w:iCs w:val="0"/>
        <w:spacing w:val="-1"/>
        <w:w w:val="100"/>
        <w:sz w:val="24"/>
        <w:szCs w:val="24"/>
        <w:lang w:val="en-US" w:eastAsia="en-US" w:bidi="ar-SA"/>
      </w:rPr>
    </w:lvl>
    <w:lvl w:ilvl="1" w:tplc="99086534">
      <w:numFmt w:val="bullet"/>
      <w:lvlText w:val=""/>
      <w:lvlJc w:val="left"/>
      <w:pPr>
        <w:ind w:left="1040" w:hanging="360"/>
      </w:pPr>
      <w:rPr>
        <w:rFonts w:ascii="Symbol" w:eastAsia="Symbol" w:hAnsi="Symbol" w:cs="Symbol" w:hint="default"/>
        <w:b w:val="0"/>
        <w:bCs w:val="0"/>
        <w:i w:val="0"/>
        <w:iCs w:val="0"/>
        <w:spacing w:val="0"/>
        <w:w w:val="100"/>
        <w:sz w:val="24"/>
        <w:szCs w:val="24"/>
        <w:lang w:val="en-US" w:eastAsia="en-US" w:bidi="ar-SA"/>
      </w:rPr>
    </w:lvl>
    <w:lvl w:ilvl="2" w:tplc="F5E867C6">
      <w:numFmt w:val="bullet"/>
      <w:lvlText w:val="•"/>
      <w:lvlJc w:val="left"/>
      <w:pPr>
        <w:ind w:left="2009" w:hanging="360"/>
      </w:pPr>
      <w:rPr>
        <w:rFonts w:hint="default"/>
        <w:lang w:val="en-US" w:eastAsia="en-US" w:bidi="ar-SA"/>
      </w:rPr>
    </w:lvl>
    <w:lvl w:ilvl="3" w:tplc="8470253E">
      <w:numFmt w:val="bullet"/>
      <w:lvlText w:val="•"/>
      <w:lvlJc w:val="left"/>
      <w:pPr>
        <w:ind w:left="2979" w:hanging="360"/>
      </w:pPr>
      <w:rPr>
        <w:rFonts w:hint="default"/>
        <w:lang w:val="en-US" w:eastAsia="en-US" w:bidi="ar-SA"/>
      </w:rPr>
    </w:lvl>
    <w:lvl w:ilvl="4" w:tplc="3BF8E918">
      <w:numFmt w:val="bullet"/>
      <w:lvlText w:val="•"/>
      <w:lvlJc w:val="left"/>
      <w:pPr>
        <w:ind w:left="3948" w:hanging="360"/>
      </w:pPr>
      <w:rPr>
        <w:rFonts w:hint="default"/>
        <w:lang w:val="en-US" w:eastAsia="en-US" w:bidi="ar-SA"/>
      </w:rPr>
    </w:lvl>
    <w:lvl w:ilvl="5" w:tplc="E3BADCE8">
      <w:numFmt w:val="bullet"/>
      <w:lvlText w:val="•"/>
      <w:lvlJc w:val="left"/>
      <w:pPr>
        <w:ind w:left="4918" w:hanging="360"/>
      </w:pPr>
      <w:rPr>
        <w:rFonts w:hint="default"/>
        <w:lang w:val="en-US" w:eastAsia="en-US" w:bidi="ar-SA"/>
      </w:rPr>
    </w:lvl>
    <w:lvl w:ilvl="6" w:tplc="51E2A57C">
      <w:numFmt w:val="bullet"/>
      <w:lvlText w:val="•"/>
      <w:lvlJc w:val="left"/>
      <w:pPr>
        <w:ind w:left="5888" w:hanging="360"/>
      </w:pPr>
      <w:rPr>
        <w:rFonts w:hint="default"/>
        <w:lang w:val="en-US" w:eastAsia="en-US" w:bidi="ar-SA"/>
      </w:rPr>
    </w:lvl>
    <w:lvl w:ilvl="7" w:tplc="FD7410D0">
      <w:numFmt w:val="bullet"/>
      <w:lvlText w:val="•"/>
      <w:lvlJc w:val="left"/>
      <w:pPr>
        <w:ind w:left="6857" w:hanging="360"/>
      </w:pPr>
      <w:rPr>
        <w:rFonts w:hint="default"/>
        <w:lang w:val="en-US" w:eastAsia="en-US" w:bidi="ar-SA"/>
      </w:rPr>
    </w:lvl>
    <w:lvl w:ilvl="8" w:tplc="648CC65C">
      <w:numFmt w:val="bullet"/>
      <w:lvlText w:val="•"/>
      <w:lvlJc w:val="left"/>
      <w:pPr>
        <w:ind w:left="7827" w:hanging="360"/>
      </w:pPr>
      <w:rPr>
        <w:rFonts w:hint="default"/>
        <w:lang w:val="en-US" w:eastAsia="en-US" w:bidi="ar-SA"/>
      </w:rPr>
    </w:lvl>
  </w:abstractNum>
  <w:abstractNum w:abstractNumId="44" w15:restartNumberingAfterBreak="0">
    <w:nsid w:val="25264F99"/>
    <w:multiLevelType w:val="hybridMultilevel"/>
    <w:tmpl w:val="B7A48380"/>
    <w:lvl w:ilvl="0" w:tplc="5B5C3CF6">
      <w:start w:val="1"/>
      <w:numFmt w:val="lowerRoman"/>
      <w:lvlText w:val="%1."/>
      <w:lvlJc w:val="left"/>
      <w:pPr>
        <w:ind w:left="898" w:hanging="480"/>
        <w:jc w:val="left"/>
      </w:pPr>
      <w:rPr>
        <w:rFonts w:ascii="Arial" w:eastAsia="Arial" w:hAnsi="Arial" w:cs="Arial" w:hint="default"/>
        <w:b w:val="0"/>
        <w:bCs w:val="0"/>
        <w:i w:val="0"/>
        <w:iCs w:val="0"/>
        <w:spacing w:val="-1"/>
        <w:w w:val="100"/>
        <w:sz w:val="24"/>
        <w:szCs w:val="24"/>
        <w:lang w:val="en-US" w:eastAsia="en-US" w:bidi="ar-SA"/>
      </w:rPr>
    </w:lvl>
    <w:lvl w:ilvl="1" w:tplc="2F86B3C2">
      <w:numFmt w:val="bullet"/>
      <w:lvlText w:val="•"/>
      <w:lvlJc w:val="left"/>
      <w:pPr>
        <w:ind w:left="1780" w:hanging="480"/>
      </w:pPr>
      <w:rPr>
        <w:rFonts w:hint="default"/>
        <w:lang w:val="en-US" w:eastAsia="en-US" w:bidi="ar-SA"/>
      </w:rPr>
    </w:lvl>
    <w:lvl w:ilvl="2" w:tplc="A828A950">
      <w:numFmt w:val="bullet"/>
      <w:lvlText w:val="•"/>
      <w:lvlJc w:val="left"/>
      <w:pPr>
        <w:ind w:left="2661" w:hanging="480"/>
      </w:pPr>
      <w:rPr>
        <w:rFonts w:hint="default"/>
        <w:lang w:val="en-US" w:eastAsia="en-US" w:bidi="ar-SA"/>
      </w:rPr>
    </w:lvl>
    <w:lvl w:ilvl="3" w:tplc="FE6E4DB6">
      <w:numFmt w:val="bullet"/>
      <w:lvlText w:val="•"/>
      <w:lvlJc w:val="left"/>
      <w:pPr>
        <w:ind w:left="3542" w:hanging="480"/>
      </w:pPr>
      <w:rPr>
        <w:rFonts w:hint="default"/>
        <w:lang w:val="en-US" w:eastAsia="en-US" w:bidi="ar-SA"/>
      </w:rPr>
    </w:lvl>
    <w:lvl w:ilvl="4" w:tplc="A7A62294">
      <w:numFmt w:val="bullet"/>
      <w:lvlText w:val="•"/>
      <w:lvlJc w:val="left"/>
      <w:pPr>
        <w:ind w:left="4422" w:hanging="480"/>
      </w:pPr>
      <w:rPr>
        <w:rFonts w:hint="default"/>
        <w:lang w:val="en-US" w:eastAsia="en-US" w:bidi="ar-SA"/>
      </w:rPr>
    </w:lvl>
    <w:lvl w:ilvl="5" w:tplc="1456792E">
      <w:numFmt w:val="bullet"/>
      <w:lvlText w:val="•"/>
      <w:lvlJc w:val="left"/>
      <w:pPr>
        <w:ind w:left="5303" w:hanging="480"/>
      </w:pPr>
      <w:rPr>
        <w:rFonts w:hint="default"/>
        <w:lang w:val="en-US" w:eastAsia="en-US" w:bidi="ar-SA"/>
      </w:rPr>
    </w:lvl>
    <w:lvl w:ilvl="6" w:tplc="7CC8794C">
      <w:numFmt w:val="bullet"/>
      <w:lvlText w:val="•"/>
      <w:lvlJc w:val="left"/>
      <w:pPr>
        <w:ind w:left="6184" w:hanging="480"/>
      </w:pPr>
      <w:rPr>
        <w:rFonts w:hint="default"/>
        <w:lang w:val="en-US" w:eastAsia="en-US" w:bidi="ar-SA"/>
      </w:rPr>
    </w:lvl>
    <w:lvl w:ilvl="7" w:tplc="B6DA5E9A">
      <w:numFmt w:val="bullet"/>
      <w:lvlText w:val="•"/>
      <w:lvlJc w:val="left"/>
      <w:pPr>
        <w:ind w:left="7064" w:hanging="480"/>
      </w:pPr>
      <w:rPr>
        <w:rFonts w:hint="default"/>
        <w:lang w:val="en-US" w:eastAsia="en-US" w:bidi="ar-SA"/>
      </w:rPr>
    </w:lvl>
    <w:lvl w:ilvl="8" w:tplc="9A9E2AE8">
      <w:numFmt w:val="bullet"/>
      <w:lvlText w:val="•"/>
      <w:lvlJc w:val="left"/>
      <w:pPr>
        <w:ind w:left="7945" w:hanging="480"/>
      </w:pPr>
      <w:rPr>
        <w:rFonts w:hint="default"/>
        <w:lang w:val="en-US" w:eastAsia="en-US" w:bidi="ar-SA"/>
      </w:rPr>
    </w:lvl>
  </w:abstractNum>
  <w:abstractNum w:abstractNumId="45" w15:restartNumberingAfterBreak="0">
    <w:nsid w:val="25892B60"/>
    <w:multiLevelType w:val="hybridMultilevel"/>
    <w:tmpl w:val="8F2046A4"/>
    <w:lvl w:ilvl="0" w:tplc="739CB086">
      <w:numFmt w:val="bullet"/>
      <w:lvlText w:val=""/>
      <w:lvlJc w:val="left"/>
      <w:pPr>
        <w:ind w:left="1069" w:hanging="358"/>
      </w:pPr>
      <w:rPr>
        <w:rFonts w:ascii="Symbol" w:eastAsia="Symbol" w:hAnsi="Symbol" w:cs="Symbol" w:hint="default"/>
        <w:b w:val="0"/>
        <w:bCs w:val="0"/>
        <w:i w:val="0"/>
        <w:iCs w:val="0"/>
        <w:spacing w:val="0"/>
        <w:w w:val="100"/>
        <w:sz w:val="24"/>
        <w:szCs w:val="24"/>
        <w:lang w:val="en-US" w:eastAsia="en-US" w:bidi="ar-SA"/>
      </w:rPr>
    </w:lvl>
    <w:lvl w:ilvl="1" w:tplc="B8AEA0E8">
      <w:numFmt w:val="bullet"/>
      <w:lvlText w:val="•"/>
      <w:lvlJc w:val="left"/>
      <w:pPr>
        <w:ind w:left="1992" w:hanging="358"/>
      </w:pPr>
      <w:rPr>
        <w:rFonts w:hint="default"/>
        <w:lang w:val="en-US" w:eastAsia="en-US" w:bidi="ar-SA"/>
      </w:rPr>
    </w:lvl>
    <w:lvl w:ilvl="2" w:tplc="6D142848">
      <w:numFmt w:val="bullet"/>
      <w:lvlText w:val="•"/>
      <w:lvlJc w:val="left"/>
      <w:pPr>
        <w:ind w:left="2925" w:hanging="358"/>
      </w:pPr>
      <w:rPr>
        <w:rFonts w:hint="default"/>
        <w:lang w:val="en-US" w:eastAsia="en-US" w:bidi="ar-SA"/>
      </w:rPr>
    </w:lvl>
    <w:lvl w:ilvl="3" w:tplc="A93873C2">
      <w:numFmt w:val="bullet"/>
      <w:lvlText w:val="•"/>
      <w:lvlJc w:val="left"/>
      <w:pPr>
        <w:ind w:left="3857" w:hanging="358"/>
      </w:pPr>
      <w:rPr>
        <w:rFonts w:hint="default"/>
        <w:lang w:val="en-US" w:eastAsia="en-US" w:bidi="ar-SA"/>
      </w:rPr>
    </w:lvl>
    <w:lvl w:ilvl="4" w:tplc="712AC216">
      <w:numFmt w:val="bullet"/>
      <w:lvlText w:val="•"/>
      <w:lvlJc w:val="left"/>
      <w:pPr>
        <w:ind w:left="4790" w:hanging="358"/>
      </w:pPr>
      <w:rPr>
        <w:rFonts w:hint="default"/>
        <w:lang w:val="en-US" w:eastAsia="en-US" w:bidi="ar-SA"/>
      </w:rPr>
    </w:lvl>
    <w:lvl w:ilvl="5" w:tplc="4C024EC8">
      <w:numFmt w:val="bullet"/>
      <w:lvlText w:val="•"/>
      <w:lvlJc w:val="left"/>
      <w:pPr>
        <w:ind w:left="5723" w:hanging="358"/>
      </w:pPr>
      <w:rPr>
        <w:rFonts w:hint="default"/>
        <w:lang w:val="en-US" w:eastAsia="en-US" w:bidi="ar-SA"/>
      </w:rPr>
    </w:lvl>
    <w:lvl w:ilvl="6" w:tplc="D774FD84">
      <w:numFmt w:val="bullet"/>
      <w:lvlText w:val="•"/>
      <w:lvlJc w:val="left"/>
      <w:pPr>
        <w:ind w:left="6655" w:hanging="358"/>
      </w:pPr>
      <w:rPr>
        <w:rFonts w:hint="default"/>
        <w:lang w:val="en-US" w:eastAsia="en-US" w:bidi="ar-SA"/>
      </w:rPr>
    </w:lvl>
    <w:lvl w:ilvl="7" w:tplc="6FBA98BA">
      <w:numFmt w:val="bullet"/>
      <w:lvlText w:val="•"/>
      <w:lvlJc w:val="left"/>
      <w:pPr>
        <w:ind w:left="7588" w:hanging="358"/>
      </w:pPr>
      <w:rPr>
        <w:rFonts w:hint="default"/>
        <w:lang w:val="en-US" w:eastAsia="en-US" w:bidi="ar-SA"/>
      </w:rPr>
    </w:lvl>
    <w:lvl w:ilvl="8" w:tplc="9816FAA8">
      <w:numFmt w:val="bullet"/>
      <w:lvlText w:val="•"/>
      <w:lvlJc w:val="left"/>
      <w:pPr>
        <w:ind w:left="8521" w:hanging="358"/>
      </w:pPr>
      <w:rPr>
        <w:rFonts w:hint="default"/>
        <w:lang w:val="en-US" w:eastAsia="en-US" w:bidi="ar-SA"/>
      </w:rPr>
    </w:lvl>
  </w:abstractNum>
  <w:abstractNum w:abstractNumId="46" w15:restartNumberingAfterBreak="0">
    <w:nsid w:val="260F4E9E"/>
    <w:multiLevelType w:val="hybridMultilevel"/>
    <w:tmpl w:val="B076481C"/>
    <w:lvl w:ilvl="0" w:tplc="B4B40C44">
      <w:numFmt w:val="bullet"/>
      <w:lvlText w:val=""/>
      <w:lvlJc w:val="left"/>
      <w:pPr>
        <w:ind w:left="1064" w:hanging="358"/>
      </w:pPr>
      <w:rPr>
        <w:rFonts w:ascii="Wingdings" w:eastAsia="Wingdings" w:hAnsi="Wingdings" w:cs="Wingdings" w:hint="default"/>
        <w:b w:val="0"/>
        <w:bCs w:val="0"/>
        <w:i w:val="0"/>
        <w:iCs w:val="0"/>
        <w:spacing w:val="0"/>
        <w:w w:val="100"/>
        <w:sz w:val="24"/>
        <w:szCs w:val="24"/>
        <w:lang w:val="en-US" w:eastAsia="en-US" w:bidi="ar-SA"/>
      </w:rPr>
    </w:lvl>
    <w:lvl w:ilvl="1" w:tplc="F8DE04AE">
      <w:numFmt w:val="bullet"/>
      <w:lvlText w:val="•"/>
      <w:lvlJc w:val="left"/>
      <w:pPr>
        <w:ind w:left="1992" w:hanging="358"/>
      </w:pPr>
      <w:rPr>
        <w:rFonts w:hint="default"/>
        <w:lang w:val="en-US" w:eastAsia="en-US" w:bidi="ar-SA"/>
      </w:rPr>
    </w:lvl>
    <w:lvl w:ilvl="2" w:tplc="C02CF658">
      <w:numFmt w:val="bullet"/>
      <w:lvlText w:val="•"/>
      <w:lvlJc w:val="left"/>
      <w:pPr>
        <w:ind w:left="2925" w:hanging="358"/>
      </w:pPr>
      <w:rPr>
        <w:rFonts w:hint="default"/>
        <w:lang w:val="en-US" w:eastAsia="en-US" w:bidi="ar-SA"/>
      </w:rPr>
    </w:lvl>
    <w:lvl w:ilvl="3" w:tplc="14DEECFA">
      <w:numFmt w:val="bullet"/>
      <w:lvlText w:val="•"/>
      <w:lvlJc w:val="left"/>
      <w:pPr>
        <w:ind w:left="3857" w:hanging="358"/>
      </w:pPr>
      <w:rPr>
        <w:rFonts w:hint="default"/>
        <w:lang w:val="en-US" w:eastAsia="en-US" w:bidi="ar-SA"/>
      </w:rPr>
    </w:lvl>
    <w:lvl w:ilvl="4" w:tplc="C5500316">
      <w:numFmt w:val="bullet"/>
      <w:lvlText w:val="•"/>
      <w:lvlJc w:val="left"/>
      <w:pPr>
        <w:ind w:left="4790" w:hanging="358"/>
      </w:pPr>
      <w:rPr>
        <w:rFonts w:hint="default"/>
        <w:lang w:val="en-US" w:eastAsia="en-US" w:bidi="ar-SA"/>
      </w:rPr>
    </w:lvl>
    <w:lvl w:ilvl="5" w:tplc="A89C1954">
      <w:numFmt w:val="bullet"/>
      <w:lvlText w:val="•"/>
      <w:lvlJc w:val="left"/>
      <w:pPr>
        <w:ind w:left="5723" w:hanging="358"/>
      </w:pPr>
      <w:rPr>
        <w:rFonts w:hint="default"/>
        <w:lang w:val="en-US" w:eastAsia="en-US" w:bidi="ar-SA"/>
      </w:rPr>
    </w:lvl>
    <w:lvl w:ilvl="6" w:tplc="ED72AD9E">
      <w:numFmt w:val="bullet"/>
      <w:lvlText w:val="•"/>
      <w:lvlJc w:val="left"/>
      <w:pPr>
        <w:ind w:left="6655" w:hanging="358"/>
      </w:pPr>
      <w:rPr>
        <w:rFonts w:hint="default"/>
        <w:lang w:val="en-US" w:eastAsia="en-US" w:bidi="ar-SA"/>
      </w:rPr>
    </w:lvl>
    <w:lvl w:ilvl="7" w:tplc="34483CDE">
      <w:numFmt w:val="bullet"/>
      <w:lvlText w:val="•"/>
      <w:lvlJc w:val="left"/>
      <w:pPr>
        <w:ind w:left="7588" w:hanging="358"/>
      </w:pPr>
      <w:rPr>
        <w:rFonts w:hint="default"/>
        <w:lang w:val="en-US" w:eastAsia="en-US" w:bidi="ar-SA"/>
      </w:rPr>
    </w:lvl>
    <w:lvl w:ilvl="8" w:tplc="9FAE7F42">
      <w:numFmt w:val="bullet"/>
      <w:lvlText w:val="•"/>
      <w:lvlJc w:val="left"/>
      <w:pPr>
        <w:ind w:left="8521" w:hanging="358"/>
      </w:pPr>
      <w:rPr>
        <w:rFonts w:hint="default"/>
        <w:lang w:val="en-US" w:eastAsia="en-US" w:bidi="ar-SA"/>
      </w:rPr>
    </w:lvl>
  </w:abstractNum>
  <w:abstractNum w:abstractNumId="47" w15:restartNumberingAfterBreak="0">
    <w:nsid w:val="262C0F41"/>
    <w:multiLevelType w:val="hybridMultilevel"/>
    <w:tmpl w:val="ADF667A6"/>
    <w:lvl w:ilvl="0" w:tplc="C52CBAC6">
      <w:numFmt w:val="bullet"/>
      <w:lvlText w:val=""/>
      <w:lvlJc w:val="left"/>
      <w:pPr>
        <w:ind w:left="1426" w:hanging="360"/>
      </w:pPr>
      <w:rPr>
        <w:rFonts w:ascii="Symbol" w:eastAsia="Symbol" w:hAnsi="Symbol" w:cs="Symbol" w:hint="default"/>
        <w:b w:val="0"/>
        <w:bCs w:val="0"/>
        <w:i w:val="0"/>
        <w:iCs w:val="0"/>
        <w:spacing w:val="0"/>
        <w:w w:val="100"/>
        <w:sz w:val="24"/>
        <w:szCs w:val="24"/>
        <w:lang w:val="en-US" w:eastAsia="en-US" w:bidi="ar-SA"/>
      </w:rPr>
    </w:lvl>
    <w:lvl w:ilvl="1" w:tplc="D536368E">
      <w:numFmt w:val="bullet"/>
      <w:lvlText w:val="•"/>
      <w:lvlJc w:val="left"/>
      <w:pPr>
        <w:ind w:left="2316" w:hanging="360"/>
      </w:pPr>
      <w:rPr>
        <w:rFonts w:hint="default"/>
        <w:lang w:val="en-US" w:eastAsia="en-US" w:bidi="ar-SA"/>
      </w:rPr>
    </w:lvl>
    <w:lvl w:ilvl="2" w:tplc="4DA8A78E">
      <w:numFmt w:val="bullet"/>
      <w:lvlText w:val="•"/>
      <w:lvlJc w:val="left"/>
      <w:pPr>
        <w:ind w:left="3213" w:hanging="360"/>
      </w:pPr>
      <w:rPr>
        <w:rFonts w:hint="default"/>
        <w:lang w:val="en-US" w:eastAsia="en-US" w:bidi="ar-SA"/>
      </w:rPr>
    </w:lvl>
    <w:lvl w:ilvl="3" w:tplc="71928AE6">
      <w:numFmt w:val="bullet"/>
      <w:lvlText w:val="•"/>
      <w:lvlJc w:val="left"/>
      <w:pPr>
        <w:ind w:left="4109" w:hanging="360"/>
      </w:pPr>
      <w:rPr>
        <w:rFonts w:hint="default"/>
        <w:lang w:val="en-US" w:eastAsia="en-US" w:bidi="ar-SA"/>
      </w:rPr>
    </w:lvl>
    <w:lvl w:ilvl="4" w:tplc="08805B62">
      <w:numFmt w:val="bullet"/>
      <w:lvlText w:val="•"/>
      <w:lvlJc w:val="left"/>
      <w:pPr>
        <w:ind w:left="5006" w:hanging="360"/>
      </w:pPr>
      <w:rPr>
        <w:rFonts w:hint="default"/>
        <w:lang w:val="en-US" w:eastAsia="en-US" w:bidi="ar-SA"/>
      </w:rPr>
    </w:lvl>
    <w:lvl w:ilvl="5" w:tplc="3CB0B176">
      <w:numFmt w:val="bullet"/>
      <w:lvlText w:val="•"/>
      <w:lvlJc w:val="left"/>
      <w:pPr>
        <w:ind w:left="5903" w:hanging="360"/>
      </w:pPr>
      <w:rPr>
        <w:rFonts w:hint="default"/>
        <w:lang w:val="en-US" w:eastAsia="en-US" w:bidi="ar-SA"/>
      </w:rPr>
    </w:lvl>
    <w:lvl w:ilvl="6" w:tplc="9244D89C">
      <w:numFmt w:val="bullet"/>
      <w:lvlText w:val="•"/>
      <w:lvlJc w:val="left"/>
      <w:pPr>
        <w:ind w:left="6799" w:hanging="360"/>
      </w:pPr>
      <w:rPr>
        <w:rFonts w:hint="default"/>
        <w:lang w:val="en-US" w:eastAsia="en-US" w:bidi="ar-SA"/>
      </w:rPr>
    </w:lvl>
    <w:lvl w:ilvl="7" w:tplc="67B8557C">
      <w:numFmt w:val="bullet"/>
      <w:lvlText w:val="•"/>
      <w:lvlJc w:val="left"/>
      <w:pPr>
        <w:ind w:left="7696" w:hanging="360"/>
      </w:pPr>
      <w:rPr>
        <w:rFonts w:hint="default"/>
        <w:lang w:val="en-US" w:eastAsia="en-US" w:bidi="ar-SA"/>
      </w:rPr>
    </w:lvl>
    <w:lvl w:ilvl="8" w:tplc="DE2850C4">
      <w:numFmt w:val="bullet"/>
      <w:lvlText w:val="•"/>
      <w:lvlJc w:val="left"/>
      <w:pPr>
        <w:ind w:left="8593" w:hanging="360"/>
      </w:pPr>
      <w:rPr>
        <w:rFonts w:hint="default"/>
        <w:lang w:val="en-US" w:eastAsia="en-US" w:bidi="ar-SA"/>
      </w:rPr>
    </w:lvl>
  </w:abstractNum>
  <w:abstractNum w:abstractNumId="48" w15:restartNumberingAfterBreak="0">
    <w:nsid w:val="26583C38"/>
    <w:multiLevelType w:val="hybridMultilevel"/>
    <w:tmpl w:val="F0DA7C28"/>
    <w:lvl w:ilvl="0" w:tplc="A520278C">
      <w:numFmt w:val="bullet"/>
      <w:lvlText w:val=""/>
      <w:lvlJc w:val="left"/>
      <w:pPr>
        <w:ind w:left="900" w:hanging="360"/>
      </w:pPr>
      <w:rPr>
        <w:rFonts w:ascii="Symbol" w:eastAsia="Symbol" w:hAnsi="Symbol" w:cs="Symbol" w:hint="default"/>
        <w:spacing w:val="0"/>
        <w:w w:val="100"/>
        <w:lang w:val="en-US" w:eastAsia="en-US" w:bidi="ar-SA"/>
      </w:rPr>
    </w:lvl>
    <w:lvl w:ilvl="1" w:tplc="A498E980">
      <w:numFmt w:val="bullet"/>
      <w:lvlText w:val="•"/>
      <w:lvlJc w:val="left"/>
      <w:pPr>
        <w:ind w:left="1886" w:hanging="360"/>
      </w:pPr>
      <w:rPr>
        <w:rFonts w:hint="default"/>
        <w:lang w:val="en-US" w:eastAsia="en-US" w:bidi="ar-SA"/>
      </w:rPr>
    </w:lvl>
    <w:lvl w:ilvl="2" w:tplc="93BC41F0">
      <w:numFmt w:val="bullet"/>
      <w:lvlText w:val="•"/>
      <w:lvlJc w:val="left"/>
      <w:pPr>
        <w:ind w:left="2873" w:hanging="360"/>
      </w:pPr>
      <w:rPr>
        <w:rFonts w:hint="default"/>
        <w:lang w:val="en-US" w:eastAsia="en-US" w:bidi="ar-SA"/>
      </w:rPr>
    </w:lvl>
    <w:lvl w:ilvl="3" w:tplc="1D0474F2">
      <w:numFmt w:val="bullet"/>
      <w:lvlText w:val="•"/>
      <w:lvlJc w:val="left"/>
      <w:pPr>
        <w:ind w:left="3859" w:hanging="360"/>
      </w:pPr>
      <w:rPr>
        <w:rFonts w:hint="default"/>
        <w:lang w:val="en-US" w:eastAsia="en-US" w:bidi="ar-SA"/>
      </w:rPr>
    </w:lvl>
    <w:lvl w:ilvl="4" w:tplc="ED64AFF0">
      <w:numFmt w:val="bullet"/>
      <w:lvlText w:val="•"/>
      <w:lvlJc w:val="left"/>
      <w:pPr>
        <w:ind w:left="4846" w:hanging="360"/>
      </w:pPr>
      <w:rPr>
        <w:rFonts w:hint="default"/>
        <w:lang w:val="en-US" w:eastAsia="en-US" w:bidi="ar-SA"/>
      </w:rPr>
    </w:lvl>
    <w:lvl w:ilvl="5" w:tplc="3C2485A8">
      <w:numFmt w:val="bullet"/>
      <w:lvlText w:val="•"/>
      <w:lvlJc w:val="left"/>
      <w:pPr>
        <w:ind w:left="5833" w:hanging="360"/>
      </w:pPr>
      <w:rPr>
        <w:rFonts w:hint="default"/>
        <w:lang w:val="en-US" w:eastAsia="en-US" w:bidi="ar-SA"/>
      </w:rPr>
    </w:lvl>
    <w:lvl w:ilvl="6" w:tplc="EBA01F96">
      <w:numFmt w:val="bullet"/>
      <w:lvlText w:val="•"/>
      <w:lvlJc w:val="left"/>
      <w:pPr>
        <w:ind w:left="6819" w:hanging="360"/>
      </w:pPr>
      <w:rPr>
        <w:rFonts w:hint="default"/>
        <w:lang w:val="en-US" w:eastAsia="en-US" w:bidi="ar-SA"/>
      </w:rPr>
    </w:lvl>
    <w:lvl w:ilvl="7" w:tplc="10085834">
      <w:numFmt w:val="bullet"/>
      <w:lvlText w:val="•"/>
      <w:lvlJc w:val="left"/>
      <w:pPr>
        <w:ind w:left="7806" w:hanging="360"/>
      </w:pPr>
      <w:rPr>
        <w:rFonts w:hint="default"/>
        <w:lang w:val="en-US" w:eastAsia="en-US" w:bidi="ar-SA"/>
      </w:rPr>
    </w:lvl>
    <w:lvl w:ilvl="8" w:tplc="3574FDF0">
      <w:numFmt w:val="bullet"/>
      <w:lvlText w:val="•"/>
      <w:lvlJc w:val="left"/>
      <w:pPr>
        <w:ind w:left="8793" w:hanging="360"/>
      </w:pPr>
      <w:rPr>
        <w:rFonts w:hint="default"/>
        <w:lang w:val="en-US" w:eastAsia="en-US" w:bidi="ar-SA"/>
      </w:rPr>
    </w:lvl>
  </w:abstractNum>
  <w:abstractNum w:abstractNumId="49" w15:restartNumberingAfterBreak="0">
    <w:nsid w:val="26E424D0"/>
    <w:multiLevelType w:val="hybridMultilevel"/>
    <w:tmpl w:val="D6CAC30A"/>
    <w:lvl w:ilvl="0" w:tplc="D1345568">
      <w:start w:val="1"/>
      <w:numFmt w:val="lowerRoman"/>
      <w:lvlText w:val="%1."/>
      <w:lvlJc w:val="left"/>
      <w:pPr>
        <w:ind w:left="828" w:hanging="480"/>
        <w:jc w:val="right"/>
      </w:pPr>
      <w:rPr>
        <w:rFonts w:ascii="Arial" w:eastAsia="Arial" w:hAnsi="Arial" w:cs="Arial" w:hint="default"/>
        <w:b w:val="0"/>
        <w:bCs w:val="0"/>
        <w:i w:val="0"/>
        <w:iCs w:val="0"/>
        <w:spacing w:val="-1"/>
        <w:w w:val="100"/>
        <w:sz w:val="24"/>
        <w:szCs w:val="24"/>
        <w:lang w:val="en-US" w:eastAsia="en-US" w:bidi="ar-SA"/>
      </w:rPr>
    </w:lvl>
    <w:lvl w:ilvl="1" w:tplc="DFC88598">
      <w:numFmt w:val="bullet"/>
      <w:lvlText w:val="•"/>
      <w:lvlJc w:val="left"/>
      <w:pPr>
        <w:ind w:left="993" w:hanging="480"/>
      </w:pPr>
      <w:rPr>
        <w:rFonts w:hint="default"/>
        <w:lang w:val="en-US" w:eastAsia="en-US" w:bidi="ar-SA"/>
      </w:rPr>
    </w:lvl>
    <w:lvl w:ilvl="2" w:tplc="7DAE137C">
      <w:numFmt w:val="bullet"/>
      <w:lvlText w:val="•"/>
      <w:lvlJc w:val="left"/>
      <w:pPr>
        <w:ind w:left="1167" w:hanging="480"/>
      </w:pPr>
      <w:rPr>
        <w:rFonts w:hint="default"/>
        <w:lang w:val="en-US" w:eastAsia="en-US" w:bidi="ar-SA"/>
      </w:rPr>
    </w:lvl>
    <w:lvl w:ilvl="3" w:tplc="FA82DDDE">
      <w:numFmt w:val="bullet"/>
      <w:lvlText w:val="•"/>
      <w:lvlJc w:val="left"/>
      <w:pPr>
        <w:ind w:left="1341" w:hanging="480"/>
      </w:pPr>
      <w:rPr>
        <w:rFonts w:hint="default"/>
        <w:lang w:val="en-US" w:eastAsia="en-US" w:bidi="ar-SA"/>
      </w:rPr>
    </w:lvl>
    <w:lvl w:ilvl="4" w:tplc="42E6F992">
      <w:numFmt w:val="bullet"/>
      <w:lvlText w:val="•"/>
      <w:lvlJc w:val="left"/>
      <w:pPr>
        <w:ind w:left="1514" w:hanging="480"/>
      </w:pPr>
      <w:rPr>
        <w:rFonts w:hint="default"/>
        <w:lang w:val="en-US" w:eastAsia="en-US" w:bidi="ar-SA"/>
      </w:rPr>
    </w:lvl>
    <w:lvl w:ilvl="5" w:tplc="E7F06400">
      <w:numFmt w:val="bullet"/>
      <w:lvlText w:val="•"/>
      <w:lvlJc w:val="left"/>
      <w:pPr>
        <w:ind w:left="1688" w:hanging="480"/>
      </w:pPr>
      <w:rPr>
        <w:rFonts w:hint="default"/>
        <w:lang w:val="en-US" w:eastAsia="en-US" w:bidi="ar-SA"/>
      </w:rPr>
    </w:lvl>
    <w:lvl w:ilvl="6" w:tplc="B762AB68">
      <w:numFmt w:val="bullet"/>
      <w:lvlText w:val="•"/>
      <w:lvlJc w:val="left"/>
      <w:pPr>
        <w:ind w:left="1862" w:hanging="480"/>
      </w:pPr>
      <w:rPr>
        <w:rFonts w:hint="default"/>
        <w:lang w:val="en-US" w:eastAsia="en-US" w:bidi="ar-SA"/>
      </w:rPr>
    </w:lvl>
    <w:lvl w:ilvl="7" w:tplc="62D29AAA">
      <w:numFmt w:val="bullet"/>
      <w:lvlText w:val="•"/>
      <w:lvlJc w:val="left"/>
      <w:pPr>
        <w:ind w:left="2035" w:hanging="480"/>
      </w:pPr>
      <w:rPr>
        <w:rFonts w:hint="default"/>
        <w:lang w:val="en-US" w:eastAsia="en-US" w:bidi="ar-SA"/>
      </w:rPr>
    </w:lvl>
    <w:lvl w:ilvl="8" w:tplc="17625E6C">
      <w:numFmt w:val="bullet"/>
      <w:lvlText w:val="•"/>
      <w:lvlJc w:val="left"/>
      <w:pPr>
        <w:ind w:left="2209" w:hanging="480"/>
      </w:pPr>
      <w:rPr>
        <w:rFonts w:hint="default"/>
        <w:lang w:val="en-US" w:eastAsia="en-US" w:bidi="ar-SA"/>
      </w:rPr>
    </w:lvl>
  </w:abstractNum>
  <w:abstractNum w:abstractNumId="50" w15:restartNumberingAfterBreak="0">
    <w:nsid w:val="280878DC"/>
    <w:multiLevelType w:val="hybridMultilevel"/>
    <w:tmpl w:val="AF9EE5EA"/>
    <w:lvl w:ilvl="0" w:tplc="08888E72">
      <w:start w:val="1"/>
      <w:numFmt w:val="decimal"/>
      <w:lvlText w:val="%1."/>
      <w:lvlJc w:val="left"/>
      <w:pPr>
        <w:ind w:left="982" w:hanging="360"/>
        <w:jc w:val="left"/>
      </w:pPr>
      <w:rPr>
        <w:rFonts w:hint="default"/>
        <w:spacing w:val="-1"/>
        <w:w w:val="100"/>
        <w:lang w:val="en-US" w:eastAsia="en-US" w:bidi="ar-SA"/>
      </w:rPr>
    </w:lvl>
    <w:lvl w:ilvl="1" w:tplc="4D181B6C">
      <w:numFmt w:val="bullet"/>
      <w:lvlText w:val="•"/>
      <w:lvlJc w:val="left"/>
      <w:pPr>
        <w:ind w:left="1747" w:hanging="360"/>
      </w:pPr>
      <w:rPr>
        <w:rFonts w:hint="default"/>
        <w:lang w:val="en-US" w:eastAsia="en-US" w:bidi="ar-SA"/>
      </w:rPr>
    </w:lvl>
    <w:lvl w:ilvl="2" w:tplc="53264BCC">
      <w:numFmt w:val="bullet"/>
      <w:lvlText w:val="•"/>
      <w:lvlJc w:val="left"/>
      <w:pPr>
        <w:ind w:left="2515" w:hanging="360"/>
      </w:pPr>
      <w:rPr>
        <w:rFonts w:hint="default"/>
        <w:lang w:val="en-US" w:eastAsia="en-US" w:bidi="ar-SA"/>
      </w:rPr>
    </w:lvl>
    <w:lvl w:ilvl="3" w:tplc="6A5EF2AA">
      <w:numFmt w:val="bullet"/>
      <w:lvlText w:val="•"/>
      <w:lvlJc w:val="left"/>
      <w:pPr>
        <w:ind w:left="3282" w:hanging="360"/>
      </w:pPr>
      <w:rPr>
        <w:rFonts w:hint="default"/>
        <w:lang w:val="en-US" w:eastAsia="en-US" w:bidi="ar-SA"/>
      </w:rPr>
    </w:lvl>
    <w:lvl w:ilvl="4" w:tplc="138ADF48">
      <w:numFmt w:val="bullet"/>
      <w:lvlText w:val="•"/>
      <w:lvlJc w:val="left"/>
      <w:pPr>
        <w:ind w:left="4050" w:hanging="360"/>
      </w:pPr>
      <w:rPr>
        <w:rFonts w:hint="default"/>
        <w:lang w:val="en-US" w:eastAsia="en-US" w:bidi="ar-SA"/>
      </w:rPr>
    </w:lvl>
    <w:lvl w:ilvl="5" w:tplc="82962B62">
      <w:numFmt w:val="bullet"/>
      <w:lvlText w:val="•"/>
      <w:lvlJc w:val="left"/>
      <w:pPr>
        <w:ind w:left="4818" w:hanging="360"/>
      </w:pPr>
      <w:rPr>
        <w:rFonts w:hint="default"/>
        <w:lang w:val="en-US" w:eastAsia="en-US" w:bidi="ar-SA"/>
      </w:rPr>
    </w:lvl>
    <w:lvl w:ilvl="6" w:tplc="ABC42B96">
      <w:numFmt w:val="bullet"/>
      <w:lvlText w:val="•"/>
      <w:lvlJc w:val="left"/>
      <w:pPr>
        <w:ind w:left="5585" w:hanging="360"/>
      </w:pPr>
      <w:rPr>
        <w:rFonts w:hint="default"/>
        <w:lang w:val="en-US" w:eastAsia="en-US" w:bidi="ar-SA"/>
      </w:rPr>
    </w:lvl>
    <w:lvl w:ilvl="7" w:tplc="A2484DCE">
      <w:numFmt w:val="bullet"/>
      <w:lvlText w:val="•"/>
      <w:lvlJc w:val="left"/>
      <w:pPr>
        <w:ind w:left="6353" w:hanging="360"/>
      </w:pPr>
      <w:rPr>
        <w:rFonts w:hint="default"/>
        <w:lang w:val="en-US" w:eastAsia="en-US" w:bidi="ar-SA"/>
      </w:rPr>
    </w:lvl>
    <w:lvl w:ilvl="8" w:tplc="57220F78">
      <w:numFmt w:val="bullet"/>
      <w:lvlText w:val="•"/>
      <w:lvlJc w:val="left"/>
      <w:pPr>
        <w:ind w:left="7120" w:hanging="360"/>
      </w:pPr>
      <w:rPr>
        <w:rFonts w:hint="default"/>
        <w:lang w:val="en-US" w:eastAsia="en-US" w:bidi="ar-SA"/>
      </w:rPr>
    </w:lvl>
  </w:abstractNum>
  <w:abstractNum w:abstractNumId="51" w15:restartNumberingAfterBreak="0">
    <w:nsid w:val="297230E5"/>
    <w:multiLevelType w:val="multilevel"/>
    <w:tmpl w:val="1F16F450"/>
    <w:lvl w:ilvl="0">
      <w:start w:val="1"/>
      <w:numFmt w:val="decimal"/>
      <w:lvlText w:val="%1."/>
      <w:lvlJc w:val="left"/>
      <w:pPr>
        <w:ind w:left="1075" w:hanging="720"/>
        <w:jc w:val="left"/>
      </w:pPr>
      <w:rPr>
        <w:rFonts w:ascii="Arial" w:eastAsia="Arial" w:hAnsi="Arial" w:cs="Arial" w:hint="default"/>
        <w:b/>
        <w:bCs/>
        <w:i w:val="0"/>
        <w:iCs w:val="0"/>
        <w:spacing w:val="-1"/>
        <w:w w:val="100"/>
        <w:sz w:val="24"/>
        <w:szCs w:val="24"/>
        <w:lang w:val="en-US" w:eastAsia="en-US" w:bidi="ar-SA"/>
      </w:rPr>
    </w:lvl>
    <w:lvl w:ilvl="1">
      <w:start w:val="1"/>
      <w:numFmt w:val="decimal"/>
      <w:lvlText w:val="%1.%2"/>
      <w:lvlJc w:val="left"/>
      <w:pPr>
        <w:ind w:left="923" w:hanging="568"/>
        <w:jc w:val="left"/>
      </w:pPr>
      <w:rPr>
        <w:rFonts w:hint="default"/>
        <w:spacing w:val="-1"/>
        <w:w w:val="100"/>
        <w:lang w:val="en-US" w:eastAsia="en-US" w:bidi="ar-SA"/>
      </w:rPr>
    </w:lvl>
    <w:lvl w:ilvl="2">
      <w:numFmt w:val="bullet"/>
      <w:lvlText w:val=""/>
      <w:lvlJc w:val="left"/>
      <w:pPr>
        <w:ind w:left="1075" w:hanging="425"/>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2243" w:hanging="425"/>
      </w:pPr>
      <w:rPr>
        <w:rFonts w:hint="default"/>
        <w:lang w:val="en-US" w:eastAsia="en-US" w:bidi="ar-SA"/>
      </w:rPr>
    </w:lvl>
    <w:lvl w:ilvl="4">
      <w:numFmt w:val="bullet"/>
      <w:lvlText w:val="•"/>
      <w:lvlJc w:val="left"/>
      <w:pPr>
        <w:ind w:left="3406" w:hanging="425"/>
      </w:pPr>
      <w:rPr>
        <w:rFonts w:hint="default"/>
        <w:lang w:val="en-US" w:eastAsia="en-US" w:bidi="ar-SA"/>
      </w:rPr>
    </w:lvl>
    <w:lvl w:ilvl="5">
      <w:numFmt w:val="bullet"/>
      <w:lvlText w:val="•"/>
      <w:lvlJc w:val="left"/>
      <w:pPr>
        <w:ind w:left="4569" w:hanging="425"/>
      </w:pPr>
      <w:rPr>
        <w:rFonts w:hint="default"/>
        <w:lang w:val="en-US" w:eastAsia="en-US" w:bidi="ar-SA"/>
      </w:rPr>
    </w:lvl>
    <w:lvl w:ilvl="6">
      <w:numFmt w:val="bullet"/>
      <w:lvlText w:val="•"/>
      <w:lvlJc w:val="left"/>
      <w:pPr>
        <w:ind w:left="5733" w:hanging="425"/>
      </w:pPr>
      <w:rPr>
        <w:rFonts w:hint="default"/>
        <w:lang w:val="en-US" w:eastAsia="en-US" w:bidi="ar-SA"/>
      </w:rPr>
    </w:lvl>
    <w:lvl w:ilvl="7">
      <w:numFmt w:val="bullet"/>
      <w:lvlText w:val="•"/>
      <w:lvlJc w:val="left"/>
      <w:pPr>
        <w:ind w:left="6896" w:hanging="425"/>
      </w:pPr>
      <w:rPr>
        <w:rFonts w:hint="default"/>
        <w:lang w:val="en-US" w:eastAsia="en-US" w:bidi="ar-SA"/>
      </w:rPr>
    </w:lvl>
    <w:lvl w:ilvl="8">
      <w:numFmt w:val="bullet"/>
      <w:lvlText w:val="•"/>
      <w:lvlJc w:val="left"/>
      <w:pPr>
        <w:ind w:left="8059" w:hanging="425"/>
      </w:pPr>
      <w:rPr>
        <w:rFonts w:hint="default"/>
        <w:lang w:val="en-US" w:eastAsia="en-US" w:bidi="ar-SA"/>
      </w:rPr>
    </w:lvl>
  </w:abstractNum>
  <w:abstractNum w:abstractNumId="52" w15:restartNumberingAfterBreak="0">
    <w:nsid w:val="29C53476"/>
    <w:multiLevelType w:val="multilevel"/>
    <w:tmpl w:val="A5BEDE9A"/>
    <w:lvl w:ilvl="0">
      <w:start w:val="2"/>
      <w:numFmt w:val="decimal"/>
      <w:lvlText w:val="%1."/>
      <w:lvlJc w:val="left"/>
      <w:pPr>
        <w:ind w:left="1170" w:hanging="750"/>
        <w:jc w:val="left"/>
      </w:pPr>
      <w:rPr>
        <w:rFonts w:ascii="Arial" w:eastAsia="Arial" w:hAnsi="Arial" w:cs="Arial" w:hint="default"/>
        <w:b/>
        <w:bCs/>
        <w:i w:val="0"/>
        <w:iCs w:val="0"/>
        <w:spacing w:val="-1"/>
        <w:w w:val="100"/>
        <w:sz w:val="24"/>
        <w:szCs w:val="24"/>
        <w:lang w:val="en-US" w:eastAsia="en-US" w:bidi="ar-SA"/>
      </w:rPr>
    </w:lvl>
    <w:lvl w:ilvl="1">
      <w:start w:val="1"/>
      <w:numFmt w:val="decimal"/>
      <w:lvlText w:val="%1.%2"/>
      <w:lvlJc w:val="left"/>
      <w:pPr>
        <w:ind w:left="1170" w:hanging="750"/>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3025" w:hanging="750"/>
      </w:pPr>
      <w:rPr>
        <w:rFonts w:hint="default"/>
        <w:lang w:val="en-US" w:eastAsia="en-US" w:bidi="ar-SA"/>
      </w:rPr>
    </w:lvl>
    <w:lvl w:ilvl="3">
      <w:numFmt w:val="bullet"/>
      <w:lvlText w:val="•"/>
      <w:lvlJc w:val="left"/>
      <w:pPr>
        <w:ind w:left="3947" w:hanging="750"/>
      </w:pPr>
      <w:rPr>
        <w:rFonts w:hint="default"/>
        <w:lang w:val="en-US" w:eastAsia="en-US" w:bidi="ar-SA"/>
      </w:rPr>
    </w:lvl>
    <w:lvl w:ilvl="4">
      <w:numFmt w:val="bullet"/>
      <w:lvlText w:val="•"/>
      <w:lvlJc w:val="left"/>
      <w:pPr>
        <w:ind w:left="4870" w:hanging="750"/>
      </w:pPr>
      <w:rPr>
        <w:rFonts w:hint="default"/>
        <w:lang w:val="en-US" w:eastAsia="en-US" w:bidi="ar-SA"/>
      </w:rPr>
    </w:lvl>
    <w:lvl w:ilvl="5">
      <w:numFmt w:val="bullet"/>
      <w:lvlText w:val="•"/>
      <w:lvlJc w:val="left"/>
      <w:pPr>
        <w:ind w:left="5793" w:hanging="750"/>
      </w:pPr>
      <w:rPr>
        <w:rFonts w:hint="default"/>
        <w:lang w:val="en-US" w:eastAsia="en-US" w:bidi="ar-SA"/>
      </w:rPr>
    </w:lvl>
    <w:lvl w:ilvl="6">
      <w:numFmt w:val="bullet"/>
      <w:lvlText w:val="•"/>
      <w:lvlJc w:val="left"/>
      <w:pPr>
        <w:ind w:left="6715" w:hanging="750"/>
      </w:pPr>
      <w:rPr>
        <w:rFonts w:hint="default"/>
        <w:lang w:val="en-US" w:eastAsia="en-US" w:bidi="ar-SA"/>
      </w:rPr>
    </w:lvl>
    <w:lvl w:ilvl="7">
      <w:numFmt w:val="bullet"/>
      <w:lvlText w:val="•"/>
      <w:lvlJc w:val="left"/>
      <w:pPr>
        <w:ind w:left="7638" w:hanging="750"/>
      </w:pPr>
      <w:rPr>
        <w:rFonts w:hint="default"/>
        <w:lang w:val="en-US" w:eastAsia="en-US" w:bidi="ar-SA"/>
      </w:rPr>
    </w:lvl>
    <w:lvl w:ilvl="8">
      <w:numFmt w:val="bullet"/>
      <w:lvlText w:val="•"/>
      <w:lvlJc w:val="left"/>
      <w:pPr>
        <w:ind w:left="8561" w:hanging="750"/>
      </w:pPr>
      <w:rPr>
        <w:rFonts w:hint="default"/>
        <w:lang w:val="en-US" w:eastAsia="en-US" w:bidi="ar-SA"/>
      </w:rPr>
    </w:lvl>
  </w:abstractNum>
  <w:abstractNum w:abstractNumId="53" w15:restartNumberingAfterBreak="0">
    <w:nsid w:val="2D460000"/>
    <w:multiLevelType w:val="hybridMultilevel"/>
    <w:tmpl w:val="7026E71A"/>
    <w:lvl w:ilvl="0" w:tplc="7E4ED740">
      <w:numFmt w:val="bullet"/>
      <w:lvlText w:val=""/>
      <w:lvlJc w:val="left"/>
      <w:pPr>
        <w:ind w:left="625" w:hanging="414"/>
      </w:pPr>
      <w:rPr>
        <w:rFonts w:ascii="Symbol" w:eastAsia="Symbol" w:hAnsi="Symbol" w:cs="Symbol" w:hint="default"/>
        <w:b w:val="0"/>
        <w:bCs w:val="0"/>
        <w:i w:val="0"/>
        <w:iCs w:val="0"/>
        <w:spacing w:val="0"/>
        <w:w w:val="100"/>
        <w:sz w:val="24"/>
        <w:szCs w:val="24"/>
        <w:lang w:val="en-US" w:eastAsia="en-US" w:bidi="ar-SA"/>
      </w:rPr>
    </w:lvl>
    <w:lvl w:ilvl="1" w:tplc="5AE465EC">
      <w:numFmt w:val="bullet"/>
      <w:lvlText w:val="•"/>
      <w:lvlJc w:val="left"/>
      <w:pPr>
        <w:ind w:left="1547" w:hanging="414"/>
      </w:pPr>
      <w:rPr>
        <w:rFonts w:hint="default"/>
        <w:lang w:val="en-US" w:eastAsia="en-US" w:bidi="ar-SA"/>
      </w:rPr>
    </w:lvl>
    <w:lvl w:ilvl="2" w:tplc="95B27A56">
      <w:numFmt w:val="bullet"/>
      <w:lvlText w:val="•"/>
      <w:lvlJc w:val="left"/>
      <w:pPr>
        <w:ind w:left="2475" w:hanging="414"/>
      </w:pPr>
      <w:rPr>
        <w:rFonts w:hint="default"/>
        <w:lang w:val="en-US" w:eastAsia="en-US" w:bidi="ar-SA"/>
      </w:rPr>
    </w:lvl>
    <w:lvl w:ilvl="3" w:tplc="9328EB20">
      <w:numFmt w:val="bullet"/>
      <w:lvlText w:val="•"/>
      <w:lvlJc w:val="left"/>
      <w:pPr>
        <w:ind w:left="3403" w:hanging="414"/>
      </w:pPr>
      <w:rPr>
        <w:rFonts w:hint="default"/>
        <w:lang w:val="en-US" w:eastAsia="en-US" w:bidi="ar-SA"/>
      </w:rPr>
    </w:lvl>
    <w:lvl w:ilvl="4" w:tplc="D5E67FC8">
      <w:numFmt w:val="bullet"/>
      <w:lvlText w:val="•"/>
      <w:lvlJc w:val="left"/>
      <w:pPr>
        <w:ind w:left="4331" w:hanging="414"/>
      </w:pPr>
      <w:rPr>
        <w:rFonts w:hint="default"/>
        <w:lang w:val="en-US" w:eastAsia="en-US" w:bidi="ar-SA"/>
      </w:rPr>
    </w:lvl>
    <w:lvl w:ilvl="5" w:tplc="88ACAEA8">
      <w:numFmt w:val="bullet"/>
      <w:lvlText w:val="•"/>
      <w:lvlJc w:val="left"/>
      <w:pPr>
        <w:ind w:left="5259" w:hanging="414"/>
      </w:pPr>
      <w:rPr>
        <w:rFonts w:hint="default"/>
        <w:lang w:val="en-US" w:eastAsia="en-US" w:bidi="ar-SA"/>
      </w:rPr>
    </w:lvl>
    <w:lvl w:ilvl="6" w:tplc="067E4EC8">
      <w:numFmt w:val="bullet"/>
      <w:lvlText w:val="•"/>
      <w:lvlJc w:val="left"/>
      <w:pPr>
        <w:ind w:left="6186" w:hanging="414"/>
      </w:pPr>
      <w:rPr>
        <w:rFonts w:hint="default"/>
        <w:lang w:val="en-US" w:eastAsia="en-US" w:bidi="ar-SA"/>
      </w:rPr>
    </w:lvl>
    <w:lvl w:ilvl="7" w:tplc="DF4641EA">
      <w:numFmt w:val="bullet"/>
      <w:lvlText w:val="•"/>
      <w:lvlJc w:val="left"/>
      <w:pPr>
        <w:ind w:left="7114" w:hanging="414"/>
      </w:pPr>
      <w:rPr>
        <w:rFonts w:hint="default"/>
        <w:lang w:val="en-US" w:eastAsia="en-US" w:bidi="ar-SA"/>
      </w:rPr>
    </w:lvl>
    <w:lvl w:ilvl="8" w:tplc="3F0E4BE0">
      <w:numFmt w:val="bullet"/>
      <w:lvlText w:val="•"/>
      <w:lvlJc w:val="left"/>
      <w:pPr>
        <w:ind w:left="8042" w:hanging="414"/>
      </w:pPr>
      <w:rPr>
        <w:rFonts w:hint="default"/>
        <w:lang w:val="en-US" w:eastAsia="en-US" w:bidi="ar-SA"/>
      </w:rPr>
    </w:lvl>
  </w:abstractNum>
  <w:abstractNum w:abstractNumId="54" w15:restartNumberingAfterBreak="0">
    <w:nsid w:val="308C30FE"/>
    <w:multiLevelType w:val="hybridMultilevel"/>
    <w:tmpl w:val="7C9AB8C2"/>
    <w:lvl w:ilvl="0" w:tplc="A364A09C">
      <w:start w:val="1"/>
      <w:numFmt w:val="lowerRoman"/>
      <w:lvlText w:val="%1."/>
      <w:lvlJc w:val="left"/>
      <w:pPr>
        <w:ind w:left="828" w:hanging="480"/>
        <w:jc w:val="left"/>
      </w:pPr>
      <w:rPr>
        <w:rFonts w:ascii="Arial" w:eastAsia="Arial" w:hAnsi="Arial" w:cs="Arial" w:hint="default"/>
        <w:b w:val="0"/>
        <w:bCs w:val="0"/>
        <w:i w:val="0"/>
        <w:iCs w:val="0"/>
        <w:spacing w:val="-1"/>
        <w:w w:val="100"/>
        <w:sz w:val="24"/>
        <w:szCs w:val="24"/>
        <w:lang w:val="en-US" w:eastAsia="en-US" w:bidi="ar-SA"/>
      </w:rPr>
    </w:lvl>
    <w:lvl w:ilvl="1" w:tplc="FE30FE30">
      <w:numFmt w:val="bullet"/>
      <w:lvlText w:val="•"/>
      <w:lvlJc w:val="left"/>
      <w:pPr>
        <w:ind w:left="994" w:hanging="480"/>
      </w:pPr>
      <w:rPr>
        <w:rFonts w:hint="default"/>
        <w:lang w:val="en-US" w:eastAsia="en-US" w:bidi="ar-SA"/>
      </w:rPr>
    </w:lvl>
    <w:lvl w:ilvl="2" w:tplc="3B7EAAF0">
      <w:numFmt w:val="bullet"/>
      <w:lvlText w:val="•"/>
      <w:lvlJc w:val="left"/>
      <w:pPr>
        <w:ind w:left="1168" w:hanging="480"/>
      </w:pPr>
      <w:rPr>
        <w:rFonts w:hint="default"/>
        <w:lang w:val="en-US" w:eastAsia="en-US" w:bidi="ar-SA"/>
      </w:rPr>
    </w:lvl>
    <w:lvl w:ilvl="3" w:tplc="5FD49BCA">
      <w:numFmt w:val="bullet"/>
      <w:lvlText w:val="•"/>
      <w:lvlJc w:val="left"/>
      <w:pPr>
        <w:ind w:left="1342" w:hanging="480"/>
      </w:pPr>
      <w:rPr>
        <w:rFonts w:hint="default"/>
        <w:lang w:val="en-US" w:eastAsia="en-US" w:bidi="ar-SA"/>
      </w:rPr>
    </w:lvl>
    <w:lvl w:ilvl="4" w:tplc="1F78A452">
      <w:numFmt w:val="bullet"/>
      <w:lvlText w:val="•"/>
      <w:lvlJc w:val="left"/>
      <w:pPr>
        <w:ind w:left="1516" w:hanging="480"/>
      </w:pPr>
      <w:rPr>
        <w:rFonts w:hint="default"/>
        <w:lang w:val="en-US" w:eastAsia="en-US" w:bidi="ar-SA"/>
      </w:rPr>
    </w:lvl>
    <w:lvl w:ilvl="5" w:tplc="63A07F94">
      <w:numFmt w:val="bullet"/>
      <w:lvlText w:val="•"/>
      <w:lvlJc w:val="left"/>
      <w:pPr>
        <w:ind w:left="1691" w:hanging="480"/>
      </w:pPr>
      <w:rPr>
        <w:rFonts w:hint="default"/>
        <w:lang w:val="en-US" w:eastAsia="en-US" w:bidi="ar-SA"/>
      </w:rPr>
    </w:lvl>
    <w:lvl w:ilvl="6" w:tplc="BFCC68AA">
      <w:numFmt w:val="bullet"/>
      <w:lvlText w:val="•"/>
      <w:lvlJc w:val="left"/>
      <w:pPr>
        <w:ind w:left="1865" w:hanging="480"/>
      </w:pPr>
      <w:rPr>
        <w:rFonts w:hint="default"/>
        <w:lang w:val="en-US" w:eastAsia="en-US" w:bidi="ar-SA"/>
      </w:rPr>
    </w:lvl>
    <w:lvl w:ilvl="7" w:tplc="D9DC6150">
      <w:numFmt w:val="bullet"/>
      <w:lvlText w:val="•"/>
      <w:lvlJc w:val="left"/>
      <w:pPr>
        <w:ind w:left="2039" w:hanging="480"/>
      </w:pPr>
      <w:rPr>
        <w:rFonts w:hint="default"/>
        <w:lang w:val="en-US" w:eastAsia="en-US" w:bidi="ar-SA"/>
      </w:rPr>
    </w:lvl>
    <w:lvl w:ilvl="8" w:tplc="A8463378">
      <w:numFmt w:val="bullet"/>
      <w:lvlText w:val="•"/>
      <w:lvlJc w:val="left"/>
      <w:pPr>
        <w:ind w:left="2213" w:hanging="480"/>
      </w:pPr>
      <w:rPr>
        <w:rFonts w:hint="default"/>
        <w:lang w:val="en-US" w:eastAsia="en-US" w:bidi="ar-SA"/>
      </w:rPr>
    </w:lvl>
  </w:abstractNum>
  <w:abstractNum w:abstractNumId="55" w15:restartNumberingAfterBreak="0">
    <w:nsid w:val="30E507B2"/>
    <w:multiLevelType w:val="multilevel"/>
    <w:tmpl w:val="DB2A9AFC"/>
    <w:lvl w:ilvl="0">
      <w:start w:val="2"/>
      <w:numFmt w:val="decimal"/>
      <w:lvlText w:val="%1"/>
      <w:lvlJc w:val="left"/>
      <w:pPr>
        <w:ind w:left="1138" w:hanging="977"/>
        <w:jc w:val="left"/>
      </w:pPr>
      <w:rPr>
        <w:rFonts w:hint="default"/>
        <w:lang w:val="en-US" w:eastAsia="en-US" w:bidi="ar-SA"/>
      </w:rPr>
    </w:lvl>
    <w:lvl w:ilvl="1">
      <w:start w:val="2"/>
      <w:numFmt w:val="decimal"/>
      <w:lvlText w:val="%1.%2"/>
      <w:lvlJc w:val="left"/>
      <w:pPr>
        <w:ind w:left="1138" w:hanging="977"/>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1493" w:hanging="357"/>
      </w:pPr>
      <w:rPr>
        <w:rFonts w:ascii="Arial" w:eastAsia="Arial" w:hAnsi="Arial" w:cs="Arial" w:hint="default"/>
        <w:spacing w:val="0"/>
        <w:w w:val="100"/>
        <w:lang w:val="en-US" w:eastAsia="en-US" w:bidi="ar-SA"/>
      </w:rPr>
    </w:lvl>
    <w:lvl w:ilvl="3">
      <w:numFmt w:val="bullet"/>
      <w:lvlText w:val="•"/>
      <w:lvlJc w:val="left"/>
      <w:pPr>
        <w:ind w:left="3474" w:hanging="357"/>
      </w:pPr>
      <w:rPr>
        <w:rFonts w:hint="default"/>
        <w:lang w:val="en-US" w:eastAsia="en-US" w:bidi="ar-SA"/>
      </w:rPr>
    </w:lvl>
    <w:lvl w:ilvl="4">
      <w:numFmt w:val="bullet"/>
      <w:lvlText w:val="•"/>
      <w:lvlJc w:val="left"/>
      <w:pPr>
        <w:ind w:left="4462" w:hanging="357"/>
      </w:pPr>
      <w:rPr>
        <w:rFonts w:hint="default"/>
        <w:lang w:val="en-US" w:eastAsia="en-US" w:bidi="ar-SA"/>
      </w:rPr>
    </w:lvl>
    <w:lvl w:ilvl="5">
      <w:numFmt w:val="bullet"/>
      <w:lvlText w:val="•"/>
      <w:lvlJc w:val="left"/>
      <w:pPr>
        <w:ind w:left="5449" w:hanging="357"/>
      </w:pPr>
      <w:rPr>
        <w:rFonts w:hint="default"/>
        <w:lang w:val="en-US" w:eastAsia="en-US" w:bidi="ar-SA"/>
      </w:rPr>
    </w:lvl>
    <w:lvl w:ilvl="6">
      <w:numFmt w:val="bullet"/>
      <w:lvlText w:val="•"/>
      <w:lvlJc w:val="left"/>
      <w:pPr>
        <w:ind w:left="6436" w:hanging="357"/>
      </w:pPr>
      <w:rPr>
        <w:rFonts w:hint="default"/>
        <w:lang w:val="en-US" w:eastAsia="en-US" w:bidi="ar-SA"/>
      </w:rPr>
    </w:lvl>
    <w:lvl w:ilvl="7">
      <w:numFmt w:val="bullet"/>
      <w:lvlText w:val="•"/>
      <w:lvlJc w:val="left"/>
      <w:pPr>
        <w:ind w:left="7424" w:hanging="357"/>
      </w:pPr>
      <w:rPr>
        <w:rFonts w:hint="default"/>
        <w:lang w:val="en-US" w:eastAsia="en-US" w:bidi="ar-SA"/>
      </w:rPr>
    </w:lvl>
    <w:lvl w:ilvl="8">
      <w:numFmt w:val="bullet"/>
      <w:lvlText w:val="•"/>
      <w:lvlJc w:val="left"/>
      <w:pPr>
        <w:ind w:left="8411" w:hanging="357"/>
      </w:pPr>
      <w:rPr>
        <w:rFonts w:hint="default"/>
        <w:lang w:val="en-US" w:eastAsia="en-US" w:bidi="ar-SA"/>
      </w:rPr>
    </w:lvl>
  </w:abstractNum>
  <w:abstractNum w:abstractNumId="56" w15:restartNumberingAfterBreak="0">
    <w:nsid w:val="31055438"/>
    <w:multiLevelType w:val="hybridMultilevel"/>
    <w:tmpl w:val="5B7ABDE4"/>
    <w:lvl w:ilvl="0" w:tplc="8EE450D4">
      <w:start w:val="1"/>
      <w:numFmt w:val="decimal"/>
      <w:lvlText w:val="%1."/>
      <w:lvlJc w:val="left"/>
      <w:pPr>
        <w:ind w:left="859" w:hanging="600"/>
        <w:jc w:val="left"/>
      </w:pPr>
      <w:rPr>
        <w:rFonts w:ascii="Arial" w:eastAsia="Arial" w:hAnsi="Arial" w:cs="Arial" w:hint="default"/>
        <w:b/>
        <w:bCs/>
        <w:i w:val="0"/>
        <w:iCs w:val="0"/>
        <w:spacing w:val="-1"/>
        <w:w w:val="100"/>
        <w:sz w:val="24"/>
        <w:szCs w:val="24"/>
        <w:lang w:val="en-US" w:eastAsia="en-US" w:bidi="ar-SA"/>
      </w:rPr>
    </w:lvl>
    <w:lvl w:ilvl="1" w:tplc="3B28E710">
      <w:numFmt w:val="bullet"/>
      <w:lvlText w:val="•"/>
      <w:lvlJc w:val="left"/>
      <w:pPr>
        <w:ind w:left="1648" w:hanging="600"/>
      </w:pPr>
      <w:rPr>
        <w:rFonts w:hint="default"/>
        <w:lang w:val="en-US" w:eastAsia="en-US" w:bidi="ar-SA"/>
      </w:rPr>
    </w:lvl>
    <w:lvl w:ilvl="2" w:tplc="F634B8A6">
      <w:numFmt w:val="bullet"/>
      <w:lvlText w:val="•"/>
      <w:lvlJc w:val="left"/>
      <w:pPr>
        <w:ind w:left="2436" w:hanging="600"/>
      </w:pPr>
      <w:rPr>
        <w:rFonts w:hint="default"/>
        <w:lang w:val="en-US" w:eastAsia="en-US" w:bidi="ar-SA"/>
      </w:rPr>
    </w:lvl>
    <w:lvl w:ilvl="3" w:tplc="3E6AEE78">
      <w:numFmt w:val="bullet"/>
      <w:lvlText w:val="•"/>
      <w:lvlJc w:val="left"/>
      <w:pPr>
        <w:ind w:left="3224" w:hanging="600"/>
      </w:pPr>
      <w:rPr>
        <w:rFonts w:hint="default"/>
        <w:lang w:val="en-US" w:eastAsia="en-US" w:bidi="ar-SA"/>
      </w:rPr>
    </w:lvl>
    <w:lvl w:ilvl="4" w:tplc="FFC83BCA">
      <w:numFmt w:val="bullet"/>
      <w:lvlText w:val="•"/>
      <w:lvlJc w:val="left"/>
      <w:pPr>
        <w:ind w:left="4012" w:hanging="600"/>
      </w:pPr>
      <w:rPr>
        <w:rFonts w:hint="default"/>
        <w:lang w:val="en-US" w:eastAsia="en-US" w:bidi="ar-SA"/>
      </w:rPr>
    </w:lvl>
    <w:lvl w:ilvl="5" w:tplc="1ADE2B5E">
      <w:numFmt w:val="bullet"/>
      <w:lvlText w:val="•"/>
      <w:lvlJc w:val="left"/>
      <w:pPr>
        <w:ind w:left="4800" w:hanging="600"/>
      </w:pPr>
      <w:rPr>
        <w:rFonts w:hint="default"/>
        <w:lang w:val="en-US" w:eastAsia="en-US" w:bidi="ar-SA"/>
      </w:rPr>
    </w:lvl>
    <w:lvl w:ilvl="6" w:tplc="40CE7848">
      <w:numFmt w:val="bullet"/>
      <w:lvlText w:val="•"/>
      <w:lvlJc w:val="left"/>
      <w:pPr>
        <w:ind w:left="5588" w:hanging="600"/>
      </w:pPr>
      <w:rPr>
        <w:rFonts w:hint="default"/>
        <w:lang w:val="en-US" w:eastAsia="en-US" w:bidi="ar-SA"/>
      </w:rPr>
    </w:lvl>
    <w:lvl w:ilvl="7" w:tplc="F3C69E1E">
      <w:numFmt w:val="bullet"/>
      <w:lvlText w:val="•"/>
      <w:lvlJc w:val="left"/>
      <w:pPr>
        <w:ind w:left="6376" w:hanging="600"/>
      </w:pPr>
      <w:rPr>
        <w:rFonts w:hint="default"/>
        <w:lang w:val="en-US" w:eastAsia="en-US" w:bidi="ar-SA"/>
      </w:rPr>
    </w:lvl>
    <w:lvl w:ilvl="8" w:tplc="74BCE498">
      <w:numFmt w:val="bullet"/>
      <w:lvlText w:val="•"/>
      <w:lvlJc w:val="left"/>
      <w:pPr>
        <w:ind w:left="7164" w:hanging="600"/>
      </w:pPr>
      <w:rPr>
        <w:rFonts w:hint="default"/>
        <w:lang w:val="en-US" w:eastAsia="en-US" w:bidi="ar-SA"/>
      </w:rPr>
    </w:lvl>
  </w:abstractNum>
  <w:abstractNum w:abstractNumId="57" w15:restartNumberingAfterBreak="0">
    <w:nsid w:val="311F2473"/>
    <w:multiLevelType w:val="hybridMultilevel"/>
    <w:tmpl w:val="EB9A2974"/>
    <w:lvl w:ilvl="0" w:tplc="D5B89FF6">
      <w:numFmt w:val="bullet"/>
      <w:lvlText w:val="•"/>
      <w:lvlJc w:val="left"/>
      <w:pPr>
        <w:ind w:left="452" w:hanging="282"/>
      </w:pPr>
      <w:rPr>
        <w:rFonts w:ascii="Calibri" w:eastAsia="Calibri" w:hAnsi="Calibri" w:cs="Calibri" w:hint="default"/>
        <w:b w:val="0"/>
        <w:bCs w:val="0"/>
        <w:i w:val="0"/>
        <w:iCs w:val="0"/>
        <w:spacing w:val="0"/>
        <w:w w:val="94"/>
        <w:sz w:val="24"/>
        <w:szCs w:val="24"/>
        <w:lang w:val="en-US" w:eastAsia="en-US" w:bidi="ar-SA"/>
      </w:rPr>
    </w:lvl>
    <w:lvl w:ilvl="1" w:tplc="4E384962">
      <w:numFmt w:val="bullet"/>
      <w:lvlText w:val="•"/>
      <w:lvlJc w:val="left"/>
      <w:pPr>
        <w:ind w:left="1029" w:hanging="282"/>
      </w:pPr>
      <w:rPr>
        <w:rFonts w:hint="default"/>
        <w:lang w:val="en-US" w:eastAsia="en-US" w:bidi="ar-SA"/>
      </w:rPr>
    </w:lvl>
    <w:lvl w:ilvl="2" w:tplc="9558FDD0">
      <w:numFmt w:val="bullet"/>
      <w:lvlText w:val="•"/>
      <w:lvlJc w:val="left"/>
      <w:pPr>
        <w:ind w:left="1598" w:hanging="282"/>
      </w:pPr>
      <w:rPr>
        <w:rFonts w:hint="default"/>
        <w:lang w:val="en-US" w:eastAsia="en-US" w:bidi="ar-SA"/>
      </w:rPr>
    </w:lvl>
    <w:lvl w:ilvl="3" w:tplc="A76C8348">
      <w:numFmt w:val="bullet"/>
      <w:lvlText w:val="•"/>
      <w:lvlJc w:val="left"/>
      <w:pPr>
        <w:ind w:left="2167" w:hanging="282"/>
      </w:pPr>
      <w:rPr>
        <w:rFonts w:hint="default"/>
        <w:lang w:val="en-US" w:eastAsia="en-US" w:bidi="ar-SA"/>
      </w:rPr>
    </w:lvl>
    <w:lvl w:ilvl="4" w:tplc="D3785A48">
      <w:numFmt w:val="bullet"/>
      <w:lvlText w:val="•"/>
      <w:lvlJc w:val="left"/>
      <w:pPr>
        <w:ind w:left="2736" w:hanging="282"/>
      </w:pPr>
      <w:rPr>
        <w:rFonts w:hint="default"/>
        <w:lang w:val="en-US" w:eastAsia="en-US" w:bidi="ar-SA"/>
      </w:rPr>
    </w:lvl>
    <w:lvl w:ilvl="5" w:tplc="04DE0EFC">
      <w:numFmt w:val="bullet"/>
      <w:lvlText w:val="•"/>
      <w:lvlJc w:val="left"/>
      <w:pPr>
        <w:ind w:left="3306" w:hanging="282"/>
      </w:pPr>
      <w:rPr>
        <w:rFonts w:hint="default"/>
        <w:lang w:val="en-US" w:eastAsia="en-US" w:bidi="ar-SA"/>
      </w:rPr>
    </w:lvl>
    <w:lvl w:ilvl="6" w:tplc="3CC6DF34">
      <w:numFmt w:val="bullet"/>
      <w:lvlText w:val="•"/>
      <w:lvlJc w:val="left"/>
      <w:pPr>
        <w:ind w:left="3875" w:hanging="282"/>
      </w:pPr>
      <w:rPr>
        <w:rFonts w:hint="default"/>
        <w:lang w:val="en-US" w:eastAsia="en-US" w:bidi="ar-SA"/>
      </w:rPr>
    </w:lvl>
    <w:lvl w:ilvl="7" w:tplc="6D480078">
      <w:numFmt w:val="bullet"/>
      <w:lvlText w:val="•"/>
      <w:lvlJc w:val="left"/>
      <w:pPr>
        <w:ind w:left="4444" w:hanging="282"/>
      </w:pPr>
      <w:rPr>
        <w:rFonts w:hint="default"/>
        <w:lang w:val="en-US" w:eastAsia="en-US" w:bidi="ar-SA"/>
      </w:rPr>
    </w:lvl>
    <w:lvl w:ilvl="8" w:tplc="7DA0E848">
      <w:numFmt w:val="bullet"/>
      <w:lvlText w:val="•"/>
      <w:lvlJc w:val="left"/>
      <w:pPr>
        <w:ind w:left="5013" w:hanging="282"/>
      </w:pPr>
      <w:rPr>
        <w:rFonts w:hint="default"/>
        <w:lang w:val="en-US" w:eastAsia="en-US" w:bidi="ar-SA"/>
      </w:rPr>
    </w:lvl>
  </w:abstractNum>
  <w:abstractNum w:abstractNumId="58" w15:restartNumberingAfterBreak="0">
    <w:nsid w:val="33B845EB"/>
    <w:multiLevelType w:val="hybridMultilevel"/>
    <w:tmpl w:val="F1A4DDE2"/>
    <w:lvl w:ilvl="0" w:tplc="B8CCFE64">
      <w:numFmt w:val="bullet"/>
      <w:lvlText w:val=""/>
      <w:lvlJc w:val="left"/>
      <w:pPr>
        <w:ind w:left="982" w:hanging="360"/>
      </w:pPr>
      <w:rPr>
        <w:rFonts w:ascii="Symbol" w:eastAsia="Symbol" w:hAnsi="Symbol" w:cs="Symbol" w:hint="default"/>
        <w:b w:val="0"/>
        <w:bCs w:val="0"/>
        <w:i w:val="0"/>
        <w:iCs w:val="0"/>
        <w:spacing w:val="0"/>
        <w:w w:val="100"/>
        <w:sz w:val="24"/>
        <w:szCs w:val="24"/>
        <w:lang w:val="en-US" w:eastAsia="en-US" w:bidi="ar-SA"/>
      </w:rPr>
    </w:lvl>
    <w:lvl w:ilvl="1" w:tplc="D298B766">
      <w:numFmt w:val="bullet"/>
      <w:lvlText w:val="•"/>
      <w:lvlJc w:val="left"/>
      <w:pPr>
        <w:ind w:left="1747" w:hanging="360"/>
      </w:pPr>
      <w:rPr>
        <w:rFonts w:hint="default"/>
        <w:lang w:val="en-US" w:eastAsia="en-US" w:bidi="ar-SA"/>
      </w:rPr>
    </w:lvl>
    <w:lvl w:ilvl="2" w:tplc="340C1AC2">
      <w:numFmt w:val="bullet"/>
      <w:lvlText w:val="•"/>
      <w:lvlJc w:val="left"/>
      <w:pPr>
        <w:ind w:left="2515" w:hanging="360"/>
      </w:pPr>
      <w:rPr>
        <w:rFonts w:hint="default"/>
        <w:lang w:val="en-US" w:eastAsia="en-US" w:bidi="ar-SA"/>
      </w:rPr>
    </w:lvl>
    <w:lvl w:ilvl="3" w:tplc="02640DC8">
      <w:numFmt w:val="bullet"/>
      <w:lvlText w:val="•"/>
      <w:lvlJc w:val="left"/>
      <w:pPr>
        <w:ind w:left="3282" w:hanging="360"/>
      </w:pPr>
      <w:rPr>
        <w:rFonts w:hint="default"/>
        <w:lang w:val="en-US" w:eastAsia="en-US" w:bidi="ar-SA"/>
      </w:rPr>
    </w:lvl>
    <w:lvl w:ilvl="4" w:tplc="05921B66">
      <w:numFmt w:val="bullet"/>
      <w:lvlText w:val="•"/>
      <w:lvlJc w:val="left"/>
      <w:pPr>
        <w:ind w:left="4050" w:hanging="360"/>
      </w:pPr>
      <w:rPr>
        <w:rFonts w:hint="default"/>
        <w:lang w:val="en-US" w:eastAsia="en-US" w:bidi="ar-SA"/>
      </w:rPr>
    </w:lvl>
    <w:lvl w:ilvl="5" w:tplc="8646BA56">
      <w:numFmt w:val="bullet"/>
      <w:lvlText w:val="•"/>
      <w:lvlJc w:val="left"/>
      <w:pPr>
        <w:ind w:left="4818" w:hanging="360"/>
      </w:pPr>
      <w:rPr>
        <w:rFonts w:hint="default"/>
        <w:lang w:val="en-US" w:eastAsia="en-US" w:bidi="ar-SA"/>
      </w:rPr>
    </w:lvl>
    <w:lvl w:ilvl="6" w:tplc="1076F8FC">
      <w:numFmt w:val="bullet"/>
      <w:lvlText w:val="•"/>
      <w:lvlJc w:val="left"/>
      <w:pPr>
        <w:ind w:left="5585" w:hanging="360"/>
      </w:pPr>
      <w:rPr>
        <w:rFonts w:hint="default"/>
        <w:lang w:val="en-US" w:eastAsia="en-US" w:bidi="ar-SA"/>
      </w:rPr>
    </w:lvl>
    <w:lvl w:ilvl="7" w:tplc="A36E4E30">
      <w:numFmt w:val="bullet"/>
      <w:lvlText w:val="•"/>
      <w:lvlJc w:val="left"/>
      <w:pPr>
        <w:ind w:left="6353" w:hanging="360"/>
      </w:pPr>
      <w:rPr>
        <w:rFonts w:hint="default"/>
        <w:lang w:val="en-US" w:eastAsia="en-US" w:bidi="ar-SA"/>
      </w:rPr>
    </w:lvl>
    <w:lvl w:ilvl="8" w:tplc="DB8658BC">
      <w:numFmt w:val="bullet"/>
      <w:lvlText w:val="•"/>
      <w:lvlJc w:val="left"/>
      <w:pPr>
        <w:ind w:left="7120" w:hanging="360"/>
      </w:pPr>
      <w:rPr>
        <w:rFonts w:hint="default"/>
        <w:lang w:val="en-US" w:eastAsia="en-US" w:bidi="ar-SA"/>
      </w:rPr>
    </w:lvl>
  </w:abstractNum>
  <w:abstractNum w:abstractNumId="59" w15:restartNumberingAfterBreak="0">
    <w:nsid w:val="33F86BF5"/>
    <w:multiLevelType w:val="hybridMultilevel"/>
    <w:tmpl w:val="BE46126C"/>
    <w:lvl w:ilvl="0" w:tplc="061A6E10">
      <w:start w:val="1"/>
      <w:numFmt w:val="lowerRoman"/>
      <w:lvlText w:val="%1."/>
      <w:lvlJc w:val="left"/>
      <w:pPr>
        <w:ind w:left="817" w:hanging="478"/>
        <w:jc w:val="left"/>
      </w:pPr>
      <w:rPr>
        <w:rFonts w:ascii="Arial" w:eastAsia="Arial" w:hAnsi="Arial" w:cs="Arial" w:hint="default"/>
        <w:b w:val="0"/>
        <w:bCs w:val="0"/>
        <w:i w:val="0"/>
        <w:iCs w:val="0"/>
        <w:spacing w:val="-1"/>
        <w:w w:val="100"/>
        <w:sz w:val="24"/>
        <w:szCs w:val="24"/>
        <w:lang w:val="en-US" w:eastAsia="en-US" w:bidi="ar-SA"/>
      </w:rPr>
    </w:lvl>
    <w:lvl w:ilvl="1" w:tplc="C12A2470">
      <w:numFmt w:val="bullet"/>
      <w:lvlText w:val="•"/>
      <w:lvlJc w:val="left"/>
      <w:pPr>
        <w:ind w:left="1701" w:hanging="478"/>
      </w:pPr>
      <w:rPr>
        <w:rFonts w:hint="default"/>
        <w:lang w:val="en-US" w:eastAsia="en-US" w:bidi="ar-SA"/>
      </w:rPr>
    </w:lvl>
    <w:lvl w:ilvl="2" w:tplc="5EE04CF4">
      <w:numFmt w:val="bullet"/>
      <w:lvlText w:val="•"/>
      <w:lvlJc w:val="left"/>
      <w:pPr>
        <w:ind w:left="2582" w:hanging="478"/>
      </w:pPr>
      <w:rPr>
        <w:rFonts w:hint="default"/>
        <w:lang w:val="en-US" w:eastAsia="en-US" w:bidi="ar-SA"/>
      </w:rPr>
    </w:lvl>
    <w:lvl w:ilvl="3" w:tplc="AF329DE4">
      <w:numFmt w:val="bullet"/>
      <w:lvlText w:val="•"/>
      <w:lvlJc w:val="left"/>
      <w:pPr>
        <w:ind w:left="3463" w:hanging="478"/>
      </w:pPr>
      <w:rPr>
        <w:rFonts w:hint="default"/>
        <w:lang w:val="en-US" w:eastAsia="en-US" w:bidi="ar-SA"/>
      </w:rPr>
    </w:lvl>
    <w:lvl w:ilvl="4" w:tplc="A924382A">
      <w:numFmt w:val="bullet"/>
      <w:lvlText w:val="•"/>
      <w:lvlJc w:val="left"/>
      <w:pPr>
        <w:ind w:left="4344" w:hanging="478"/>
      </w:pPr>
      <w:rPr>
        <w:rFonts w:hint="default"/>
        <w:lang w:val="en-US" w:eastAsia="en-US" w:bidi="ar-SA"/>
      </w:rPr>
    </w:lvl>
    <w:lvl w:ilvl="5" w:tplc="18ACF458">
      <w:numFmt w:val="bullet"/>
      <w:lvlText w:val="•"/>
      <w:lvlJc w:val="left"/>
      <w:pPr>
        <w:ind w:left="5225" w:hanging="478"/>
      </w:pPr>
      <w:rPr>
        <w:rFonts w:hint="default"/>
        <w:lang w:val="en-US" w:eastAsia="en-US" w:bidi="ar-SA"/>
      </w:rPr>
    </w:lvl>
    <w:lvl w:ilvl="6" w:tplc="53E86C7E">
      <w:numFmt w:val="bullet"/>
      <w:lvlText w:val="•"/>
      <w:lvlJc w:val="left"/>
      <w:pPr>
        <w:ind w:left="6106" w:hanging="478"/>
      </w:pPr>
      <w:rPr>
        <w:rFonts w:hint="default"/>
        <w:lang w:val="en-US" w:eastAsia="en-US" w:bidi="ar-SA"/>
      </w:rPr>
    </w:lvl>
    <w:lvl w:ilvl="7" w:tplc="7D6E8AFE">
      <w:numFmt w:val="bullet"/>
      <w:lvlText w:val="•"/>
      <w:lvlJc w:val="left"/>
      <w:pPr>
        <w:ind w:left="6987" w:hanging="478"/>
      </w:pPr>
      <w:rPr>
        <w:rFonts w:hint="default"/>
        <w:lang w:val="en-US" w:eastAsia="en-US" w:bidi="ar-SA"/>
      </w:rPr>
    </w:lvl>
    <w:lvl w:ilvl="8" w:tplc="9A4CF77A">
      <w:numFmt w:val="bullet"/>
      <w:lvlText w:val="•"/>
      <w:lvlJc w:val="left"/>
      <w:pPr>
        <w:ind w:left="7868" w:hanging="478"/>
      </w:pPr>
      <w:rPr>
        <w:rFonts w:hint="default"/>
        <w:lang w:val="en-US" w:eastAsia="en-US" w:bidi="ar-SA"/>
      </w:rPr>
    </w:lvl>
  </w:abstractNum>
  <w:abstractNum w:abstractNumId="60" w15:restartNumberingAfterBreak="0">
    <w:nsid w:val="35B40B55"/>
    <w:multiLevelType w:val="hybridMultilevel"/>
    <w:tmpl w:val="B8181DD2"/>
    <w:lvl w:ilvl="0" w:tplc="5E487CBC">
      <w:numFmt w:val="bullet"/>
      <w:lvlText w:val=""/>
      <w:lvlJc w:val="left"/>
      <w:pPr>
        <w:ind w:left="1064" w:hanging="568"/>
      </w:pPr>
      <w:rPr>
        <w:rFonts w:ascii="Symbol" w:eastAsia="Symbol" w:hAnsi="Symbol" w:cs="Symbol" w:hint="default"/>
        <w:b w:val="0"/>
        <w:bCs w:val="0"/>
        <w:i w:val="0"/>
        <w:iCs w:val="0"/>
        <w:spacing w:val="0"/>
        <w:w w:val="100"/>
        <w:sz w:val="24"/>
        <w:szCs w:val="24"/>
        <w:lang w:val="en-US" w:eastAsia="en-US" w:bidi="ar-SA"/>
      </w:rPr>
    </w:lvl>
    <w:lvl w:ilvl="1" w:tplc="BE02EB00">
      <w:numFmt w:val="bullet"/>
      <w:lvlText w:val="•"/>
      <w:lvlJc w:val="left"/>
      <w:pPr>
        <w:ind w:left="1992" w:hanging="568"/>
      </w:pPr>
      <w:rPr>
        <w:rFonts w:hint="default"/>
        <w:lang w:val="en-US" w:eastAsia="en-US" w:bidi="ar-SA"/>
      </w:rPr>
    </w:lvl>
    <w:lvl w:ilvl="2" w:tplc="12B27A9A">
      <w:numFmt w:val="bullet"/>
      <w:lvlText w:val="•"/>
      <w:lvlJc w:val="left"/>
      <w:pPr>
        <w:ind w:left="2925" w:hanging="568"/>
      </w:pPr>
      <w:rPr>
        <w:rFonts w:hint="default"/>
        <w:lang w:val="en-US" w:eastAsia="en-US" w:bidi="ar-SA"/>
      </w:rPr>
    </w:lvl>
    <w:lvl w:ilvl="3" w:tplc="EE942800">
      <w:numFmt w:val="bullet"/>
      <w:lvlText w:val="•"/>
      <w:lvlJc w:val="left"/>
      <w:pPr>
        <w:ind w:left="3857" w:hanging="568"/>
      </w:pPr>
      <w:rPr>
        <w:rFonts w:hint="default"/>
        <w:lang w:val="en-US" w:eastAsia="en-US" w:bidi="ar-SA"/>
      </w:rPr>
    </w:lvl>
    <w:lvl w:ilvl="4" w:tplc="0FDA951E">
      <w:numFmt w:val="bullet"/>
      <w:lvlText w:val="•"/>
      <w:lvlJc w:val="left"/>
      <w:pPr>
        <w:ind w:left="4790" w:hanging="568"/>
      </w:pPr>
      <w:rPr>
        <w:rFonts w:hint="default"/>
        <w:lang w:val="en-US" w:eastAsia="en-US" w:bidi="ar-SA"/>
      </w:rPr>
    </w:lvl>
    <w:lvl w:ilvl="5" w:tplc="033C8EF4">
      <w:numFmt w:val="bullet"/>
      <w:lvlText w:val="•"/>
      <w:lvlJc w:val="left"/>
      <w:pPr>
        <w:ind w:left="5723" w:hanging="568"/>
      </w:pPr>
      <w:rPr>
        <w:rFonts w:hint="default"/>
        <w:lang w:val="en-US" w:eastAsia="en-US" w:bidi="ar-SA"/>
      </w:rPr>
    </w:lvl>
    <w:lvl w:ilvl="6" w:tplc="8864EFA2">
      <w:numFmt w:val="bullet"/>
      <w:lvlText w:val="•"/>
      <w:lvlJc w:val="left"/>
      <w:pPr>
        <w:ind w:left="6655" w:hanging="568"/>
      </w:pPr>
      <w:rPr>
        <w:rFonts w:hint="default"/>
        <w:lang w:val="en-US" w:eastAsia="en-US" w:bidi="ar-SA"/>
      </w:rPr>
    </w:lvl>
    <w:lvl w:ilvl="7" w:tplc="B7E8B43E">
      <w:numFmt w:val="bullet"/>
      <w:lvlText w:val="•"/>
      <w:lvlJc w:val="left"/>
      <w:pPr>
        <w:ind w:left="7588" w:hanging="568"/>
      </w:pPr>
      <w:rPr>
        <w:rFonts w:hint="default"/>
        <w:lang w:val="en-US" w:eastAsia="en-US" w:bidi="ar-SA"/>
      </w:rPr>
    </w:lvl>
    <w:lvl w:ilvl="8" w:tplc="2FD09FDC">
      <w:numFmt w:val="bullet"/>
      <w:lvlText w:val="•"/>
      <w:lvlJc w:val="left"/>
      <w:pPr>
        <w:ind w:left="8521" w:hanging="568"/>
      </w:pPr>
      <w:rPr>
        <w:rFonts w:hint="default"/>
        <w:lang w:val="en-US" w:eastAsia="en-US" w:bidi="ar-SA"/>
      </w:rPr>
    </w:lvl>
  </w:abstractNum>
  <w:abstractNum w:abstractNumId="61" w15:restartNumberingAfterBreak="0">
    <w:nsid w:val="36D2627A"/>
    <w:multiLevelType w:val="multilevel"/>
    <w:tmpl w:val="7CC2A2AA"/>
    <w:lvl w:ilvl="0">
      <w:start w:val="5"/>
      <w:numFmt w:val="decimal"/>
      <w:lvlText w:val="%1"/>
      <w:lvlJc w:val="left"/>
      <w:pPr>
        <w:ind w:left="1720" w:hanging="1178"/>
        <w:jc w:val="left"/>
      </w:pPr>
      <w:rPr>
        <w:rFonts w:hint="default"/>
        <w:lang w:val="en-US" w:eastAsia="en-US" w:bidi="ar-SA"/>
      </w:rPr>
    </w:lvl>
    <w:lvl w:ilvl="1">
      <w:start w:val="3"/>
      <w:numFmt w:val="decimal"/>
      <w:lvlText w:val="%1.%2"/>
      <w:lvlJc w:val="left"/>
      <w:pPr>
        <w:ind w:left="1720" w:hanging="1178"/>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3529" w:hanging="1178"/>
      </w:pPr>
      <w:rPr>
        <w:rFonts w:hint="default"/>
        <w:lang w:val="en-US" w:eastAsia="en-US" w:bidi="ar-SA"/>
      </w:rPr>
    </w:lvl>
    <w:lvl w:ilvl="3">
      <w:numFmt w:val="bullet"/>
      <w:lvlText w:val="•"/>
      <w:lvlJc w:val="left"/>
      <w:pPr>
        <w:ind w:left="4433" w:hanging="1178"/>
      </w:pPr>
      <w:rPr>
        <w:rFonts w:hint="default"/>
        <w:lang w:val="en-US" w:eastAsia="en-US" w:bidi="ar-SA"/>
      </w:rPr>
    </w:lvl>
    <w:lvl w:ilvl="4">
      <w:numFmt w:val="bullet"/>
      <w:lvlText w:val="•"/>
      <w:lvlJc w:val="left"/>
      <w:pPr>
        <w:ind w:left="5338" w:hanging="1178"/>
      </w:pPr>
      <w:rPr>
        <w:rFonts w:hint="default"/>
        <w:lang w:val="en-US" w:eastAsia="en-US" w:bidi="ar-SA"/>
      </w:rPr>
    </w:lvl>
    <w:lvl w:ilvl="5">
      <w:numFmt w:val="bullet"/>
      <w:lvlText w:val="•"/>
      <w:lvlJc w:val="left"/>
      <w:pPr>
        <w:ind w:left="6243" w:hanging="1178"/>
      </w:pPr>
      <w:rPr>
        <w:rFonts w:hint="default"/>
        <w:lang w:val="en-US" w:eastAsia="en-US" w:bidi="ar-SA"/>
      </w:rPr>
    </w:lvl>
    <w:lvl w:ilvl="6">
      <w:numFmt w:val="bullet"/>
      <w:lvlText w:val="•"/>
      <w:lvlJc w:val="left"/>
      <w:pPr>
        <w:ind w:left="7147" w:hanging="1178"/>
      </w:pPr>
      <w:rPr>
        <w:rFonts w:hint="default"/>
        <w:lang w:val="en-US" w:eastAsia="en-US" w:bidi="ar-SA"/>
      </w:rPr>
    </w:lvl>
    <w:lvl w:ilvl="7">
      <w:numFmt w:val="bullet"/>
      <w:lvlText w:val="•"/>
      <w:lvlJc w:val="left"/>
      <w:pPr>
        <w:ind w:left="8052" w:hanging="1178"/>
      </w:pPr>
      <w:rPr>
        <w:rFonts w:hint="default"/>
        <w:lang w:val="en-US" w:eastAsia="en-US" w:bidi="ar-SA"/>
      </w:rPr>
    </w:lvl>
    <w:lvl w:ilvl="8">
      <w:numFmt w:val="bullet"/>
      <w:lvlText w:val="•"/>
      <w:lvlJc w:val="left"/>
      <w:pPr>
        <w:ind w:left="8957" w:hanging="1178"/>
      </w:pPr>
      <w:rPr>
        <w:rFonts w:hint="default"/>
        <w:lang w:val="en-US" w:eastAsia="en-US" w:bidi="ar-SA"/>
      </w:rPr>
    </w:lvl>
  </w:abstractNum>
  <w:abstractNum w:abstractNumId="62" w15:restartNumberingAfterBreak="0">
    <w:nsid w:val="37D3684A"/>
    <w:multiLevelType w:val="multilevel"/>
    <w:tmpl w:val="4CB07E6A"/>
    <w:lvl w:ilvl="0">
      <w:start w:val="2"/>
      <w:numFmt w:val="decimal"/>
      <w:lvlText w:val="%1"/>
      <w:lvlJc w:val="left"/>
      <w:pPr>
        <w:ind w:left="1260" w:hanging="721"/>
        <w:jc w:val="left"/>
      </w:pPr>
      <w:rPr>
        <w:rFonts w:hint="default"/>
        <w:lang w:val="en-US" w:eastAsia="en-US" w:bidi="ar-SA"/>
      </w:rPr>
    </w:lvl>
    <w:lvl w:ilvl="1">
      <w:start w:val="3"/>
      <w:numFmt w:val="decimal"/>
      <w:lvlText w:val="%1.%2."/>
      <w:lvlJc w:val="left"/>
      <w:pPr>
        <w:ind w:left="1260" w:hanging="721"/>
        <w:jc w:val="left"/>
      </w:pPr>
      <w:rPr>
        <w:rFonts w:ascii="Arial" w:eastAsia="Arial" w:hAnsi="Arial" w:cs="Arial" w:hint="default"/>
        <w:b/>
        <w:bCs/>
        <w:i w:val="0"/>
        <w:iCs w:val="0"/>
        <w:spacing w:val="0"/>
        <w:w w:val="99"/>
        <w:sz w:val="22"/>
        <w:szCs w:val="22"/>
        <w:lang w:val="en-US" w:eastAsia="en-US" w:bidi="ar-SA"/>
      </w:rPr>
    </w:lvl>
    <w:lvl w:ilvl="2">
      <w:start w:val="1"/>
      <w:numFmt w:val="decimal"/>
      <w:lvlText w:val="%1.%2.%3"/>
      <w:lvlJc w:val="left"/>
      <w:pPr>
        <w:ind w:left="540" w:hanging="721"/>
        <w:jc w:val="left"/>
      </w:pPr>
      <w:rPr>
        <w:rFonts w:ascii="Arial" w:eastAsia="Arial" w:hAnsi="Arial" w:cs="Arial" w:hint="default"/>
        <w:b w:val="0"/>
        <w:bCs w:val="0"/>
        <w:i w:val="0"/>
        <w:iCs w:val="0"/>
        <w:spacing w:val="0"/>
        <w:w w:val="99"/>
        <w:sz w:val="22"/>
        <w:szCs w:val="22"/>
        <w:lang w:val="en-US" w:eastAsia="en-US" w:bidi="ar-SA"/>
      </w:rPr>
    </w:lvl>
    <w:lvl w:ilvl="3">
      <w:numFmt w:val="bullet"/>
      <w:lvlText w:val="•"/>
      <w:lvlJc w:val="left"/>
      <w:pPr>
        <w:ind w:left="3372" w:hanging="721"/>
      </w:pPr>
      <w:rPr>
        <w:rFonts w:hint="default"/>
        <w:lang w:val="en-US" w:eastAsia="en-US" w:bidi="ar-SA"/>
      </w:rPr>
    </w:lvl>
    <w:lvl w:ilvl="4">
      <w:numFmt w:val="bullet"/>
      <w:lvlText w:val="•"/>
      <w:lvlJc w:val="left"/>
      <w:pPr>
        <w:ind w:left="4428" w:hanging="721"/>
      </w:pPr>
      <w:rPr>
        <w:rFonts w:hint="default"/>
        <w:lang w:val="en-US" w:eastAsia="en-US" w:bidi="ar-SA"/>
      </w:rPr>
    </w:lvl>
    <w:lvl w:ilvl="5">
      <w:numFmt w:val="bullet"/>
      <w:lvlText w:val="•"/>
      <w:lvlJc w:val="left"/>
      <w:pPr>
        <w:ind w:left="5485" w:hanging="721"/>
      </w:pPr>
      <w:rPr>
        <w:rFonts w:hint="default"/>
        <w:lang w:val="en-US" w:eastAsia="en-US" w:bidi="ar-SA"/>
      </w:rPr>
    </w:lvl>
    <w:lvl w:ilvl="6">
      <w:numFmt w:val="bullet"/>
      <w:lvlText w:val="•"/>
      <w:lvlJc w:val="left"/>
      <w:pPr>
        <w:ind w:left="6541" w:hanging="721"/>
      </w:pPr>
      <w:rPr>
        <w:rFonts w:hint="default"/>
        <w:lang w:val="en-US" w:eastAsia="en-US" w:bidi="ar-SA"/>
      </w:rPr>
    </w:lvl>
    <w:lvl w:ilvl="7">
      <w:numFmt w:val="bullet"/>
      <w:lvlText w:val="•"/>
      <w:lvlJc w:val="left"/>
      <w:pPr>
        <w:ind w:left="7597" w:hanging="721"/>
      </w:pPr>
      <w:rPr>
        <w:rFonts w:hint="default"/>
        <w:lang w:val="en-US" w:eastAsia="en-US" w:bidi="ar-SA"/>
      </w:rPr>
    </w:lvl>
    <w:lvl w:ilvl="8">
      <w:numFmt w:val="bullet"/>
      <w:lvlText w:val="•"/>
      <w:lvlJc w:val="left"/>
      <w:pPr>
        <w:ind w:left="8653" w:hanging="721"/>
      </w:pPr>
      <w:rPr>
        <w:rFonts w:hint="default"/>
        <w:lang w:val="en-US" w:eastAsia="en-US" w:bidi="ar-SA"/>
      </w:rPr>
    </w:lvl>
  </w:abstractNum>
  <w:abstractNum w:abstractNumId="63" w15:restartNumberingAfterBreak="0">
    <w:nsid w:val="3AE76D70"/>
    <w:multiLevelType w:val="hybridMultilevel"/>
    <w:tmpl w:val="6F66FA9C"/>
    <w:lvl w:ilvl="0" w:tplc="FADEC93A">
      <w:start w:val="1"/>
      <w:numFmt w:val="decimal"/>
      <w:lvlText w:val="%1."/>
      <w:lvlJc w:val="left"/>
      <w:pPr>
        <w:ind w:left="846" w:hanging="426"/>
        <w:jc w:val="left"/>
      </w:pPr>
      <w:rPr>
        <w:rFonts w:hint="default"/>
        <w:spacing w:val="-1"/>
        <w:w w:val="100"/>
        <w:lang w:val="en-US" w:eastAsia="en-US" w:bidi="ar-SA"/>
      </w:rPr>
    </w:lvl>
    <w:lvl w:ilvl="1" w:tplc="2B862F2E">
      <w:numFmt w:val="bullet"/>
      <w:lvlText w:val="•"/>
      <w:lvlJc w:val="left"/>
      <w:pPr>
        <w:ind w:left="1641" w:hanging="426"/>
      </w:pPr>
      <w:rPr>
        <w:rFonts w:hint="default"/>
        <w:lang w:val="en-US" w:eastAsia="en-US" w:bidi="ar-SA"/>
      </w:rPr>
    </w:lvl>
    <w:lvl w:ilvl="2" w:tplc="50C4ED0A">
      <w:numFmt w:val="bullet"/>
      <w:lvlText w:val="•"/>
      <w:lvlJc w:val="left"/>
      <w:pPr>
        <w:ind w:left="2443" w:hanging="426"/>
      </w:pPr>
      <w:rPr>
        <w:rFonts w:hint="default"/>
        <w:lang w:val="en-US" w:eastAsia="en-US" w:bidi="ar-SA"/>
      </w:rPr>
    </w:lvl>
    <w:lvl w:ilvl="3" w:tplc="26A8516E">
      <w:numFmt w:val="bullet"/>
      <w:lvlText w:val="•"/>
      <w:lvlJc w:val="left"/>
      <w:pPr>
        <w:ind w:left="3245" w:hanging="426"/>
      </w:pPr>
      <w:rPr>
        <w:rFonts w:hint="default"/>
        <w:lang w:val="en-US" w:eastAsia="en-US" w:bidi="ar-SA"/>
      </w:rPr>
    </w:lvl>
    <w:lvl w:ilvl="4" w:tplc="482070A4">
      <w:numFmt w:val="bullet"/>
      <w:lvlText w:val="•"/>
      <w:lvlJc w:val="left"/>
      <w:pPr>
        <w:ind w:left="4047" w:hanging="426"/>
      </w:pPr>
      <w:rPr>
        <w:rFonts w:hint="default"/>
        <w:lang w:val="en-US" w:eastAsia="en-US" w:bidi="ar-SA"/>
      </w:rPr>
    </w:lvl>
    <w:lvl w:ilvl="5" w:tplc="DE42459E">
      <w:numFmt w:val="bullet"/>
      <w:lvlText w:val="•"/>
      <w:lvlJc w:val="left"/>
      <w:pPr>
        <w:ind w:left="4849" w:hanging="426"/>
      </w:pPr>
      <w:rPr>
        <w:rFonts w:hint="default"/>
        <w:lang w:val="en-US" w:eastAsia="en-US" w:bidi="ar-SA"/>
      </w:rPr>
    </w:lvl>
    <w:lvl w:ilvl="6" w:tplc="42C26264">
      <w:numFmt w:val="bullet"/>
      <w:lvlText w:val="•"/>
      <w:lvlJc w:val="left"/>
      <w:pPr>
        <w:ind w:left="5650" w:hanging="426"/>
      </w:pPr>
      <w:rPr>
        <w:rFonts w:hint="default"/>
        <w:lang w:val="en-US" w:eastAsia="en-US" w:bidi="ar-SA"/>
      </w:rPr>
    </w:lvl>
    <w:lvl w:ilvl="7" w:tplc="20FA79A4">
      <w:numFmt w:val="bullet"/>
      <w:lvlText w:val="•"/>
      <w:lvlJc w:val="left"/>
      <w:pPr>
        <w:ind w:left="6452" w:hanging="426"/>
      </w:pPr>
      <w:rPr>
        <w:rFonts w:hint="default"/>
        <w:lang w:val="en-US" w:eastAsia="en-US" w:bidi="ar-SA"/>
      </w:rPr>
    </w:lvl>
    <w:lvl w:ilvl="8" w:tplc="15CA63E8">
      <w:numFmt w:val="bullet"/>
      <w:lvlText w:val="•"/>
      <w:lvlJc w:val="left"/>
      <w:pPr>
        <w:ind w:left="7254" w:hanging="426"/>
      </w:pPr>
      <w:rPr>
        <w:rFonts w:hint="default"/>
        <w:lang w:val="en-US" w:eastAsia="en-US" w:bidi="ar-SA"/>
      </w:rPr>
    </w:lvl>
  </w:abstractNum>
  <w:abstractNum w:abstractNumId="64" w15:restartNumberingAfterBreak="0">
    <w:nsid w:val="3B015D99"/>
    <w:multiLevelType w:val="hybridMultilevel"/>
    <w:tmpl w:val="E32EE536"/>
    <w:lvl w:ilvl="0" w:tplc="F154BC30">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F07A29E2">
      <w:numFmt w:val="bullet"/>
      <w:lvlText w:val="•"/>
      <w:lvlJc w:val="left"/>
      <w:pPr>
        <w:ind w:left="1105" w:hanging="360"/>
      </w:pPr>
      <w:rPr>
        <w:rFonts w:hint="default"/>
        <w:lang w:val="en-US" w:eastAsia="en-US" w:bidi="ar-SA"/>
      </w:rPr>
    </w:lvl>
    <w:lvl w:ilvl="2" w:tplc="3844F1D4">
      <w:numFmt w:val="bullet"/>
      <w:lvlText w:val="•"/>
      <w:lvlJc w:val="left"/>
      <w:pPr>
        <w:ind w:left="1391" w:hanging="360"/>
      </w:pPr>
      <w:rPr>
        <w:rFonts w:hint="default"/>
        <w:lang w:val="en-US" w:eastAsia="en-US" w:bidi="ar-SA"/>
      </w:rPr>
    </w:lvl>
    <w:lvl w:ilvl="3" w:tplc="0CE61ECA">
      <w:numFmt w:val="bullet"/>
      <w:lvlText w:val="•"/>
      <w:lvlJc w:val="left"/>
      <w:pPr>
        <w:ind w:left="1677" w:hanging="360"/>
      </w:pPr>
      <w:rPr>
        <w:rFonts w:hint="default"/>
        <w:lang w:val="en-US" w:eastAsia="en-US" w:bidi="ar-SA"/>
      </w:rPr>
    </w:lvl>
    <w:lvl w:ilvl="4" w:tplc="7DF80E9A">
      <w:numFmt w:val="bullet"/>
      <w:lvlText w:val="•"/>
      <w:lvlJc w:val="left"/>
      <w:pPr>
        <w:ind w:left="1962" w:hanging="360"/>
      </w:pPr>
      <w:rPr>
        <w:rFonts w:hint="default"/>
        <w:lang w:val="en-US" w:eastAsia="en-US" w:bidi="ar-SA"/>
      </w:rPr>
    </w:lvl>
    <w:lvl w:ilvl="5" w:tplc="82624D94">
      <w:numFmt w:val="bullet"/>
      <w:lvlText w:val="•"/>
      <w:lvlJc w:val="left"/>
      <w:pPr>
        <w:ind w:left="2248" w:hanging="360"/>
      </w:pPr>
      <w:rPr>
        <w:rFonts w:hint="default"/>
        <w:lang w:val="en-US" w:eastAsia="en-US" w:bidi="ar-SA"/>
      </w:rPr>
    </w:lvl>
    <w:lvl w:ilvl="6" w:tplc="A63CDB7C">
      <w:numFmt w:val="bullet"/>
      <w:lvlText w:val="•"/>
      <w:lvlJc w:val="left"/>
      <w:pPr>
        <w:ind w:left="2534" w:hanging="360"/>
      </w:pPr>
      <w:rPr>
        <w:rFonts w:hint="default"/>
        <w:lang w:val="en-US" w:eastAsia="en-US" w:bidi="ar-SA"/>
      </w:rPr>
    </w:lvl>
    <w:lvl w:ilvl="7" w:tplc="D8C248DA">
      <w:numFmt w:val="bullet"/>
      <w:lvlText w:val="•"/>
      <w:lvlJc w:val="left"/>
      <w:pPr>
        <w:ind w:left="2819" w:hanging="360"/>
      </w:pPr>
      <w:rPr>
        <w:rFonts w:hint="default"/>
        <w:lang w:val="en-US" w:eastAsia="en-US" w:bidi="ar-SA"/>
      </w:rPr>
    </w:lvl>
    <w:lvl w:ilvl="8" w:tplc="3E72EEC2">
      <w:numFmt w:val="bullet"/>
      <w:lvlText w:val="•"/>
      <w:lvlJc w:val="left"/>
      <w:pPr>
        <w:ind w:left="3105" w:hanging="360"/>
      </w:pPr>
      <w:rPr>
        <w:rFonts w:hint="default"/>
        <w:lang w:val="en-US" w:eastAsia="en-US" w:bidi="ar-SA"/>
      </w:rPr>
    </w:lvl>
  </w:abstractNum>
  <w:abstractNum w:abstractNumId="65" w15:restartNumberingAfterBreak="0">
    <w:nsid w:val="3B877459"/>
    <w:multiLevelType w:val="hybridMultilevel"/>
    <w:tmpl w:val="7E089870"/>
    <w:lvl w:ilvl="0" w:tplc="93824F96">
      <w:start w:val="1"/>
      <w:numFmt w:val="lowerRoman"/>
      <w:lvlText w:val="%1."/>
      <w:lvlJc w:val="left"/>
      <w:pPr>
        <w:ind w:left="823" w:hanging="480"/>
        <w:jc w:val="left"/>
      </w:pPr>
      <w:rPr>
        <w:rFonts w:ascii="Arial" w:eastAsia="Arial" w:hAnsi="Arial" w:cs="Arial" w:hint="default"/>
        <w:b w:val="0"/>
        <w:bCs w:val="0"/>
        <w:i w:val="0"/>
        <w:iCs w:val="0"/>
        <w:spacing w:val="-1"/>
        <w:w w:val="100"/>
        <w:sz w:val="24"/>
        <w:szCs w:val="24"/>
        <w:lang w:val="en-US" w:eastAsia="en-US" w:bidi="ar-SA"/>
      </w:rPr>
    </w:lvl>
    <w:lvl w:ilvl="1" w:tplc="80EC72D2">
      <w:numFmt w:val="bullet"/>
      <w:lvlText w:val="•"/>
      <w:lvlJc w:val="left"/>
      <w:pPr>
        <w:ind w:left="1701" w:hanging="480"/>
      </w:pPr>
      <w:rPr>
        <w:rFonts w:hint="default"/>
        <w:lang w:val="en-US" w:eastAsia="en-US" w:bidi="ar-SA"/>
      </w:rPr>
    </w:lvl>
    <w:lvl w:ilvl="2" w:tplc="62642FF0">
      <w:numFmt w:val="bullet"/>
      <w:lvlText w:val="•"/>
      <w:lvlJc w:val="left"/>
      <w:pPr>
        <w:ind w:left="2582" w:hanging="480"/>
      </w:pPr>
      <w:rPr>
        <w:rFonts w:hint="default"/>
        <w:lang w:val="en-US" w:eastAsia="en-US" w:bidi="ar-SA"/>
      </w:rPr>
    </w:lvl>
    <w:lvl w:ilvl="3" w:tplc="5CCEB818">
      <w:numFmt w:val="bullet"/>
      <w:lvlText w:val="•"/>
      <w:lvlJc w:val="left"/>
      <w:pPr>
        <w:ind w:left="3463" w:hanging="480"/>
      </w:pPr>
      <w:rPr>
        <w:rFonts w:hint="default"/>
        <w:lang w:val="en-US" w:eastAsia="en-US" w:bidi="ar-SA"/>
      </w:rPr>
    </w:lvl>
    <w:lvl w:ilvl="4" w:tplc="E91C6140">
      <w:numFmt w:val="bullet"/>
      <w:lvlText w:val="•"/>
      <w:lvlJc w:val="left"/>
      <w:pPr>
        <w:ind w:left="4344" w:hanging="480"/>
      </w:pPr>
      <w:rPr>
        <w:rFonts w:hint="default"/>
        <w:lang w:val="en-US" w:eastAsia="en-US" w:bidi="ar-SA"/>
      </w:rPr>
    </w:lvl>
    <w:lvl w:ilvl="5" w:tplc="461293B4">
      <w:numFmt w:val="bullet"/>
      <w:lvlText w:val="•"/>
      <w:lvlJc w:val="left"/>
      <w:pPr>
        <w:ind w:left="5225" w:hanging="480"/>
      </w:pPr>
      <w:rPr>
        <w:rFonts w:hint="default"/>
        <w:lang w:val="en-US" w:eastAsia="en-US" w:bidi="ar-SA"/>
      </w:rPr>
    </w:lvl>
    <w:lvl w:ilvl="6" w:tplc="081C544E">
      <w:numFmt w:val="bullet"/>
      <w:lvlText w:val="•"/>
      <w:lvlJc w:val="left"/>
      <w:pPr>
        <w:ind w:left="6106" w:hanging="480"/>
      </w:pPr>
      <w:rPr>
        <w:rFonts w:hint="default"/>
        <w:lang w:val="en-US" w:eastAsia="en-US" w:bidi="ar-SA"/>
      </w:rPr>
    </w:lvl>
    <w:lvl w:ilvl="7" w:tplc="AD58BB46">
      <w:numFmt w:val="bullet"/>
      <w:lvlText w:val="•"/>
      <w:lvlJc w:val="left"/>
      <w:pPr>
        <w:ind w:left="6987" w:hanging="480"/>
      </w:pPr>
      <w:rPr>
        <w:rFonts w:hint="default"/>
        <w:lang w:val="en-US" w:eastAsia="en-US" w:bidi="ar-SA"/>
      </w:rPr>
    </w:lvl>
    <w:lvl w:ilvl="8" w:tplc="20B8A472">
      <w:numFmt w:val="bullet"/>
      <w:lvlText w:val="•"/>
      <w:lvlJc w:val="left"/>
      <w:pPr>
        <w:ind w:left="7868" w:hanging="480"/>
      </w:pPr>
      <w:rPr>
        <w:rFonts w:hint="default"/>
        <w:lang w:val="en-US" w:eastAsia="en-US" w:bidi="ar-SA"/>
      </w:rPr>
    </w:lvl>
  </w:abstractNum>
  <w:abstractNum w:abstractNumId="66" w15:restartNumberingAfterBreak="0">
    <w:nsid w:val="3D2279AC"/>
    <w:multiLevelType w:val="hybridMultilevel"/>
    <w:tmpl w:val="160E9962"/>
    <w:lvl w:ilvl="0" w:tplc="B23E75E4">
      <w:numFmt w:val="bullet"/>
      <w:lvlText w:val="-"/>
      <w:lvlJc w:val="left"/>
      <w:pPr>
        <w:ind w:left="354" w:hanging="206"/>
      </w:pPr>
      <w:rPr>
        <w:rFonts w:ascii="Arial" w:eastAsia="Arial" w:hAnsi="Arial" w:cs="Arial" w:hint="default"/>
        <w:b w:val="0"/>
        <w:bCs w:val="0"/>
        <w:i w:val="0"/>
        <w:iCs w:val="0"/>
        <w:color w:val="284279"/>
        <w:spacing w:val="0"/>
        <w:w w:val="85"/>
        <w:sz w:val="18"/>
        <w:szCs w:val="18"/>
        <w:lang w:val="en-US" w:eastAsia="en-US" w:bidi="ar-SA"/>
      </w:rPr>
    </w:lvl>
    <w:lvl w:ilvl="1" w:tplc="172C369C">
      <w:numFmt w:val="bullet"/>
      <w:lvlText w:val="•"/>
      <w:lvlJc w:val="left"/>
      <w:pPr>
        <w:ind w:left="583" w:hanging="206"/>
      </w:pPr>
      <w:rPr>
        <w:rFonts w:hint="default"/>
        <w:lang w:val="en-US" w:eastAsia="en-US" w:bidi="ar-SA"/>
      </w:rPr>
    </w:lvl>
    <w:lvl w:ilvl="2" w:tplc="49E8DAA2">
      <w:numFmt w:val="bullet"/>
      <w:lvlText w:val="•"/>
      <w:lvlJc w:val="left"/>
      <w:pPr>
        <w:ind w:left="806" w:hanging="206"/>
      </w:pPr>
      <w:rPr>
        <w:rFonts w:hint="default"/>
        <w:lang w:val="en-US" w:eastAsia="en-US" w:bidi="ar-SA"/>
      </w:rPr>
    </w:lvl>
    <w:lvl w:ilvl="3" w:tplc="04B4CE56">
      <w:numFmt w:val="bullet"/>
      <w:lvlText w:val="•"/>
      <w:lvlJc w:val="left"/>
      <w:pPr>
        <w:ind w:left="1030" w:hanging="206"/>
      </w:pPr>
      <w:rPr>
        <w:rFonts w:hint="default"/>
        <w:lang w:val="en-US" w:eastAsia="en-US" w:bidi="ar-SA"/>
      </w:rPr>
    </w:lvl>
    <w:lvl w:ilvl="4" w:tplc="4F3C3B16">
      <w:numFmt w:val="bullet"/>
      <w:lvlText w:val="•"/>
      <w:lvlJc w:val="left"/>
      <w:pPr>
        <w:ind w:left="1253" w:hanging="206"/>
      </w:pPr>
      <w:rPr>
        <w:rFonts w:hint="default"/>
        <w:lang w:val="en-US" w:eastAsia="en-US" w:bidi="ar-SA"/>
      </w:rPr>
    </w:lvl>
    <w:lvl w:ilvl="5" w:tplc="1C9E43EA">
      <w:numFmt w:val="bullet"/>
      <w:lvlText w:val="•"/>
      <w:lvlJc w:val="left"/>
      <w:pPr>
        <w:ind w:left="1477" w:hanging="206"/>
      </w:pPr>
      <w:rPr>
        <w:rFonts w:hint="default"/>
        <w:lang w:val="en-US" w:eastAsia="en-US" w:bidi="ar-SA"/>
      </w:rPr>
    </w:lvl>
    <w:lvl w:ilvl="6" w:tplc="BDDAEFA4">
      <w:numFmt w:val="bullet"/>
      <w:lvlText w:val="•"/>
      <w:lvlJc w:val="left"/>
      <w:pPr>
        <w:ind w:left="1700" w:hanging="206"/>
      </w:pPr>
      <w:rPr>
        <w:rFonts w:hint="default"/>
        <w:lang w:val="en-US" w:eastAsia="en-US" w:bidi="ar-SA"/>
      </w:rPr>
    </w:lvl>
    <w:lvl w:ilvl="7" w:tplc="2BAE1AEC">
      <w:numFmt w:val="bullet"/>
      <w:lvlText w:val="•"/>
      <w:lvlJc w:val="left"/>
      <w:pPr>
        <w:ind w:left="1923" w:hanging="206"/>
      </w:pPr>
      <w:rPr>
        <w:rFonts w:hint="default"/>
        <w:lang w:val="en-US" w:eastAsia="en-US" w:bidi="ar-SA"/>
      </w:rPr>
    </w:lvl>
    <w:lvl w:ilvl="8" w:tplc="47889366">
      <w:numFmt w:val="bullet"/>
      <w:lvlText w:val="•"/>
      <w:lvlJc w:val="left"/>
      <w:pPr>
        <w:ind w:left="2147" w:hanging="206"/>
      </w:pPr>
      <w:rPr>
        <w:rFonts w:hint="default"/>
        <w:lang w:val="en-US" w:eastAsia="en-US" w:bidi="ar-SA"/>
      </w:rPr>
    </w:lvl>
  </w:abstractNum>
  <w:abstractNum w:abstractNumId="67" w15:restartNumberingAfterBreak="0">
    <w:nsid w:val="3DA94CFE"/>
    <w:multiLevelType w:val="hybridMultilevel"/>
    <w:tmpl w:val="EA50807E"/>
    <w:lvl w:ilvl="0" w:tplc="FCC48E64">
      <w:start w:val="1"/>
      <w:numFmt w:val="lowerRoman"/>
      <w:lvlText w:val="%1."/>
      <w:lvlJc w:val="left"/>
      <w:pPr>
        <w:ind w:left="1312" w:hanging="567"/>
        <w:jc w:val="left"/>
      </w:pPr>
      <w:rPr>
        <w:rFonts w:ascii="Arial" w:eastAsia="Arial" w:hAnsi="Arial" w:cs="Arial" w:hint="default"/>
        <w:b w:val="0"/>
        <w:bCs w:val="0"/>
        <w:i w:val="0"/>
        <w:iCs w:val="0"/>
        <w:spacing w:val="-1"/>
        <w:w w:val="100"/>
        <w:sz w:val="24"/>
        <w:szCs w:val="24"/>
        <w:lang w:val="en-US" w:eastAsia="en-US" w:bidi="ar-SA"/>
      </w:rPr>
    </w:lvl>
    <w:lvl w:ilvl="1" w:tplc="FAB450E2">
      <w:numFmt w:val="bullet"/>
      <w:lvlText w:val="•"/>
      <w:lvlJc w:val="left"/>
      <w:pPr>
        <w:ind w:left="2164" w:hanging="567"/>
      </w:pPr>
      <w:rPr>
        <w:rFonts w:hint="default"/>
        <w:lang w:val="en-US" w:eastAsia="en-US" w:bidi="ar-SA"/>
      </w:rPr>
    </w:lvl>
    <w:lvl w:ilvl="2" w:tplc="4E2A35B8">
      <w:numFmt w:val="bullet"/>
      <w:lvlText w:val="•"/>
      <w:lvlJc w:val="left"/>
      <w:pPr>
        <w:ind w:left="3009" w:hanging="567"/>
      </w:pPr>
      <w:rPr>
        <w:rFonts w:hint="default"/>
        <w:lang w:val="en-US" w:eastAsia="en-US" w:bidi="ar-SA"/>
      </w:rPr>
    </w:lvl>
    <w:lvl w:ilvl="3" w:tplc="63A63F28">
      <w:numFmt w:val="bullet"/>
      <w:lvlText w:val="•"/>
      <w:lvlJc w:val="left"/>
      <w:pPr>
        <w:ind w:left="3853" w:hanging="567"/>
      </w:pPr>
      <w:rPr>
        <w:rFonts w:hint="default"/>
        <w:lang w:val="en-US" w:eastAsia="en-US" w:bidi="ar-SA"/>
      </w:rPr>
    </w:lvl>
    <w:lvl w:ilvl="4" w:tplc="33AC9460">
      <w:numFmt w:val="bullet"/>
      <w:lvlText w:val="•"/>
      <w:lvlJc w:val="left"/>
      <w:pPr>
        <w:ind w:left="4698" w:hanging="567"/>
      </w:pPr>
      <w:rPr>
        <w:rFonts w:hint="default"/>
        <w:lang w:val="en-US" w:eastAsia="en-US" w:bidi="ar-SA"/>
      </w:rPr>
    </w:lvl>
    <w:lvl w:ilvl="5" w:tplc="B4444656">
      <w:numFmt w:val="bullet"/>
      <w:lvlText w:val="•"/>
      <w:lvlJc w:val="left"/>
      <w:pPr>
        <w:ind w:left="5543" w:hanging="567"/>
      </w:pPr>
      <w:rPr>
        <w:rFonts w:hint="default"/>
        <w:lang w:val="en-US" w:eastAsia="en-US" w:bidi="ar-SA"/>
      </w:rPr>
    </w:lvl>
    <w:lvl w:ilvl="6" w:tplc="B0A2C2F4">
      <w:numFmt w:val="bullet"/>
      <w:lvlText w:val="•"/>
      <w:lvlJc w:val="left"/>
      <w:pPr>
        <w:ind w:left="6387" w:hanging="567"/>
      </w:pPr>
      <w:rPr>
        <w:rFonts w:hint="default"/>
        <w:lang w:val="en-US" w:eastAsia="en-US" w:bidi="ar-SA"/>
      </w:rPr>
    </w:lvl>
    <w:lvl w:ilvl="7" w:tplc="7D92D586">
      <w:numFmt w:val="bullet"/>
      <w:lvlText w:val="•"/>
      <w:lvlJc w:val="left"/>
      <w:pPr>
        <w:ind w:left="7232" w:hanging="567"/>
      </w:pPr>
      <w:rPr>
        <w:rFonts w:hint="default"/>
        <w:lang w:val="en-US" w:eastAsia="en-US" w:bidi="ar-SA"/>
      </w:rPr>
    </w:lvl>
    <w:lvl w:ilvl="8" w:tplc="EC6A2B60">
      <w:numFmt w:val="bullet"/>
      <w:lvlText w:val="•"/>
      <w:lvlJc w:val="left"/>
      <w:pPr>
        <w:ind w:left="8077" w:hanging="567"/>
      </w:pPr>
      <w:rPr>
        <w:rFonts w:hint="default"/>
        <w:lang w:val="en-US" w:eastAsia="en-US" w:bidi="ar-SA"/>
      </w:rPr>
    </w:lvl>
  </w:abstractNum>
  <w:abstractNum w:abstractNumId="68" w15:restartNumberingAfterBreak="0">
    <w:nsid w:val="3FFE340F"/>
    <w:multiLevelType w:val="hybridMultilevel"/>
    <w:tmpl w:val="DD9C28A2"/>
    <w:lvl w:ilvl="0" w:tplc="56B6E1D2">
      <w:numFmt w:val="bullet"/>
      <w:lvlText w:val=""/>
      <w:lvlJc w:val="left"/>
      <w:pPr>
        <w:ind w:left="570" w:hanging="284"/>
      </w:pPr>
      <w:rPr>
        <w:rFonts w:ascii="Symbol" w:eastAsia="Symbol" w:hAnsi="Symbol" w:cs="Symbol" w:hint="default"/>
        <w:b w:val="0"/>
        <w:bCs w:val="0"/>
        <w:i w:val="0"/>
        <w:iCs w:val="0"/>
        <w:spacing w:val="0"/>
        <w:w w:val="100"/>
        <w:sz w:val="24"/>
        <w:szCs w:val="24"/>
        <w:lang w:val="en-US" w:eastAsia="en-US" w:bidi="ar-SA"/>
      </w:rPr>
    </w:lvl>
    <w:lvl w:ilvl="1" w:tplc="EC565CE2">
      <w:numFmt w:val="bullet"/>
      <w:lvlText w:val="•"/>
      <w:lvlJc w:val="left"/>
      <w:pPr>
        <w:ind w:left="794" w:hanging="284"/>
      </w:pPr>
      <w:rPr>
        <w:rFonts w:hint="default"/>
        <w:lang w:val="en-US" w:eastAsia="en-US" w:bidi="ar-SA"/>
      </w:rPr>
    </w:lvl>
    <w:lvl w:ilvl="2" w:tplc="E0F804C0">
      <w:numFmt w:val="bullet"/>
      <w:lvlText w:val="•"/>
      <w:lvlJc w:val="left"/>
      <w:pPr>
        <w:ind w:left="1009" w:hanging="284"/>
      </w:pPr>
      <w:rPr>
        <w:rFonts w:hint="default"/>
        <w:lang w:val="en-US" w:eastAsia="en-US" w:bidi="ar-SA"/>
      </w:rPr>
    </w:lvl>
    <w:lvl w:ilvl="3" w:tplc="7ACC4AC0">
      <w:numFmt w:val="bullet"/>
      <w:lvlText w:val="•"/>
      <w:lvlJc w:val="left"/>
      <w:pPr>
        <w:ind w:left="1224" w:hanging="284"/>
      </w:pPr>
      <w:rPr>
        <w:rFonts w:hint="default"/>
        <w:lang w:val="en-US" w:eastAsia="en-US" w:bidi="ar-SA"/>
      </w:rPr>
    </w:lvl>
    <w:lvl w:ilvl="4" w:tplc="FCA6F11C">
      <w:numFmt w:val="bullet"/>
      <w:lvlText w:val="•"/>
      <w:lvlJc w:val="left"/>
      <w:pPr>
        <w:ind w:left="1438" w:hanging="284"/>
      </w:pPr>
      <w:rPr>
        <w:rFonts w:hint="default"/>
        <w:lang w:val="en-US" w:eastAsia="en-US" w:bidi="ar-SA"/>
      </w:rPr>
    </w:lvl>
    <w:lvl w:ilvl="5" w:tplc="5C5CC13C">
      <w:numFmt w:val="bullet"/>
      <w:lvlText w:val="•"/>
      <w:lvlJc w:val="left"/>
      <w:pPr>
        <w:ind w:left="1653" w:hanging="284"/>
      </w:pPr>
      <w:rPr>
        <w:rFonts w:hint="default"/>
        <w:lang w:val="en-US" w:eastAsia="en-US" w:bidi="ar-SA"/>
      </w:rPr>
    </w:lvl>
    <w:lvl w:ilvl="6" w:tplc="AB2C482E">
      <w:numFmt w:val="bullet"/>
      <w:lvlText w:val="•"/>
      <w:lvlJc w:val="left"/>
      <w:pPr>
        <w:ind w:left="1868" w:hanging="284"/>
      </w:pPr>
      <w:rPr>
        <w:rFonts w:hint="default"/>
        <w:lang w:val="en-US" w:eastAsia="en-US" w:bidi="ar-SA"/>
      </w:rPr>
    </w:lvl>
    <w:lvl w:ilvl="7" w:tplc="81287994">
      <w:numFmt w:val="bullet"/>
      <w:lvlText w:val="•"/>
      <w:lvlJc w:val="left"/>
      <w:pPr>
        <w:ind w:left="2082" w:hanging="284"/>
      </w:pPr>
      <w:rPr>
        <w:rFonts w:hint="default"/>
        <w:lang w:val="en-US" w:eastAsia="en-US" w:bidi="ar-SA"/>
      </w:rPr>
    </w:lvl>
    <w:lvl w:ilvl="8" w:tplc="8F18107A">
      <w:numFmt w:val="bullet"/>
      <w:lvlText w:val="•"/>
      <w:lvlJc w:val="left"/>
      <w:pPr>
        <w:ind w:left="2297" w:hanging="284"/>
      </w:pPr>
      <w:rPr>
        <w:rFonts w:hint="default"/>
        <w:lang w:val="en-US" w:eastAsia="en-US" w:bidi="ar-SA"/>
      </w:rPr>
    </w:lvl>
  </w:abstractNum>
  <w:abstractNum w:abstractNumId="69" w15:restartNumberingAfterBreak="0">
    <w:nsid w:val="400F3FB7"/>
    <w:multiLevelType w:val="hybridMultilevel"/>
    <w:tmpl w:val="3EC44F4A"/>
    <w:lvl w:ilvl="0" w:tplc="1AF81D9A">
      <w:start w:val="1"/>
      <w:numFmt w:val="decimal"/>
      <w:lvlText w:val="%1)"/>
      <w:lvlJc w:val="left"/>
      <w:pPr>
        <w:ind w:left="546" w:hanging="386"/>
        <w:jc w:val="left"/>
      </w:pPr>
      <w:rPr>
        <w:rFonts w:ascii="Arial" w:eastAsia="Arial" w:hAnsi="Arial" w:cs="Arial" w:hint="default"/>
        <w:b w:val="0"/>
        <w:bCs w:val="0"/>
        <w:i w:val="0"/>
        <w:iCs w:val="0"/>
        <w:color w:val="284279"/>
        <w:spacing w:val="0"/>
        <w:w w:val="108"/>
        <w:sz w:val="19"/>
        <w:szCs w:val="19"/>
        <w:lang w:val="en-US" w:eastAsia="en-US" w:bidi="ar-SA"/>
      </w:rPr>
    </w:lvl>
    <w:lvl w:ilvl="1" w:tplc="0908DB64">
      <w:numFmt w:val="bullet"/>
      <w:lvlText w:val="•"/>
      <w:lvlJc w:val="left"/>
      <w:pPr>
        <w:ind w:left="1427" w:hanging="386"/>
      </w:pPr>
      <w:rPr>
        <w:rFonts w:hint="default"/>
        <w:lang w:val="en-US" w:eastAsia="en-US" w:bidi="ar-SA"/>
      </w:rPr>
    </w:lvl>
    <w:lvl w:ilvl="2" w:tplc="14FEBE40">
      <w:numFmt w:val="bullet"/>
      <w:lvlText w:val="•"/>
      <w:lvlJc w:val="left"/>
      <w:pPr>
        <w:ind w:left="2314" w:hanging="386"/>
      </w:pPr>
      <w:rPr>
        <w:rFonts w:hint="default"/>
        <w:lang w:val="en-US" w:eastAsia="en-US" w:bidi="ar-SA"/>
      </w:rPr>
    </w:lvl>
    <w:lvl w:ilvl="3" w:tplc="25D22ACE">
      <w:numFmt w:val="bullet"/>
      <w:lvlText w:val="•"/>
      <w:lvlJc w:val="left"/>
      <w:pPr>
        <w:ind w:left="3201" w:hanging="386"/>
      </w:pPr>
      <w:rPr>
        <w:rFonts w:hint="default"/>
        <w:lang w:val="en-US" w:eastAsia="en-US" w:bidi="ar-SA"/>
      </w:rPr>
    </w:lvl>
    <w:lvl w:ilvl="4" w:tplc="73AAC670">
      <w:numFmt w:val="bullet"/>
      <w:lvlText w:val="•"/>
      <w:lvlJc w:val="left"/>
      <w:pPr>
        <w:ind w:left="4088" w:hanging="386"/>
      </w:pPr>
      <w:rPr>
        <w:rFonts w:hint="default"/>
        <w:lang w:val="en-US" w:eastAsia="en-US" w:bidi="ar-SA"/>
      </w:rPr>
    </w:lvl>
    <w:lvl w:ilvl="5" w:tplc="70307130">
      <w:numFmt w:val="bullet"/>
      <w:lvlText w:val="•"/>
      <w:lvlJc w:val="left"/>
      <w:pPr>
        <w:ind w:left="4975" w:hanging="386"/>
      </w:pPr>
      <w:rPr>
        <w:rFonts w:hint="default"/>
        <w:lang w:val="en-US" w:eastAsia="en-US" w:bidi="ar-SA"/>
      </w:rPr>
    </w:lvl>
    <w:lvl w:ilvl="6" w:tplc="D10C3B12">
      <w:numFmt w:val="bullet"/>
      <w:lvlText w:val="•"/>
      <w:lvlJc w:val="left"/>
      <w:pPr>
        <w:ind w:left="5862" w:hanging="386"/>
      </w:pPr>
      <w:rPr>
        <w:rFonts w:hint="default"/>
        <w:lang w:val="en-US" w:eastAsia="en-US" w:bidi="ar-SA"/>
      </w:rPr>
    </w:lvl>
    <w:lvl w:ilvl="7" w:tplc="6CD819B2">
      <w:numFmt w:val="bullet"/>
      <w:lvlText w:val="•"/>
      <w:lvlJc w:val="left"/>
      <w:pPr>
        <w:ind w:left="6749" w:hanging="386"/>
      </w:pPr>
      <w:rPr>
        <w:rFonts w:hint="default"/>
        <w:lang w:val="en-US" w:eastAsia="en-US" w:bidi="ar-SA"/>
      </w:rPr>
    </w:lvl>
    <w:lvl w:ilvl="8" w:tplc="0A4C6C06">
      <w:numFmt w:val="bullet"/>
      <w:lvlText w:val="•"/>
      <w:lvlJc w:val="left"/>
      <w:pPr>
        <w:ind w:left="7636" w:hanging="386"/>
      </w:pPr>
      <w:rPr>
        <w:rFonts w:hint="default"/>
        <w:lang w:val="en-US" w:eastAsia="en-US" w:bidi="ar-SA"/>
      </w:rPr>
    </w:lvl>
  </w:abstractNum>
  <w:abstractNum w:abstractNumId="70" w15:restartNumberingAfterBreak="0">
    <w:nsid w:val="4157695F"/>
    <w:multiLevelType w:val="hybridMultilevel"/>
    <w:tmpl w:val="47060734"/>
    <w:lvl w:ilvl="0" w:tplc="A86824F4">
      <w:numFmt w:val="bullet"/>
      <w:lvlText w:val=""/>
      <w:lvlJc w:val="left"/>
      <w:pPr>
        <w:ind w:left="1259" w:hanging="360"/>
      </w:pPr>
      <w:rPr>
        <w:rFonts w:ascii="Symbol" w:eastAsia="Symbol" w:hAnsi="Symbol" w:cs="Symbol" w:hint="default"/>
        <w:b w:val="0"/>
        <w:bCs w:val="0"/>
        <w:i w:val="0"/>
        <w:iCs w:val="0"/>
        <w:spacing w:val="0"/>
        <w:w w:val="99"/>
        <w:sz w:val="22"/>
        <w:szCs w:val="22"/>
        <w:lang w:val="en-US" w:eastAsia="en-US" w:bidi="ar-SA"/>
      </w:rPr>
    </w:lvl>
    <w:lvl w:ilvl="1" w:tplc="FEBAC710">
      <w:numFmt w:val="bullet"/>
      <w:lvlText w:val="•"/>
      <w:lvlJc w:val="left"/>
      <w:pPr>
        <w:ind w:left="2210" w:hanging="360"/>
      </w:pPr>
      <w:rPr>
        <w:rFonts w:hint="default"/>
        <w:lang w:val="en-US" w:eastAsia="en-US" w:bidi="ar-SA"/>
      </w:rPr>
    </w:lvl>
    <w:lvl w:ilvl="2" w:tplc="3E2EF69A">
      <w:numFmt w:val="bullet"/>
      <w:lvlText w:val="•"/>
      <w:lvlJc w:val="left"/>
      <w:pPr>
        <w:ind w:left="3161" w:hanging="360"/>
      </w:pPr>
      <w:rPr>
        <w:rFonts w:hint="default"/>
        <w:lang w:val="en-US" w:eastAsia="en-US" w:bidi="ar-SA"/>
      </w:rPr>
    </w:lvl>
    <w:lvl w:ilvl="3" w:tplc="334E9000">
      <w:numFmt w:val="bullet"/>
      <w:lvlText w:val="•"/>
      <w:lvlJc w:val="left"/>
      <w:pPr>
        <w:ind w:left="4111" w:hanging="360"/>
      </w:pPr>
      <w:rPr>
        <w:rFonts w:hint="default"/>
        <w:lang w:val="en-US" w:eastAsia="en-US" w:bidi="ar-SA"/>
      </w:rPr>
    </w:lvl>
    <w:lvl w:ilvl="4" w:tplc="E39ECA2E">
      <w:numFmt w:val="bullet"/>
      <w:lvlText w:val="•"/>
      <w:lvlJc w:val="left"/>
      <w:pPr>
        <w:ind w:left="5062" w:hanging="360"/>
      </w:pPr>
      <w:rPr>
        <w:rFonts w:hint="default"/>
        <w:lang w:val="en-US" w:eastAsia="en-US" w:bidi="ar-SA"/>
      </w:rPr>
    </w:lvl>
    <w:lvl w:ilvl="5" w:tplc="E16CA856">
      <w:numFmt w:val="bullet"/>
      <w:lvlText w:val="•"/>
      <w:lvlJc w:val="left"/>
      <w:pPr>
        <w:ind w:left="6013" w:hanging="360"/>
      </w:pPr>
      <w:rPr>
        <w:rFonts w:hint="default"/>
        <w:lang w:val="en-US" w:eastAsia="en-US" w:bidi="ar-SA"/>
      </w:rPr>
    </w:lvl>
    <w:lvl w:ilvl="6" w:tplc="7FC2AC3C">
      <w:numFmt w:val="bullet"/>
      <w:lvlText w:val="•"/>
      <w:lvlJc w:val="left"/>
      <w:pPr>
        <w:ind w:left="6963" w:hanging="360"/>
      </w:pPr>
      <w:rPr>
        <w:rFonts w:hint="default"/>
        <w:lang w:val="en-US" w:eastAsia="en-US" w:bidi="ar-SA"/>
      </w:rPr>
    </w:lvl>
    <w:lvl w:ilvl="7" w:tplc="FCFC057E">
      <w:numFmt w:val="bullet"/>
      <w:lvlText w:val="•"/>
      <w:lvlJc w:val="left"/>
      <w:pPr>
        <w:ind w:left="7914" w:hanging="360"/>
      </w:pPr>
      <w:rPr>
        <w:rFonts w:hint="default"/>
        <w:lang w:val="en-US" w:eastAsia="en-US" w:bidi="ar-SA"/>
      </w:rPr>
    </w:lvl>
    <w:lvl w:ilvl="8" w:tplc="163AFAAA">
      <w:numFmt w:val="bullet"/>
      <w:lvlText w:val="•"/>
      <w:lvlJc w:val="left"/>
      <w:pPr>
        <w:ind w:left="8865" w:hanging="360"/>
      </w:pPr>
      <w:rPr>
        <w:rFonts w:hint="default"/>
        <w:lang w:val="en-US" w:eastAsia="en-US" w:bidi="ar-SA"/>
      </w:rPr>
    </w:lvl>
  </w:abstractNum>
  <w:abstractNum w:abstractNumId="71" w15:restartNumberingAfterBreak="0">
    <w:nsid w:val="419B146F"/>
    <w:multiLevelType w:val="multilevel"/>
    <w:tmpl w:val="3356E65C"/>
    <w:lvl w:ilvl="0">
      <w:start w:val="3"/>
      <w:numFmt w:val="decimal"/>
      <w:lvlText w:val="%1"/>
      <w:lvlJc w:val="left"/>
      <w:pPr>
        <w:ind w:left="1135" w:hanging="977"/>
        <w:jc w:val="left"/>
      </w:pPr>
      <w:rPr>
        <w:rFonts w:hint="default"/>
        <w:lang w:val="en-US" w:eastAsia="en-US" w:bidi="ar-SA"/>
      </w:rPr>
    </w:lvl>
    <w:lvl w:ilvl="1">
      <w:start w:val="3"/>
      <w:numFmt w:val="decimal"/>
      <w:lvlText w:val="%1.%2"/>
      <w:lvlJc w:val="left"/>
      <w:pPr>
        <w:ind w:left="1135" w:hanging="977"/>
        <w:jc w:val="left"/>
      </w:pPr>
      <w:rPr>
        <w:rFonts w:hint="default"/>
        <w:lang w:val="en-US" w:eastAsia="en-US" w:bidi="ar-SA"/>
      </w:rPr>
    </w:lvl>
    <w:lvl w:ilvl="2">
      <w:start w:val="3"/>
      <w:numFmt w:val="decimal"/>
      <w:lvlText w:val="%1.%2.%3"/>
      <w:lvlJc w:val="left"/>
      <w:pPr>
        <w:ind w:left="1135" w:hanging="977"/>
        <w:jc w:val="left"/>
      </w:pPr>
      <w:rPr>
        <w:rFonts w:hint="default"/>
        <w:lang w:val="en-US" w:eastAsia="en-US" w:bidi="ar-SA"/>
      </w:rPr>
    </w:lvl>
    <w:lvl w:ilvl="3">
      <w:start w:val="4"/>
      <w:numFmt w:val="decimal"/>
      <w:lvlText w:val="%1.%2.%3.%4"/>
      <w:lvlJc w:val="left"/>
      <w:pPr>
        <w:ind w:left="1135" w:hanging="977"/>
        <w:jc w:val="left"/>
      </w:pPr>
      <w:rPr>
        <w:rFonts w:ascii="Arial" w:eastAsia="Arial" w:hAnsi="Arial" w:cs="Arial" w:hint="default"/>
        <w:b w:val="0"/>
        <w:bCs w:val="0"/>
        <w:i w:val="0"/>
        <w:iCs w:val="0"/>
        <w:spacing w:val="-1"/>
        <w:w w:val="100"/>
        <w:sz w:val="24"/>
        <w:szCs w:val="24"/>
        <w:lang w:val="en-US" w:eastAsia="en-US" w:bidi="ar-SA"/>
      </w:rPr>
    </w:lvl>
    <w:lvl w:ilvl="4">
      <w:numFmt w:val="bullet"/>
      <w:lvlText w:val="•"/>
      <w:lvlJc w:val="left"/>
      <w:pPr>
        <w:ind w:left="4678" w:hanging="977"/>
      </w:pPr>
      <w:rPr>
        <w:rFonts w:hint="default"/>
        <w:lang w:val="en-US" w:eastAsia="en-US" w:bidi="ar-SA"/>
      </w:rPr>
    </w:lvl>
    <w:lvl w:ilvl="5">
      <w:numFmt w:val="bullet"/>
      <w:lvlText w:val="•"/>
      <w:lvlJc w:val="left"/>
      <w:pPr>
        <w:ind w:left="5563" w:hanging="977"/>
      </w:pPr>
      <w:rPr>
        <w:rFonts w:hint="default"/>
        <w:lang w:val="en-US" w:eastAsia="en-US" w:bidi="ar-SA"/>
      </w:rPr>
    </w:lvl>
    <w:lvl w:ilvl="6">
      <w:numFmt w:val="bullet"/>
      <w:lvlText w:val="•"/>
      <w:lvlJc w:val="left"/>
      <w:pPr>
        <w:ind w:left="6447" w:hanging="977"/>
      </w:pPr>
      <w:rPr>
        <w:rFonts w:hint="default"/>
        <w:lang w:val="en-US" w:eastAsia="en-US" w:bidi="ar-SA"/>
      </w:rPr>
    </w:lvl>
    <w:lvl w:ilvl="7">
      <w:numFmt w:val="bullet"/>
      <w:lvlText w:val="•"/>
      <w:lvlJc w:val="left"/>
      <w:pPr>
        <w:ind w:left="7332" w:hanging="977"/>
      </w:pPr>
      <w:rPr>
        <w:rFonts w:hint="default"/>
        <w:lang w:val="en-US" w:eastAsia="en-US" w:bidi="ar-SA"/>
      </w:rPr>
    </w:lvl>
    <w:lvl w:ilvl="8">
      <w:numFmt w:val="bullet"/>
      <w:lvlText w:val="•"/>
      <w:lvlJc w:val="left"/>
      <w:pPr>
        <w:ind w:left="8217" w:hanging="977"/>
      </w:pPr>
      <w:rPr>
        <w:rFonts w:hint="default"/>
        <w:lang w:val="en-US" w:eastAsia="en-US" w:bidi="ar-SA"/>
      </w:rPr>
    </w:lvl>
  </w:abstractNum>
  <w:abstractNum w:abstractNumId="72" w15:restartNumberingAfterBreak="0">
    <w:nsid w:val="43BE0FB8"/>
    <w:multiLevelType w:val="hybridMultilevel"/>
    <w:tmpl w:val="7534D02C"/>
    <w:lvl w:ilvl="0" w:tplc="C408F5F2">
      <w:numFmt w:val="bullet"/>
      <w:lvlText w:val="-"/>
      <w:lvlJc w:val="left"/>
      <w:pPr>
        <w:ind w:left="827" w:hanging="360"/>
      </w:pPr>
      <w:rPr>
        <w:rFonts w:ascii="Calibri" w:eastAsia="Calibri" w:hAnsi="Calibri" w:cs="Calibri" w:hint="default"/>
        <w:b w:val="0"/>
        <w:bCs w:val="0"/>
        <w:i w:val="0"/>
        <w:iCs w:val="0"/>
        <w:spacing w:val="0"/>
        <w:w w:val="100"/>
        <w:sz w:val="24"/>
        <w:szCs w:val="24"/>
        <w:lang w:val="en-US" w:eastAsia="en-US" w:bidi="ar-SA"/>
      </w:rPr>
    </w:lvl>
    <w:lvl w:ilvl="1" w:tplc="CF56C7E0">
      <w:numFmt w:val="bullet"/>
      <w:lvlText w:val="•"/>
      <w:lvlJc w:val="left"/>
      <w:pPr>
        <w:ind w:left="1029" w:hanging="360"/>
      </w:pPr>
      <w:rPr>
        <w:rFonts w:hint="default"/>
        <w:lang w:val="en-US" w:eastAsia="en-US" w:bidi="ar-SA"/>
      </w:rPr>
    </w:lvl>
    <w:lvl w:ilvl="2" w:tplc="58CE4D98">
      <w:numFmt w:val="bullet"/>
      <w:lvlText w:val="•"/>
      <w:lvlJc w:val="left"/>
      <w:pPr>
        <w:ind w:left="1239" w:hanging="360"/>
      </w:pPr>
      <w:rPr>
        <w:rFonts w:hint="default"/>
        <w:lang w:val="en-US" w:eastAsia="en-US" w:bidi="ar-SA"/>
      </w:rPr>
    </w:lvl>
    <w:lvl w:ilvl="3" w:tplc="262811F0">
      <w:numFmt w:val="bullet"/>
      <w:lvlText w:val="•"/>
      <w:lvlJc w:val="left"/>
      <w:pPr>
        <w:ind w:left="1448" w:hanging="360"/>
      </w:pPr>
      <w:rPr>
        <w:rFonts w:hint="default"/>
        <w:lang w:val="en-US" w:eastAsia="en-US" w:bidi="ar-SA"/>
      </w:rPr>
    </w:lvl>
    <w:lvl w:ilvl="4" w:tplc="8A2C4178">
      <w:numFmt w:val="bullet"/>
      <w:lvlText w:val="•"/>
      <w:lvlJc w:val="left"/>
      <w:pPr>
        <w:ind w:left="1658" w:hanging="360"/>
      </w:pPr>
      <w:rPr>
        <w:rFonts w:hint="default"/>
        <w:lang w:val="en-US" w:eastAsia="en-US" w:bidi="ar-SA"/>
      </w:rPr>
    </w:lvl>
    <w:lvl w:ilvl="5" w:tplc="F77CF95E">
      <w:numFmt w:val="bullet"/>
      <w:lvlText w:val="•"/>
      <w:lvlJc w:val="left"/>
      <w:pPr>
        <w:ind w:left="1868" w:hanging="360"/>
      </w:pPr>
      <w:rPr>
        <w:rFonts w:hint="default"/>
        <w:lang w:val="en-US" w:eastAsia="en-US" w:bidi="ar-SA"/>
      </w:rPr>
    </w:lvl>
    <w:lvl w:ilvl="6" w:tplc="4588EE32">
      <w:numFmt w:val="bullet"/>
      <w:lvlText w:val="•"/>
      <w:lvlJc w:val="left"/>
      <w:pPr>
        <w:ind w:left="2077" w:hanging="360"/>
      </w:pPr>
      <w:rPr>
        <w:rFonts w:hint="default"/>
        <w:lang w:val="en-US" w:eastAsia="en-US" w:bidi="ar-SA"/>
      </w:rPr>
    </w:lvl>
    <w:lvl w:ilvl="7" w:tplc="899A4F7C">
      <w:numFmt w:val="bullet"/>
      <w:lvlText w:val="•"/>
      <w:lvlJc w:val="left"/>
      <w:pPr>
        <w:ind w:left="2287" w:hanging="360"/>
      </w:pPr>
      <w:rPr>
        <w:rFonts w:hint="default"/>
        <w:lang w:val="en-US" w:eastAsia="en-US" w:bidi="ar-SA"/>
      </w:rPr>
    </w:lvl>
    <w:lvl w:ilvl="8" w:tplc="B52E4490">
      <w:numFmt w:val="bullet"/>
      <w:lvlText w:val="•"/>
      <w:lvlJc w:val="left"/>
      <w:pPr>
        <w:ind w:left="2496" w:hanging="360"/>
      </w:pPr>
      <w:rPr>
        <w:rFonts w:hint="default"/>
        <w:lang w:val="en-US" w:eastAsia="en-US" w:bidi="ar-SA"/>
      </w:rPr>
    </w:lvl>
  </w:abstractNum>
  <w:abstractNum w:abstractNumId="73" w15:restartNumberingAfterBreak="0">
    <w:nsid w:val="45395E2B"/>
    <w:multiLevelType w:val="hybridMultilevel"/>
    <w:tmpl w:val="BFACCA24"/>
    <w:lvl w:ilvl="0" w:tplc="840AEB3E">
      <w:start w:val="1"/>
      <w:numFmt w:val="lowerRoman"/>
      <w:lvlText w:val="%1."/>
      <w:lvlJc w:val="left"/>
      <w:pPr>
        <w:ind w:left="822" w:hanging="478"/>
        <w:jc w:val="right"/>
      </w:pPr>
      <w:rPr>
        <w:rFonts w:hint="default"/>
        <w:spacing w:val="-1"/>
        <w:w w:val="100"/>
        <w:lang w:val="en-US" w:eastAsia="en-US" w:bidi="ar-SA"/>
      </w:rPr>
    </w:lvl>
    <w:lvl w:ilvl="1" w:tplc="4022CF5C">
      <w:numFmt w:val="bullet"/>
      <w:lvlText w:val="•"/>
      <w:lvlJc w:val="left"/>
      <w:pPr>
        <w:ind w:left="994" w:hanging="478"/>
      </w:pPr>
      <w:rPr>
        <w:rFonts w:hint="default"/>
        <w:lang w:val="en-US" w:eastAsia="en-US" w:bidi="ar-SA"/>
      </w:rPr>
    </w:lvl>
    <w:lvl w:ilvl="2" w:tplc="7A161BBC">
      <w:numFmt w:val="bullet"/>
      <w:lvlText w:val="•"/>
      <w:lvlJc w:val="left"/>
      <w:pPr>
        <w:ind w:left="1168" w:hanging="478"/>
      </w:pPr>
      <w:rPr>
        <w:rFonts w:hint="default"/>
        <w:lang w:val="en-US" w:eastAsia="en-US" w:bidi="ar-SA"/>
      </w:rPr>
    </w:lvl>
    <w:lvl w:ilvl="3" w:tplc="7ED060C2">
      <w:numFmt w:val="bullet"/>
      <w:lvlText w:val="•"/>
      <w:lvlJc w:val="left"/>
      <w:pPr>
        <w:ind w:left="1342" w:hanging="478"/>
      </w:pPr>
      <w:rPr>
        <w:rFonts w:hint="default"/>
        <w:lang w:val="en-US" w:eastAsia="en-US" w:bidi="ar-SA"/>
      </w:rPr>
    </w:lvl>
    <w:lvl w:ilvl="4" w:tplc="8D86BEB6">
      <w:numFmt w:val="bullet"/>
      <w:lvlText w:val="•"/>
      <w:lvlJc w:val="left"/>
      <w:pPr>
        <w:ind w:left="1516" w:hanging="478"/>
      </w:pPr>
      <w:rPr>
        <w:rFonts w:hint="default"/>
        <w:lang w:val="en-US" w:eastAsia="en-US" w:bidi="ar-SA"/>
      </w:rPr>
    </w:lvl>
    <w:lvl w:ilvl="5" w:tplc="E7FC75B4">
      <w:numFmt w:val="bullet"/>
      <w:lvlText w:val="•"/>
      <w:lvlJc w:val="left"/>
      <w:pPr>
        <w:ind w:left="1691" w:hanging="478"/>
      </w:pPr>
      <w:rPr>
        <w:rFonts w:hint="default"/>
        <w:lang w:val="en-US" w:eastAsia="en-US" w:bidi="ar-SA"/>
      </w:rPr>
    </w:lvl>
    <w:lvl w:ilvl="6" w:tplc="F648AA0E">
      <w:numFmt w:val="bullet"/>
      <w:lvlText w:val="•"/>
      <w:lvlJc w:val="left"/>
      <w:pPr>
        <w:ind w:left="1865" w:hanging="478"/>
      </w:pPr>
      <w:rPr>
        <w:rFonts w:hint="default"/>
        <w:lang w:val="en-US" w:eastAsia="en-US" w:bidi="ar-SA"/>
      </w:rPr>
    </w:lvl>
    <w:lvl w:ilvl="7" w:tplc="8B48C32A">
      <w:numFmt w:val="bullet"/>
      <w:lvlText w:val="•"/>
      <w:lvlJc w:val="left"/>
      <w:pPr>
        <w:ind w:left="2039" w:hanging="478"/>
      </w:pPr>
      <w:rPr>
        <w:rFonts w:hint="default"/>
        <w:lang w:val="en-US" w:eastAsia="en-US" w:bidi="ar-SA"/>
      </w:rPr>
    </w:lvl>
    <w:lvl w:ilvl="8" w:tplc="DD1ACFFA">
      <w:numFmt w:val="bullet"/>
      <w:lvlText w:val="•"/>
      <w:lvlJc w:val="left"/>
      <w:pPr>
        <w:ind w:left="2213" w:hanging="478"/>
      </w:pPr>
      <w:rPr>
        <w:rFonts w:hint="default"/>
        <w:lang w:val="en-US" w:eastAsia="en-US" w:bidi="ar-SA"/>
      </w:rPr>
    </w:lvl>
  </w:abstractNum>
  <w:abstractNum w:abstractNumId="74" w15:restartNumberingAfterBreak="0">
    <w:nsid w:val="47AF492C"/>
    <w:multiLevelType w:val="hybridMultilevel"/>
    <w:tmpl w:val="CFB62438"/>
    <w:lvl w:ilvl="0" w:tplc="E5C42ED4">
      <w:numFmt w:val="bullet"/>
      <w:lvlText w:val="-"/>
      <w:lvlJc w:val="left"/>
      <w:pPr>
        <w:ind w:left="827" w:hanging="360"/>
      </w:pPr>
      <w:rPr>
        <w:rFonts w:ascii="Calibri" w:eastAsia="Calibri" w:hAnsi="Calibri" w:cs="Calibri" w:hint="default"/>
        <w:b w:val="0"/>
        <w:bCs w:val="0"/>
        <w:i w:val="0"/>
        <w:iCs w:val="0"/>
        <w:spacing w:val="0"/>
        <w:w w:val="100"/>
        <w:sz w:val="24"/>
        <w:szCs w:val="24"/>
        <w:lang w:val="en-US" w:eastAsia="en-US" w:bidi="ar-SA"/>
      </w:rPr>
    </w:lvl>
    <w:lvl w:ilvl="1" w:tplc="E0304AF0">
      <w:numFmt w:val="bullet"/>
      <w:lvlText w:val="•"/>
      <w:lvlJc w:val="left"/>
      <w:pPr>
        <w:ind w:left="1029" w:hanging="360"/>
      </w:pPr>
      <w:rPr>
        <w:rFonts w:hint="default"/>
        <w:lang w:val="en-US" w:eastAsia="en-US" w:bidi="ar-SA"/>
      </w:rPr>
    </w:lvl>
    <w:lvl w:ilvl="2" w:tplc="71E034BE">
      <w:numFmt w:val="bullet"/>
      <w:lvlText w:val="•"/>
      <w:lvlJc w:val="left"/>
      <w:pPr>
        <w:ind w:left="1239" w:hanging="360"/>
      </w:pPr>
      <w:rPr>
        <w:rFonts w:hint="default"/>
        <w:lang w:val="en-US" w:eastAsia="en-US" w:bidi="ar-SA"/>
      </w:rPr>
    </w:lvl>
    <w:lvl w:ilvl="3" w:tplc="C21ADFB4">
      <w:numFmt w:val="bullet"/>
      <w:lvlText w:val="•"/>
      <w:lvlJc w:val="left"/>
      <w:pPr>
        <w:ind w:left="1448" w:hanging="360"/>
      </w:pPr>
      <w:rPr>
        <w:rFonts w:hint="default"/>
        <w:lang w:val="en-US" w:eastAsia="en-US" w:bidi="ar-SA"/>
      </w:rPr>
    </w:lvl>
    <w:lvl w:ilvl="4" w:tplc="BB681B92">
      <w:numFmt w:val="bullet"/>
      <w:lvlText w:val="•"/>
      <w:lvlJc w:val="left"/>
      <w:pPr>
        <w:ind w:left="1658" w:hanging="360"/>
      </w:pPr>
      <w:rPr>
        <w:rFonts w:hint="default"/>
        <w:lang w:val="en-US" w:eastAsia="en-US" w:bidi="ar-SA"/>
      </w:rPr>
    </w:lvl>
    <w:lvl w:ilvl="5" w:tplc="028AC8E2">
      <w:numFmt w:val="bullet"/>
      <w:lvlText w:val="•"/>
      <w:lvlJc w:val="left"/>
      <w:pPr>
        <w:ind w:left="1868" w:hanging="360"/>
      </w:pPr>
      <w:rPr>
        <w:rFonts w:hint="default"/>
        <w:lang w:val="en-US" w:eastAsia="en-US" w:bidi="ar-SA"/>
      </w:rPr>
    </w:lvl>
    <w:lvl w:ilvl="6" w:tplc="F87413E6">
      <w:numFmt w:val="bullet"/>
      <w:lvlText w:val="•"/>
      <w:lvlJc w:val="left"/>
      <w:pPr>
        <w:ind w:left="2077" w:hanging="360"/>
      </w:pPr>
      <w:rPr>
        <w:rFonts w:hint="default"/>
        <w:lang w:val="en-US" w:eastAsia="en-US" w:bidi="ar-SA"/>
      </w:rPr>
    </w:lvl>
    <w:lvl w:ilvl="7" w:tplc="B47C79FC">
      <w:numFmt w:val="bullet"/>
      <w:lvlText w:val="•"/>
      <w:lvlJc w:val="left"/>
      <w:pPr>
        <w:ind w:left="2287" w:hanging="360"/>
      </w:pPr>
      <w:rPr>
        <w:rFonts w:hint="default"/>
        <w:lang w:val="en-US" w:eastAsia="en-US" w:bidi="ar-SA"/>
      </w:rPr>
    </w:lvl>
    <w:lvl w:ilvl="8" w:tplc="4C943E72">
      <w:numFmt w:val="bullet"/>
      <w:lvlText w:val="•"/>
      <w:lvlJc w:val="left"/>
      <w:pPr>
        <w:ind w:left="2496" w:hanging="360"/>
      </w:pPr>
      <w:rPr>
        <w:rFonts w:hint="default"/>
        <w:lang w:val="en-US" w:eastAsia="en-US" w:bidi="ar-SA"/>
      </w:rPr>
    </w:lvl>
  </w:abstractNum>
  <w:abstractNum w:abstractNumId="75" w15:restartNumberingAfterBreak="0">
    <w:nsid w:val="49F86F89"/>
    <w:multiLevelType w:val="hybridMultilevel"/>
    <w:tmpl w:val="5A70087E"/>
    <w:lvl w:ilvl="0" w:tplc="2258FE82">
      <w:start w:val="1"/>
      <w:numFmt w:val="lowerRoman"/>
      <w:lvlText w:val="%1."/>
      <w:lvlJc w:val="left"/>
      <w:pPr>
        <w:ind w:left="1312" w:hanging="567"/>
        <w:jc w:val="left"/>
      </w:pPr>
      <w:rPr>
        <w:rFonts w:ascii="Arial" w:eastAsia="Arial" w:hAnsi="Arial" w:cs="Arial" w:hint="default"/>
        <w:b w:val="0"/>
        <w:bCs w:val="0"/>
        <w:i w:val="0"/>
        <w:iCs w:val="0"/>
        <w:spacing w:val="-1"/>
        <w:w w:val="100"/>
        <w:sz w:val="24"/>
        <w:szCs w:val="24"/>
        <w:lang w:val="en-US" w:eastAsia="en-US" w:bidi="ar-SA"/>
      </w:rPr>
    </w:lvl>
    <w:lvl w:ilvl="1" w:tplc="7CF42EFA">
      <w:numFmt w:val="bullet"/>
      <w:lvlText w:val="•"/>
      <w:lvlJc w:val="left"/>
      <w:pPr>
        <w:ind w:left="2164" w:hanging="567"/>
      </w:pPr>
      <w:rPr>
        <w:rFonts w:hint="default"/>
        <w:lang w:val="en-US" w:eastAsia="en-US" w:bidi="ar-SA"/>
      </w:rPr>
    </w:lvl>
    <w:lvl w:ilvl="2" w:tplc="8870C066">
      <w:numFmt w:val="bullet"/>
      <w:lvlText w:val="•"/>
      <w:lvlJc w:val="left"/>
      <w:pPr>
        <w:ind w:left="3009" w:hanging="567"/>
      </w:pPr>
      <w:rPr>
        <w:rFonts w:hint="default"/>
        <w:lang w:val="en-US" w:eastAsia="en-US" w:bidi="ar-SA"/>
      </w:rPr>
    </w:lvl>
    <w:lvl w:ilvl="3" w:tplc="B1A6B966">
      <w:numFmt w:val="bullet"/>
      <w:lvlText w:val="•"/>
      <w:lvlJc w:val="left"/>
      <w:pPr>
        <w:ind w:left="3853" w:hanging="567"/>
      </w:pPr>
      <w:rPr>
        <w:rFonts w:hint="default"/>
        <w:lang w:val="en-US" w:eastAsia="en-US" w:bidi="ar-SA"/>
      </w:rPr>
    </w:lvl>
    <w:lvl w:ilvl="4" w:tplc="07EEA118">
      <w:numFmt w:val="bullet"/>
      <w:lvlText w:val="•"/>
      <w:lvlJc w:val="left"/>
      <w:pPr>
        <w:ind w:left="4698" w:hanging="567"/>
      </w:pPr>
      <w:rPr>
        <w:rFonts w:hint="default"/>
        <w:lang w:val="en-US" w:eastAsia="en-US" w:bidi="ar-SA"/>
      </w:rPr>
    </w:lvl>
    <w:lvl w:ilvl="5" w:tplc="A6CA0698">
      <w:numFmt w:val="bullet"/>
      <w:lvlText w:val="•"/>
      <w:lvlJc w:val="left"/>
      <w:pPr>
        <w:ind w:left="5543" w:hanging="567"/>
      </w:pPr>
      <w:rPr>
        <w:rFonts w:hint="default"/>
        <w:lang w:val="en-US" w:eastAsia="en-US" w:bidi="ar-SA"/>
      </w:rPr>
    </w:lvl>
    <w:lvl w:ilvl="6" w:tplc="34CE523E">
      <w:numFmt w:val="bullet"/>
      <w:lvlText w:val="•"/>
      <w:lvlJc w:val="left"/>
      <w:pPr>
        <w:ind w:left="6387" w:hanging="567"/>
      </w:pPr>
      <w:rPr>
        <w:rFonts w:hint="default"/>
        <w:lang w:val="en-US" w:eastAsia="en-US" w:bidi="ar-SA"/>
      </w:rPr>
    </w:lvl>
    <w:lvl w:ilvl="7" w:tplc="670EDD86">
      <w:numFmt w:val="bullet"/>
      <w:lvlText w:val="•"/>
      <w:lvlJc w:val="left"/>
      <w:pPr>
        <w:ind w:left="7232" w:hanging="567"/>
      </w:pPr>
      <w:rPr>
        <w:rFonts w:hint="default"/>
        <w:lang w:val="en-US" w:eastAsia="en-US" w:bidi="ar-SA"/>
      </w:rPr>
    </w:lvl>
    <w:lvl w:ilvl="8" w:tplc="00CAAA30">
      <w:numFmt w:val="bullet"/>
      <w:lvlText w:val="•"/>
      <w:lvlJc w:val="left"/>
      <w:pPr>
        <w:ind w:left="8077" w:hanging="567"/>
      </w:pPr>
      <w:rPr>
        <w:rFonts w:hint="default"/>
        <w:lang w:val="en-US" w:eastAsia="en-US" w:bidi="ar-SA"/>
      </w:rPr>
    </w:lvl>
  </w:abstractNum>
  <w:abstractNum w:abstractNumId="76" w15:restartNumberingAfterBreak="0">
    <w:nsid w:val="4A124C99"/>
    <w:multiLevelType w:val="hybridMultilevel"/>
    <w:tmpl w:val="9926C5C0"/>
    <w:lvl w:ilvl="0" w:tplc="E6C24C56">
      <w:start w:val="1"/>
      <w:numFmt w:val="decimal"/>
      <w:lvlText w:val="%1."/>
      <w:lvlJc w:val="left"/>
      <w:pPr>
        <w:ind w:left="515" w:hanging="360"/>
        <w:jc w:val="left"/>
      </w:pPr>
      <w:rPr>
        <w:rFonts w:ascii="Arial" w:eastAsia="Arial" w:hAnsi="Arial" w:cs="Arial" w:hint="default"/>
        <w:b/>
        <w:bCs/>
        <w:i w:val="0"/>
        <w:iCs w:val="0"/>
        <w:spacing w:val="-1"/>
        <w:w w:val="100"/>
        <w:sz w:val="24"/>
        <w:szCs w:val="24"/>
        <w:lang w:val="en-US" w:eastAsia="en-US" w:bidi="ar-SA"/>
      </w:rPr>
    </w:lvl>
    <w:lvl w:ilvl="1" w:tplc="D89A499E">
      <w:start w:val="1"/>
      <w:numFmt w:val="lowerRoman"/>
      <w:lvlText w:val="%2."/>
      <w:lvlJc w:val="left"/>
      <w:pPr>
        <w:ind w:left="875" w:hanging="360"/>
        <w:jc w:val="left"/>
      </w:pPr>
      <w:rPr>
        <w:rFonts w:ascii="Arial" w:eastAsia="Arial" w:hAnsi="Arial" w:cs="Arial" w:hint="default"/>
        <w:b w:val="0"/>
        <w:bCs w:val="0"/>
        <w:i w:val="0"/>
        <w:iCs w:val="0"/>
        <w:spacing w:val="-1"/>
        <w:w w:val="100"/>
        <w:sz w:val="24"/>
        <w:szCs w:val="24"/>
        <w:lang w:val="en-US" w:eastAsia="en-US" w:bidi="ar-SA"/>
      </w:rPr>
    </w:lvl>
    <w:lvl w:ilvl="2" w:tplc="C06EC3A8">
      <w:numFmt w:val="bullet"/>
      <w:lvlText w:val="•"/>
      <w:lvlJc w:val="left"/>
      <w:pPr>
        <w:ind w:left="1280" w:hanging="360"/>
      </w:pPr>
      <w:rPr>
        <w:rFonts w:hint="default"/>
        <w:lang w:val="en-US" w:eastAsia="en-US" w:bidi="ar-SA"/>
      </w:rPr>
    </w:lvl>
    <w:lvl w:ilvl="3" w:tplc="96304EC8">
      <w:numFmt w:val="bullet"/>
      <w:lvlText w:val="•"/>
      <w:lvlJc w:val="left"/>
      <w:pPr>
        <w:ind w:left="1340" w:hanging="360"/>
      </w:pPr>
      <w:rPr>
        <w:rFonts w:hint="default"/>
        <w:lang w:val="en-US" w:eastAsia="en-US" w:bidi="ar-SA"/>
      </w:rPr>
    </w:lvl>
    <w:lvl w:ilvl="4" w:tplc="D890C656">
      <w:numFmt w:val="bullet"/>
      <w:lvlText w:val="•"/>
      <w:lvlJc w:val="left"/>
      <w:pPr>
        <w:ind w:left="2543" w:hanging="360"/>
      </w:pPr>
      <w:rPr>
        <w:rFonts w:hint="default"/>
        <w:lang w:val="en-US" w:eastAsia="en-US" w:bidi="ar-SA"/>
      </w:rPr>
    </w:lvl>
    <w:lvl w:ilvl="5" w:tplc="4BE27C9A">
      <w:numFmt w:val="bullet"/>
      <w:lvlText w:val="•"/>
      <w:lvlJc w:val="left"/>
      <w:pPr>
        <w:ind w:left="3747" w:hanging="360"/>
      </w:pPr>
      <w:rPr>
        <w:rFonts w:hint="default"/>
        <w:lang w:val="en-US" w:eastAsia="en-US" w:bidi="ar-SA"/>
      </w:rPr>
    </w:lvl>
    <w:lvl w:ilvl="6" w:tplc="A4A6F104">
      <w:numFmt w:val="bullet"/>
      <w:lvlText w:val="•"/>
      <w:lvlJc w:val="left"/>
      <w:pPr>
        <w:ind w:left="4951" w:hanging="360"/>
      </w:pPr>
      <w:rPr>
        <w:rFonts w:hint="default"/>
        <w:lang w:val="en-US" w:eastAsia="en-US" w:bidi="ar-SA"/>
      </w:rPr>
    </w:lvl>
    <w:lvl w:ilvl="7" w:tplc="ABFEBDFC">
      <w:numFmt w:val="bullet"/>
      <w:lvlText w:val="•"/>
      <w:lvlJc w:val="left"/>
      <w:pPr>
        <w:ind w:left="6155" w:hanging="360"/>
      </w:pPr>
      <w:rPr>
        <w:rFonts w:hint="default"/>
        <w:lang w:val="en-US" w:eastAsia="en-US" w:bidi="ar-SA"/>
      </w:rPr>
    </w:lvl>
    <w:lvl w:ilvl="8" w:tplc="250488C2">
      <w:numFmt w:val="bullet"/>
      <w:lvlText w:val="•"/>
      <w:lvlJc w:val="left"/>
      <w:pPr>
        <w:ind w:left="7358" w:hanging="360"/>
      </w:pPr>
      <w:rPr>
        <w:rFonts w:hint="default"/>
        <w:lang w:val="en-US" w:eastAsia="en-US" w:bidi="ar-SA"/>
      </w:rPr>
    </w:lvl>
  </w:abstractNum>
  <w:abstractNum w:abstractNumId="77" w15:restartNumberingAfterBreak="0">
    <w:nsid w:val="4A6B30B4"/>
    <w:multiLevelType w:val="hybridMultilevel"/>
    <w:tmpl w:val="6FFECE82"/>
    <w:lvl w:ilvl="0" w:tplc="C906659E">
      <w:start w:val="1"/>
      <w:numFmt w:val="lowerRoman"/>
      <w:lvlText w:val="%1."/>
      <w:lvlJc w:val="left"/>
      <w:pPr>
        <w:ind w:left="828" w:hanging="480"/>
        <w:jc w:val="left"/>
      </w:pPr>
      <w:rPr>
        <w:rFonts w:ascii="Arial" w:eastAsia="Arial" w:hAnsi="Arial" w:cs="Arial" w:hint="default"/>
        <w:b w:val="0"/>
        <w:bCs w:val="0"/>
        <w:i w:val="0"/>
        <w:iCs w:val="0"/>
        <w:spacing w:val="-1"/>
        <w:w w:val="100"/>
        <w:sz w:val="24"/>
        <w:szCs w:val="24"/>
        <w:lang w:val="en-US" w:eastAsia="en-US" w:bidi="ar-SA"/>
      </w:rPr>
    </w:lvl>
    <w:lvl w:ilvl="1" w:tplc="E580096A">
      <w:numFmt w:val="bullet"/>
      <w:lvlText w:val="•"/>
      <w:lvlJc w:val="left"/>
      <w:pPr>
        <w:ind w:left="994" w:hanging="480"/>
      </w:pPr>
      <w:rPr>
        <w:rFonts w:hint="default"/>
        <w:lang w:val="en-US" w:eastAsia="en-US" w:bidi="ar-SA"/>
      </w:rPr>
    </w:lvl>
    <w:lvl w:ilvl="2" w:tplc="84F8B9B2">
      <w:numFmt w:val="bullet"/>
      <w:lvlText w:val="•"/>
      <w:lvlJc w:val="left"/>
      <w:pPr>
        <w:ind w:left="1168" w:hanging="480"/>
      </w:pPr>
      <w:rPr>
        <w:rFonts w:hint="default"/>
        <w:lang w:val="en-US" w:eastAsia="en-US" w:bidi="ar-SA"/>
      </w:rPr>
    </w:lvl>
    <w:lvl w:ilvl="3" w:tplc="65A4A914">
      <w:numFmt w:val="bullet"/>
      <w:lvlText w:val="•"/>
      <w:lvlJc w:val="left"/>
      <w:pPr>
        <w:ind w:left="1342" w:hanging="480"/>
      </w:pPr>
      <w:rPr>
        <w:rFonts w:hint="default"/>
        <w:lang w:val="en-US" w:eastAsia="en-US" w:bidi="ar-SA"/>
      </w:rPr>
    </w:lvl>
    <w:lvl w:ilvl="4" w:tplc="DB6661AC">
      <w:numFmt w:val="bullet"/>
      <w:lvlText w:val="•"/>
      <w:lvlJc w:val="left"/>
      <w:pPr>
        <w:ind w:left="1516" w:hanging="480"/>
      </w:pPr>
      <w:rPr>
        <w:rFonts w:hint="default"/>
        <w:lang w:val="en-US" w:eastAsia="en-US" w:bidi="ar-SA"/>
      </w:rPr>
    </w:lvl>
    <w:lvl w:ilvl="5" w:tplc="9D3ECB4C">
      <w:numFmt w:val="bullet"/>
      <w:lvlText w:val="•"/>
      <w:lvlJc w:val="left"/>
      <w:pPr>
        <w:ind w:left="1691" w:hanging="480"/>
      </w:pPr>
      <w:rPr>
        <w:rFonts w:hint="default"/>
        <w:lang w:val="en-US" w:eastAsia="en-US" w:bidi="ar-SA"/>
      </w:rPr>
    </w:lvl>
    <w:lvl w:ilvl="6" w:tplc="99168FC4">
      <w:numFmt w:val="bullet"/>
      <w:lvlText w:val="•"/>
      <w:lvlJc w:val="left"/>
      <w:pPr>
        <w:ind w:left="1865" w:hanging="480"/>
      </w:pPr>
      <w:rPr>
        <w:rFonts w:hint="default"/>
        <w:lang w:val="en-US" w:eastAsia="en-US" w:bidi="ar-SA"/>
      </w:rPr>
    </w:lvl>
    <w:lvl w:ilvl="7" w:tplc="D0F01400">
      <w:numFmt w:val="bullet"/>
      <w:lvlText w:val="•"/>
      <w:lvlJc w:val="left"/>
      <w:pPr>
        <w:ind w:left="2039" w:hanging="480"/>
      </w:pPr>
      <w:rPr>
        <w:rFonts w:hint="default"/>
        <w:lang w:val="en-US" w:eastAsia="en-US" w:bidi="ar-SA"/>
      </w:rPr>
    </w:lvl>
    <w:lvl w:ilvl="8" w:tplc="80862C50">
      <w:numFmt w:val="bullet"/>
      <w:lvlText w:val="•"/>
      <w:lvlJc w:val="left"/>
      <w:pPr>
        <w:ind w:left="2213" w:hanging="480"/>
      </w:pPr>
      <w:rPr>
        <w:rFonts w:hint="default"/>
        <w:lang w:val="en-US" w:eastAsia="en-US" w:bidi="ar-SA"/>
      </w:rPr>
    </w:lvl>
  </w:abstractNum>
  <w:abstractNum w:abstractNumId="78" w15:restartNumberingAfterBreak="0">
    <w:nsid w:val="4BA3737C"/>
    <w:multiLevelType w:val="hybridMultilevel"/>
    <w:tmpl w:val="6876EDD2"/>
    <w:lvl w:ilvl="0" w:tplc="239EEB20">
      <w:start w:val="1"/>
      <w:numFmt w:val="lowerRoman"/>
      <w:lvlText w:val="%1."/>
      <w:lvlJc w:val="left"/>
      <w:pPr>
        <w:ind w:left="826" w:hanging="480"/>
        <w:jc w:val="right"/>
      </w:pPr>
      <w:rPr>
        <w:rFonts w:ascii="Arial" w:eastAsia="Arial" w:hAnsi="Arial" w:cs="Arial" w:hint="default"/>
        <w:b w:val="0"/>
        <w:bCs w:val="0"/>
        <w:i w:val="0"/>
        <w:iCs w:val="0"/>
        <w:spacing w:val="-1"/>
        <w:w w:val="100"/>
        <w:sz w:val="24"/>
        <w:szCs w:val="24"/>
        <w:lang w:val="en-US" w:eastAsia="en-US" w:bidi="ar-SA"/>
      </w:rPr>
    </w:lvl>
    <w:lvl w:ilvl="1" w:tplc="B1464F7C">
      <w:numFmt w:val="bullet"/>
      <w:lvlText w:val="•"/>
      <w:lvlJc w:val="left"/>
      <w:pPr>
        <w:ind w:left="974" w:hanging="480"/>
      </w:pPr>
      <w:rPr>
        <w:rFonts w:hint="default"/>
        <w:lang w:val="en-US" w:eastAsia="en-US" w:bidi="ar-SA"/>
      </w:rPr>
    </w:lvl>
    <w:lvl w:ilvl="2" w:tplc="C712853E">
      <w:numFmt w:val="bullet"/>
      <w:lvlText w:val="•"/>
      <w:lvlJc w:val="left"/>
      <w:pPr>
        <w:ind w:left="1129" w:hanging="480"/>
      </w:pPr>
      <w:rPr>
        <w:rFonts w:hint="default"/>
        <w:lang w:val="en-US" w:eastAsia="en-US" w:bidi="ar-SA"/>
      </w:rPr>
    </w:lvl>
    <w:lvl w:ilvl="3" w:tplc="1B6A1BEA">
      <w:numFmt w:val="bullet"/>
      <w:lvlText w:val="•"/>
      <w:lvlJc w:val="left"/>
      <w:pPr>
        <w:ind w:left="1283" w:hanging="480"/>
      </w:pPr>
      <w:rPr>
        <w:rFonts w:hint="default"/>
        <w:lang w:val="en-US" w:eastAsia="en-US" w:bidi="ar-SA"/>
      </w:rPr>
    </w:lvl>
    <w:lvl w:ilvl="4" w:tplc="525C2706">
      <w:numFmt w:val="bullet"/>
      <w:lvlText w:val="•"/>
      <w:lvlJc w:val="left"/>
      <w:pPr>
        <w:ind w:left="1438" w:hanging="480"/>
      </w:pPr>
      <w:rPr>
        <w:rFonts w:hint="default"/>
        <w:lang w:val="en-US" w:eastAsia="en-US" w:bidi="ar-SA"/>
      </w:rPr>
    </w:lvl>
    <w:lvl w:ilvl="5" w:tplc="817A9BFE">
      <w:numFmt w:val="bullet"/>
      <w:lvlText w:val="•"/>
      <w:lvlJc w:val="left"/>
      <w:pPr>
        <w:ind w:left="1592" w:hanging="480"/>
      </w:pPr>
      <w:rPr>
        <w:rFonts w:hint="default"/>
        <w:lang w:val="en-US" w:eastAsia="en-US" w:bidi="ar-SA"/>
      </w:rPr>
    </w:lvl>
    <w:lvl w:ilvl="6" w:tplc="E976F310">
      <w:numFmt w:val="bullet"/>
      <w:lvlText w:val="•"/>
      <w:lvlJc w:val="left"/>
      <w:pPr>
        <w:ind w:left="1747" w:hanging="480"/>
      </w:pPr>
      <w:rPr>
        <w:rFonts w:hint="default"/>
        <w:lang w:val="en-US" w:eastAsia="en-US" w:bidi="ar-SA"/>
      </w:rPr>
    </w:lvl>
    <w:lvl w:ilvl="7" w:tplc="2E90AC52">
      <w:numFmt w:val="bullet"/>
      <w:lvlText w:val="•"/>
      <w:lvlJc w:val="left"/>
      <w:pPr>
        <w:ind w:left="1901" w:hanging="480"/>
      </w:pPr>
      <w:rPr>
        <w:rFonts w:hint="default"/>
        <w:lang w:val="en-US" w:eastAsia="en-US" w:bidi="ar-SA"/>
      </w:rPr>
    </w:lvl>
    <w:lvl w:ilvl="8" w:tplc="4D6C7FB6">
      <w:numFmt w:val="bullet"/>
      <w:lvlText w:val="•"/>
      <w:lvlJc w:val="left"/>
      <w:pPr>
        <w:ind w:left="2056" w:hanging="480"/>
      </w:pPr>
      <w:rPr>
        <w:rFonts w:hint="default"/>
        <w:lang w:val="en-US" w:eastAsia="en-US" w:bidi="ar-SA"/>
      </w:rPr>
    </w:lvl>
  </w:abstractNum>
  <w:abstractNum w:abstractNumId="79" w15:restartNumberingAfterBreak="0">
    <w:nsid w:val="4C244476"/>
    <w:multiLevelType w:val="hybridMultilevel"/>
    <w:tmpl w:val="563E05C6"/>
    <w:lvl w:ilvl="0" w:tplc="E662FF30">
      <w:start w:val="1"/>
      <w:numFmt w:val="decimal"/>
      <w:lvlText w:val="%1."/>
      <w:lvlJc w:val="left"/>
      <w:pPr>
        <w:ind w:left="515" w:hanging="360"/>
        <w:jc w:val="left"/>
      </w:pPr>
      <w:rPr>
        <w:rFonts w:ascii="Arial" w:eastAsia="Arial" w:hAnsi="Arial" w:cs="Arial" w:hint="default"/>
        <w:b/>
        <w:bCs/>
        <w:i w:val="0"/>
        <w:iCs w:val="0"/>
        <w:spacing w:val="-1"/>
        <w:w w:val="100"/>
        <w:sz w:val="24"/>
        <w:szCs w:val="24"/>
        <w:lang w:val="en-US" w:eastAsia="en-US" w:bidi="ar-SA"/>
      </w:rPr>
    </w:lvl>
    <w:lvl w:ilvl="1" w:tplc="6172B4CC">
      <w:start w:val="1"/>
      <w:numFmt w:val="lowerRoman"/>
      <w:lvlText w:val="%2."/>
      <w:lvlJc w:val="left"/>
      <w:pPr>
        <w:ind w:left="875" w:hanging="436"/>
        <w:jc w:val="left"/>
      </w:pPr>
      <w:rPr>
        <w:rFonts w:ascii="Arial" w:eastAsia="Arial" w:hAnsi="Arial" w:cs="Arial" w:hint="default"/>
        <w:b w:val="0"/>
        <w:bCs w:val="0"/>
        <w:i w:val="0"/>
        <w:iCs w:val="0"/>
        <w:spacing w:val="-1"/>
        <w:w w:val="100"/>
        <w:sz w:val="24"/>
        <w:szCs w:val="24"/>
        <w:lang w:val="en-US" w:eastAsia="en-US" w:bidi="ar-SA"/>
      </w:rPr>
    </w:lvl>
    <w:lvl w:ilvl="2" w:tplc="AA68F41A">
      <w:numFmt w:val="bullet"/>
      <w:lvlText w:val="•"/>
      <w:lvlJc w:val="left"/>
      <w:pPr>
        <w:ind w:left="880" w:hanging="436"/>
      </w:pPr>
      <w:rPr>
        <w:rFonts w:hint="default"/>
        <w:lang w:val="en-US" w:eastAsia="en-US" w:bidi="ar-SA"/>
      </w:rPr>
    </w:lvl>
    <w:lvl w:ilvl="3" w:tplc="2DB6F8A6">
      <w:numFmt w:val="bullet"/>
      <w:lvlText w:val="•"/>
      <w:lvlJc w:val="left"/>
      <w:pPr>
        <w:ind w:left="1000" w:hanging="436"/>
      </w:pPr>
      <w:rPr>
        <w:rFonts w:hint="default"/>
        <w:lang w:val="en-US" w:eastAsia="en-US" w:bidi="ar-SA"/>
      </w:rPr>
    </w:lvl>
    <w:lvl w:ilvl="4" w:tplc="9C2CB3FC">
      <w:numFmt w:val="bullet"/>
      <w:lvlText w:val="•"/>
      <w:lvlJc w:val="left"/>
      <w:pPr>
        <w:ind w:left="2252" w:hanging="436"/>
      </w:pPr>
      <w:rPr>
        <w:rFonts w:hint="default"/>
        <w:lang w:val="en-US" w:eastAsia="en-US" w:bidi="ar-SA"/>
      </w:rPr>
    </w:lvl>
    <w:lvl w:ilvl="5" w:tplc="83328A8A">
      <w:numFmt w:val="bullet"/>
      <w:lvlText w:val="•"/>
      <w:lvlJc w:val="left"/>
      <w:pPr>
        <w:ind w:left="3504" w:hanging="436"/>
      </w:pPr>
      <w:rPr>
        <w:rFonts w:hint="default"/>
        <w:lang w:val="en-US" w:eastAsia="en-US" w:bidi="ar-SA"/>
      </w:rPr>
    </w:lvl>
    <w:lvl w:ilvl="6" w:tplc="4DCA947A">
      <w:numFmt w:val="bullet"/>
      <w:lvlText w:val="•"/>
      <w:lvlJc w:val="left"/>
      <w:pPr>
        <w:ind w:left="4757" w:hanging="436"/>
      </w:pPr>
      <w:rPr>
        <w:rFonts w:hint="default"/>
        <w:lang w:val="en-US" w:eastAsia="en-US" w:bidi="ar-SA"/>
      </w:rPr>
    </w:lvl>
    <w:lvl w:ilvl="7" w:tplc="AC0E2DD2">
      <w:numFmt w:val="bullet"/>
      <w:lvlText w:val="•"/>
      <w:lvlJc w:val="left"/>
      <w:pPr>
        <w:ind w:left="6009" w:hanging="436"/>
      </w:pPr>
      <w:rPr>
        <w:rFonts w:hint="default"/>
        <w:lang w:val="en-US" w:eastAsia="en-US" w:bidi="ar-SA"/>
      </w:rPr>
    </w:lvl>
    <w:lvl w:ilvl="8" w:tplc="478C5A38">
      <w:numFmt w:val="bullet"/>
      <w:lvlText w:val="•"/>
      <w:lvlJc w:val="left"/>
      <w:pPr>
        <w:ind w:left="7261" w:hanging="436"/>
      </w:pPr>
      <w:rPr>
        <w:rFonts w:hint="default"/>
        <w:lang w:val="en-US" w:eastAsia="en-US" w:bidi="ar-SA"/>
      </w:rPr>
    </w:lvl>
  </w:abstractNum>
  <w:abstractNum w:abstractNumId="80" w15:restartNumberingAfterBreak="0">
    <w:nsid w:val="4CC73A59"/>
    <w:multiLevelType w:val="hybridMultilevel"/>
    <w:tmpl w:val="4106D186"/>
    <w:lvl w:ilvl="0" w:tplc="89E48F94">
      <w:start w:val="1"/>
      <w:numFmt w:val="lowerRoman"/>
      <w:lvlText w:val="%1."/>
      <w:lvlJc w:val="left"/>
      <w:pPr>
        <w:ind w:left="834" w:hanging="461"/>
        <w:jc w:val="left"/>
      </w:pPr>
      <w:rPr>
        <w:rFonts w:ascii="Arial" w:eastAsia="Arial" w:hAnsi="Arial" w:cs="Arial" w:hint="default"/>
        <w:b w:val="0"/>
        <w:bCs w:val="0"/>
        <w:i w:val="0"/>
        <w:iCs w:val="0"/>
        <w:spacing w:val="-1"/>
        <w:w w:val="100"/>
        <w:sz w:val="24"/>
        <w:szCs w:val="24"/>
        <w:lang w:val="en-US" w:eastAsia="en-US" w:bidi="ar-SA"/>
      </w:rPr>
    </w:lvl>
    <w:lvl w:ilvl="1" w:tplc="CBE2440A">
      <w:numFmt w:val="bullet"/>
      <w:lvlText w:val="•"/>
      <w:lvlJc w:val="left"/>
      <w:pPr>
        <w:ind w:left="1672" w:hanging="461"/>
      </w:pPr>
      <w:rPr>
        <w:rFonts w:hint="default"/>
        <w:lang w:val="en-US" w:eastAsia="en-US" w:bidi="ar-SA"/>
      </w:rPr>
    </w:lvl>
    <w:lvl w:ilvl="2" w:tplc="85DCE31C">
      <w:numFmt w:val="bullet"/>
      <w:lvlText w:val="•"/>
      <w:lvlJc w:val="left"/>
      <w:pPr>
        <w:ind w:left="2504" w:hanging="461"/>
      </w:pPr>
      <w:rPr>
        <w:rFonts w:hint="default"/>
        <w:lang w:val="en-US" w:eastAsia="en-US" w:bidi="ar-SA"/>
      </w:rPr>
    </w:lvl>
    <w:lvl w:ilvl="3" w:tplc="67B02308">
      <w:numFmt w:val="bullet"/>
      <w:lvlText w:val="•"/>
      <w:lvlJc w:val="left"/>
      <w:pPr>
        <w:ind w:left="3336" w:hanging="461"/>
      </w:pPr>
      <w:rPr>
        <w:rFonts w:hint="default"/>
        <w:lang w:val="en-US" w:eastAsia="en-US" w:bidi="ar-SA"/>
      </w:rPr>
    </w:lvl>
    <w:lvl w:ilvl="4" w:tplc="6C465672">
      <w:numFmt w:val="bullet"/>
      <w:lvlText w:val="•"/>
      <w:lvlJc w:val="left"/>
      <w:pPr>
        <w:ind w:left="4168" w:hanging="461"/>
      </w:pPr>
      <w:rPr>
        <w:rFonts w:hint="default"/>
        <w:lang w:val="en-US" w:eastAsia="en-US" w:bidi="ar-SA"/>
      </w:rPr>
    </w:lvl>
    <w:lvl w:ilvl="5" w:tplc="D6B8EDB8">
      <w:numFmt w:val="bullet"/>
      <w:lvlText w:val="•"/>
      <w:lvlJc w:val="left"/>
      <w:pPr>
        <w:ind w:left="5000" w:hanging="461"/>
      </w:pPr>
      <w:rPr>
        <w:rFonts w:hint="default"/>
        <w:lang w:val="en-US" w:eastAsia="en-US" w:bidi="ar-SA"/>
      </w:rPr>
    </w:lvl>
    <w:lvl w:ilvl="6" w:tplc="5FC469F4">
      <w:numFmt w:val="bullet"/>
      <w:lvlText w:val="•"/>
      <w:lvlJc w:val="left"/>
      <w:pPr>
        <w:ind w:left="5832" w:hanging="461"/>
      </w:pPr>
      <w:rPr>
        <w:rFonts w:hint="default"/>
        <w:lang w:val="en-US" w:eastAsia="en-US" w:bidi="ar-SA"/>
      </w:rPr>
    </w:lvl>
    <w:lvl w:ilvl="7" w:tplc="2EA00B24">
      <w:numFmt w:val="bullet"/>
      <w:lvlText w:val="•"/>
      <w:lvlJc w:val="left"/>
      <w:pPr>
        <w:ind w:left="6664" w:hanging="461"/>
      </w:pPr>
      <w:rPr>
        <w:rFonts w:hint="default"/>
        <w:lang w:val="en-US" w:eastAsia="en-US" w:bidi="ar-SA"/>
      </w:rPr>
    </w:lvl>
    <w:lvl w:ilvl="8" w:tplc="E01AD886">
      <w:numFmt w:val="bullet"/>
      <w:lvlText w:val="•"/>
      <w:lvlJc w:val="left"/>
      <w:pPr>
        <w:ind w:left="7496" w:hanging="461"/>
      </w:pPr>
      <w:rPr>
        <w:rFonts w:hint="default"/>
        <w:lang w:val="en-US" w:eastAsia="en-US" w:bidi="ar-SA"/>
      </w:rPr>
    </w:lvl>
  </w:abstractNum>
  <w:abstractNum w:abstractNumId="81" w15:restartNumberingAfterBreak="0">
    <w:nsid w:val="4D4E6505"/>
    <w:multiLevelType w:val="hybridMultilevel"/>
    <w:tmpl w:val="5454700E"/>
    <w:lvl w:ilvl="0" w:tplc="65ACE934">
      <w:numFmt w:val="bullet"/>
      <w:lvlText w:val="-"/>
      <w:lvlJc w:val="left"/>
      <w:pPr>
        <w:ind w:left="827" w:hanging="360"/>
      </w:pPr>
      <w:rPr>
        <w:rFonts w:ascii="Calibri" w:eastAsia="Calibri" w:hAnsi="Calibri" w:cs="Calibri" w:hint="default"/>
        <w:b w:val="0"/>
        <w:bCs w:val="0"/>
        <w:i w:val="0"/>
        <w:iCs w:val="0"/>
        <w:spacing w:val="0"/>
        <w:w w:val="100"/>
        <w:sz w:val="24"/>
        <w:szCs w:val="24"/>
        <w:lang w:val="en-US" w:eastAsia="en-US" w:bidi="ar-SA"/>
      </w:rPr>
    </w:lvl>
    <w:lvl w:ilvl="1" w:tplc="25BCE9F2">
      <w:numFmt w:val="bullet"/>
      <w:lvlText w:val="•"/>
      <w:lvlJc w:val="left"/>
      <w:pPr>
        <w:ind w:left="1029" w:hanging="360"/>
      </w:pPr>
      <w:rPr>
        <w:rFonts w:hint="default"/>
        <w:lang w:val="en-US" w:eastAsia="en-US" w:bidi="ar-SA"/>
      </w:rPr>
    </w:lvl>
    <w:lvl w:ilvl="2" w:tplc="73E6ACB8">
      <w:numFmt w:val="bullet"/>
      <w:lvlText w:val="•"/>
      <w:lvlJc w:val="left"/>
      <w:pPr>
        <w:ind w:left="1239" w:hanging="360"/>
      </w:pPr>
      <w:rPr>
        <w:rFonts w:hint="default"/>
        <w:lang w:val="en-US" w:eastAsia="en-US" w:bidi="ar-SA"/>
      </w:rPr>
    </w:lvl>
    <w:lvl w:ilvl="3" w:tplc="A7B6A5B0">
      <w:numFmt w:val="bullet"/>
      <w:lvlText w:val="•"/>
      <w:lvlJc w:val="left"/>
      <w:pPr>
        <w:ind w:left="1448" w:hanging="360"/>
      </w:pPr>
      <w:rPr>
        <w:rFonts w:hint="default"/>
        <w:lang w:val="en-US" w:eastAsia="en-US" w:bidi="ar-SA"/>
      </w:rPr>
    </w:lvl>
    <w:lvl w:ilvl="4" w:tplc="EF5E9A46">
      <w:numFmt w:val="bullet"/>
      <w:lvlText w:val="•"/>
      <w:lvlJc w:val="left"/>
      <w:pPr>
        <w:ind w:left="1658" w:hanging="360"/>
      </w:pPr>
      <w:rPr>
        <w:rFonts w:hint="default"/>
        <w:lang w:val="en-US" w:eastAsia="en-US" w:bidi="ar-SA"/>
      </w:rPr>
    </w:lvl>
    <w:lvl w:ilvl="5" w:tplc="07A48724">
      <w:numFmt w:val="bullet"/>
      <w:lvlText w:val="•"/>
      <w:lvlJc w:val="left"/>
      <w:pPr>
        <w:ind w:left="1868" w:hanging="360"/>
      </w:pPr>
      <w:rPr>
        <w:rFonts w:hint="default"/>
        <w:lang w:val="en-US" w:eastAsia="en-US" w:bidi="ar-SA"/>
      </w:rPr>
    </w:lvl>
    <w:lvl w:ilvl="6" w:tplc="13C4A7F2">
      <w:numFmt w:val="bullet"/>
      <w:lvlText w:val="•"/>
      <w:lvlJc w:val="left"/>
      <w:pPr>
        <w:ind w:left="2077" w:hanging="360"/>
      </w:pPr>
      <w:rPr>
        <w:rFonts w:hint="default"/>
        <w:lang w:val="en-US" w:eastAsia="en-US" w:bidi="ar-SA"/>
      </w:rPr>
    </w:lvl>
    <w:lvl w:ilvl="7" w:tplc="65D2B552">
      <w:numFmt w:val="bullet"/>
      <w:lvlText w:val="•"/>
      <w:lvlJc w:val="left"/>
      <w:pPr>
        <w:ind w:left="2287" w:hanging="360"/>
      </w:pPr>
      <w:rPr>
        <w:rFonts w:hint="default"/>
        <w:lang w:val="en-US" w:eastAsia="en-US" w:bidi="ar-SA"/>
      </w:rPr>
    </w:lvl>
    <w:lvl w:ilvl="8" w:tplc="9156FC7A">
      <w:numFmt w:val="bullet"/>
      <w:lvlText w:val="•"/>
      <w:lvlJc w:val="left"/>
      <w:pPr>
        <w:ind w:left="2496" w:hanging="360"/>
      </w:pPr>
      <w:rPr>
        <w:rFonts w:hint="default"/>
        <w:lang w:val="en-US" w:eastAsia="en-US" w:bidi="ar-SA"/>
      </w:rPr>
    </w:lvl>
  </w:abstractNum>
  <w:abstractNum w:abstractNumId="82" w15:restartNumberingAfterBreak="0">
    <w:nsid w:val="4DC4180A"/>
    <w:multiLevelType w:val="hybridMultilevel"/>
    <w:tmpl w:val="C032EC0A"/>
    <w:lvl w:ilvl="0" w:tplc="F61AE504">
      <w:start w:val="1"/>
      <w:numFmt w:val="lowerRoman"/>
      <w:lvlText w:val="%1."/>
      <w:lvlJc w:val="left"/>
      <w:pPr>
        <w:ind w:left="1340" w:hanging="840"/>
        <w:jc w:val="right"/>
      </w:pPr>
      <w:rPr>
        <w:rFonts w:hint="default"/>
        <w:spacing w:val="-1"/>
        <w:w w:val="100"/>
        <w:lang w:val="en-US" w:eastAsia="en-US" w:bidi="ar-SA"/>
      </w:rPr>
    </w:lvl>
    <w:lvl w:ilvl="1" w:tplc="62EA362E">
      <w:numFmt w:val="bullet"/>
      <w:lvlText w:val="•"/>
      <w:lvlJc w:val="left"/>
      <w:pPr>
        <w:ind w:left="2783" w:hanging="840"/>
      </w:pPr>
      <w:rPr>
        <w:rFonts w:hint="default"/>
        <w:lang w:val="en-US" w:eastAsia="en-US" w:bidi="ar-SA"/>
      </w:rPr>
    </w:lvl>
    <w:lvl w:ilvl="2" w:tplc="D8E8C13A">
      <w:numFmt w:val="bullet"/>
      <w:lvlText w:val="•"/>
      <w:lvlJc w:val="left"/>
      <w:pPr>
        <w:ind w:left="4227" w:hanging="840"/>
      </w:pPr>
      <w:rPr>
        <w:rFonts w:hint="default"/>
        <w:lang w:val="en-US" w:eastAsia="en-US" w:bidi="ar-SA"/>
      </w:rPr>
    </w:lvl>
    <w:lvl w:ilvl="3" w:tplc="7D06F0A8">
      <w:numFmt w:val="bullet"/>
      <w:lvlText w:val="•"/>
      <w:lvlJc w:val="left"/>
      <w:pPr>
        <w:ind w:left="5671" w:hanging="840"/>
      </w:pPr>
      <w:rPr>
        <w:rFonts w:hint="default"/>
        <w:lang w:val="en-US" w:eastAsia="en-US" w:bidi="ar-SA"/>
      </w:rPr>
    </w:lvl>
    <w:lvl w:ilvl="4" w:tplc="083064A2">
      <w:numFmt w:val="bullet"/>
      <w:lvlText w:val="•"/>
      <w:lvlJc w:val="left"/>
      <w:pPr>
        <w:ind w:left="7115" w:hanging="840"/>
      </w:pPr>
      <w:rPr>
        <w:rFonts w:hint="default"/>
        <w:lang w:val="en-US" w:eastAsia="en-US" w:bidi="ar-SA"/>
      </w:rPr>
    </w:lvl>
    <w:lvl w:ilvl="5" w:tplc="2190F65E">
      <w:numFmt w:val="bullet"/>
      <w:lvlText w:val="•"/>
      <w:lvlJc w:val="left"/>
      <w:pPr>
        <w:ind w:left="8559" w:hanging="840"/>
      </w:pPr>
      <w:rPr>
        <w:rFonts w:hint="default"/>
        <w:lang w:val="en-US" w:eastAsia="en-US" w:bidi="ar-SA"/>
      </w:rPr>
    </w:lvl>
    <w:lvl w:ilvl="6" w:tplc="12BADB90">
      <w:numFmt w:val="bullet"/>
      <w:lvlText w:val="•"/>
      <w:lvlJc w:val="left"/>
      <w:pPr>
        <w:ind w:left="10003" w:hanging="840"/>
      </w:pPr>
      <w:rPr>
        <w:rFonts w:hint="default"/>
        <w:lang w:val="en-US" w:eastAsia="en-US" w:bidi="ar-SA"/>
      </w:rPr>
    </w:lvl>
    <w:lvl w:ilvl="7" w:tplc="9EDA996E">
      <w:numFmt w:val="bullet"/>
      <w:lvlText w:val="•"/>
      <w:lvlJc w:val="left"/>
      <w:pPr>
        <w:ind w:left="11446" w:hanging="840"/>
      </w:pPr>
      <w:rPr>
        <w:rFonts w:hint="default"/>
        <w:lang w:val="en-US" w:eastAsia="en-US" w:bidi="ar-SA"/>
      </w:rPr>
    </w:lvl>
    <w:lvl w:ilvl="8" w:tplc="A686EB5E">
      <w:numFmt w:val="bullet"/>
      <w:lvlText w:val="•"/>
      <w:lvlJc w:val="left"/>
      <w:pPr>
        <w:ind w:left="12890" w:hanging="840"/>
      </w:pPr>
      <w:rPr>
        <w:rFonts w:hint="default"/>
        <w:lang w:val="en-US" w:eastAsia="en-US" w:bidi="ar-SA"/>
      </w:rPr>
    </w:lvl>
  </w:abstractNum>
  <w:abstractNum w:abstractNumId="83" w15:restartNumberingAfterBreak="0">
    <w:nsid w:val="4DE35536"/>
    <w:multiLevelType w:val="hybridMultilevel"/>
    <w:tmpl w:val="5C9C3494"/>
    <w:lvl w:ilvl="0" w:tplc="5F4A38C2">
      <w:start w:val="1"/>
      <w:numFmt w:val="lowerRoman"/>
      <w:lvlText w:val="%1."/>
      <w:lvlJc w:val="left"/>
      <w:pPr>
        <w:ind w:left="827" w:hanging="480"/>
        <w:jc w:val="right"/>
      </w:pPr>
      <w:rPr>
        <w:rFonts w:hint="default"/>
        <w:spacing w:val="-1"/>
        <w:w w:val="100"/>
        <w:lang w:val="en-US" w:eastAsia="en-US" w:bidi="ar-SA"/>
      </w:rPr>
    </w:lvl>
    <w:lvl w:ilvl="1" w:tplc="E18C40AA">
      <w:numFmt w:val="bullet"/>
      <w:lvlText w:val="•"/>
      <w:lvlJc w:val="left"/>
      <w:pPr>
        <w:ind w:left="991" w:hanging="480"/>
      </w:pPr>
      <w:rPr>
        <w:rFonts w:hint="default"/>
        <w:lang w:val="en-US" w:eastAsia="en-US" w:bidi="ar-SA"/>
      </w:rPr>
    </w:lvl>
    <w:lvl w:ilvl="2" w:tplc="4FC6E70A">
      <w:numFmt w:val="bullet"/>
      <w:lvlText w:val="•"/>
      <w:lvlJc w:val="left"/>
      <w:pPr>
        <w:ind w:left="1163" w:hanging="480"/>
      </w:pPr>
      <w:rPr>
        <w:rFonts w:hint="default"/>
        <w:lang w:val="en-US" w:eastAsia="en-US" w:bidi="ar-SA"/>
      </w:rPr>
    </w:lvl>
    <w:lvl w:ilvl="3" w:tplc="FE9684CC">
      <w:numFmt w:val="bullet"/>
      <w:lvlText w:val="•"/>
      <w:lvlJc w:val="left"/>
      <w:pPr>
        <w:ind w:left="1334" w:hanging="480"/>
      </w:pPr>
      <w:rPr>
        <w:rFonts w:hint="default"/>
        <w:lang w:val="en-US" w:eastAsia="en-US" w:bidi="ar-SA"/>
      </w:rPr>
    </w:lvl>
    <w:lvl w:ilvl="4" w:tplc="1E981010">
      <w:numFmt w:val="bullet"/>
      <w:lvlText w:val="•"/>
      <w:lvlJc w:val="left"/>
      <w:pPr>
        <w:ind w:left="1506" w:hanging="480"/>
      </w:pPr>
      <w:rPr>
        <w:rFonts w:hint="default"/>
        <w:lang w:val="en-US" w:eastAsia="en-US" w:bidi="ar-SA"/>
      </w:rPr>
    </w:lvl>
    <w:lvl w:ilvl="5" w:tplc="8A64A338">
      <w:numFmt w:val="bullet"/>
      <w:lvlText w:val="•"/>
      <w:lvlJc w:val="left"/>
      <w:pPr>
        <w:ind w:left="1677" w:hanging="480"/>
      </w:pPr>
      <w:rPr>
        <w:rFonts w:hint="default"/>
        <w:lang w:val="en-US" w:eastAsia="en-US" w:bidi="ar-SA"/>
      </w:rPr>
    </w:lvl>
    <w:lvl w:ilvl="6" w:tplc="09A8BFF4">
      <w:numFmt w:val="bullet"/>
      <w:lvlText w:val="•"/>
      <w:lvlJc w:val="left"/>
      <w:pPr>
        <w:ind w:left="1849" w:hanging="480"/>
      </w:pPr>
      <w:rPr>
        <w:rFonts w:hint="default"/>
        <w:lang w:val="en-US" w:eastAsia="en-US" w:bidi="ar-SA"/>
      </w:rPr>
    </w:lvl>
    <w:lvl w:ilvl="7" w:tplc="8CC033FA">
      <w:numFmt w:val="bullet"/>
      <w:lvlText w:val="•"/>
      <w:lvlJc w:val="left"/>
      <w:pPr>
        <w:ind w:left="2020" w:hanging="480"/>
      </w:pPr>
      <w:rPr>
        <w:rFonts w:hint="default"/>
        <w:lang w:val="en-US" w:eastAsia="en-US" w:bidi="ar-SA"/>
      </w:rPr>
    </w:lvl>
    <w:lvl w:ilvl="8" w:tplc="5A6A125A">
      <w:numFmt w:val="bullet"/>
      <w:lvlText w:val="•"/>
      <w:lvlJc w:val="left"/>
      <w:pPr>
        <w:ind w:left="2192" w:hanging="480"/>
      </w:pPr>
      <w:rPr>
        <w:rFonts w:hint="default"/>
        <w:lang w:val="en-US" w:eastAsia="en-US" w:bidi="ar-SA"/>
      </w:rPr>
    </w:lvl>
  </w:abstractNum>
  <w:abstractNum w:abstractNumId="84" w15:restartNumberingAfterBreak="0">
    <w:nsid w:val="4DF04670"/>
    <w:multiLevelType w:val="hybridMultilevel"/>
    <w:tmpl w:val="110C6DE6"/>
    <w:lvl w:ilvl="0" w:tplc="B00E8902">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71F8D588">
      <w:numFmt w:val="bullet"/>
      <w:lvlText w:val="•"/>
      <w:lvlJc w:val="left"/>
      <w:pPr>
        <w:ind w:left="1105" w:hanging="360"/>
      </w:pPr>
      <w:rPr>
        <w:rFonts w:hint="default"/>
        <w:lang w:val="en-US" w:eastAsia="en-US" w:bidi="ar-SA"/>
      </w:rPr>
    </w:lvl>
    <w:lvl w:ilvl="2" w:tplc="44FE2864">
      <w:numFmt w:val="bullet"/>
      <w:lvlText w:val="•"/>
      <w:lvlJc w:val="left"/>
      <w:pPr>
        <w:ind w:left="1391" w:hanging="360"/>
      </w:pPr>
      <w:rPr>
        <w:rFonts w:hint="default"/>
        <w:lang w:val="en-US" w:eastAsia="en-US" w:bidi="ar-SA"/>
      </w:rPr>
    </w:lvl>
    <w:lvl w:ilvl="3" w:tplc="E736AB40">
      <w:numFmt w:val="bullet"/>
      <w:lvlText w:val="•"/>
      <w:lvlJc w:val="left"/>
      <w:pPr>
        <w:ind w:left="1677" w:hanging="360"/>
      </w:pPr>
      <w:rPr>
        <w:rFonts w:hint="default"/>
        <w:lang w:val="en-US" w:eastAsia="en-US" w:bidi="ar-SA"/>
      </w:rPr>
    </w:lvl>
    <w:lvl w:ilvl="4" w:tplc="4CB8B9A2">
      <w:numFmt w:val="bullet"/>
      <w:lvlText w:val="•"/>
      <w:lvlJc w:val="left"/>
      <w:pPr>
        <w:ind w:left="1962" w:hanging="360"/>
      </w:pPr>
      <w:rPr>
        <w:rFonts w:hint="default"/>
        <w:lang w:val="en-US" w:eastAsia="en-US" w:bidi="ar-SA"/>
      </w:rPr>
    </w:lvl>
    <w:lvl w:ilvl="5" w:tplc="EFBEE682">
      <w:numFmt w:val="bullet"/>
      <w:lvlText w:val="•"/>
      <w:lvlJc w:val="left"/>
      <w:pPr>
        <w:ind w:left="2248" w:hanging="360"/>
      </w:pPr>
      <w:rPr>
        <w:rFonts w:hint="default"/>
        <w:lang w:val="en-US" w:eastAsia="en-US" w:bidi="ar-SA"/>
      </w:rPr>
    </w:lvl>
    <w:lvl w:ilvl="6" w:tplc="AF26E700">
      <w:numFmt w:val="bullet"/>
      <w:lvlText w:val="•"/>
      <w:lvlJc w:val="left"/>
      <w:pPr>
        <w:ind w:left="2534" w:hanging="360"/>
      </w:pPr>
      <w:rPr>
        <w:rFonts w:hint="default"/>
        <w:lang w:val="en-US" w:eastAsia="en-US" w:bidi="ar-SA"/>
      </w:rPr>
    </w:lvl>
    <w:lvl w:ilvl="7" w:tplc="94FAC7FC">
      <w:numFmt w:val="bullet"/>
      <w:lvlText w:val="•"/>
      <w:lvlJc w:val="left"/>
      <w:pPr>
        <w:ind w:left="2819" w:hanging="360"/>
      </w:pPr>
      <w:rPr>
        <w:rFonts w:hint="default"/>
        <w:lang w:val="en-US" w:eastAsia="en-US" w:bidi="ar-SA"/>
      </w:rPr>
    </w:lvl>
    <w:lvl w:ilvl="8" w:tplc="A9B4FBE0">
      <w:numFmt w:val="bullet"/>
      <w:lvlText w:val="•"/>
      <w:lvlJc w:val="left"/>
      <w:pPr>
        <w:ind w:left="3105" w:hanging="360"/>
      </w:pPr>
      <w:rPr>
        <w:rFonts w:hint="default"/>
        <w:lang w:val="en-US" w:eastAsia="en-US" w:bidi="ar-SA"/>
      </w:rPr>
    </w:lvl>
  </w:abstractNum>
  <w:abstractNum w:abstractNumId="85" w15:restartNumberingAfterBreak="0">
    <w:nsid w:val="4E10750E"/>
    <w:multiLevelType w:val="hybridMultilevel"/>
    <w:tmpl w:val="C55C0AF6"/>
    <w:lvl w:ilvl="0" w:tplc="D0A26940">
      <w:numFmt w:val="bullet"/>
      <w:lvlText w:val=""/>
      <w:lvlJc w:val="left"/>
      <w:pPr>
        <w:ind w:left="334" w:hanging="285"/>
      </w:pPr>
      <w:rPr>
        <w:rFonts w:ascii="Symbol" w:eastAsia="Symbol" w:hAnsi="Symbol" w:cs="Symbol" w:hint="default"/>
        <w:b w:val="0"/>
        <w:bCs w:val="0"/>
        <w:i w:val="0"/>
        <w:iCs w:val="0"/>
        <w:spacing w:val="0"/>
        <w:w w:val="100"/>
        <w:sz w:val="24"/>
        <w:szCs w:val="24"/>
        <w:lang w:val="en-US" w:eastAsia="en-US" w:bidi="ar-SA"/>
      </w:rPr>
    </w:lvl>
    <w:lvl w:ilvl="1" w:tplc="358A6D8E">
      <w:numFmt w:val="bullet"/>
      <w:lvlText w:val="•"/>
      <w:lvlJc w:val="left"/>
      <w:pPr>
        <w:ind w:left="579" w:hanging="285"/>
      </w:pPr>
      <w:rPr>
        <w:rFonts w:hint="default"/>
        <w:lang w:val="en-US" w:eastAsia="en-US" w:bidi="ar-SA"/>
      </w:rPr>
    </w:lvl>
    <w:lvl w:ilvl="2" w:tplc="5426C750">
      <w:numFmt w:val="bullet"/>
      <w:lvlText w:val="•"/>
      <w:lvlJc w:val="left"/>
      <w:pPr>
        <w:ind w:left="819" w:hanging="285"/>
      </w:pPr>
      <w:rPr>
        <w:rFonts w:hint="default"/>
        <w:lang w:val="en-US" w:eastAsia="en-US" w:bidi="ar-SA"/>
      </w:rPr>
    </w:lvl>
    <w:lvl w:ilvl="3" w:tplc="E0140996">
      <w:numFmt w:val="bullet"/>
      <w:lvlText w:val="•"/>
      <w:lvlJc w:val="left"/>
      <w:pPr>
        <w:ind w:left="1058" w:hanging="285"/>
      </w:pPr>
      <w:rPr>
        <w:rFonts w:hint="default"/>
        <w:lang w:val="en-US" w:eastAsia="en-US" w:bidi="ar-SA"/>
      </w:rPr>
    </w:lvl>
    <w:lvl w:ilvl="4" w:tplc="40520E96">
      <w:numFmt w:val="bullet"/>
      <w:lvlText w:val="•"/>
      <w:lvlJc w:val="left"/>
      <w:pPr>
        <w:ind w:left="1298" w:hanging="285"/>
      </w:pPr>
      <w:rPr>
        <w:rFonts w:hint="default"/>
        <w:lang w:val="en-US" w:eastAsia="en-US" w:bidi="ar-SA"/>
      </w:rPr>
    </w:lvl>
    <w:lvl w:ilvl="5" w:tplc="D5BAE5A4">
      <w:numFmt w:val="bullet"/>
      <w:lvlText w:val="•"/>
      <w:lvlJc w:val="left"/>
      <w:pPr>
        <w:ind w:left="1537" w:hanging="285"/>
      </w:pPr>
      <w:rPr>
        <w:rFonts w:hint="default"/>
        <w:lang w:val="en-US" w:eastAsia="en-US" w:bidi="ar-SA"/>
      </w:rPr>
    </w:lvl>
    <w:lvl w:ilvl="6" w:tplc="501CA0D2">
      <w:numFmt w:val="bullet"/>
      <w:lvlText w:val="•"/>
      <w:lvlJc w:val="left"/>
      <w:pPr>
        <w:ind w:left="1777" w:hanging="285"/>
      </w:pPr>
      <w:rPr>
        <w:rFonts w:hint="default"/>
        <w:lang w:val="en-US" w:eastAsia="en-US" w:bidi="ar-SA"/>
      </w:rPr>
    </w:lvl>
    <w:lvl w:ilvl="7" w:tplc="16AC2666">
      <w:numFmt w:val="bullet"/>
      <w:lvlText w:val="•"/>
      <w:lvlJc w:val="left"/>
      <w:pPr>
        <w:ind w:left="2016" w:hanging="285"/>
      </w:pPr>
      <w:rPr>
        <w:rFonts w:hint="default"/>
        <w:lang w:val="en-US" w:eastAsia="en-US" w:bidi="ar-SA"/>
      </w:rPr>
    </w:lvl>
    <w:lvl w:ilvl="8" w:tplc="8DDE026A">
      <w:numFmt w:val="bullet"/>
      <w:lvlText w:val="•"/>
      <w:lvlJc w:val="left"/>
      <w:pPr>
        <w:ind w:left="2256" w:hanging="285"/>
      </w:pPr>
      <w:rPr>
        <w:rFonts w:hint="default"/>
        <w:lang w:val="en-US" w:eastAsia="en-US" w:bidi="ar-SA"/>
      </w:rPr>
    </w:lvl>
  </w:abstractNum>
  <w:abstractNum w:abstractNumId="86" w15:restartNumberingAfterBreak="0">
    <w:nsid w:val="4E637C0A"/>
    <w:multiLevelType w:val="hybridMultilevel"/>
    <w:tmpl w:val="AB8823C0"/>
    <w:lvl w:ilvl="0" w:tplc="D7FC82BA">
      <w:numFmt w:val="bullet"/>
      <w:lvlText w:val=""/>
      <w:lvlJc w:val="left"/>
      <w:pPr>
        <w:ind w:left="1253" w:hanging="358"/>
      </w:pPr>
      <w:rPr>
        <w:rFonts w:ascii="Symbol" w:eastAsia="Symbol" w:hAnsi="Symbol" w:cs="Symbol" w:hint="default"/>
        <w:b w:val="0"/>
        <w:bCs w:val="0"/>
        <w:i w:val="0"/>
        <w:iCs w:val="0"/>
        <w:spacing w:val="0"/>
        <w:w w:val="99"/>
        <w:sz w:val="22"/>
        <w:szCs w:val="22"/>
        <w:lang w:val="en-US" w:eastAsia="en-US" w:bidi="ar-SA"/>
      </w:rPr>
    </w:lvl>
    <w:lvl w:ilvl="1" w:tplc="B7AE10FC">
      <w:numFmt w:val="bullet"/>
      <w:lvlText w:val="•"/>
      <w:lvlJc w:val="left"/>
      <w:pPr>
        <w:ind w:left="2210" w:hanging="358"/>
      </w:pPr>
      <w:rPr>
        <w:rFonts w:hint="default"/>
        <w:lang w:val="en-US" w:eastAsia="en-US" w:bidi="ar-SA"/>
      </w:rPr>
    </w:lvl>
    <w:lvl w:ilvl="2" w:tplc="D9F071C8">
      <w:numFmt w:val="bullet"/>
      <w:lvlText w:val="•"/>
      <w:lvlJc w:val="left"/>
      <w:pPr>
        <w:ind w:left="3161" w:hanging="358"/>
      </w:pPr>
      <w:rPr>
        <w:rFonts w:hint="default"/>
        <w:lang w:val="en-US" w:eastAsia="en-US" w:bidi="ar-SA"/>
      </w:rPr>
    </w:lvl>
    <w:lvl w:ilvl="3" w:tplc="6DF82D4C">
      <w:numFmt w:val="bullet"/>
      <w:lvlText w:val="•"/>
      <w:lvlJc w:val="left"/>
      <w:pPr>
        <w:ind w:left="4111" w:hanging="358"/>
      </w:pPr>
      <w:rPr>
        <w:rFonts w:hint="default"/>
        <w:lang w:val="en-US" w:eastAsia="en-US" w:bidi="ar-SA"/>
      </w:rPr>
    </w:lvl>
    <w:lvl w:ilvl="4" w:tplc="16AE8212">
      <w:numFmt w:val="bullet"/>
      <w:lvlText w:val="•"/>
      <w:lvlJc w:val="left"/>
      <w:pPr>
        <w:ind w:left="5062" w:hanging="358"/>
      </w:pPr>
      <w:rPr>
        <w:rFonts w:hint="default"/>
        <w:lang w:val="en-US" w:eastAsia="en-US" w:bidi="ar-SA"/>
      </w:rPr>
    </w:lvl>
    <w:lvl w:ilvl="5" w:tplc="4D7E4F40">
      <w:numFmt w:val="bullet"/>
      <w:lvlText w:val="•"/>
      <w:lvlJc w:val="left"/>
      <w:pPr>
        <w:ind w:left="6013" w:hanging="358"/>
      </w:pPr>
      <w:rPr>
        <w:rFonts w:hint="default"/>
        <w:lang w:val="en-US" w:eastAsia="en-US" w:bidi="ar-SA"/>
      </w:rPr>
    </w:lvl>
    <w:lvl w:ilvl="6" w:tplc="B052D48C">
      <w:numFmt w:val="bullet"/>
      <w:lvlText w:val="•"/>
      <w:lvlJc w:val="left"/>
      <w:pPr>
        <w:ind w:left="6963" w:hanging="358"/>
      </w:pPr>
      <w:rPr>
        <w:rFonts w:hint="default"/>
        <w:lang w:val="en-US" w:eastAsia="en-US" w:bidi="ar-SA"/>
      </w:rPr>
    </w:lvl>
    <w:lvl w:ilvl="7" w:tplc="80B2B41E">
      <w:numFmt w:val="bullet"/>
      <w:lvlText w:val="•"/>
      <w:lvlJc w:val="left"/>
      <w:pPr>
        <w:ind w:left="7914" w:hanging="358"/>
      </w:pPr>
      <w:rPr>
        <w:rFonts w:hint="default"/>
        <w:lang w:val="en-US" w:eastAsia="en-US" w:bidi="ar-SA"/>
      </w:rPr>
    </w:lvl>
    <w:lvl w:ilvl="8" w:tplc="6480F226">
      <w:numFmt w:val="bullet"/>
      <w:lvlText w:val="•"/>
      <w:lvlJc w:val="left"/>
      <w:pPr>
        <w:ind w:left="8865" w:hanging="358"/>
      </w:pPr>
      <w:rPr>
        <w:rFonts w:hint="default"/>
        <w:lang w:val="en-US" w:eastAsia="en-US" w:bidi="ar-SA"/>
      </w:rPr>
    </w:lvl>
  </w:abstractNum>
  <w:abstractNum w:abstractNumId="87" w15:restartNumberingAfterBreak="0">
    <w:nsid w:val="544470EA"/>
    <w:multiLevelType w:val="hybridMultilevel"/>
    <w:tmpl w:val="31A285CA"/>
    <w:lvl w:ilvl="0" w:tplc="23A0211A">
      <w:start w:val="1"/>
      <w:numFmt w:val="lowerRoman"/>
      <w:lvlText w:val="%1."/>
      <w:lvlJc w:val="left"/>
      <w:pPr>
        <w:ind w:left="827" w:hanging="480"/>
        <w:jc w:val="right"/>
      </w:pPr>
      <w:rPr>
        <w:rFonts w:ascii="Arial" w:eastAsia="Arial" w:hAnsi="Arial" w:cs="Arial" w:hint="default"/>
        <w:b w:val="0"/>
        <w:bCs w:val="0"/>
        <w:i w:val="0"/>
        <w:iCs w:val="0"/>
        <w:spacing w:val="-1"/>
        <w:w w:val="100"/>
        <w:sz w:val="24"/>
        <w:szCs w:val="24"/>
        <w:lang w:val="en-US" w:eastAsia="en-US" w:bidi="ar-SA"/>
      </w:rPr>
    </w:lvl>
    <w:lvl w:ilvl="1" w:tplc="4D08890A">
      <w:numFmt w:val="bullet"/>
      <w:lvlText w:val="•"/>
      <w:lvlJc w:val="left"/>
      <w:pPr>
        <w:ind w:left="989" w:hanging="480"/>
      </w:pPr>
      <w:rPr>
        <w:rFonts w:hint="default"/>
        <w:lang w:val="en-US" w:eastAsia="en-US" w:bidi="ar-SA"/>
      </w:rPr>
    </w:lvl>
    <w:lvl w:ilvl="2" w:tplc="E4146328">
      <w:numFmt w:val="bullet"/>
      <w:lvlText w:val="•"/>
      <w:lvlJc w:val="left"/>
      <w:pPr>
        <w:ind w:left="1158" w:hanging="480"/>
      </w:pPr>
      <w:rPr>
        <w:rFonts w:hint="default"/>
        <w:lang w:val="en-US" w:eastAsia="en-US" w:bidi="ar-SA"/>
      </w:rPr>
    </w:lvl>
    <w:lvl w:ilvl="3" w:tplc="7074912E">
      <w:numFmt w:val="bullet"/>
      <w:lvlText w:val="•"/>
      <w:lvlJc w:val="left"/>
      <w:pPr>
        <w:ind w:left="1327" w:hanging="480"/>
      </w:pPr>
      <w:rPr>
        <w:rFonts w:hint="default"/>
        <w:lang w:val="en-US" w:eastAsia="en-US" w:bidi="ar-SA"/>
      </w:rPr>
    </w:lvl>
    <w:lvl w:ilvl="4" w:tplc="0F1ADAA2">
      <w:numFmt w:val="bullet"/>
      <w:lvlText w:val="•"/>
      <w:lvlJc w:val="left"/>
      <w:pPr>
        <w:ind w:left="1496" w:hanging="480"/>
      </w:pPr>
      <w:rPr>
        <w:rFonts w:hint="default"/>
        <w:lang w:val="en-US" w:eastAsia="en-US" w:bidi="ar-SA"/>
      </w:rPr>
    </w:lvl>
    <w:lvl w:ilvl="5" w:tplc="0A8C095A">
      <w:numFmt w:val="bullet"/>
      <w:lvlText w:val="•"/>
      <w:lvlJc w:val="left"/>
      <w:pPr>
        <w:ind w:left="1666" w:hanging="480"/>
      </w:pPr>
      <w:rPr>
        <w:rFonts w:hint="default"/>
        <w:lang w:val="en-US" w:eastAsia="en-US" w:bidi="ar-SA"/>
      </w:rPr>
    </w:lvl>
    <w:lvl w:ilvl="6" w:tplc="2390A7AE">
      <w:numFmt w:val="bullet"/>
      <w:lvlText w:val="•"/>
      <w:lvlJc w:val="left"/>
      <w:pPr>
        <w:ind w:left="1835" w:hanging="480"/>
      </w:pPr>
      <w:rPr>
        <w:rFonts w:hint="default"/>
        <w:lang w:val="en-US" w:eastAsia="en-US" w:bidi="ar-SA"/>
      </w:rPr>
    </w:lvl>
    <w:lvl w:ilvl="7" w:tplc="6F2681D4">
      <w:numFmt w:val="bullet"/>
      <w:lvlText w:val="•"/>
      <w:lvlJc w:val="left"/>
      <w:pPr>
        <w:ind w:left="2004" w:hanging="480"/>
      </w:pPr>
      <w:rPr>
        <w:rFonts w:hint="default"/>
        <w:lang w:val="en-US" w:eastAsia="en-US" w:bidi="ar-SA"/>
      </w:rPr>
    </w:lvl>
    <w:lvl w:ilvl="8" w:tplc="16E0E184">
      <w:numFmt w:val="bullet"/>
      <w:lvlText w:val="•"/>
      <w:lvlJc w:val="left"/>
      <w:pPr>
        <w:ind w:left="2173" w:hanging="480"/>
      </w:pPr>
      <w:rPr>
        <w:rFonts w:hint="default"/>
        <w:lang w:val="en-US" w:eastAsia="en-US" w:bidi="ar-SA"/>
      </w:rPr>
    </w:lvl>
  </w:abstractNum>
  <w:abstractNum w:abstractNumId="88" w15:restartNumberingAfterBreak="0">
    <w:nsid w:val="55D33B58"/>
    <w:multiLevelType w:val="hybridMultilevel"/>
    <w:tmpl w:val="9E1E7AD8"/>
    <w:lvl w:ilvl="0" w:tplc="29643236">
      <w:numFmt w:val="bullet"/>
      <w:lvlText w:val="-"/>
      <w:lvlJc w:val="left"/>
      <w:pPr>
        <w:ind w:left="827" w:hanging="360"/>
      </w:pPr>
      <w:rPr>
        <w:rFonts w:ascii="Calibri" w:eastAsia="Calibri" w:hAnsi="Calibri" w:cs="Calibri" w:hint="default"/>
        <w:b w:val="0"/>
        <w:bCs w:val="0"/>
        <w:i w:val="0"/>
        <w:iCs w:val="0"/>
        <w:spacing w:val="0"/>
        <w:w w:val="100"/>
        <w:sz w:val="24"/>
        <w:szCs w:val="24"/>
        <w:lang w:val="en-US" w:eastAsia="en-US" w:bidi="ar-SA"/>
      </w:rPr>
    </w:lvl>
    <w:lvl w:ilvl="1" w:tplc="C06679EA">
      <w:numFmt w:val="bullet"/>
      <w:lvlText w:val="•"/>
      <w:lvlJc w:val="left"/>
      <w:pPr>
        <w:ind w:left="1029" w:hanging="360"/>
      </w:pPr>
      <w:rPr>
        <w:rFonts w:hint="default"/>
        <w:lang w:val="en-US" w:eastAsia="en-US" w:bidi="ar-SA"/>
      </w:rPr>
    </w:lvl>
    <w:lvl w:ilvl="2" w:tplc="610ECB2A">
      <w:numFmt w:val="bullet"/>
      <w:lvlText w:val="•"/>
      <w:lvlJc w:val="left"/>
      <w:pPr>
        <w:ind w:left="1239" w:hanging="360"/>
      </w:pPr>
      <w:rPr>
        <w:rFonts w:hint="default"/>
        <w:lang w:val="en-US" w:eastAsia="en-US" w:bidi="ar-SA"/>
      </w:rPr>
    </w:lvl>
    <w:lvl w:ilvl="3" w:tplc="80BE756A">
      <w:numFmt w:val="bullet"/>
      <w:lvlText w:val="•"/>
      <w:lvlJc w:val="left"/>
      <w:pPr>
        <w:ind w:left="1448" w:hanging="360"/>
      </w:pPr>
      <w:rPr>
        <w:rFonts w:hint="default"/>
        <w:lang w:val="en-US" w:eastAsia="en-US" w:bidi="ar-SA"/>
      </w:rPr>
    </w:lvl>
    <w:lvl w:ilvl="4" w:tplc="D18C8394">
      <w:numFmt w:val="bullet"/>
      <w:lvlText w:val="•"/>
      <w:lvlJc w:val="left"/>
      <w:pPr>
        <w:ind w:left="1658" w:hanging="360"/>
      </w:pPr>
      <w:rPr>
        <w:rFonts w:hint="default"/>
        <w:lang w:val="en-US" w:eastAsia="en-US" w:bidi="ar-SA"/>
      </w:rPr>
    </w:lvl>
    <w:lvl w:ilvl="5" w:tplc="2702021E">
      <w:numFmt w:val="bullet"/>
      <w:lvlText w:val="•"/>
      <w:lvlJc w:val="left"/>
      <w:pPr>
        <w:ind w:left="1868" w:hanging="360"/>
      </w:pPr>
      <w:rPr>
        <w:rFonts w:hint="default"/>
        <w:lang w:val="en-US" w:eastAsia="en-US" w:bidi="ar-SA"/>
      </w:rPr>
    </w:lvl>
    <w:lvl w:ilvl="6" w:tplc="B9440968">
      <w:numFmt w:val="bullet"/>
      <w:lvlText w:val="•"/>
      <w:lvlJc w:val="left"/>
      <w:pPr>
        <w:ind w:left="2077" w:hanging="360"/>
      </w:pPr>
      <w:rPr>
        <w:rFonts w:hint="default"/>
        <w:lang w:val="en-US" w:eastAsia="en-US" w:bidi="ar-SA"/>
      </w:rPr>
    </w:lvl>
    <w:lvl w:ilvl="7" w:tplc="476A0590">
      <w:numFmt w:val="bullet"/>
      <w:lvlText w:val="•"/>
      <w:lvlJc w:val="left"/>
      <w:pPr>
        <w:ind w:left="2287" w:hanging="360"/>
      </w:pPr>
      <w:rPr>
        <w:rFonts w:hint="default"/>
        <w:lang w:val="en-US" w:eastAsia="en-US" w:bidi="ar-SA"/>
      </w:rPr>
    </w:lvl>
    <w:lvl w:ilvl="8" w:tplc="E0965DC6">
      <w:numFmt w:val="bullet"/>
      <w:lvlText w:val="•"/>
      <w:lvlJc w:val="left"/>
      <w:pPr>
        <w:ind w:left="2496" w:hanging="360"/>
      </w:pPr>
      <w:rPr>
        <w:rFonts w:hint="default"/>
        <w:lang w:val="en-US" w:eastAsia="en-US" w:bidi="ar-SA"/>
      </w:rPr>
    </w:lvl>
  </w:abstractNum>
  <w:abstractNum w:abstractNumId="89" w15:restartNumberingAfterBreak="0">
    <w:nsid w:val="57B741FE"/>
    <w:multiLevelType w:val="hybridMultilevel"/>
    <w:tmpl w:val="E292A292"/>
    <w:lvl w:ilvl="0" w:tplc="52E48FB0">
      <w:start w:val="1"/>
      <w:numFmt w:val="lowerRoman"/>
      <w:lvlText w:val="%1."/>
      <w:lvlJc w:val="left"/>
      <w:pPr>
        <w:ind w:left="823" w:hanging="480"/>
        <w:jc w:val="right"/>
      </w:pPr>
      <w:rPr>
        <w:rFonts w:ascii="Arial" w:eastAsia="Arial" w:hAnsi="Arial" w:cs="Arial" w:hint="default"/>
        <w:b w:val="0"/>
        <w:bCs w:val="0"/>
        <w:i w:val="0"/>
        <w:iCs w:val="0"/>
        <w:spacing w:val="-1"/>
        <w:w w:val="100"/>
        <w:sz w:val="24"/>
        <w:szCs w:val="24"/>
        <w:lang w:val="en-US" w:eastAsia="en-US" w:bidi="ar-SA"/>
      </w:rPr>
    </w:lvl>
    <w:lvl w:ilvl="1" w:tplc="E48A2CAE">
      <w:numFmt w:val="bullet"/>
      <w:lvlText w:val="•"/>
      <w:lvlJc w:val="left"/>
      <w:pPr>
        <w:ind w:left="1785" w:hanging="480"/>
      </w:pPr>
      <w:rPr>
        <w:rFonts w:hint="default"/>
        <w:lang w:val="en-US" w:eastAsia="en-US" w:bidi="ar-SA"/>
      </w:rPr>
    </w:lvl>
    <w:lvl w:ilvl="2" w:tplc="62F0095C">
      <w:numFmt w:val="bullet"/>
      <w:lvlText w:val="•"/>
      <w:lvlJc w:val="left"/>
      <w:pPr>
        <w:ind w:left="2751" w:hanging="480"/>
      </w:pPr>
      <w:rPr>
        <w:rFonts w:hint="default"/>
        <w:lang w:val="en-US" w:eastAsia="en-US" w:bidi="ar-SA"/>
      </w:rPr>
    </w:lvl>
    <w:lvl w:ilvl="3" w:tplc="50346F8E">
      <w:numFmt w:val="bullet"/>
      <w:lvlText w:val="•"/>
      <w:lvlJc w:val="left"/>
      <w:pPr>
        <w:ind w:left="3716" w:hanging="480"/>
      </w:pPr>
      <w:rPr>
        <w:rFonts w:hint="default"/>
        <w:lang w:val="en-US" w:eastAsia="en-US" w:bidi="ar-SA"/>
      </w:rPr>
    </w:lvl>
    <w:lvl w:ilvl="4" w:tplc="13A0669A">
      <w:numFmt w:val="bullet"/>
      <w:lvlText w:val="•"/>
      <w:lvlJc w:val="left"/>
      <w:pPr>
        <w:ind w:left="4682" w:hanging="480"/>
      </w:pPr>
      <w:rPr>
        <w:rFonts w:hint="default"/>
        <w:lang w:val="en-US" w:eastAsia="en-US" w:bidi="ar-SA"/>
      </w:rPr>
    </w:lvl>
    <w:lvl w:ilvl="5" w:tplc="A4B65552">
      <w:numFmt w:val="bullet"/>
      <w:lvlText w:val="•"/>
      <w:lvlJc w:val="left"/>
      <w:pPr>
        <w:ind w:left="5648" w:hanging="480"/>
      </w:pPr>
      <w:rPr>
        <w:rFonts w:hint="default"/>
        <w:lang w:val="en-US" w:eastAsia="en-US" w:bidi="ar-SA"/>
      </w:rPr>
    </w:lvl>
    <w:lvl w:ilvl="6" w:tplc="B686BFB0">
      <w:numFmt w:val="bullet"/>
      <w:lvlText w:val="•"/>
      <w:lvlJc w:val="left"/>
      <w:pPr>
        <w:ind w:left="6613" w:hanging="480"/>
      </w:pPr>
      <w:rPr>
        <w:rFonts w:hint="default"/>
        <w:lang w:val="en-US" w:eastAsia="en-US" w:bidi="ar-SA"/>
      </w:rPr>
    </w:lvl>
    <w:lvl w:ilvl="7" w:tplc="478888E0">
      <w:numFmt w:val="bullet"/>
      <w:lvlText w:val="•"/>
      <w:lvlJc w:val="left"/>
      <w:pPr>
        <w:ind w:left="7579" w:hanging="480"/>
      </w:pPr>
      <w:rPr>
        <w:rFonts w:hint="default"/>
        <w:lang w:val="en-US" w:eastAsia="en-US" w:bidi="ar-SA"/>
      </w:rPr>
    </w:lvl>
    <w:lvl w:ilvl="8" w:tplc="9CC6E77C">
      <w:numFmt w:val="bullet"/>
      <w:lvlText w:val="•"/>
      <w:lvlJc w:val="left"/>
      <w:pPr>
        <w:ind w:left="8544" w:hanging="480"/>
      </w:pPr>
      <w:rPr>
        <w:rFonts w:hint="default"/>
        <w:lang w:val="en-US" w:eastAsia="en-US" w:bidi="ar-SA"/>
      </w:rPr>
    </w:lvl>
  </w:abstractNum>
  <w:abstractNum w:abstractNumId="90" w15:restartNumberingAfterBreak="0">
    <w:nsid w:val="57EF2A42"/>
    <w:multiLevelType w:val="hybridMultilevel"/>
    <w:tmpl w:val="A7E6D12A"/>
    <w:lvl w:ilvl="0" w:tplc="C8ECBFFE">
      <w:start w:val="1"/>
      <w:numFmt w:val="decimal"/>
      <w:lvlText w:val="%1."/>
      <w:lvlJc w:val="left"/>
      <w:pPr>
        <w:ind w:left="846" w:hanging="426"/>
        <w:jc w:val="left"/>
      </w:pPr>
      <w:rPr>
        <w:rFonts w:hint="default"/>
        <w:spacing w:val="-1"/>
        <w:w w:val="100"/>
        <w:lang w:val="en-US" w:eastAsia="en-US" w:bidi="ar-SA"/>
      </w:rPr>
    </w:lvl>
    <w:lvl w:ilvl="1" w:tplc="2820990C">
      <w:numFmt w:val="bullet"/>
      <w:lvlText w:val="•"/>
      <w:lvlJc w:val="left"/>
      <w:pPr>
        <w:ind w:left="1641" w:hanging="426"/>
      </w:pPr>
      <w:rPr>
        <w:rFonts w:hint="default"/>
        <w:lang w:val="en-US" w:eastAsia="en-US" w:bidi="ar-SA"/>
      </w:rPr>
    </w:lvl>
    <w:lvl w:ilvl="2" w:tplc="F50EE634">
      <w:numFmt w:val="bullet"/>
      <w:lvlText w:val="•"/>
      <w:lvlJc w:val="left"/>
      <w:pPr>
        <w:ind w:left="2443" w:hanging="426"/>
      </w:pPr>
      <w:rPr>
        <w:rFonts w:hint="default"/>
        <w:lang w:val="en-US" w:eastAsia="en-US" w:bidi="ar-SA"/>
      </w:rPr>
    </w:lvl>
    <w:lvl w:ilvl="3" w:tplc="E0A23082">
      <w:numFmt w:val="bullet"/>
      <w:lvlText w:val="•"/>
      <w:lvlJc w:val="left"/>
      <w:pPr>
        <w:ind w:left="3245" w:hanging="426"/>
      </w:pPr>
      <w:rPr>
        <w:rFonts w:hint="default"/>
        <w:lang w:val="en-US" w:eastAsia="en-US" w:bidi="ar-SA"/>
      </w:rPr>
    </w:lvl>
    <w:lvl w:ilvl="4" w:tplc="745EA7E2">
      <w:numFmt w:val="bullet"/>
      <w:lvlText w:val="•"/>
      <w:lvlJc w:val="left"/>
      <w:pPr>
        <w:ind w:left="4047" w:hanging="426"/>
      </w:pPr>
      <w:rPr>
        <w:rFonts w:hint="default"/>
        <w:lang w:val="en-US" w:eastAsia="en-US" w:bidi="ar-SA"/>
      </w:rPr>
    </w:lvl>
    <w:lvl w:ilvl="5" w:tplc="F948CB12">
      <w:numFmt w:val="bullet"/>
      <w:lvlText w:val="•"/>
      <w:lvlJc w:val="left"/>
      <w:pPr>
        <w:ind w:left="4849" w:hanging="426"/>
      </w:pPr>
      <w:rPr>
        <w:rFonts w:hint="default"/>
        <w:lang w:val="en-US" w:eastAsia="en-US" w:bidi="ar-SA"/>
      </w:rPr>
    </w:lvl>
    <w:lvl w:ilvl="6" w:tplc="11C28A24">
      <w:numFmt w:val="bullet"/>
      <w:lvlText w:val="•"/>
      <w:lvlJc w:val="left"/>
      <w:pPr>
        <w:ind w:left="5650" w:hanging="426"/>
      </w:pPr>
      <w:rPr>
        <w:rFonts w:hint="default"/>
        <w:lang w:val="en-US" w:eastAsia="en-US" w:bidi="ar-SA"/>
      </w:rPr>
    </w:lvl>
    <w:lvl w:ilvl="7" w:tplc="2CDE95DE">
      <w:numFmt w:val="bullet"/>
      <w:lvlText w:val="•"/>
      <w:lvlJc w:val="left"/>
      <w:pPr>
        <w:ind w:left="6452" w:hanging="426"/>
      </w:pPr>
      <w:rPr>
        <w:rFonts w:hint="default"/>
        <w:lang w:val="en-US" w:eastAsia="en-US" w:bidi="ar-SA"/>
      </w:rPr>
    </w:lvl>
    <w:lvl w:ilvl="8" w:tplc="0212CC94">
      <w:numFmt w:val="bullet"/>
      <w:lvlText w:val="•"/>
      <w:lvlJc w:val="left"/>
      <w:pPr>
        <w:ind w:left="7254" w:hanging="426"/>
      </w:pPr>
      <w:rPr>
        <w:rFonts w:hint="default"/>
        <w:lang w:val="en-US" w:eastAsia="en-US" w:bidi="ar-SA"/>
      </w:rPr>
    </w:lvl>
  </w:abstractNum>
  <w:abstractNum w:abstractNumId="91" w15:restartNumberingAfterBreak="0">
    <w:nsid w:val="5BB91FF4"/>
    <w:multiLevelType w:val="hybridMultilevel"/>
    <w:tmpl w:val="24D8F484"/>
    <w:lvl w:ilvl="0" w:tplc="09A418D2">
      <w:numFmt w:val="bullet"/>
      <w:lvlText w:val="-"/>
      <w:lvlJc w:val="left"/>
      <w:pPr>
        <w:ind w:left="348" w:hanging="142"/>
      </w:pPr>
      <w:rPr>
        <w:rFonts w:ascii="Arial" w:eastAsia="Arial" w:hAnsi="Arial" w:cs="Arial" w:hint="default"/>
        <w:spacing w:val="0"/>
        <w:w w:val="107"/>
        <w:lang w:val="en-US" w:eastAsia="en-US" w:bidi="ar-SA"/>
      </w:rPr>
    </w:lvl>
    <w:lvl w:ilvl="1" w:tplc="7C787916">
      <w:numFmt w:val="bullet"/>
      <w:lvlText w:val="•"/>
      <w:lvlJc w:val="left"/>
      <w:pPr>
        <w:ind w:left="565" w:hanging="142"/>
      </w:pPr>
      <w:rPr>
        <w:rFonts w:hint="default"/>
        <w:lang w:val="en-US" w:eastAsia="en-US" w:bidi="ar-SA"/>
      </w:rPr>
    </w:lvl>
    <w:lvl w:ilvl="2" w:tplc="D624B5DE">
      <w:numFmt w:val="bullet"/>
      <w:lvlText w:val="•"/>
      <w:lvlJc w:val="left"/>
      <w:pPr>
        <w:ind w:left="790" w:hanging="142"/>
      </w:pPr>
      <w:rPr>
        <w:rFonts w:hint="default"/>
        <w:lang w:val="en-US" w:eastAsia="en-US" w:bidi="ar-SA"/>
      </w:rPr>
    </w:lvl>
    <w:lvl w:ilvl="3" w:tplc="AA809304">
      <w:numFmt w:val="bullet"/>
      <w:lvlText w:val="•"/>
      <w:lvlJc w:val="left"/>
      <w:pPr>
        <w:ind w:left="1016" w:hanging="142"/>
      </w:pPr>
      <w:rPr>
        <w:rFonts w:hint="default"/>
        <w:lang w:val="en-US" w:eastAsia="en-US" w:bidi="ar-SA"/>
      </w:rPr>
    </w:lvl>
    <w:lvl w:ilvl="4" w:tplc="A6E4014E">
      <w:numFmt w:val="bullet"/>
      <w:lvlText w:val="•"/>
      <w:lvlJc w:val="left"/>
      <w:pPr>
        <w:ind w:left="1241" w:hanging="142"/>
      </w:pPr>
      <w:rPr>
        <w:rFonts w:hint="default"/>
        <w:lang w:val="en-US" w:eastAsia="en-US" w:bidi="ar-SA"/>
      </w:rPr>
    </w:lvl>
    <w:lvl w:ilvl="5" w:tplc="63E4C080">
      <w:numFmt w:val="bullet"/>
      <w:lvlText w:val="•"/>
      <w:lvlJc w:val="left"/>
      <w:pPr>
        <w:ind w:left="1467" w:hanging="142"/>
      </w:pPr>
      <w:rPr>
        <w:rFonts w:hint="default"/>
        <w:lang w:val="en-US" w:eastAsia="en-US" w:bidi="ar-SA"/>
      </w:rPr>
    </w:lvl>
    <w:lvl w:ilvl="6" w:tplc="6F78B6A8">
      <w:numFmt w:val="bullet"/>
      <w:lvlText w:val="•"/>
      <w:lvlJc w:val="left"/>
      <w:pPr>
        <w:ind w:left="1692" w:hanging="142"/>
      </w:pPr>
      <w:rPr>
        <w:rFonts w:hint="default"/>
        <w:lang w:val="en-US" w:eastAsia="en-US" w:bidi="ar-SA"/>
      </w:rPr>
    </w:lvl>
    <w:lvl w:ilvl="7" w:tplc="C174F2AC">
      <w:numFmt w:val="bullet"/>
      <w:lvlText w:val="•"/>
      <w:lvlJc w:val="left"/>
      <w:pPr>
        <w:ind w:left="1917" w:hanging="142"/>
      </w:pPr>
      <w:rPr>
        <w:rFonts w:hint="default"/>
        <w:lang w:val="en-US" w:eastAsia="en-US" w:bidi="ar-SA"/>
      </w:rPr>
    </w:lvl>
    <w:lvl w:ilvl="8" w:tplc="62360AAC">
      <w:numFmt w:val="bullet"/>
      <w:lvlText w:val="•"/>
      <w:lvlJc w:val="left"/>
      <w:pPr>
        <w:ind w:left="2143" w:hanging="142"/>
      </w:pPr>
      <w:rPr>
        <w:rFonts w:hint="default"/>
        <w:lang w:val="en-US" w:eastAsia="en-US" w:bidi="ar-SA"/>
      </w:rPr>
    </w:lvl>
  </w:abstractNum>
  <w:abstractNum w:abstractNumId="92" w15:restartNumberingAfterBreak="0">
    <w:nsid w:val="5C061D81"/>
    <w:multiLevelType w:val="hybridMultilevel"/>
    <w:tmpl w:val="45821658"/>
    <w:lvl w:ilvl="0" w:tplc="87822C7C">
      <w:start w:val="1"/>
      <w:numFmt w:val="lowerRoman"/>
      <w:lvlText w:val="%1."/>
      <w:lvlJc w:val="left"/>
      <w:pPr>
        <w:ind w:left="827" w:hanging="480"/>
        <w:jc w:val="right"/>
      </w:pPr>
      <w:rPr>
        <w:rFonts w:ascii="Arial" w:eastAsia="Arial" w:hAnsi="Arial" w:cs="Arial" w:hint="default"/>
        <w:b w:val="0"/>
        <w:bCs w:val="0"/>
        <w:i w:val="0"/>
        <w:iCs w:val="0"/>
        <w:spacing w:val="-1"/>
        <w:w w:val="100"/>
        <w:sz w:val="24"/>
        <w:szCs w:val="24"/>
        <w:lang w:val="en-US" w:eastAsia="en-US" w:bidi="ar-SA"/>
      </w:rPr>
    </w:lvl>
    <w:lvl w:ilvl="1" w:tplc="F52C63D0">
      <w:numFmt w:val="bullet"/>
      <w:lvlText w:val="•"/>
      <w:lvlJc w:val="left"/>
      <w:pPr>
        <w:ind w:left="992" w:hanging="480"/>
      </w:pPr>
      <w:rPr>
        <w:rFonts w:hint="default"/>
        <w:lang w:val="en-US" w:eastAsia="en-US" w:bidi="ar-SA"/>
      </w:rPr>
    </w:lvl>
    <w:lvl w:ilvl="2" w:tplc="96524706">
      <w:numFmt w:val="bullet"/>
      <w:lvlText w:val="•"/>
      <w:lvlJc w:val="left"/>
      <w:pPr>
        <w:ind w:left="1165" w:hanging="480"/>
      </w:pPr>
      <w:rPr>
        <w:rFonts w:hint="default"/>
        <w:lang w:val="en-US" w:eastAsia="en-US" w:bidi="ar-SA"/>
      </w:rPr>
    </w:lvl>
    <w:lvl w:ilvl="3" w:tplc="06F08062">
      <w:numFmt w:val="bullet"/>
      <w:lvlText w:val="•"/>
      <w:lvlJc w:val="left"/>
      <w:pPr>
        <w:ind w:left="1337" w:hanging="480"/>
      </w:pPr>
      <w:rPr>
        <w:rFonts w:hint="default"/>
        <w:lang w:val="en-US" w:eastAsia="en-US" w:bidi="ar-SA"/>
      </w:rPr>
    </w:lvl>
    <w:lvl w:ilvl="4" w:tplc="A2B6D02A">
      <w:numFmt w:val="bullet"/>
      <w:lvlText w:val="•"/>
      <w:lvlJc w:val="left"/>
      <w:pPr>
        <w:ind w:left="1510" w:hanging="480"/>
      </w:pPr>
      <w:rPr>
        <w:rFonts w:hint="default"/>
        <w:lang w:val="en-US" w:eastAsia="en-US" w:bidi="ar-SA"/>
      </w:rPr>
    </w:lvl>
    <w:lvl w:ilvl="5" w:tplc="639CCD30">
      <w:numFmt w:val="bullet"/>
      <w:lvlText w:val="•"/>
      <w:lvlJc w:val="left"/>
      <w:pPr>
        <w:ind w:left="1683" w:hanging="480"/>
      </w:pPr>
      <w:rPr>
        <w:rFonts w:hint="default"/>
        <w:lang w:val="en-US" w:eastAsia="en-US" w:bidi="ar-SA"/>
      </w:rPr>
    </w:lvl>
    <w:lvl w:ilvl="6" w:tplc="39584808">
      <w:numFmt w:val="bullet"/>
      <w:lvlText w:val="•"/>
      <w:lvlJc w:val="left"/>
      <w:pPr>
        <w:ind w:left="1855" w:hanging="480"/>
      </w:pPr>
      <w:rPr>
        <w:rFonts w:hint="default"/>
        <w:lang w:val="en-US" w:eastAsia="en-US" w:bidi="ar-SA"/>
      </w:rPr>
    </w:lvl>
    <w:lvl w:ilvl="7" w:tplc="EE082EF4">
      <w:numFmt w:val="bullet"/>
      <w:lvlText w:val="•"/>
      <w:lvlJc w:val="left"/>
      <w:pPr>
        <w:ind w:left="2028" w:hanging="480"/>
      </w:pPr>
      <w:rPr>
        <w:rFonts w:hint="default"/>
        <w:lang w:val="en-US" w:eastAsia="en-US" w:bidi="ar-SA"/>
      </w:rPr>
    </w:lvl>
    <w:lvl w:ilvl="8" w:tplc="D40E9946">
      <w:numFmt w:val="bullet"/>
      <w:lvlText w:val="•"/>
      <w:lvlJc w:val="left"/>
      <w:pPr>
        <w:ind w:left="2200" w:hanging="480"/>
      </w:pPr>
      <w:rPr>
        <w:rFonts w:hint="default"/>
        <w:lang w:val="en-US" w:eastAsia="en-US" w:bidi="ar-SA"/>
      </w:rPr>
    </w:lvl>
  </w:abstractNum>
  <w:abstractNum w:abstractNumId="93" w15:restartNumberingAfterBreak="0">
    <w:nsid w:val="5D0C4EAB"/>
    <w:multiLevelType w:val="hybridMultilevel"/>
    <w:tmpl w:val="91DE64B0"/>
    <w:lvl w:ilvl="0" w:tplc="12FE1792">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BC746654">
      <w:numFmt w:val="bullet"/>
      <w:lvlText w:val="•"/>
      <w:lvlJc w:val="left"/>
      <w:pPr>
        <w:ind w:left="1105" w:hanging="360"/>
      </w:pPr>
      <w:rPr>
        <w:rFonts w:hint="default"/>
        <w:lang w:val="en-US" w:eastAsia="en-US" w:bidi="ar-SA"/>
      </w:rPr>
    </w:lvl>
    <w:lvl w:ilvl="2" w:tplc="458EE79C">
      <w:numFmt w:val="bullet"/>
      <w:lvlText w:val="•"/>
      <w:lvlJc w:val="left"/>
      <w:pPr>
        <w:ind w:left="1391" w:hanging="360"/>
      </w:pPr>
      <w:rPr>
        <w:rFonts w:hint="default"/>
        <w:lang w:val="en-US" w:eastAsia="en-US" w:bidi="ar-SA"/>
      </w:rPr>
    </w:lvl>
    <w:lvl w:ilvl="3" w:tplc="E68AD74A">
      <w:numFmt w:val="bullet"/>
      <w:lvlText w:val="•"/>
      <w:lvlJc w:val="left"/>
      <w:pPr>
        <w:ind w:left="1677" w:hanging="360"/>
      </w:pPr>
      <w:rPr>
        <w:rFonts w:hint="default"/>
        <w:lang w:val="en-US" w:eastAsia="en-US" w:bidi="ar-SA"/>
      </w:rPr>
    </w:lvl>
    <w:lvl w:ilvl="4" w:tplc="CDC6D3C4">
      <w:numFmt w:val="bullet"/>
      <w:lvlText w:val="•"/>
      <w:lvlJc w:val="left"/>
      <w:pPr>
        <w:ind w:left="1962" w:hanging="360"/>
      </w:pPr>
      <w:rPr>
        <w:rFonts w:hint="default"/>
        <w:lang w:val="en-US" w:eastAsia="en-US" w:bidi="ar-SA"/>
      </w:rPr>
    </w:lvl>
    <w:lvl w:ilvl="5" w:tplc="A80656C2">
      <w:numFmt w:val="bullet"/>
      <w:lvlText w:val="•"/>
      <w:lvlJc w:val="left"/>
      <w:pPr>
        <w:ind w:left="2248" w:hanging="360"/>
      </w:pPr>
      <w:rPr>
        <w:rFonts w:hint="default"/>
        <w:lang w:val="en-US" w:eastAsia="en-US" w:bidi="ar-SA"/>
      </w:rPr>
    </w:lvl>
    <w:lvl w:ilvl="6" w:tplc="D9567BE8">
      <w:numFmt w:val="bullet"/>
      <w:lvlText w:val="•"/>
      <w:lvlJc w:val="left"/>
      <w:pPr>
        <w:ind w:left="2534" w:hanging="360"/>
      </w:pPr>
      <w:rPr>
        <w:rFonts w:hint="default"/>
        <w:lang w:val="en-US" w:eastAsia="en-US" w:bidi="ar-SA"/>
      </w:rPr>
    </w:lvl>
    <w:lvl w:ilvl="7" w:tplc="0FCA29E2">
      <w:numFmt w:val="bullet"/>
      <w:lvlText w:val="•"/>
      <w:lvlJc w:val="left"/>
      <w:pPr>
        <w:ind w:left="2819" w:hanging="360"/>
      </w:pPr>
      <w:rPr>
        <w:rFonts w:hint="default"/>
        <w:lang w:val="en-US" w:eastAsia="en-US" w:bidi="ar-SA"/>
      </w:rPr>
    </w:lvl>
    <w:lvl w:ilvl="8" w:tplc="408CB546">
      <w:numFmt w:val="bullet"/>
      <w:lvlText w:val="•"/>
      <w:lvlJc w:val="left"/>
      <w:pPr>
        <w:ind w:left="3105" w:hanging="360"/>
      </w:pPr>
      <w:rPr>
        <w:rFonts w:hint="default"/>
        <w:lang w:val="en-US" w:eastAsia="en-US" w:bidi="ar-SA"/>
      </w:rPr>
    </w:lvl>
  </w:abstractNum>
  <w:abstractNum w:abstractNumId="94" w15:restartNumberingAfterBreak="0">
    <w:nsid w:val="5DAE1AAE"/>
    <w:multiLevelType w:val="hybridMultilevel"/>
    <w:tmpl w:val="5AA4C2B2"/>
    <w:lvl w:ilvl="0" w:tplc="B40E2E10">
      <w:numFmt w:val="bullet"/>
      <w:lvlText w:val=""/>
      <w:lvlJc w:val="left"/>
      <w:pPr>
        <w:ind w:left="979" w:hanging="360"/>
      </w:pPr>
      <w:rPr>
        <w:rFonts w:ascii="Symbol" w:eastAsia="Symbol" w:hAnsi="Symbol" w:cs="Symbol" w:hint="default"/>
        <w:spacing w:val="0"/>
        <w:w w:val="99"/>
        <w:lang w:val="en-US" w:eastAsia="en-US" w:bidi="ar-SA"/>
      </w:rPr>
    </w:lvl>
    <w:lvl w:ilvl="1" w:tplc="AC48D29A">
      <w:numFmt w:val="bullet"/>
      <w:lvlText w:val="•"/>
      <w:lvlJc w:val="left"/>
      <w:pPr>
        <w:ind w:left="2459" w:hanging="360"/>
      </w:pPr>
      <w:rPr>
        <w:rFonts w:hint="default"/>
        <w:lang w:val="en-US" w:eastAsia="en-US" w:bidi="ar-SA"/>
      </w:rPr>
    </w:lvl>
    <w:lvl w:ilvl="2" w:tplc="170C945C">
      <w:numFmt w:val="bullet"/>
      <w:lvlText w:val="•"/>
      <w:lvlJc w:val="left"/>
      <w:pPr>
        <w:ind w:left="3939" w:hanging="360"/>
      </w:pPr>
      <w:rPr>
        <w:rFonts w:hint="default"/>
        <w:lang w:val="en-US" w:eastAsia="en-US" w:bidi="ar-SA"/>
      </w:rPr>
    </w:lvl>
    <w:lvl w:ilvl="3" w:tplc="24727B64">
      <w:numFmt w:val="bullet"/>
      <w:lvlText w:val="•"/>
      <w:lvlJc w:val="left"/>
      <w:pPr>
        <w:ind w:left="5419" w:hanging="360"/>
      </w:pPr>
      <w:rPr>
        <w:rFonts w:hint="default"/>
        <w:lang w:val="en-US" w:eastAsia="en-US" w:bidi="ar-SA"/>
      </w:rPr>
    </w:lvl>
    <w:lvl w:ilvl="4" w:tplc="4DD0AD02">
      <w:numFmt w:val="bullet"/>
      <w:lvlText w:val="•"/>
      <w:lvlJc w:val="left"/>
      <w:pPr>
        <w:ind w:left="6899" w:hanging="360"/>
      </w:pPr>
      <w:rPr>
        <w:rFonts w:hint="default"/>
        <w:lang w:val="en-US" w:eastAsia="en-US" w:bidi="ar-SA"/>
      </w:rPr>
    </w:lvl>
    <w:lvl w:ilvl="5" w:tplc="A10E1DE2">
      <w:numFmt w:val="bullet"/>
      <w:lvlText w:val="•"/>
      <w:lvlJc w:val="left"/>
      <w:pPr>
        <w:ind w:left="8379" w:hanging="360"/>
      </w:pPr>
      <w:rPr>
        <w:rFonts w:hint="default"/>
        <w:lang w:val="en-US" w:eastAsia="en-US" w:bidi="ar-SA"/>
      </w:rPr>
    </w:lvl>
    <w:lvl w:ilvl="6" w:tplc="B87AA462">
      <w:numFmt w:val="bullet"/>
      <w:lvlText w:val="•"/>
      <w:lvlJc w:val="left"/>
      <w:pPr>
        <w:ind w:left="9859" w:hanging="360"/>
      </w:pPr>
      <w:rPr>
        <w:rFonts w:hint="default"/>
        <w:lang w:val="en-US" w:eastAsia="en-US" w:bidi="ar-SA"/>
      </w:rPr>
    </w:lvl>
    <w:lvl w:ilvl="7" w:tplc="B5E0D92C">
      <w:numFmt w:val="bullet"/>
      <w:lvlText w:val="•"/>
      <w:lvlJc w:val="left"/>
      <w:pPr>
        <w:ind w:left="11338" w:hanging="360"/>
      </w:pPr>
      <w:rPr>
        <w:rFonts w:hint="default"/>
        <w:lang w:val="en-US" w:eastAsia="en-US" w:bidi="ar-SA"/>
      </w:rPr>
    </w:lvl>
    <w:lvl w:ilvl="8" w:tplc="07524872">
      <w:numFmt w:val="bullet"/>
      <w:lvlText w:val="•"/>
      <w:lvlJc w:val="left"/>
      <w:pPr>
        <w:ind w:left="12818" w:hanging="360"/>
      </w:pPr>
      <w:rPr>
        <w:rFonts w:hint="default"/>
        <w:lang w:val="en-US" w:eastAsia="en-US" w:bidi="ar-SA"/>
      </w:rPr>
    </w:lvl>
  </w:abstractNum>
  <w:abstractNum w:abstractNumId="95" w15:restartNumberingAfterBreak="0">
    <w:nsid w:val="5DD906C7"/>
    <w:multiLevelType w:val="multilevel"/>
    <w:tmpl w:val="703E75BC"/>
    <w:lvl w:ilvl="0">
      <w:start w:val="7"/>
      <w:numFmt w:val="decimal"/>
      <w:lvlText w:val="%1."/>
      <w:lvlJc w:val="left"/>
      <w:pPr>
        <w:ind w:left="1720" w:hanging="1178"/>
        <w:jc w:val="left"/>
      </w:pPr>
      <w:rPr>
        <w:rFonts w:ascii="Arial" w:eastAsia="Arial" w:hAnsi="Arial" w:cs="Arial" w:hint="default"/>
        <w:b/>
        <w:bCs/>
        <w:i w:val="0"/>
        <w:iCs w:val="0"/>
        <w:spacing w:val="-1"/>
        <w:w w:val="100"/>
        <w:sz w:val="24"/>
        <w:szCs w:val="24"/>
        <w:lang w:val="en-US" w:eastAsia="en-US" w:bidi="ar-SA"/>
      </w:rPr>
    </w:lvl>
    <w:lvl w:ilvl="1">
      <w:start w:val="1"/>
      <w:numFmt w:val="decimal"/>
      <w:lvlText w:val="%1.%2"/>
      <w:lvlJc w:val="left"/>
      <w:pPr>
        <w:ind w:left="1720" w:hanging="1178"/>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3529" w:hanging="1178"/>
      </w:pPr>
      <w:rPr>
        <w:rFonts w:hint="default"/>
        <w:lang w:val="en-US" w:eastAsia="en-US" w:bidi="ar-SA"/>
      </w:rPr>
    </w:lvl>
    <w:lvl w:ilvl="3">
      <w:numFmt w:val="bullet"/>
      <w:lvlText w:val="•"/>
      <w:lvlJc w:val="left"/>
      <w:pPr>
        <w:ind w:left="4433" w:hanging="1178"/>
      </w:pPr>
      <w:rPr>
        <w:rFonts w:hint="default"/>
        <w:lang w:val="en-US" w:eastAsia="en-US" w:bidi="ar-SA"/>
      </w:rPr>
    </w:lvl>
    <w:lvl w:ilvl="4">
      <w:numFmt w:val="bullet"/>
      <w:lvlText w:val="•"/>
      <w:lvlJc w:val="left"/>
      <w:pPr>
        <w:ind w:left="5338" w:hanging="1178"/>
      </w:pPr>
      <w:rPr>
        <w:rFonts w:hint="default"/>
        <w:lang w:val="en-US" w:eastAsia="en-US" w:bidi="ar-SA"/>
      </w:rPr>
    </w:lvl>
    <w:lvl w:ilvl="5">
      <w:numFmt w:val="bullet"/>
      <w:lvlText w:val="•"/>
      <w:lvlJc w:val="left"/>
      <w:pPr>
        <w:ind w:left="6243" w:hanging="1178"/>
      </w:pPr>
      <w:rPr>
        <w:rFonts w:hint="default"/>
        <w:lang w:val="en-US" w:eastAsia="en-US" w:bidi="ar-SA"/>
      </w:rPr>
    </w:lvl>
    <w:lvl w:ilvl="6">
      <w:numFmt w:val="bullet"/>
      <w:lvlText w:val="•"/>
      <w:lvlJc w:val="left"/>
      <w:pPr>
        <w:ind w:left="7147" w:hanging="1178"/>
      </w:pPr>
      <w:rPr>
        <w:rFonts w:hint="default"/>
        <w:lang w:val="en-US" w:eastAsia="en-US" w:bidi="ar-SA"/>
      </w:rPr>
    </w:lvl>
    <w:lvl w:ilvl="7">
      <w:numFmt w:val="bullet"/>
      <w:lvlText w:val="•"/>
      <w:lvlJc w:val="left"/>
      <w:pPr>
        <w:ind w:left="8052" w:hanging="1178"/>
      </w:pPr>
      <w:rPr>
        <w:rFonts w:hint="default"/>
        <w:lang w:val="en-US" w:eastAsia="en-US" w:bidi="ar-SA"/>
      </w:rPr>
    </w:lvl>
    <w:lvl w:ilvl="8">
      <w:numFmt w:val="bullet"/>
      <w:lvlText w:val="•"/>
      <w:lvlJc w:val="left"/>
      <w:pPr>
        <w:ind w:left="8957" w:hanging="1178"/>
      </w:pPr>
      <w:rPr>
        <w:rFonts w:hint="default"/>
        <w:lang w:val="en-US" w:eastAsia="en-US" w:bidi="ar-SA"/>
      </w:rPr>
    </w:lvl>
  </w:abstractNum>
  <w:abstractNum w:abstractNumId="96" w15:restartNumberingAfterBreak="0">
    <w:nsid w:val="5E3B5472"/>
    <w:multiLevelType w:val="hybridMultilevel"/>
    <w:tmpl w:val="CFD84F52"/>
    <w:lvl w:ilvl="0" w:tplc="8AF09B0C">
      <w:start w:val="1"/>
      <w:numFmt w:val="lowerRoman"/>
      <w:lvlText w:val="%1."/>
      <w:lvlJc w:val="left"/>
      <w:pPr>
        <w:ind w:left="823" w:hanging="480"/>
        <w:jc w:val="right"/>
      </w:pPr>
      <w:rPr>
        <w:rFonts w:ascii="Arial" w:eastAsia="Arial" w:hAnsi="Arial" w:cs="Arial" w:hint="default"/>
        <w:b w:val="0"/>
        <w:bCs w:val="0"/>
        <w:i w:val="0"/>
        <w:iCs w:val="0"/>
        <w:spacing w:val="-1"/>
        <w:w w:val="100"/>
        <w:sz w:val="24"/>
        <w:szCs w:val="24"/>
        <w:lang w:val="en-US" w:eastAsia="en-US" w:bidi="ar-SA"/>
      </w:rPr>
    </w:lvl>
    <w:lvl w:ilvl="1" w:tplc="90163042">
      <w:numFmt w:val="bullet"/>
      <w:lvlText w:val="•"/>
      <w:lvlJc w:val="left"/>
      <w:pPr>
        <w:ind w:left="1742" w:hanging="480"/>
      </w:pPr>
      <w:rPr>
        <w:rFonts w:hint="default"/>
        <w:lang w:val="en-US" w:eastAsia="en-US" w:bidi="ar-SA"/>
      </w:rPr>
    </w:lvl>
    <w:lvl w:ilvl="2" w:tplc="B39604E4">
      <w:numFmt w:val="bullet"/>
      <w:lvlText w:val="•"/>
      <w:lvlJc w:val="left"/>
      <w:pPr>
        <w:ind w:left="2664" w:hanging="480"/>
      </w:pPr>
      <w:rPr>
        <w:rFonts w:hint="default"/>
        <w:lang w:val="en-US" w:eastAsia="en-US" w:bidi="ar-SA"/>
      </w:rPr>
    </w:lvl>
    <w:lvl w:ilvl="3" w:tplc="D7AEB51C">
      <w:numFmt w:val="bullet"/>
      <w:lvlText w:val="•"/>
      <w:lvlJc w:val="left"/>
      <w:pPr>
        <w:ind w:left="3587" w:hanging="480"/>
      </w:pPr>
      <w:rPr>
        <w:rFonts w:hint="default"/>
        <w:lang w:val="en-US" w:eastAsia="en-US" w:bidi="ar-SA"/>
      </w:rPr>
    </w:lvl>
    <w:lvl w:ilvl="4" w:tplc="925C70B6">
      <w:numFmt w:val="bullet"/>
      <w:lvlText w:val="•"/>
      <w:lvlJc w:val="left"/>
      <w:pPr>
        <w:ind w:left="4509" w:hanging="480"/>
      </w:pPr>
      <w:rPr>
        <w:rFonts w:hint="default"/>
        <w:lang w:val="en-US" w:eastAsia="en-US" w:bidi="ar-SA"/>
      </w:rPr>
    </w:lvl>
    <w:lvl w:ilvl="5" w:tplc="99CE0FB2">
      <w:numFmt w:val="bullet"/>
      <w:lvlText w:val="•"/>
      <w:lvlJc w:val="left"/>
      <w:pPr>
        <w:ind w:left="5432" w:hanging="480"/>
      </w:pPr>
      <w:rPr>
        <w:rFonts w:hint="default"/>
        <w:lang w:val="en-US" w:eastAsia="en-US" w:bidi="ar-SA"/>
      </w:rPr>
    </w:lvl>
    <w:lvl w:ilvl="6" w:tplc="A558D27A">
      <w:numFmt w:val="bullet"/>
      <w:lvlText w:val="•"/>
      <w:lvlJc w:val="left"/>
      <w:pPr>
        <w:ind w:left="6354" w:hanging="480"/>
      </w:pPr>
      <w:rPr>
        <w:rFonts w:hint="default"/>
        <w:lang w:val="en-US" w:eastAsia="en-US" w:bidi="ar-SA"/>
      </w:rPr>
    </w:lvl>
    <w:lvl w:ilvl="7" w:tplc="09823F56">
      <w:numFmt w:val="bullet"/>
      <w:lvlText w:val="•"/>
      <w:lvlJc w:val="left"/>
      <w:pPr>
        <w:ind w:left="7276" w:hanging="480"/>
      </w:pPr>
      <w:rPr>
        <w:rFonts w:hint="default"/>
        <w:lang w:val="en-US" w:eastAsia="en-US" w:bidi="ar-SA"/>
      </w:rPr>
    </w:lvl>
    <w:lvl w:ilvl="8" w:tplc="1F22CD36">
      <w:numFmt w:val="bullet"/>
      <w:lvlText w:val="•"/>
      <w:lvlJc w:val="left"/>
      <w:pPr>
        <w:ind w:left="8199" w:hanging="480"/>
      </w:pPr>
      <w:rPr>
        <w:rFonts w:hint="default"/>
        <w:lang w:val="en-US" w:eastAsia="en-US" w:bidi="ar-SA"/>
      </w:rPr>
    </w:lvl>
  </w:abstractNum>
  <w:abstractNum w:abstractNumId="97" w15:restartNumberingAfterBreak="0">
    <w:nsid w:val="60AC75E9"/>
    <w:multiLevelType w:val="hybridMultilevel"/>
    <w:tmpl w:val="61FC7524"/>
    <w:lvl w:ilvl="0" w:tplc="6942705C">
      <w:numFmt w:val="bullet"/>
      <w:lvlText w:val=""/>
      <w:lvlJc w:val="left"/>
      <w:pPr>
        <w:ind w:left="1075" w:hanging="360"/>
      </w:pPr>
      <w:rPr>
        <w:rFonts w:ascii="Wingdings" w:eastAsia="Wingdings" w:hAnsi="Wingdings" w:cs="Wingdings" w:hint="default"/>
        <w:b w:val="0"/>
        <w:bCs w:val="0"/>
        <w:i w:val="0"/>
        <w:iCs w:val="0"/>
        <w:spacing w:val="0"/>
        <w:w w:val="100"/>
        <w:sz w:val="24"/>
        <w:szCs w:val="24"/>
        <w:lang w:val="en-US" w:eastAsia="en-US" w:bidi="ar-SA"/>
      </w:rPr>
    </w:lvl>
    <w:lvl w:ilvl="1" w:tplc="D2C42B60">
      <w:numFmt w:val="bullet"/>
      <w:lvlText w:val="•"/>
      <w:lvlJc w:val="left"/>
      <w:pPr>
        <w:ind w:left="2010" w:hanging="360"/>
      </w:pPr>
      <w:rPr>
        <w:rFonts w:hint="default"/>
        <w:lang w:val="en-US" w:eastAsia="en-US" w:bidi="ar-SA"/>
      </w:rPr>
    </w:lvl>
    <w:lvl w:ilvl="2" w:tplc="4FE43EC6">
      <w:numFmt w:val="bullet"/>
      <w:lvlText w:val="•"/>
      <w:lvlJc w:val="left"/>
      <w:pPr>
        <w:ind w:left="2941" w:hanging="360"/>
      </w:pPr>
      <w:rPr>
        <w:rFonts w:hint="default"/>
        <w:lang w:val="en-US" w:eastAsia="en-US" w:bidi="ar-SA"/>
      </w:rPr>
    </w:lvl>
    <w:lvl w:ilvl="3" w:tplc="8E92DE0C">
      <w:numFmt w:val="bullet"/>
      <w:lvlText w:val="•"/>
      <w:lvlJc w:val="left"/>
      <w:pPr>
        <w:ind w:left="3871" w:hanging="360"/>
      </w:pPr>
      <w:rPr>
        <w:rFonts w:hint="default"/>
        <w:lang w:val="en-US" w:eastAsia="en-US" w:bidi="ar-SA"/>
      </w:rPr>
    </w:lvl>
    <w:lvl w:ilvl="4" w:tplc="F938612E">
      <w:numFmt w:val="bullet"/>
      <w:lvlText w:val="•"/>
      <w:lvlJc w:val="left"/>
      <w:pPr>
        <w:ind w:left="4802" w:hanging="360"/>
      </w:pPr>
      <w:rPr>
        <w:rFonts w:hint="default"/>
        <w:lang w:val="en-US" w:eastAsia="en-US" w:bidi="ar-SA"/>
      </w:rPr>
    </w:lvl>
    <w:lvl w:ilvl="5" w:tplc="941EE3E6">
      <w:numFmt w:val="bullet"/>
      <w:lvlText w:val="•"/>
      <w:lvlJc w:val="left"/>
      <w:pPr>
        <w:ind w:left="5733" w:hanging="360"/>
      </w:pPr>
      <w:rPr>
        <w:rFonts w:hint="default"/>
        <w:lang w:val="en-US" w:eastAsia="en-US" w:bidi="ar-SA"/>
      </w:rPr>
    </w:lvl>
    <w:lvl w:ilvl="6" w:tplc="8490211A">
      <w:numFmt w:val="bullet"/>
      <w:lvlText w:val="•"/>
      <w:lvlJc w:val="left"/>
      <w:pPr>
        <w:ind w:left="6663" w:hanging="360"/>
      </w:pPr>
      <w:rPr>
        <w:rFonts w:hint="default"/>
        <w:lang w:val="en-US" w:eastAsia="en-US" w:bidi="ar-SA"/>
      </w:rPr>
    </w:lvl>
    <w:lvl w:ilvl="7" w:tplc="57CEE31A">
      <w:numFmt w:val="bullet"/>
      <w:lvlText w:val="•"/>
      <w:lvlJc w:val="left"/>
      <w:pPr>
        <w:ind w:left="7594" w:hanging="360"/>
      </w:pPr>
      <w:rPr>
        <w:rFonts w:hint="default"/>
        <w:lang w:val="en-US" w:eastAsia="en-US" w:bidi="ar-SA"/>
      </w:rPr>
    </w:lvl>
    <w:lvl w:ilvl="8" w:tplc="DBA2794C">
      <w:numFmt w:val="bullet"/>
      <w:lvlText w:val="•"/>
      <w:lvlJc w:val="left"/>
      <w:pPr>
        <w:ind w:left="8525" w:hanging="360"/>
      </w:pPr>
      <w:rPr>
        <w:rFonts w:hint="default"/>
        <w:lang w:val="en-US" w:eastAsia="en-US" w:bidi="ar-SA"/>
      </w:rPr>
    </w:lvl>
  </w:abstractNum>
  <w:abstractNum w:abstractNumId="98" w15:restartNumberingAfterBreak="0">
    <w:nsid w:val="60CA797D"/>
    <w:multiLevelType w:val="hybridMultilevel"/>
    <w:tmpl w:val="FF10CF54"/>
    <w:lvl w:ilvl="0" w:tplc="4A32DC3A">
      <w:numFmt w:val="bullet"/>
      <w:lvlText w:val=""/>
      <w:lvlJc w:val="left"/>
      <w:pPr>
        <w:ind w:left="1454" w:hanging="568"/>
      </w:pPr>
      <w:rPr>
        <w:rFonts w:ascii="Symbol" w:eastAsia="Symbol" w:hAnsi="Symbol" w:cs="Symbol" w:hint="default"/>
        <w:b w:val="0"/>
        <w:bCs w:val="0"/>
        <w:i w:val="0"/>
        <w:iCs w:val="0"/>
        <w:spacing w:val="0"/>
        <w:w w:val="100"/>
        <w:sz w:val="24"/>
        <w:szCs w:val="24"/>
        <w:lang w:val="en-US" w:eastAsia="en-US" w:bidi="ar-SA"/>
      </w:rPr>
    </w:lvl>
    <w:lvl w:ilvl="1" w:tplc="2E4A21AC">
      <w:numFmt w:val="bullet"/>
      <w:lvlText w:val="•"/>
      <w:lvlJc w:val="left"/>
      <w:pPr>
        <w:ind w:left="2290" w:hanging="568"/>
      </w:pPr>
      <w:rPr>
        <w:rFonts w:hint="default"/>
        <w:lang w:val="en-US" w:eastAsia="en-US" w:bidi="ar-SA"/>
      </w:rPr>
    </w:lvl>
    <w:lvl w:ilvl="2" w:tplc="3DD0E076">
      <w:numFmt w:val="bullet"/>
      <w:lvlText w:val="•"/>
      <w:lvlJc w:val="left"/>
      <w:pPr>
        <w:ind w:left="3121" w:hanging="568"/>
      </w:pPr>
      <w:rPr>
        <w:rFonts w:hint="default"/>
        <w:lang w:val="en-US" w:eastAsia="en-US" w:bidi="ar-SA"/>
      </w:rPr>
    </w:lvl>
    <w:lvl w:ilvl="3" w:tplc="8D22B628">
      <w:numFmt w:val="bullet"/>
      <w:lvlText w:val="•"/>
      <w:lvlJc w:val="left"/>
      <w:pPr>
        <w:ind w:left="3951" w:hanging="568"/>
      </w:pPr>
      <w:rPr>
        <w:rFonts w:hint="default"/>
        <w:lang w:val="en-US" w:eastAsia="en-US" w:bidi="ar-SA"/>
      </w:rPr>
    </w:lvl>
    <w:lvl w:ilvl="4" w:tplc="D2AA7EC8">
      <w:numFmt w:val="bullet"/>
      <w:lvlText w:val="•"/>
      <w:lvlJc w:val="left"/>
      <w:pPr>
        <w:ind w:left="4782" w:hanging="568"/>
      </w:pPr>
      <w:rPr>
        <w:rFonts w:hint="default"/>
        <w:lang w:val="en-US" w:eastAsia="en-US" w:bidi="ar-SA"/>
      </w:rPr>
    </w:lvl>
    <w:lvl w:ilvl="5" w:tplc="25962F6A">
      <w:numFmt w:val="bullet"/>
      <w:lvlText w:val="•"/>
      <w:lvlJc w:val="left"/>
      <w:pPr>
        <w:ind w:left="5613" w:hanging="568"/>
      </w:pPr>
      <w:rPr>
        <w:rFonts w:hint="default"/>
        <w:lang w:val="en-US" w:eastAsia="en-US" w:bidi="ar-SA"/>
      </w:rPr>
    </w:lvl>
    <w:lvl w:ilvl="6" w:tplc="3B6E4536">
      <w:numFmt w:val="bullet"/>
      <w:lvlText w:val="•"/>
      <w:lvlJc w:val="left"/>
      <w:pPr>
        <w:ind w:left="6443" w:hanging="568"/>
      </w:pPr>
      <w:rPr>
        <w:rFonts w:hint="default"/>
        <w:lang w:val="en-US" w:eastAsia="en-US" w:bidi="ar-SA"/>
      </w:rPr>
    </w:lvl>
    <w:lvl w:ilvl="7" w:tplc="9ADED2BA">
      <w:numFmt w:val="bullet"/>
      <w:lvlText w:val="•"/>
      <w:lvlJc w:val="left"/>
      <w:pPr>
        <w:ind w:left="7274" w:hanging="568"/>
      </w:pPr>
      <w:rPr>
        <w:rFonts w:hint="default"/>
        <w:lang w:val="en-US" w:eastAsia="en-US" w:bidi="ar-SA"/>
      </w:rPr>
    </w:lvl>
    <w:lvl w:ilvl="8" w:tplc="E65E33B2">
      <w:numFmt w:val="bullet"/>
      <w:lvlText w:val="•"/>
      <w:lvlJc w:val="left"/>
      <w:pPr>
        <w:ind w:left="8105" w:hanging="568"/>
      </w:pPr>
      <w:rPr>
        <w:rFonts w:hint="default"/>
        <w:lang w:val="en-US" w:eastAsia="en-US" w:bidi="ar-SA"/>
      </w:rPr>
    </w:lvl>
  </w:abstractNum>
  <w:abstractNum w:abstractNumId="99" w15:restartNumberingAfterBreak="0">
    <w:nsid w:val="60E90AD3"/>
    <w:multiLevelType w:val="hybridMultilevel"/>
    <w:tmpl w:val="017AE3F0"/>
    <w:lvl w:ilvl="0" w:tplc="21B0DC74">
      <w:numFmt w:val="bullet"/>
      <w:lvlText w:val=""/>
      <w:lvlJc w:val="left"/>
      <w:pPr>
        <w:ind w:left="1069" w:hanging="358"/>
      </w:pPr>
      <w:rPr>
        <w:rFonts w:ascii="Wingdings" w:eastAsia="Wingdings" w:hAnsi="Wingdings" w:cs="Wingdings" w:hint="default"/>
        <w:b w:val="0"/>
        <w:bCs w:val="0"/>
        <w:i w:val="0"/>
        <w:iCs w:val="0"/>
        <w:spacing w:val="0"/>
        <w:w w:val="100"/>
        <w:sz w:val="24"/>
        <w:szCs w:val="24"/>
        <w:lang w:val="en-US" w:eastAsia="en-US" w:bidi="ar-SA"/>
      </w:rPr>
    </w:lvl>
    <w:lvl w:ilvl="1" w:tplc="DECE2626">
      <w:numFmt w:val="bullet"/>
      <w:lvlText w:val="•"/>
      <w:lvlJc w:val="left"/>
      <w:pPr>
        <w:ind w:left="1992" w:hanging="358"/>
      </w:pPr>
      <w:rPr>
        <w:rFonts w:hint="default"/>
        <w:lang w:val="en-US" w:eastAsia="en-US" w:bidi="ar-SA"/>
      </w:rPr>
    </w:lvl>
    <w:lvl w:ilvl="2" w:tplc="0972AF36">
      <w:numFmt w:val="bullet"/>
      <w:lvlText w:val="•"/>
      <w:lvlJc w:val="left"/>
      <w:pPr>
        <w:ind w:left="2925" w:hanging="358"/>
      </w:pPr>
      <w:rPr>
        <w:rFonts w:hint="default"/>
        <w:lang w:val="en-US" w:eastAsia="en-US" w:bidi="ar-SA"/>
      </w:rPr>
    </w:lvl>
    <w:lvl w:ilvl="3" w:tplc="2244D9F0">
      <w:numFmt w:val="bullet"/>
      <w:lvlText w:val="•"/>
      <w:lvlJc w:val="left"/>
      <w:pPr>
        <w:ind w:left="3857" w:hanging="358"/>
      </w:pPr>
      <w:rPr>
        <w:rFonts w:hint="default"/>
        <w:lang w:val="en-US" w:eastAsia="en-US" w:bidi="ar-SA"/>
      </w:rPr>
    </w:lvl>
    <w:lvl w:ilvl="4" w:tplc="8474B51C">
      <w:numFmt w:val="bullet"/>
      <w:lvlText w:val="•"/>
      <w:lvlJc w:val="left"/>
      <w:pPr>
        <w:ind w:left="4790" w:hanging="358"/>
      </w:pPr>
      <w:rPr>
        <w:rFonts w:hint="default"/>
        <w:lang w:val="en-US" w:eastAsia="en-US" w:bidi="ar-SA"/>
      </w:rPr>
    </w:lvl>
    <w:lvl w:ilvl="5" w:tplc="93944100">
      <w:numFmt w:val="bullet"/>
      <w:lvlText w:val="•"/>
      <w:lvlJc w:val="left"/>
      <w:pPr>
        <w:ind w:left="5723" w:hanging="358"/>
      </w:pPr>
      <w:rPr>
        <w:rFonts w:hint="default"/>
        <w:lang w:val="en-US" w:eastAsia="en-US" w:bidi="ar-SA"/>
      </w:rPr>
    </w:lvl>
    <w:lvl w:ilvl="6" w:tplc="1CE86D86">
      <w:numFmt w:val="bullet"/>
      <w:lvlText w:val="•"/>
      <w:lvlJc w:val="left"/>
      <w:pPr>
        <w:ind w:left="6655" w:hanging="358"/>
      </w:pPr>
      <w:rPr>
        <w:rFonts w:hint="default"/>
        <w:lang w:val="en-US" w:eastAsia="en-US" w:bidi="ar-SA"/>
      </w:rPr>
    </w:lvl>
    <w:lvl w:ilvl="7" w:tplc="29922C70">
      <w:numFmt w:val="bullet"/>
      <w:lvlText w:val="•"/>
      <w:lvlJc w:val="left"/>
      <w:pPr>
        <w:ind w:left="7588" w:hanging="358"/>
      </w:pPr>
      <w:rPr>
        <w:rFonts w:hint="default"/>
        <w:lang w:val="en-US" w:eastAsia="en-US" w:bidi="ar-SA"/>
      </w:rPr>
    </w:lvl>
    <w:lvl w:ilvl="8" w:tplc="1482033C">
      <w:numFmt w:val="bullet"/>
      <w:lvlText w:val="•"/>
      <w:lvlJc w:val="left"/>
      <w:pPr>
        <w:ind w:left="8521" w:hanging="358"/>
      </w:pPr>
      <w:rPr>
        <w:rFonts w:hint="default"/>
        <w:lang w:val="en-US" w:eastAsia="en-US" w:bidi="ar-SA"/>
      </w:rPr>
    </w:lvl>
  </w:abstractNum>
  <w:abstractNum w:abstractNumId="100" w15:restartNumberingAfterBreak="0">
    <w:nsid w:val="61B4763B"/>
    <w:multiLevelType w:val="hybridMultilevel"/>
    <w:tmpl w:val="18E0AEC6"/>
    <w:lvl w:ilvl="0" w:tplc="75DAB4E2">
      <w:numFmt w:val="bullet"/>
      <w:lvlText w:val="-"/>
      <w:lvlJc w:val="left"/>
      <w:pPr>
        <w:ind w:left="577" w:hanging="357"/>
      </w:pPr>
      <w:rPr>
        <w:rFonts w:ascii="Arial" w:eastAsia="Arial" w:hAnsi="Arial" w:cs="Arial" w:hint="default"/>
        <w:spacing w:val="0"/>
        <w:w w:val="100"/>
        <w:lang w:val="en-US" w:eastAsia="en-US" w:bidi="ar-SA"/>
      </w:rPr>
    </w:lvl>
    <w:lvl w:ilvl="1" w:tplc="F6F25F6E">
      <w:numFmt w:val="bullet"/>
      <w:lvlText w:val="•"/>
      <w:lvlJc w:val="left"/>
      <w:pPr>
        <w:ind w:left="1397" w:hanging="357"/>
      </w:pPr>
      <w:rPr>
        <w:rFonts w:hint="default"/>
        <w:lang w:val="en-US" w:eastAsia="en-US" w:bidi="ar-SA"/>
      </w:rPr>
    </w:lvl>
    <w:lvl w:ilvl="2" w:tplc="77C651A0">
      <w:numFmt w:val="bullet"/>
      <w:lvlText w:val="•"/>
      <w:lvlJc w:val="left"/>
      <w:pPr>
        <w:ind w:left="2215" w:hanging="357"/>
      </w:pPr>
      <w:rPr>
        <w:rFonts w:hint="default"/>
        <w:lang w:val="en-US" w:eastAsia="en-US" w:bidi="ar-SA"/>
      </w:rPr>
    </w:lvl>
    <w:lvl w:ilvl="3" w:tplc="E2B49814">
      <w:numFmt w:val="bullet"/>
      <w:lvlText w:val="•"/>
      <w:lvlJc w:val="left"/>
      <w:pPr>
        <w:ind w:left="3032" w:hanging="357"/>
      </w:pPr>
      <w:rPr>
        <w:rFonts w:hint="default"/>
        <w:lang w:val="en-US" w:eastAsia="en-US" w:bidi="ar-SA"/>
      </w:rPr>
    </w:lvl>
    <w:lvl w:ilvl="4" w:tplc="BF581E06">
      <w:numFmt w:val="bullet"/>
      <w:lvlText w:val="•"/>
      <w:lvlJc w:val="left"/>
      <w:pPr>
        <w:ind w:left="3850" w:hanging="357"/>
      </w:pPr>
      <w:rPr>
        <w:rFonts w:hint="default"/>
        <w:lang w:val="en-US" w:eastAsia="en-US" w:bidi="ar-SA"/>
      </w:rPr>
    </w:lvl>
    <w:lvl w:ilvl="5" w:tplc="422E2DEC">
      <w:numFmt w:val="bullet"/>
      <w:lvlText w:val="•"/>
      <w:lvlJc w:val="left"/>
      <w:pPr>
        <w:ind w:left="4667" w:hanging="357"/>
      </w:pPr>
      <w:rPr>
        <w:rFonts w:hint="default"/>
        <w:lang w:val="en-US" w:eastAsia="en-US" w:bidi="ar-SA"/>
      </w:rPr>
    </w:lvl>
    <w:lvl w:ilvl="6" w:tplc="3084C3B2">
      <w:numFmt w:val="bullet"/>
      <w:lvlText w:val="•"/>
      <w:lvlJc w:val="left"/>
      <w:pPr>
        <w:ind w:left="5485" w:hanging="357"/>
      </w:pPr>
      <w:rPr>
        <w:rFonts w:hint="default"/>
        <w:lang w:val="en-US" w:eastAsia="en-US" w:bidi="ar-SA"/>
      </w:rPr>
    </w:lvl>
    <w:lvl w:ilvl="7" w:tplc="FDF2F06C">
      <w:numFmt w:val="bullet"/>
      <w:lvlText w:val="•"/>
      <w:lvlJc w:val="left"/>
      <w:pPr>
        <w:ind w:left="6302" w:hanging="357"/>
      </w:pPr>
      <w:rPr>
        <w:rFonts w:hint="default"/>
        <w:lang w:val="en-US" w:eastAsia="en-US" w:bidi="ar-SA"/>
      </w:rPr>
    </w:lvl>
    <w:lvl w:ilvl="8" w:tplc="28AE03CC">
      <w:numFmt w:val="bullet"/>
      <w:lvlText w:val="•"/>
      <w:lvlJc w:val="left"/>
      <w:pPr>
        <w:ind w:left="7120" w:hanging="357"/>
      </w:pPr>
      <w:rPr>
        <w:rFonts w:hint="default"/>
        <w:lang w:val="en-US" w:eastAsia="en-US" w:bidi="ar-SA"/>
      </w:rPr>
    </w:lvl>
  </w:abstractNum>
  <w:abstractNum w:abstractNumId="101" w15:restartNumberingAfterBreak="0">
    <w:nsid w:val="6253454F"/>
    <w:multiLevelType w:val="hybridMultilevel"/>
    <w:tmpl w:val="71D0AF8C"/>
    <w:lvl w:ilvl="0" w:tplc="F9FA8BE8">
      <w:start w:val="1"/>
      <w:numFmt w:val="lowerLetter"/>
      <w:lvlText w:val="(%1)"/>
      <w:lvlJc w:val="left"/>
      <w:pPr>
        <w:ind w:left="800" w:hanging="360"/>
        <w:jc w:val="left"/>
      </w:pPr>
      <w:rPr>
        <w:rFonts w:ascii="Arial" w:eastAsia="Arial" w:hAnsi="Arial" w:cs="Arial" w:hint="default"/>
        <w:b/>
        <w:bCs/>
        <w:i w:val="0"/>
        <w:iCs w:val="0"/>
        <w:spacing w:val="-1"/>
        <w:w w:val="100"/>
        <w:sz w:val="24"/>
        <w:szCs w:val="24"/>
        <w:lang w:val="en-US" w:eastAsia="en-US" w:bidi="ar-SA"/>
      </w:rPr>
    </w:lvl>
    <w:lvl w:ilvl="1" w:tplc="D534EDA2">
      <w:start w:val="1"/>
      <w:numFmt w:val="lowerRoman"/>
      <w:lvlText w:val="%2."/>
      <w:lvlJc w:val="left"/>
      <w:pPr>
        <w:ind w:left="1289" w:hanging="425"/>
        <w:jc w:val="left"/>
      </w:pPr>
      <w:rPr>
        <w:rFonts w:ascii="Arial" w:eastAsia="Arial" w:hAnsi="Arial" w:cs="Arial" w:hint="default"/>
        <w:b w:val="0"/>
        <w:bCs w:val="0"/>
        <w:i w:val="0"/>
        <w:iCs w:val="0"/>
        <w:spacing w:val="-1"/>
        <w:w w:val="100"/>
        <w:sz w:val="24"/>
        <w:szCs w:val="24"/>
        <w:lang w:val="en-US" w:eastAsia="en-US" w:bidi="ar-SA"/>
      </w:rPr>
    </w:lvl>
    <w:lvl w:ilvl="2" w:tplc="23C47AE6">
      <w:numFmt w:val="bullet"/>
      <w:lvlText w:val="•"/>
      <w:lvlJc w:val="left"/>
      <w:pPr>
        <w:ind w:left="2222" w:hanging="425"/>
      </w:pPr>
      <w:rPr>
        <w:rFonts w:hint="default"/>
        <w:lang w:val="en-US" w:eastAsia="en-US" w:bidi="ar-SA"/>
      </w:rPr>
    </w:lvl>
    <w:lvl w:ilvl="3" w:tplc="500C6FEC">
      <w:numFmt w:val="bullet"/>
      <w:lvlText w:val="•"/>
      <w:lvlJc w:val="left"/>
      <w:pPr>
        <w:ind w:left="3165" w:hanging="425"/>
      </w:pPr>
      <w:rPr>
        <w:rFonts w:hint="default"/>
        <w:lang w:val="en-US" w:eastAsia="en-US" w:bidi="ar-SA"/>
      </w:rPr>
    </w:lvl>
    <w:lvl w:ilvl="4" w:tplc="2B62D08E">
      <w:numFmt w:val="bullet"/>
      <w:lvlText w:val="•"/>
      <w:lvlJc w:val="left"/>
      <w:pPr>
        <w:ind w:left="4108" w:hanging="425"/>
      </w:pPr>
      <w:rPr>
        <w:rFonts w:hint="default"/>
        <w:lang w:val="en-US" w:eastAsia="en-US" w:bidi="ar-SA"/>
      </w:rPr>
    </w:lvl>
    <w:lvl w:ilvl="5" w:tplc="8C285040">
      <w:numFmt w:val="bullet"/>
      <w:lvlText w:val="•"/>
      <w:lvlJc w:val="left"/>
      <w:pPr>
        <w:ind w:left="5051" w:hanging="425"/>
      </w:pPr>
      <w:rPr>
        <w:rFonts w:hint="default"/>
        <w:lang w:val="en-US" w:eastAsia="en-US" w:bidi="ar-SA"/>
      </w:rPr>
    </w:lvl>
    <w:lvl w:ilvl="6" w:tplc="35289114">
      <w:numFmt w:val="bullet"/>
      <w:lvlText w:val="•"/>
      <w:lvlJc w:val="left"/>
      <w:pPr>
        <w:ind w:left="5994" w:hanging="425"/>
      </w:pPr>
      <w:rPr>
        <w:rFonts w:hint="default"/>
        <w:lang w:val="en-US" w:eastAsia="en-US" w:bidi="ar-SA"/>
      </w:rPr>
    </w:lvl>
    <w:lvl w:ilvl="7" w:tplc="14EE3BE0">
      <w:numFmt w:val="bullet"/>
      <w:lvlText w:val="•"/>
      <w:lvlJc w:val="left"/>
      <w:pPr>
        <w:ind w:left="6937" w:hanging="425"/>
      </w:pPr>
      <w:rPr>
        <w:rFonts w:hint="default"/>
        <w:lang w:val="en-US" w:eastAsia="en-US" w:bidi="ar-SA"/>
      </w:rPr>
    </w:lvl>
    <w:lvl w:ilvl="8" w:tplc="4F281C62">
      <w:numFmt w:val="bullet"/>
      <w:lvlText w:val="•"/>
      <w:lvlJc w:val="left"/>
      <w:pPr>
        <w:ind w:left="7880" w:hanging="425"/>
      </w:pPr>
      <w:rPr>
        <w:rFonts w:hint="default"/>
        <w:lang w:val="en-US" w:eastAsia="en-US" w:bidi="ar-SA"/>
      </w:rPr>
    </w:lvl>
  </w:abstractNum>
  <w:abstractNum w:abstractNumId="102" w15:restartNumberingAfterBreak="0">
    <w:nsid w:val="62B2240A"/>
    <w:multiLevelType w:val="hybridMultilevel"/>
    <w:tmpl w:val="8EBA07F6"/>
    <w:lvl w:ilvl="0" w:tplc="ADAE7F5C">
      <w:numFmt w:val="bullet"/>
      <w:lvlText w:val=""/>
      <w:lvlJc w:val="left"/>
      <w:pPr>
        <w:ind w:left="1047" w:hanging="360"/>
      </w:pPr>
      <w:rPr>
        <w:rFonts w:ascii="Symbol" w:eastAsia="Symbol" w:hAnsi="Symbol" w:cs="Symbol" w:hint="default"/>
        <w:b w:val="0"/>
        <w:bCs w:val="0"/>
        <w:i w:val="0"/>
        <w:iCs w:val="0"/>
        <w:spacing w:val="0"/>
        <w:w w:val="100"/>
        <w:sz w:val="20"/>
        <w:szCs w:val="20"/>
        <w:lang w:val="en-US" w:eastAsia="en-US" w:bidi="ar-SA"/>
      </w:rPr>
    </w:lvl>
    <w:lvl w:ilvl="1" w:tplc="82F09E1E">
      <w:numFmt w:val="bullet"/>
      <w:lvlText w:val="•"/>
      <w:lvlJc w:val="left"/>
      <w:pPr>
        <w:ind w:left="1817" w:hanging="360"/>
      </w:pPr>
      <w:rPr>
        <w:rFonts w:hint="default"/>
        <w:lang w:val="en-US" w:eastAsia="en-US" w:bidi="ar-SA"/>
      </w:rPr>
    </w:lvl>
    <w:lvl w:ilvl="2" w:tplc="5DD6467A">
      <w:numFmt w:val="bullet"/>
      <w:lvlText w:val="•"/>
      <w:lvlJc w:val="left"/>
      <w:pPr>
        <w:ind w:left="2594" w:hanging="360"/>
      </w:pPr>
      <w:rPr>
        <w:rFonts w:hint="default"/>
        <w:lang w:val="en-US" w:eastAsia="en-US" w:bidi="ar-SA"/>
      </w:rPr>
    </w:lvl>
    <w:lvl w:ilvl="3" w:tplc="4D9250EE">
      <w:numFmt w:val="bullet"/>
      <w:lvlText w:val="•"/>
      <w:lvlJc w:val="left"/>
      <w:pPr>
        <w:ind w:left="3371" w:hanging="360"/>
      </w:pPr>
      <w:rPr>
        <w:rFonts w:hint="default"/>
        <w:lang w:val="en-US" w:eastAsia="en-US" w:bidi="ar-SA"/>
      </w:rPr>
    </w:lvl>
    <w:lvl w:ilvl="4" w:tplc="35E27B80">
      <w:numFmt w:val="bullet"/>
      <w:lvlText w:val="•"/>
      <w:lvlJc w:val="left"/>
      <w:pPr>
        <w:ind w:left="4148" w:hanging="360"/>
      </w:pPr>
      <w:rPr>
        <w:rFonts w:hint="default"/>
        <w:lang w:val="en-US" w:eastAsia="en-US" w:bidi="ar-SA"/>
      </w:rPr>
    </w:lvl>
    <w:lvl w:ilvl="5" w:tplc="731A09B6">
      <w:numFmt w:val="bullet"/>
      <w:lvlText w:val="•"/>
      <w:lvlJc w:val="left"/>
      <w:pPr>
        <w:ind w:left="4925" w:hanging="360"/>
      </w:pPr>
      <w:rPr>
        <w:rFonts w:hint="default"/>
        <w:lang w:val="en-US" w:eastAsia="en-US" w:bidi="ar-SA"/>
      </w:rPr>
    </w:lvl>
    <w:lvl w:ilvl="6" w:tplc="CDE0B680">
      <w:numFmt w:val="bullet"/>
      <w:lvlText w:val="•"/>
      <w:lvlJc w:val="left"/>
      <w:pPr>
        <w:ind w:left="5702" w:hanging="360"/>
      </w:pPr>
      <w:rPr>
        <w:rFonts w:hint="default"/>
        <w:lang w:val="en-US" w:eastAsia="en-US" w:bidi="ar-SA"/>
      </w:rPr>
    </w:lvl>
    <w:lvl w:ilvl="7" w:tplc="FCFC0232">
      <w:numFmt w:val="bullet"/>
      <w:lvlText w:val="•"/>
      <w:lvlJc w:val="left"/>
      <w:pPr>
        <w:ind w:left="6479" w:hanging="360"/>
      </w:pPr>
      <w:rPr>
        <w:rFonts w:hint="default"/>
        <w:lang w:val="en-US" w:eastAsia="en-US" w:bidi="ar-SA"/>
      </w:rPr>
    </w:lvl>
    <w:lvl w:ilvl="8" w:tplc="9BDE0E6E">
      <w:numFmt w:val="bullet"/>
      <w:lvlText w:val="•"/>
      <w:lvlJc w:val="left"/>
      <w:pPr>
        <w:ind w:left="7256" w:hanging="360"/>
      </w:pPr>
      <w:rPr>
        <w:rFonts w:hint="default"/>
        <w:lang w:val="en-US" w:eastAsia="en-US" w:bidi="ar-SA"/>
      </w:rPr>
    </w:lvl>
  </w:abstractNum>
  <w:abstractNum w:abstractNumId="103" w15:restartNumberingAfterBreak="0">
    <w:nsid w:val="65BC1ECE"/>
    <w:multiLevelType w:val="hybridMultilevel"/>
    <w:tmpl w:val="DB586D6A"/>
    <w:lvl w:ilvl="0" w:tplc="D7707C00">
      <w:numFmt w:val="bullet"/>
      <w:lvlText w:val=""/>
      <w:lvlJc w:val="left"/>
      <w:pPr>
        <w:ind w:left="1259" w:hanging="360"/>
      </w:pPr>
      <w:rPr>
        <w:rFonts w:ascii="Symbol" w:eastAsia="Symbol" w:hAnsi="Symbol" w:cs="Symbol" w:hint="default"/>
        <w:b w:val="0"/>
        <w:bCs w:val="0"/>
        <w:i w:val="0"/>
        <w:iCs w:val="0"/>
        <w:spacing w:val="0"/>
        <w:w w:val="99"/>
        <w:sz w:val="22"/>
        <w:szCs w:val="22"/>
        <w:lang w:val="en-US" w:eastAsia="en-US" w:bidi="ar-SA"/>
      </w:rPr>
    </w:lvl>
    <w:lvl w:ilvl="1" w:tplc="AC48F7EC">
      <w:numFmt w:val="bullet"/>
      <w:lvlText w:val="•"/>
      <w:lvlJc w:val="left"/>
      <w:pPr>
        <w:ind w:left="2210" w:hanging="360"/>
      </w:pPr>
      <w:rPr>
        <w:rFonts w:hint="default"/>
        <w:lang w:val="en-US" w:eastAsia="en-US" w:bidi="ar-SA"/>
      </w:rPr>
    </w:lvl>
    <w:lvl w:ilvl="2" w:tplc="DB1C5B30">
      <w:numFmt w:val="bullet"/>
      <w:lvlText w:val="•"/>
      <w:lvlJc w:val="left"/>
      <w:pPr>
        <w:ind w:left="3161" w:hanging="360"/>
      </w:pPr>
      <w:rPr>
        <w:rFonts w:hint="default"/>
        <w:lang w:val="en-US" w:eastAsia="en-US" w:bidi="ar-SA"/>
      </w:rPr>
    </w:lvl>
    <w:lvl w:ilvl="3" w:tplc="B93E3104">
      <w:numFmt w:val="bullet"/>
      <w:lvlText w:val="•"/>
      <w:lvlJc w:val="left"/>
      <w:pPr>
        <w:ind w:left="4111" w:hanging="360"/>
      </w:pPr>
      <w:rPr>
        <w:rFonts w:hint="default"/>
        <w:lang w:val="en-US" w:eastAsia="en-US" w:bidi="ar-SA"/>
      </w:rPr>
    </w:lvl>
    <w:lvl w:ilvl="4" w:tplc="EC426210">
      <w:numFmt w:val="bullet"/>
      <w:lvlText w:val="•"/>
      <w:lvlJc w:val="left"/>
      <w:pPr>
        <w:ind w:left="5062" w:hanging="360"/>
      </w:pPr>
      <w:rPr>
        <w:rFonts w:hint="default"/>
        <w:lang w:val="en-US" w:eastAsia="en-US" w:bidi="ar-SA"/>
      </w:rPr>
    </w:lvl>
    <w:lvl w:ilvl="5" w:tplc="9E36010E">
      <w:numFmt w:val="bullet"/>
      <w:lvlText w:val="•"/>
      <w:lvlJc w:val="left"/>
      <w:pPr>
        <w:ind w:left="6013" w:hanging="360"/>
      </w:pPr>
      <w:rPr>
        <w:rFonts w:hint="default"/>
        <w:lang w:val="en-US" w:eastAsia="en-US" w:bidi="ar-SA"/>
      </w:rPr>
    </w:lvl>
    <w:lvl w:ilvl="6" w:tplc="EC4A629A">
      <w:numFmt w:val="bullet"/>
      <w:lvlText w:val="•"/>
      <w:lvlJc w:val="left"/>
      <w:pPr>
        <w:ind w:left="6963" w:hanging="360"/>
      </w:pPr>
      <w:rPr>
        <w:rFonts w:hint="default"/>
        <w:lang w:val="en-US" w:eastAsia="en-US" w:bidi="ar-SA"/>
      </w:rPr>
    </w:lvl>
    <w:lvl w:ilvl="7" w:tplc="0EA63A64">
      <w:numFmt w:val="bullet"/>
      <w:lvlText w:val="•"/>
      <w:lvlJc w:val="left"/>
      <w:pPr>
        <w:ind w:left="7914" w:hanging="360"/>
      </w:pPr>
      <w:rPr>
        <w:rFonts w:hint="default"/>
        <w:lang w:val="en-US" w:eastAsia="en-US" w:bidi="ar-SA"/>
      </w:rPr>
    </w:lvl>
    <w:lvl w:ilvl="8" w:tplc="79CE43E6">
      <w:numFmt w:val="bullet"/>
      <w:lvlText w:val="•"/>
      <w:lvlJc w:val="left"/>
      <w:pPr>
        <w:ind w:left="8865" w:hanging="360"/>
      </w:pPr>
      <w:rPr>
        <w:rFonts w:hint="default"/>
        <w:lang w:val="en-US" w:eastAsia="en-US" w:bidi="ar-SA"/>
      </w:rPr>
    </w:lvl>
  </w:abstractNum>
  <w:abstractNum w:abstractNumId="104" w15:restartNumberingAfterBreak="0">
    <w:nsid w:val="6780697F"/>
    <w:multiLevelType w:val="hybridMultilevel"/>
    <w:tmpl w:val="E8F23D22"/>
    <w:lvl w:ilvl="0" w:tplc="9C9C77D8">
      <w:start w:val="1"/>
      <w:numFmt w:val="lowerRoman"/>
      <w:lvlText w:val="%1."/>
      <w:lvlJc w:val="left"/>
      <w:pPr>
        <w:ind w:left="823" w:hanging="480"/>
        <w:jc w:val="right"/>
      </w:pPr>
      <w:rPr>
        <w:rFonts w:ascii="Arial" w:eastAsia="Arial" w:hAnsi="Arial" w:cs="Arial" w:hint="default"/>
        <w:b w:val="0"/>
        <w:bCs w:val="0"/>
        <w:i w:val="0"/>
        <w:iCs w:val="0"/>
        <w:spacing w:val="-1"/>
        <w:w w:val="100"/>
        <w:sz w:val="24"/>
        <w:szCs w:val="24"/>
        <w:lang w:val="en-US" w:eastAsia="en-US" w:bidi="ar-SA"/>
      </w:rPr>
    </w:lvl>
    <w:lvl w:ilvl="1" w:tplc="FC76E73E">
      <w:numFmt w:val="bullet"/>
      <w:lvlText w:val="•"/>
      <w:lvlJc w:val="left"/>
      <w:pPr>
        <w:ind w:left="1710" w:hanging="480"/>
      </w:pPr>
      <w:rPr>
        <w:rFonts w:hint="default"/>
        <w:lang w:val="en-US" w:eastAsia="en-US" w:bidi="ar-SA"/>
      </w:rPr>
    </w:lvl>
    <w:lvl w:ilvl="2" w:tplc="C28C0634">
      <w:numFmt w:val="bullet"/>
      <w:lvlText w:val="•"/>
      <w:lvlJc w:val="left"/>
      <w:pPr>
        <w:ind w:left="2601" w:hanging="480"/>
      </w:pPr>
      <w:rPr>
        <w:rFonts w:hint="default"/>
        <w:lang w:val="en-US" w:eastAsia="en-US" w:bidi="ar-SA"/>
      </w:rPr>
    </w:lvl>
    <w:lvl w:ilvl="3" w:tplc="5FD6FA00">
      <w:numFmt w:val="bullet"/>
      <w:lvlText w:val="•"/>
      <w:lvlJc w:val="left"/>
      <w:pPr>
        <w:ind w:left="3492" w:hanging="480"/>
      </w:pPr>
      <w:rPr>
        <w:rFonts w:hint="default"/>
        <w:lang w:val="en-US" w:eastAsia="en-US" w:bidi="ar-SA"/>
      </w:rPr>
    </w:lvl>
    <w:lvl w:ilvl="4" w:tplc="6852A272">
      <w:numFmt w:val="bullet"/>
      <w:lvlText w:val="•"/>
      <w:lvlJc w:val="left"/>
      <w:pPr>
        <w:ind w:left="4382" w:hanging="480"/>
      </w:pPr>
      <w:rPr>
        <w:rFonts w:hint="default"/>
        <w:lang w:val="en-US" w:eastAsia="en-US" w:bidi="ar-SA"/>
      </w:rPr>
    </w:lvl>
    <w:lvl w:ilvl="5" w:tplc="82EE6740">
      <w:numFmt w:val="bullet"/>
      <w:lvlText w:val="•"/>
      <w:lvlJc w:val="left"/>
      <w:pPr>
        <w:ind w:left="5273" w:hanging="480"/>
      </w:pPr>
      <w:rPr>
        <w:rFonts w:hint="default"/>
        <w:lang w:val="en-US" w:eastAsia="en-US" w:bidi="ar-SA"/>
      </w:rPr>
    </w:lvl>
    <w:lvl w:ilvl="6" w:tplc="9B0EFFCC">
      <w:numFmt w:val="bullet"/>
      <w:lvlText w:val="•"/>
      <w:lvlJc w:val="left"/>
      <w:pPr>
        <w:ind w:left="6164" w:hanging="480"/>
      </w:pPr>
      <w:rPr>
        <w:rFonts w:hint="default"/>
        <w:lang w:val="en-US" w:eastAsia="en-US" w:bidi="ar-SA"/>
      </w:rPr>
    </w:lvl>
    <w:lvl w:ilvl="7" w:tplc="BD143954">
      <w:numFmt w:val="bullet"/>
      <w:lvlText w:val="•"/>
      <w:lvlJc w:val="left"/>
      <w:pPr>
        <w:ind w:left="7055" w:hanging="480"/>
      </w:pPr>
      <w:rPr>
        <w:rFonts w:hint="default"/>
        <w:lang w:val="en-US" w:eastAsia="en-US" w:bidi="ar-SA"/>
      </w:rPr>
    </w:lvl>
    <w:lvl w:ilvl="8" w:tplc="A6FE081A">
      <w:numFmt w:val="bullet"/>
      <w:lvlText w:val="•"/>
      <w:lvlJc w:val="left"/>
      <w:pPr>
        <w:ind w:left="7945" w:hanging="480"/>
      </w:pPr>
      <w:rPr>
        <w:rFonts w:hint="default"/>
        <w:lang w:val="en-US" w:eastAsia="en-US" w:bidi="ar-SA"/>
      </w:rPr>
    </w:lvl>
  </w:abstractNum>
  <w:abstractNum w:abstractNumId="105" w15:restartNumberingAfterBreak="0">
    <w:nsid w:val="67EB6508"/>
    <w:multiLevelType w:val="hybridMultilevel"/>
    <w:tmpl w:val="5C244994"/>
    <w:lvl w:ilvl="0" w:tplc="105A953C">
      <w:start w:val="1"/>
      <w:numFmt w:val="lowerRoman"/>
      <w:lvlText w:val="%1."/>
      <w:lvlJc w:val="left"/>
      <w:pPr>
        <w:ind w:left="720" w:hanging="480"/>
        <w:jc w:val="left"/>
      </w:pPr>
      <w:rPr>
        <w:rFonts w:ascii="Arial" w:eastAsia="Arial" w:hAnsi="Arial" w:cs="Arial" w:hint="default"/>
        <w:b w:val="0"/>
        <w:bCs w:val="0"/>
        <w:i w:val="0"/>
        <w:iCs w:val="0"/>
        <w:spacing w:val="-1"/>
        <w:w w:val="100"/>
        <w:sz w:val="24"/>
        <w:szCs w:val="24"/>
        <w:lang w:val="en-US" w:eastAsia="en-US" w:bidi="ar-SA"/>
      </w:rPr>
    </w:lvl>
    <w:lvl w:ilvl="1" w:tplc="BFBC2DC6">
      <w:numFmt w:val="bullet"/>
      <w:lvlText w:val="•"/>
      <w:lvlJc w:val="left"/>
      <w:pPr>
        <w:ind w:left="1319" w:hanging="480"/>
      </w:pPr>
      <w:rPr>
        <w:rFonts w:hint="default"/>
        <w:lang w:val="en-US" w:eastAsia="en-US" w:bidi="ar-SA"/>
      </w:rPr>
    </w:lvl>
    <w:lvl w:ilvl="2" w:tplc="5A04C42A">
      <w:numFmt w:val="bullet"/>
      <w:lvlText w:val="•"/>
      <w:lvlJc w:val="left"/>
      <w:pPr>
        <w:ind w:left="1919" w:hanging="480"/>
      </w:pPr>
      <w:rPr>
        <w:rFonts w:hint="default"/>
        <w:lang w:val="en-US" w:eastAsia="en-US" w:bidi="ar-SA"/>
      </w:rPr>
    </w:lvl>
    <w:lvl w:ilvl="3" w:tplc="3728715E">
      <w:numFmt w:val="bullet"/>
      <w:lvlText w:val="•"/>
      <w:lvlJc w:val="left"/>
      <w:pPr>
        <w:ind w:left="2518" w:hanging="480"/>
      </w:pPr>
      <w:rPr>
        <w:rFonts w:hint="default"/>
        <w:lang w:val="en-US" w:eastAsia="en-US" w:bidi="ar-SA"/>
      </w:rPr>
    </w:lvl>
    <w:lvl w:ilvl="4" w:tplc="AB8EE862">
      <w:numFmt w:val="bullet"/>
      <w:lvlText w:val="•"/>
      <w:lvlJc w:val="left"/>
      <w:pPr>
        <w:ind w:left="3118" w:hanging="480"/>
      </w:pPr>
      <w:rPr>
        <w:rFonts w:hint="default"/>
        <w:lang w:val="en-US" w:eastAsia="en-US" w:bidi="ar-SA"/>
      </w:rPr>
    </w:lvl>
    <w:lvl w:ilvl="5" w:tplc="749C2246">
      <w:numFmt w:val="bullet"/>
      <w:lvlText w:val="•"/>
      <w:lvlJc w:val="left"/>
      <w:pPr>
        <w:ind w:left="3718" w:hanging="480"/>
      </w:pPr>
      <w:rPr>
        <w:rFonts w:hint="default"/>
        <w:lang w:val="en-US" w:eastAsia="en-US" w:bidi="ar-SA"/>
      </w:rPr>
    </w:lvl>
    <w:lvl w:ilvl="6" w:tplc="22C2AE08">
      <w:numFmt w:val="bullet"/>
      <w:lvlText w:val="•"/>
      <w:lvlJc w:val="left"/>
      <w:pPr>
        <w:ind w:left="4317" w:hanging="480"/>
      </w:pPr>
      <w:rPr>
        <w:rFonts w:hint="default"/>
        <w:lang w:val="en-US" w:eastAsia="en-US" w:bidi="ar-SA"/>
      </w:rPr>
    </w:lvl>
    <w:lvl w:ilvl="7" w:tplc="0E507358">
      <w:numFmt w:val="bullet"/>
      <w:lvlText w:val="•"/>
      <w:lvlJc w:val="left"/>
      <w:pPr>
        <w:ind w:left="4917" w:hanging="480"/>
      </w:pPr>
      <w:rPr>
        <w:rFonts w:hint="default"/>
        <w:lang w:val="en-US" w:eastAsia="en-US" w:bidi="ar-SA"/>
      </w:rPr>
    </w:lvl>
    <w:lvl w:ilvl="8" w:tplc="6930E1D2">
      <w:numFmt w:val="bullet"/>
      <w:lvlText w:val="•"/>
      <w:lvlJc w:val="left"/>
      <w:pPr>
        <w:ind w:left="5516" w:hanging="480"/>
      </w:pPr>
      <w:rPr>
        <w:rFonts w:hint="default"/>
        <w:lang w:val="en-US" w:eastAsia="en-US" w:bidi="ar-SA"/>
      </w:rPr>
    </w:lvl>
  </w:abstractNum>
  <w:abstractNum w:abstractNumId="106" w15:restartNumberingAfterBreak="0">
    <w:nsid w:val="68E84EBA"/>
    <w:multiLevelType w:val="hybridMultilevel"/>
    <w:tmpl w:val="D6645A40"/>
    <w:lvl w:ilvl="0" w:tplc="CED69810">
      <w:start w:val="1"/>
      <w:numFmt w:val="lowerRoman"/>
      <w:lvlText w:val="%1."/>
      <w:lvlJc w:val="left"/>
      <w:pPr>
        <w:ind w:left="827" w:hanging="480"/>
        <w:jc w:val="right"/>
      </w:pPr>
      <w:rPr>
        <w:rFonts w:ascii="Arial" w:eastAsia="Arial" w:hAnsi="Arial" w:cs="Arial" w:hint="default"/>
        <w:b w:val="0"/>
        <w:bCs w:val="0"/>
        <w:i w:val="0"/>
        <w:iCs w:val="0"/>
        <w:spacing w:val="-1"/>
        <w:w w:val="100"/>
        <w:sz w:val="24"/>
        <w:szCs w:val="24"/>
        <w:lang w:val="en-US" w:eastAsia="en-US" w:bidi="ar-SA"/>
      </w:rPr>
    </w:lvl>
    <w:lvl w:ilvl="1" w:tplc="27507C28">
      <w:numFmt w:val="bullet"/>
      <w:lvlText w:val="•"/>
      <w:lvlJc w:val="left"/>
      <w:pPr>
        <w:ind w:left="992" w:hanging="480"/>
      </w:pPr>
      <w:rPr>
        <w:rFonts w:hint="default"/>
        <w:lang w:val="en-US" w:eastAsia="en-US" w:bidi="ar-SA"/>
      </w:rPr>
    </w:lvl>
    <w:lvl w:ilvl="2" w:tplc="9BC697F2">
      <w:numFmt w:val="bullet"/>
      <w:lvlText w:val="•"/>
      <w:lvlJc w:val="left"/>
      <w:pPr>
        <w:ind w:left="1165" w:hanging="480"/>
      </w:pPr>
      <w:rPr>
        <w:rFonts w:hint="default"/>
        <w:lang w:val="en-US" w:eastAsia="en-US" w:bidi="ar-SA"/>
      </w:rPr>
    </w:lvl>
    <w:lvl w:ilvl="3" w:tplc="952C4F9E">
      <w:numFmt w:val="bullet"/>
      <w:lvlText w:val="•"/>
      <w:lvlJc w:val="left"/>
      <w:pPr>
        <w:ind w:left="1337" w:hanging="480"/>
      </w:pPr>
      <w:rPr>
        <w:rFonts w:hint="default"/>
        <w:lang w:val="en-US" w:eastAsia="en-US" w:bidi="ar-SA"/>
      </w:rPr>
    </w:lvl>
    <w:lvl w:ilvl="4" w:tplc="AEE04D5C">
      <w:numFmt w:val="bullet"/>
      <w:lvlText w:val="•"/>
      <w:lvlJc w:val="left"/>
      <w:pPr>
        <w:ind w:left="1510" w:hanging="480"/>
      </w:pPr>
      <w:rPr>
        <w:rFonts w:hint="default"/>
        <w:lang w:val="en-US" w:eastAsia="en-US" w:bidi="ar-SA"/>
      </w:rPr>
    </w:lvl>
    <w:lvl w:ilvl="5" w:tplc="5562E14E">
      <w:numFmt w:val="bullet"/>
      <w:lvlText w:val="•"/>
      <w:lvlJc w:val="left"/>
      <w:pPr>
        <w:ind w:left="1683" w:hanging="480"/>
      </w:pPr>
      <w:rPr>
        <w:rFonts w:hint="default"/>
        <w:lang w:val="en-US" w:eastAsia="en-US" w:bidi="ar-SA"/>
      </w:rPr>
    </w:lvl>
    <w:lvl w:ilvl="6" w:tplc="F698D64C">
      <w:numFmt w:val="bullet"/>
      <w:lvlText w:val="•"/>
      <w:lvlJc w:val="left"/>
      <w:pPr>
        <w:ind w:left="1855" w:hanging="480"/>
      </w:pPr>
      <w:rPr>
        <w:rFonts w:hint="default"/>
        <w:lang w:val="en-US" w:eastAsia="en-US" w:bidi="ar-SA"/>
      </w:rPr>
    </w:lvl>
    <w:lvl w:ilvl="7" w:tplc="BF78D8B8">
      <w:numFmt w:val="bullet"/>
      <w:lvlText w:val="•"/>
      <w:lvlJc w:val="left"/>
      <w:pPr>
        <w:ind w:left="2028" w:hanging="480"/>
      </w:pPr>
      <w:rPr>
        <w:rFonts w:hint="default"/>
        <w:lang w:val="en-US" w:eastAsia="en-US" w:bidi="ar-SA"/>
      </w:rPr>
    </w:lvl>
    <w:lvl w:ilvl="8" w:tplc="98544A1C">
      <w:numFmt w:val="bullet"/>
      <w:lvlText w:val="•"/>
      <w:lvlJc w:val="left"/>
      <w:pPr>
        <w:ind w:left="2200" w:hanging="480"/>
      </w:pPr>
      <w:rPr>
        <w:rFonts w:hint="default"/>
        <w:lang w:val="en-US" w:eastAsia="en-US" w:bidi="ar-SA"/>
      </w:rPr>
    </w:lvl>
  </w:abstractNum>
  <w:abstractNum w:abstractNumId="107" w15:restartNumberingAfterBreak="0">
    <w:nsid w:val="698856AB"/>
    <w:multiLevelType w:val="multilevel"/>
    <w:tmpl w:val="3AAA0CDE"/>
    <w:lvl w:ilvl="0">
      <w:start w:val="2"/>
      <w:numFmt w:val="decimal"/>
      <w:lvlText w:val="%1"/>
      <w:lvlJc w:val="left"/>
      <w:pPr>
        <w:ind w:left="1260" w:hanging="721"/>
        <w:jc w:val="left"/>
      </w:pPr>
      <w:rPr>
        <w:rFonts w:hint="default"/>
        <w:lang w:val="en-US" w:eastAsia="en-US" w:bidi="ar-SA"/>
      </w:rPr>
    </w:lvl>
    <w:lvl w:ilvl="1">
      <w:start w:val="4"/>
      <w:numFmt w:val="decimal"/>
      <w:lvlText w:val="%1.%2"/>
      <w:lvlJc w:val="left"/>
      <w:pPr>
        <w:ind w:left="1260" w:hanging="721"/>
        <w:jc w:val="left"/>
      </w:pPr>
      <w:rPr>
        <w:rFonts w:ascii="Arial" w:eastAsia="Arial" w:hAnsi="Arial" w:cs="Arial" w:hint="default"/>
        <w:b/>
        <w:bCs/>
        <w:i w:val="0"/>
        <w:iCs w:val="0"/>
        <w:spacing w:val="0"/>
        <w:w w:val="99"/>
        <w:sz w:val="22"/>
        <w:szCs w:val="22"/>
        <w:lang w:val="en-US" w:eastAsia="en-US" w:bidi="ar-SA"/>
      </w:rPr>
    </w:lvl>
    <w:lvl w:ilvl="2">
      <w:start w:val="1"/>
      <w:numFmt w:val="decimal"/>
      <w:lvlText w:val="%1.%2.%3"/>
      <w:lvlJc w:val="left"/>
      <w:pPr>
        <w:ind w:left="540" w:hanging="721"/>
        <w:jc w:val="left"/>
      </w:pPr>
      <w:rPr>
        <w:rFonts w:ascii="Arial" w:eastAsia="Arial" w:hAnsi="Arial" w:cs="Arial" w:hint="default"/>
        <w:b w:val="0"/>
        <w:bCs w:val="0"/>
        <w:i w:val="0"/>
        <w:iCs w:val="0"/>
        <w:spacing w:val="0"/>
        <w:w w:val="99"/>
        <w:sz w:val="22"/>
        <w:szCs w:val="22"/>
        <w:lang w:val="en-US" w:eastAsia="en-US" w:bidi="ar-SA"/>
      </w:rPr>
    </w:lvl>
    <w:lvl w:ilvl="3">
      <w:numFmt w:val="bullet"/>
      <w:lvlText w:val=""/>
      <w:lvlJc w:val="left"/>
      <w:pPr>
        <w:ind w:left="1254" w:hanging="358"/>
      </w:pPr>
      <w:rPr>
        <w:rFonts w:ascii="Symbol" w:eastAsia="Symbol" w:hAnsi="Symbol" w:cs="Symbol" w:hint="default"/>
        <w:b w:val="0"/>
        <w:bCs w:val="0"/>
        <w:i w:val="0"/>
        <w:iCs w:val="0"/>
        <w:spacing w:val="0"/>
        <w:w w:val="99"/>
        <w:sz w:val="22"/>
        <w:szCs w:val="22"/>
        <w:lang w:val="en-US" w:eastAsia="en-US" w:bidi="ar-SA"/>
      </w:rPr>
    </w:lvl>
    <w:lvl w:ilvl="4">
      <w:numFmt w:val="bullet"/>
      <w:lvlText w:val="•"/>
      <w:lvlJc w:val="left"/>
      <w:pPr>
        <w:ind w:left="4428" w:hanging="358"/>
      </w:pPr>
      <w:rPr>
        <w:rFonts w:hint="default"/>
        <w:lang w:val="en-US" w:eastAsia="en-US" w:bidi="ar-SA"/>
      </w:rPr>
    </w:lvl>
    <w:lvl w:ilvl="5">
      <w:numFmt w:val="bullet"/>
      <w:lvlText w:val="•"/>
      <w:lvlJc w:val="left"/>
      <w:pPr>
        <w:ind w:left="5485" w:hanging="358"/>
      </w:pPr>
      <w:rPr>
        <w:rFonts w:hint="default"/>
        <w:lang w:val="en-US" w:eastAsia="en-US" w:bidi="ar-SA"/>
      </w:rPr>
    </w:lvl>
    <w:lvl w:ilvl="6">
      <w:numFmt w:val="bullet"/>
      <w:lvlText w:val="•"/>
      <w:lvlJc w:val="left"/>
      <w:pPr>
        <w:ind w:left="6541" w:hanging="358"/>
      </w:pPr>
      <w:rPr>
        <w:rFonts w:hint="default"/>
        <w:lang w:val="en-US" w:eastAsia="en-US" w:bidi="ar-SA"/>
      </w:rPr>
    </w:lvl>
    <w:lvl w:ilvl="7">
      <w:numFmt w:val="bullet"/>
      <w:lvlText w:val="•"/>
      <w:lvlJc w:val="left"/>
      <w:pPr>
        <w:ind w:left="7597" w:hanging="358"/>
      </w:pPr>
      <w:rPr>
        <w:rFonts w:hint="default"/>
        <w:lang w:val="en-US" w:eastAsia="en-US" w:bidi="ar-SA"/>
      </w:rPr>
    </w:lvl>
    <w:lvl w:ilvl="8">
      <w:numFmt w:val="bullet"/>
      <w:lvlText w:val="•"/>
      <w:lvlJc w:val="left"/>
      <w:pPr>
        <w:ind w:left="8653" w:hanging="358"/>
      </w:pPr>
      <w:rPr>
        <w:rFonts w:hint="default"/>
        <w:lang w:val="en-US" w:eastAsia="en-US" w:bidi="ar-SA"/>
      </w:rPr>
    </w:lvl>
  </w:abstractNum>
  <w:abstractNum w:abstractNumId="108" w15:restartNumberingAfterBreak="0">
    <w:nsid w:val="69B06008"/>
    <w:multiLevelType w:val="hybridMultilevel"/>
    <w:tmpl w:val="991AF6FA"/>
    <w:lvl w:ilvl="0" w:tplc="808876F8">
      <w:start w:val="1"/>
      <w:numFmt w:val="lowerRoman"/>
      <w:lvlText w:val="%1."/>
      <w:lvlJc w:val="left"/>
      <w:pPr>
        <w:ind w:left="828" w:hanging="480"/>
        <w:jc w:val="right"/>
      </w:pPr>
      <w:rPr>
        <w:rFonts w:ascii="Arial" w:eastAsia="Arial" w:hAnsi="Arial" w:cs="Arial" w:hint="default"/>
        <w:b w:val="0"/>
        <w:bCs w:val="0"/>
        <w:i w:val="0"/>
        <w:iCs w:val="0"/>
        <w:spacing w:val="-1"/>
        <w:w w:val="100"/>
        <w:sz w:val="24"/>
        <w:szCs w:val="24"/>
        <w:lang w:val="en-US" w:eastAsia="en-US" w:bidi="ar-SA"/>
      </w:rPr>
    </w:lvl>
    <w:lvl w:ilvl="1" w:tplc="6ADCD056">
      <w:numFmt w:val="bullet"/>
      <w:lvlText w:val="•"/>
      <w:lvlJc w:val="left"/>
      <w:pPr>
        <w:ind w:left="994" w:hanging="480"/>
      </w:pPr>
      <w:rPr>
        <w:rFonts w:hint="default"/>
        <w:lang w:val="en-US" w:eastAsia="en-US" w:bidi="ar-SA"/>
      </w:rPr>
    </w:lvl>
    <w:lvl w:ilvl="2" w:tplc="2F44973A">
      <w:numFmt w:val="bullet"/>
      <w:lvlText w:val="•"/>
      <w:lvlJc w:val="left"/>
      <w:pPr>
        <w:ind w:left="1168" w:hanging="480"/>
      </w:pPr>
      <w:rPr>
        <w:rFonts w:hint="default"/>
        <w:lang w:val="en-US" w:eastAsia="en-US" w:bidi="ar-SA"/>
      </w:rPr>
    </w:lvl>
    <w:lvl w:ilvl="3" w:tplc="13D08FD8">
      <w:numFmt w:val="bullet"/>
      <w:lvlText w:val="•"/>
      <w:lvlJc w:val="left"/>
      <w:pPr>
        <w:ind w:left="1342" w:hanging="480"/>
      </w:pPr>
      <w:rPr>
        <w:rFonts w:hint="default"/>
        <w:lang w:val="en-US" w:eastAsia="en-US" w:bidi="ar-SA"/>
      </w:rPr>
    </w:lvl>
    <w:lvl w:ilvl="4" w:tplc="E65A88B4">
      <w:numFmt w:val="bullet"/>
      <w:lvlText w:val="•"/>
      <w:lvlJc w:val="left"/>
      <w:pPr>
        <w:ind w:left="1516" w:hanging="480"/>
      </w:pPr>
      <w:rPr>
        <w:rFonts w:hint="default"/>
        <w:lang w:val="en-US" w:eastAsia="en-US" w:bidi="ar-SA"/>
      </w:rPr>
    </w:lvl>
    <w:lvl w:ilvl="5" w:tplc="D85038A0">
      <w:numFmt w:val="bullet"/>
      <w:lvlText w:val="•"/>
      <w:lvlJc w:val="left"/>
      <w:pPr>
        <w:ind w:left="1691" w:hanging="480"/>
      </w:pPr>
      <w:rPr>
        <w:rFonts w:hint="default"/>
        <w:lang w:val="en-US" w:eastAsia="en-US" w:bidi="ar-SA"/>
      </w:rPr>
    </w:lvl>
    <w:lvl w:ilvl="6" w:tplc="DC6A5114">
      <w:numFmt w:val="bullet"/>
      <w:lvlText w:val="•"/>
      <w:lvlJc w:val="left"/>
      <w:pPr>
        <w:ind w:left="1865" w:hanging="480"/>
      </w:pPr>
      <w:rPr>
        <w:rFonts w:hint="default"/>
        <w:lang w:val="en-US" w:eastAsia="en-US" w:bidi="ar-SA"/>
      </w:rPr>
    </w:lvl>
    <w:lvl w:ilvl="7" w:tplc="CDDE512A">
      <w:numFmt w:val="bullet"/>
      <w:lvlText w:val="•"/>
      <w:lvlJc w:val="left"/>
      <w:pPr>
        <w:ind w:left="2039" w:hanging="480"/>
      </w:pPr>
      <w:rPr>
        <w:rFonts w:hint="default"/>
        <w:lang w:val="en-US" w:eastAsia="en-US" w:bidi="ar-SA"/>
      </w:rPr>
    </w:lvl>
    <w:lvl w:ilvl="8" w:tplc="21B807A6">
      <w:numFmt w:val="bullet"/>
      <w:lvlText w:val="•"/>
      <w:lvlJc w:val="left"/>
      <w:pPr>
        <w:ind w:left="2213" w:hanging="480"/>
      </w:pPr>
      <w:rPr>
        <w:rFonts w:hint="default"/>
        <w:lang w:val="en-US" w:eastAsia="en-US" w:bidi="ar-SA"/>
      </w:rPr>
    </w:lvl>
  </w:abstractNum>
  <w:abstractNum w:abstractNumId="109" w15:restartNumberingAfterBreak="0">
    <w:nsid w:val="6DF070C7"/>
    <w:multiLevelType w:val="hybridMultilevel"/>
    <w:tmpl w:val="838AAF6C"/>
    <w:lvl w:ilvl="0" w:tplc="6DEC6BA8">
      <w:numFmt w:val="bullet"/>
      <w:lvlText w:val="•"/>
      <w:lvlJc w:val="left"/>
      <w:pPr>
        <w:ind w:left="452" w:hanging="282"/>
      </w:pPr>
      <w:rPr>
        <w:rFonts w:ascii="Calibri" w:eastAsia="Calibri" w:hAnsi="Calibri" w:cs="Calibri" w:hint="default"/>
        <w:b w:val="0"/>
        <w:bCs w:val="0"/>
        <w:i w:val="0"/>
        <w:iCs w:val="0"/>
        <w:spacing w:val="0"/>
        <w:w w:val="94"/>
        <w:sz w:val="24"/>
        <w:szCs w:val="24"/>
        <w:lang w:val="en-US" w:eastAsia="en-US" w:bidi="ar-SA"/>
      </w:rPr>
    </w:lvl>
    <w:lvl w:ilvl="1" w:tplc="AB2ADB90">
      <w:numFmt w:val="bullet"/>
      <w:lvlText w:val="•"/>
      <w:lvlJc w:val="left"/>
      <w:pPr>
        <w:ind w:left="1029" w:hanging="282"/>
      </w:pPr>
      <w:rPr>
        <w:rFonts w:hint="default"/>
        <w:lang w:val="en-US" w:eastAsia="en-US" w:bidi="ar-SA"/>
      </w:rPr>
    </w:lvl>
    <w:lvl w:ilvl="2" w:tplc="9C88B760">
      <w:numFmt w:val="bullet"/>
      <w:lvlText w:val="•"/>
      <w:lvlJc w:val="left"/>
      <w:pPr>
        <w:ind w:left="1598" w:hanging="282"/>
      </w:pPr>
      <w:rPr>
        <w:rFonts w:hint="default"/>
        <w:lang w:val="en-US" w:eastAsia="en-US" w:bidi="ar-SA"/>
      </w:rPr>
    </w:lvl>
    <w:lvl w:ilvl="3" w:tplc="8F30AF46">
      <w:numFmt w:val="bullet"/>
      <w:lvlText w:val="•"/>
      <w:lvlJc w:val="left"/>
      <w:pPr>
        <w:ind w:left="2167" w:hanging="282"/>
      </w:pPr>
      <w:rPr>
        <w:rFonts w:hint="default"/>
        <w:lang w:val="en-US" w:eastAsia="en-US" w:bidi="ar-SA"/>
      </w:rPr>
    </w:lvl>
    <w:lvl w:ilvl="4" w:tplc="9F7CC51E">
      <w:numFmt w:val="bullet"/>
      <w:lvlText w:val="•"/>
      <w:lvlJc w:val="left"/>
      <w:pPr>
        <w:ind w:left="2736" w:hanging="282"/>
      </w:pPr>
      <w:rPr>
        <w:rFonts w:hint="default"/>
        <w:lang w:val="en-US" w:eastAsia="en-US" w:bidi="ar-SA"/>
      </w:rPr>
    </w:lvl>
    <w:lvl w:ilvl="5" w:tplc="97FABAFC">
      <w:numFmt w:val="bullet"/>
      <w:lvlText w:val="•"/>
      <w:lvlJc w:val="left"/>
      <w:pPr>
        <w:ind w:left="3306" w:hanging="282"/>
      </w:pPr>
      <w:rPr>
        <w:rFonts w:hint="default"/>
        <w:lang w:val="en-US" w:eastAsia="en-US" w:bidi="ar-SA"/>
      </w:rPr>
    </w:lvl>
    <w:lvl w:ilvl="6" w:tplc="E942176E">
      <w:numFmt w:val="bullet"/>
      <w:lvlText w:val="•"/>
      <w:lvlJc w:val="left"/>
      <w:pPr>
        <w:ind w:left="3875" w:hanging="282"/>
      </w:pPr>
      <w:rPr>
        <w:rFonts w:hint="default"/>
        <w:lang w:val="en-US" w:eastAsia="en-US" w:bidi="ar-SA"/>
      </w:rPr>
    </w:lvl>
    <w:lvl w:ilvl="7" w:tplc="169CC420">
      <w:numFmt w:val="bullet"/>
      <w:lvlText w:val="•"/>
      <w:lvlJc w:val="left"/>
      <w:pPr>
        <w:ind w:left="4444" w:hanging="282"/>
      </w:pPr>
      <w:rPr>
        <w:rFonts w:hint="default"/>
        <w:lang w:val="en-US" w:eastAsia="en-US" w:bidi="ar-SA"/>
      </w:rPr>
    </w:lvl>
    <w:lvl w:ilvl="8" w:tplc="9FB0D384">
      <w:numFmt w:val="bullet"/>
      <w:lvlText w:val="•"/>
      <w:lvlJc w:val="left"/>
      <w:pPr>
        <w:ind w:left="5013" w:hanging="282"/>
      </w:pPr>
      <w:rPr>
        <w:rFonts w:hint="default"/>
        <w:lang w:val="en-US" w:eastAsia="en-US" w:bidi="ar-SA"/>
      </w:rPr>
    </w:lvl>
  </w:abstractNum>
  <w:abstractNum w:abstractNumId="110" w15:restartNumberingAfterBreak="0">
    <w:nsid w:val="6E49482B"/>
    <w:multiLevelType w:val="hybridMultilevel"/>
    <w:tmpl w:val="B1A44C48"/>
    <w:lvl w:ilvl="0" w:tplc="C62AF4EE">
      <w:numFmt w:val="bullet"/>
      <w:lvlText w:val=""/>
      <w:lvlJc w:val="left"/>
      <w:pPr>
        <w:ind w:left="1454" w:hanging="568"/>
      </w:pPr>
      <w:rPr>
        <w:rFonts w:ascii="Symbol" w:eastAsia="Symbol" w:hAnsi="Symbol" w:cs="Symbol" w:hint="default"/>
        <w:b w:val="0"/>
        <w:bCs w:val="0"/>
        <w:i w:val="0"/>
        <w:iCs w:val="0"/>
        <w:spacing w:val="0"/>
        <w:w w:val="100"/>
        <w:sz w:val="24"/>
        <w:szCs w:val="24"/>
        <w:lang w:val="en-US" w:eastAsia="en-US" w:bidi="ar-SA"/>
      </w:rPr>
    </w:lvl>
    <w:lvl w:ilvl="1" w:tplc="00C849BA">
      <w:numFmt w:val="bullet"/>
      <w:lvlText w:val="•"/>
      <w:lvlJc w:val="left"/>
      <w:pPr>
        <w:ind w:left="2290" w:hanging="568"/>
      </w:pPr>
      <w:rPr>
        <w:rFonts w:hint="default"/>
        <w:lang w:val="en-US" w:eastAsia="en-US" w:bidi="ar-SA"/>
      </w:rPr>
    </w:lvl>
    <w:lvl w:ilvl="2" w:tplc="CEE60DE8">
      <w:numFmt w:val="bullet"/>
      <w:lvlText w:val="•"/>
      <w:lvlJc w:val="left"/>
      <w:pPr>
        <w:ind w:left="3121" w:hanging="568"/>
      </w:pPr>
      <w:rPr>
        <w:rFonts w:hint="default"/>
        <w:lang w:val="en-US" w:eastAsia="en-US" w:bidi="ar-SA"/>
      </w:rPr>
    </w:lvl>
    <w:lvl w:ilvl="3" w:tplc="D27A1152">
      <w:numFmt w:val="bullet"/>
      <w:lvlText w:val="•"/>
      <w:lvlJc w:val="left"/>
      <w:pPr>
        <w:ind w:left="3951" w:hanging="568"/>
      </w:pPr>
      <w:rPr>
        <w:rFonts w:hint="default"/>
        <w:lang w:val="en-US" w:eastAsia="en-US" w:bidi="ar-SA"/>
      </w:rPr>
    </w:lvl>
    <w:lvl w:ilvl="4" w:tplc="CA8AC762">
      <w:numFmt w:val="bullet"/>
      <w:lvlText w:val="•"/>
      <w:lvlJc w:val="left"/>
      <w:pPr>
        <w:ind w:left="4782" w:hanging="568"/>
      </w:pPr>
      <w:rPr>
        <w:rFonts w:hint="default"/>
        <w:lang w:val="en-US" w:eastAsia="en-US" w:bidi="ar-SA"/>
      </w:rPr>
    </w:lvl>
    <w:lvl w:ilvl="5" w:tplc="8B409130">
      <w:numFmt w:val="bullet"/>
      <w:lvlText w:val="•"/>
      <w:lvlJc w:val="left"/>
      <w:pPr>
        <w:ind w:left="5613" w:hanging="568"/>
      </w:pPr>
      <w:rPr>
        <w:rFonts w:hint="default"/>
        <w:lang w:val="en-US" w:eastAsia="en-US" w:bidi="ar-SA"/>
      </w:rPr>
    </w:lvl>
    <w:lvl w:ilvl="6" w:tplc="6D086BAC">
      <w:numFmt w:val="bullet"/>
      <w:lvlText w:val="•"/>
      <w:lvlJc w:val="left"/>
      <w:pPr>
        <w:ind w:left="6443" w:hanging="568"/>
      </w:pPr>
      <w:rPr>
        <w:rFonts w:hint="default"/>
        <w:lang w:val="en-US" w:eastAsia="en-US" w:bidi="ar-SA"/>
      </w:rPr>
    </w:lvl>
    <w:lvl w:ilvl="7" w:tplc="293681BA">
      <w:numFmt w:val="bullet"/>
      <w:lvlText w:val="•"/>
      <w:lvlJc w:val="left"/>
      <w:pPr>
        <w:ind w:left="7274" w:hanging="568"/>
      </w:pPr>
      <w:rPr>
        <w:rFonts w:hint="default"/>
        <w:lang w:val="en-US" w:eastAsia="en-US" w:bidi="ar-SA"/>
      </w:rPr>
    </w:lvl>
    <w:lvl w:ilvl="8" w:tplc="50589D94">
      <w:numFmt w:val="bullet"/>
      <w:lvlText w:val="•"/>
      <w:lvlJc w:val="left"/>
      <w:pPr>
        <w:ind w:left="8105" w:hanging="568"/>
      </w:pPr>
      <w:rPr>
        <w:rFonts w:hint="default"/>
        <w:lang w:val="en-US" w:eastAsia="en-US" w:bidi="ar-SA"/>
      </w:rPr>
    </w:lvl>
  </w:abstractNum>
  <w:abstractNum w:abstractNumId="111" w15:restartNumberingAfterBreak="0">
    <w:nsid w:val="6FA14427"/>
    <w:multiLevelType w:val="hybridMultilevel"/>
    <w:tmpl w:val="AB94D7C6"/>
    <w:lvl w:ilvl="0" w:tplc="67686EB6">
      <w:start w:val="1"/>
      <w:numFmt w:val="lowerRoman"/>
      <w:lvlText w:val="%1."/>
      <w:lvlJc w:val="left"/>
      <w:pPr>
        <w:ind w:left="1312" w:hanging="567"/>
        <w:jc w:val="left"/>
      </w:pPr>
      <w:rPr>
        <w:rFonts w:ascii="Arial" w:eastAsia="Arial" w:hAnsi="Arial" w:cs="Arial" w:hint="default"/>
        <w:b w:val="0"/>
        <w:bCs w:val="0"/>
        <w:i w:val="0"/>
        <w:iCs w:val="0"/>
        <w:spacing w:val="-1"/>
        <w:w w:val="100"/>
        <w:sz w:val="24"/>
        <w:szCs w:val="24"/>
        <w:lang w:val="en-US" w:eastAsia="en-US" w:bidi="ar-SA"/>
      </w:rPr>
    </w:lvl>
    <w:lvl w:ilvl="1" w:tplc="BB7ACD7C">
      <w:numFmt w:val="bullet"/>
      <w:lvlText w:val="•"/>
      <w:lvlJc w:val="left"/>
      <w:pPr>
        <w:ind w:left="2164" w:hanging="567"/>
      </w:pPr>
      <w:rPr>
        <w:rFonts w:hint="default"/>
        <w:lang w:val="en-US" w:eastAsia="en-US" w:bidi="ar-SA"/>
      </w:rPr>
    </w:lvl>
    <w:lvl w:ilvl="2" w:tplc="C42AF9FC">
      <w:numFmt w:val="bullet"/>
      <w:lvlText w:val="•"/>
      <w:lvlJc w:val="left"/>
      <w:pPr>
        <w:ind w:left="3009" w:hanging="567"/>
      </w:pPr>
      <w:rPr>
        <w:rFonts w:hint="default"/>
        <w:lang w:val="en-US" w:eastAsia="en-US" w:bidi="ar-SA"/>
      </w:rPr>
    </w:lvl>
    <w:lvl w:ilvl="3" w:tplc="E4623242">
      <w:numFmt w:val="bullet"/>
      <w:lvlText w:val="•"/>
      <w:lvlJc w:val="left"/>
      <w:pPr>
        <w:ind w:left="3853" w:hanging="567"/>
      </w:pPr>
      <w:rPr>
        <w:rFonts w:hint="default"/>
        <w:lang w:val="en-US" w:eastAsia="en-US" w:bidi="ar-SA"/>
      </w:rPr>
    </w:lvl>
    <w:lvl w:ilvl="4" w:tplc="6C768A24">
      <w:numFmt w:val="bullet"/>
      <w:lvlText w:val="•"/>
      <w:lvlJc w:val="left"/>
      <w:pPr>
        <w:ind w:left="4698" w:hanging="567"/>
      </w:pPr>
      <w:rPr>
        <w:rFonts w:hint="default"/>
        <w:lang w:val="en-US" w:eastAsia="en-US" w:bidi="ar-SA"/>
      </w:rPr>
    </w:lvl>
    <w:lvl w:ilvl="5" w:tplc="E97281BE">
      <w:numFmt w:val="bullet"/>
      <w:lvlText w:val="•"/>
      <w:lvlJc w:val="left"/>
      <w:pPr>
        <w:ind w:left="5543" w:hanging="567"/>
      </w:pPr>
      <w:rPr>
        <w:rFonts w:hint="default"/>
        <w:lang w:val="en-US" w:eastAsia="en-US" w:bidi="ar-SA"/>
      </w:rPr>
    </w:lvl>
    <w:lvl w:ilvl="6" w:tplc="BAA4C830">
      <w:numFmt w:val="bullet"/>
      <w:lvlText w:val="•"/>
      <w:lvlJc w:val="left"/>
      <w:pPr>
        <w:ind w:left="6387" w:hanging="567"/>
      </w:pPr>
      <w:rPr>
        <w:rFonts w:hint="default"/>
        <w:lang w:val="en-US" w:eastAsia="en-US" w:bidi="ar-SA"/>
      </w:rPr>
    </w:lvl>
    <w:lvl w:ilvl="7" w:tplc="639A673C">
      <w:numFmt w:val="bullet"/>
      <w:lvlText w:val="•"/>
      <w:lvlJc w:val="left"/>
      <w:pPr>
        <w:ind w:left="7232" w:hanging="567"/>
      </w:pPr>
      <w:rPr>
        <w:rFonts w:hint="default"/>
        <w:lang w:val="en-US" w:eastAsia="en-US" w:bidi="ar-SA"/>
      </w:rPr>
    </w:lvl>
    <w:lvl w:ilvl="8" w:tplc="022E0206">
      <w:numFmt w:val="bullet"/>
      <w:lvlText w:val="•"/>
      <w:lvlJc w:val="left"/>
      <w:pPr>
        <w:ind w:left="8077" w:hanging="567"/>
      </w:pPr>
      <w:rPr>
        <w:rFonts w:hint="default"/>
        <w:lang w:val="en-US" w:eastAsia="en-US" w:bidi="ar-SA"/>
      </w:rPr>
    </w:lvl>
  </w:abstractNum>
  <w:abstractNum w:abstractNumId="112" w15:restartNumberingAfterBreak="0">
    <w:nsid w:val="6FB52FC8"/>
    <w:multiLevelType w:val="hybridMultilevel"/>
    <w:tmpl w:val="7B9EF1B6"/>
    <w:lvl w:ilvl="0" w:tplc="774865FC">
      <w:start w:val="1"/>
      <w:numFmt w:val="lowerRoman"/>
      <w:lvlText w:val="%1."/>
      <w:lvlJc w:val="left"/>
      <w:pPr>
        <w:ind w:left="827" w:hanging="480"/>
        <w:jc w:val="right"/>
      </w:pPr>
      <w:rPr>
        <w:rFonts w:ascii="Arial" w:eastAsia="Arial" w:hAnsi="Arial" w:cs="Arial" w:hint="default"/>
        <w:b w:val="0"/>
        <w:bCs w:val="0"/>
        <w:i w:val="0"/>
        <w:iCs w:val="0"/>
        <w:spacing w:val="-1"/>
        <w:w w:val="100"/>
        <w:sz w:val="24"/>
        <w:szCs w:val="24"/>
        <w:lang w:val="en-US" w:eastAsia="en-US" w:bidi="ar-SA"/>
      </w:rPr>
    </w:lvl>
    <w:lvl w:ilvl="1" w:tplc="FD7E4FF4">
      <w:numFmt w:val="bullet"/>
      <w:lvlText w:val="•"/>
      <w:lvlJc w:val="left"/>
      <w:pPr>
        <w:ind w:left="1797" w:hanging="480"/>
      </w:pPr>
      <w:rPr>
        <w:rFonts w:hint="default"/>
        <w:lang w:val="en-US" w:eastAsia="en-US" w:bidi="ar-SA"/>
      </w:rPr>
    </w:lvl>
    <w:lvl w:ilvl="2" w:tplc="B3A099E8">
      <w:numFmt w:val="bullet"/>
      <w:lvlText w:val="•"/>
      <w:lvlJc w:val="left"/>
      <w:pPr>
        <w:ind w:left="2775" w:hanging="480"/>
      </w:pPr>
      <w:rPr>
        <w:rFonts w:hint="default"/>
        <w:lang w:val="en-US" w:eastAsia="en-US" w:bidi="ar-SA"/>
      </w:rPr>
    </w:lvl>
    <w:lvl w:ilvl="3" w:tplc="01F8EC3E">
      <w:numFmt w:val="bullet"/>
      <w:lvlText w:val="•"/>
      <w:lvlJc w:val="left"/>
      <w:pPr>
        <w:ind w:left="3753" w:hanging="480"/>
      </w:pPr>
      <w:rPr>
        <w:rFonts w:hint="default"/>
        <w:lang w:val="en-US" w:eastAsia="en-US" w:bidi="ar-SA"/>
      </w:rPr>
    </w:lvl>
    <w:lvl w:ilvl="4" w:tplc="936639EE">
      <w:numFmt w:val="bullet"/>
      <w:lvlText w:val="•"/>
      <w:lvlJc w:val="left"/>
      <w:pPr>
        <w:ind w:left="4731" w:hanging="480"/>
      </w:pPr>
      <w:rPr>
        <w:rFonts w:hint="default"/>
        <w:lang w:val="en-US" w:eastAsia="en-US" w:bidi="ar-SA"/>
      </w:rPr>
    </w:lvl>
    <w:lvl w:ilvl="5" w:tplc="C6F08704">
      <w:numFmt w:val="bullet"/>
      <w:lvlText w:val="•"/>
      <w:lvlJc w:val="left"/>
      <w:pPr>
        <w:ind w:left="5709" w:hanging="480"/>
      </w:pPr>
      <w:rPr>
        <w:rFonts w:hint="default"/>
        <w:lang w:val="en-US" w:eastAsia="en-US" w:bidi="ar-SA"/>
      </w:rPr>
    </w:lvl>
    <w:lvl w:ilvl="6" w:tplc="3C4A7258">
      <w:numFmt w:val="bullet"/>
      <w:lvlText w:val="•"/>
      <w:lvlJc w:val="left"/>
      <w:pPr>
        <w:ind w:left="6686" w:hanging="480"/>
      </w:pPr>
      <w:rPr>
        <w:rFonts w:hint="default"/>
        <w:lang w:val="en-US" w:eastAsia="en-US" w:bidi="ar-SA"/>
      </w:rPr>
    </w:lvl>
    <w:lvl w:ilvl="7" w:tplc="F8706510">
      <w:numFmt w:val="bullet"/>
      <w:lvlText w:val="•"/>
      <w:lvlJc w:val="left"/>
      <w:pPr>
        <w:ind w:left="7664" w:hanging="480"/>
      </w:pPr>
      <w:rPr>
        <w:rFonts w:hint="default"/>
        <w:lang w:val="en-US" w:eastAsia="en-US" w:bidi="ar-SA"/>
      </w:rPr>
    </w:lvl>
    <w:lvl w:ilvl="8" w:tplc="73FABFA8">
      <w:numFmt w:val="bullet"/>
      <w:lvlText w:val="•"/>
      <w:lvlJc w:val="left"/>
      <w:pPr>
        <w:ind w:left="8642" w:hanging="480"/>
      </w:pPr>
      <w:rPr>
        <w:rFonts w:hint="default"/>
        <w:lang w:val="en-US" w:eastAsia="en-US" w:bidi="ar-SA"/>
      </w:rPr>
    </w:lvl>
  </w:abstractNum>
  <w:abstractNum w:abstractNumId="113" w15:restartNumberingAfterBreak="0">
    <w:nsid w:val="6FCA6CFC"/>
    <w:multiLevelType w:val="hybridMultilevel"/>
    <w:tmpl w:val="7C08D924"/>
    <w:lvl w:ilvl="0" w:tplc="D0EA3F0A">
      <w:start w:val="1"/>
      <w:numFmt w:val="decimal"/>
      <w:lvlText w:val="%1."/>
      <w:lvlJc w:val="left"/>
      <w:pPr>
        <w:ind w:left="896" w:hanging="576"/>
        <w:jc w:val="left"/>
      </w:pPr>
      <w:rPr>
        <w:rFonts w:ascii="Arial" w:eastAsia="Arial" w:hAnsi="Arial" w:cs="Arial" w:hint="default"/>
        <w:b/>
        <w:bCs/>
        <w:i w:val="0"/>
        <w:iCs w:val="0"/>
        <w:spacing w:val="-1"/>
        <w:w w:val="100"/>
        <w:sz w:val="24"/>
        <w:szCs w:val="24"/>
        <w:lang w:val="en-US" w:eastAsia="en-US" w:bidi="ar-SA"/>
      </w:rPr>
    </w:lvl>
    <w:lvl w:ilvl="1" w:tplc="C8CA791A">
      <w:numFmt w:val="bullet"/>
      <w:lvlText w:val=""/>
      <w:lvlJc w:val="left"/>
      <w:pPr>
        <w:ind w:left="1247" w:hanging="360"/>
      </w:pPr>
      <w:rPr>
        <w:rFonts w:ascii="Symbol" w:eastAsia="Symbol" w:hAnsi="Symbol" w:cs="Symbol" w:hint="default"/>
        <w:b w:val="0"/>
        <w:bCs w:val="0"/>
        <w:i w:val="0"/>
        <w:iCs w:val="0"/>
        <w:spacing w:val="0"/>
        <w:w w:val="100"/>
        <w:sz w:val="24"/>
        <w:szCs w:val="24"/>
        <w:lang w:val="en-US" w:eastAsia="en-US" w:bidi="ar-SA"/>
      </w:rPr>
    </w:lvl>
    <w:lvl w:ilvl="2" w:tplc="6DBADB78">
      <w:numFmt w:val="bullet"/>
      <w:lvlText w:val="•"/>
      <w:lvlJc w:val="left"/>
      <w:pPr>
        <w:ind w:left="2187" w:hanging="360"/>
      </w:pPr>
      <w:rPr>
        <w:rFonts w:hint="default"/>
        <w:lang w:val="en-US" w:eastAsia="en-US" w:bidi="ar-SA"/>
      </w:rPr>
    </w:lvl>
    <w:lvl w:ilvl="3" w:tplc="365E3F4C">
      <w:numFmt w:val="bullet"/>
      <w:lvlText w:val="•"/>
      <w:lvlJc w:val="left"/>
      <w:pPr>
        <w:ind w:left="3134" w:hanging="360"/>
      </w:pPr>
      <w:rPr>
        <w:rFonts w:hint="default"/>
        <w:lang w:val="en-US" w:eastAsia="en-US" w:bidi="ar-SA"/>
      </w:rPr>
    </w:lvl>
    <w:lvl w:ilvl="4" w:tplc="9A263AFE">
      <w:numFmt w:val="bullet"/>
      <w:lvlText w:val="•"/>
      <w:lvlJc w:val="left"/>
      <w:pPr>
        <w:ind w:left="4082" w:hanging="360"/>
      </w:pPr>
      <w:rPr>
        <w:rFonts w:hint="default"/>
        <w:lang w:val="en-US" w:eastAsia="en-US" w:bidi="ar-SA"/>
      </w:rPr>
    </w:lvl>
    <w:lvl w:ilvl="5" w:tplc="A55AFEE2">
      <w:numFmt w:val="bullet"/>
      <w:lvlText w:val="•"/>
      <w:lvlJc w:val="left"/>
      <w:pPr>
        <w:ind w:left="5029" w:hanging="360"/>
      </w:pPr>
      <w:rPr>
        <w:rFonts w:hint="default"/>
        <w:lang w:val="en-US" w:eastAsia="en-US" w:bidi="ar-SA"/>
      </w:rPr>
    </w:lvl>
    <w:lvl w:ilvl="6" w:tplc="B6CAF1C0">
      <w:numFmt w:val="bullet"/>
      <w:lvlText w:val="•"/>
      <w:lvlJc w:val="left"/>
      <w:pPr>
        <w:ind w:left="5976" w:hanging="360"/>
      </w:pPr>
      <w:rPr>
        <w:rFonts w:hint="default"/>
        <w:lang w:val="en-US" w:eastAsia="en-US" w:bidi="ar-SA"/>
      </w:rPr>
    </w:lvl>
    <w:lvl w:ilvl="7" w:tplc="FA90FD0C">
      <w:numFmt w:val="bullet"/>
      <w:lvlText w:val="•"/>
      <w:lvlJc w:val="left"/>
      <w:pPr>
        <w:ind w:left="6924" w:hanging="360"/>
      </w:pPr>
      <w:rPr>
        <w:rFonts w:hint="default"/>
        <w:lang w:val="en-US" w:eastAsia="en-US" w:bidi="ar-SA"/>
      </w:rPr>
    </w:lvl>
    <w:lvl w:ilvl="8" w:tplc="6E16B86C">
      <w:numFmt w:val="bullet"/>
      <w:lvlText w:val="•"/>
      <w:lvlJc w:val="left"/>
      <w:pPr>
        <w:ind w:left="7871" w:hanging="360"/>
      </w:pPr>
      <w:rPr>
        <w:rFonts w:hint="default"/>
        <w:lang w:val="en-US" w:eastAsia="en-US" w:bidi="ar-SA"/>
      </w:rPr>
    </w:lvl>
  </w:abstractNum>
  <w:abstractNum w:abstractNumId="114" w15:restartNumberingAfterBreak="0">
    <w:nsid w:val="6FD812D2"/>
    <w:multiLevelType w:val="hybridMultilevel"/>
    <w:tmpl w:val="6C044FE6"/>
    <w:lvl w:ilvl="0" w:tplc="807EBF5A">
      <w:numFmt w:val="bullet"/>
      <w:lvlText w:val="-"/>
      <w:lvlJc w:val="left"/>
      <w:pPr>
        <w:ind w:left="1493" w:hanging="357"/>
      </w:pPr>
      <w:rPr>
        <w:rFonts w:ascii="Arial" w:eastAsia="Arial" w:hAnsi="Arial" w:cs="Arial" w:hint="default"/>
        <w:spacing w:val="0"/>
        <w:w w:val="100"/>
        <w:lang w:val="en-US" w:eastAsia="en-US" w:bidi="ar-SA"/>
      </w:rPr>
    </w:lvl>
    <w:lvl w:ilvl="1" w:tplc="65E0B0A2">
      <w:numFmt w:val="bullet"/>
      <w:lvlText w:val="•"/>
      <w:lvlJc w:val="left"/>
      <w:pPr>
        <w:ind w:left="2388" w:hanging="357"/>
      </w:pPr>
      <w:rPr>
        <w:rFonts w:hint="default"/>
        <w:lang w:val="en-US" w:eastAsia="en-US" w:bidi="ar-SA"/>
      </w:rPr>
    </w:lvl>
    <w:lvl w:ilvl="2" w:tplc="D82A3C3C">
      <w:numFmt w:val="bullet"/>
      <w:lvlText w:val="•"/>
      <w:lvlJc w:val="left"/>
      <w:pPr>
        <w:ind w:left="3277" w:hanging="357"/>
      </w:pPr>
      <w:rPr>
        <w:rFonts w:hint="default"/>
        <w:lang w:val="en-US" w:eastAsia="en-US" w:bidi="ar-SA"/>
      </w:rPr>
    </w:lvl>
    <w:lvl w:ilvl="3" w:tplc="2826C168">
      <w:numFmt w:val="bullet"/>
      <w:lvlText w:val="•"/>
      <w:lvlJc w:val="left"/>
      <w:pPr>
        <w:ind w:left="4165" w:hanging="357"/>
      </w:pPr>
      <w:rPr>
        <w:rFonts w:hint="default"/>
        <w:lang w:val="en-US" w:eastAsia="en-US" w:bidi="ar-SA"/>
      </w:rPr>
    </w:lvl>
    <w:lvl w:ilvl="4" w:tplc="583C841A">
      <w:numFmt w:val="bullet"/>
      <w:lvlText w:val="•"/>
      <w:lvlJc w:val="left"/>
      <w:pPr>
        <w:ind w:left="5054" w:hanging="357"/>
      </w:pPr>
      <w:rPr>
        <w:rFonts w:hint="default"/>
        <w:lang w:val="en-US" w:eastAsia="en-US" w:bidi="ar-SA"/>
      </w:rPr>
    </w:lvl>
    <w:lvl w:ilvl="5" w:tplc="4A6A54DC">
      <w:numFmt w:val="bullet"/>
      <w:lvlText w:val="•"/>
      <w:lvlJc w:val="left"/>
      <w:pPr>
        <w:ind w:left="5943" w:hanging="357"/>
      </w:pPr>
      <w:rPr>
        <w:rFonts w:hint="default"/>
        <w:lang w:val="en-US" w:eastAsia="en-US" w:bidi="ar-SA"/>
      </w:rPr>
    </w:lvl>
    <w:lvl w:ilvl="6" w:tplc="E8525364">
      <w:numFmt w:val="bullet"/>
      <w:lvlText w:val="•"/>
      <w:lvlJc w:val="left"/>
      <w:pPr>
        <w:ind w:left="6831" w:hanging="357"/>
      </w:pPr>
      <w:rPr>
        <w:rFonts w:hint="default"/>
        <w:lang w:val="en-US" w:eastAsia="en-US" w:bidi="ar-SA"/>
      </w:rPr>
    </w:lvl>
    <w:lvl w:ilvl="7" w:tplc="AA88BC8C">
      <w:numFmt w:val="bullet"/>
      <w:lvlText w:val="•"/>
      <w:lvlJc w:val="left"/>
      <w:pPr>
        <w:ind w:left="7720" w:hanging="357"/>
      </w:pPr>
      <w:rPr>
        <w:rFonts w:hint="default"/>
        <w:lang w:val="en-US" w:eastAsia="en-US" w:bidi="ar-SA"/>
      </w:rPr>
    </w:lvl>
    <w:lvl w:ilvl="8" w:tplc="BC70B3AC">
      <w:numFmt w:val="bullet"/>
      <w:lvlText w:val="•"/>
      <w:lvlJc w:val="left"/>
      <w:pPr>
        <w:ind w:left="8609" w:hanging="357"/>
      </w:pPr>
      <w:rPr>
        <w:rFonts w:hint="default"/>
        <w:lang w:val="en-US" w:eastAsia="en-US" w:bidi="ar-SA"/>
      </w:rPr>
    </w:lvl>
  </w:abstractNum>
  <w:abstractNum w:abstractNumId="115" w15:restartNumberingAfterBreak="0">
    <w:nsid w:val="709564AC"/>
    <w:multiLevelType w:val="hybridMultilevel"/>
    <w:tmpl w:val="F23EB69A"/>
    <w:lvl w:ilvl="0" w:tplc="A0426D6E">
      <w:start w:val="1"/>
      <w:numFmt w:val="lowerRoman"/>
      <w:lvlText w:val="%1."/>
      <w:lvlJc w:val="left"/>
      <w:pPr>
        <w:ind w:left="8363" w:hanging="188"/>
        <w:jc w:val="left"/>
      </w:pPr>
      <w:rPr>
        <w:rFonts w:ascii="Arial" w:eastAsia="Arial" w:hAnsi="Arial" w:cs="Arial" w:hint="default"/>
        <w:b w:val="0"/>
        <w:bCs w:val="0"/>
        <w:i w:val="0"/>
        <w:iCs w:val="0"/>
        <w:spacing w:val="-1"/>
        <w:w w:val="100"/>
        <w:sz w:val="24"/>
        <w:szCs w:val="24"/>
        <w:lang w:val="en-US" w:eastAsia="en-US" w:bidi="ar-SA"/>
      </w:rPr>
    </w:lvl>
    <w:lvl w:ilvl="1" w:tplc="B8180BEC">
      <w:numFmt w:val="bullet"/>
      <w:lvlText w:val="•"/>
      <w:lvlJc w:val="left"/>
      <w:pPr>
        <w:ind w:left="9101" w:hanging="188"/>
      </w:pPr>
      <w:rPr>
        <w:rFonts w:hint="default"/>
        <w:lang w:val="en-US" w:eastAsia="en-US" w:bidi="ar-SA"/>
      </w:rPr>
    </w:lvl>
    <w:lvl w:ilvl="2" w:tplc="C0B20A64">
      <w:numFmt w:val="bullet"/>
      <w:lvlText w:val="•"/>
      <w:lvlJc w:val="left"/>
      <w:pPr>
        <w:ind w:left="9843" w:hanging="188"/>
      </w:pPr>
      <w:rPr>
        <w:rFonts w:hint="default"/>
        <w:lang w:val="en-US" w:eastAsia="en-US" w:bidi="ar-SA"/>
      </w:rPr>
    </w:lvl>
    <w:lvl w:ilvl="3" w:tplc="094E4DB0">
      <w:numFmt w:val="bullet"/>
      <w:lvlText w:val="•"/>
      <w:lvlJc w:val="left"/>
      <w:pPr>
        <w:ind w:left="10585" w:hanging="188"/>
      </w:pPr>
      <w:rPr>
        <w:rFonts w:hint="default"/>
        <w:lang w:val="en-US" w:eastAsia="en-US" w:bidi="ar-SA"/>
      </w:rPr>
    </w:lvl>
    <w:lvl w:ilvl="4" w:tplc="E00CCE04">
      <w:numFmt w:val="bullet"/>
      <w:lvlText w:val="•"/>
      <w:lvlJc w:val="left"/>
      <w:pPr>
        <w:ind w:left="11327" w:hanging="188"/>
      </w:pPr>
      <w:rPr>
        <w:rFonts w:hint="default"/>
        <w:lang w:val="en-US" w:eastAsia="en-US" w:bidi="ar-SA"/>
      </w:rPr>
    </w:lvl>
    <w:lvl w:ilvl="5" w:tplc="E698FE38">
      <w:numFmt w:val="bullet"/>
      <w:lvlText w:val="•"/>
      <w:lvlJc w:val="left"/>
      <w:pPr>
        <w:ind w:left="12069" w:hanging="188"/>
      </w:pPr>
      <w:rPr>
        <w:rFonts w:hint="default"/>
        <w:lang w:val="en-US" w:eastAsia="en-US" w:bidi="ar-SA"/>
      </w:rPr>
    </w:lvl>
    <w:lvl w:ilvl="6" w:tplc="36248D60">
      <w:numFmt w:val="bullet"/>
      <w:lvlText w:val="•"/>
      <w:lvlJc w:val="left"/>
      <w:pPr>
        <w:ind w:left="12811" w:hanging="188"/>
      </w:pPr>
      <w:rPr>
        <w:rFonts w:hint="default"/>
        <w:lang w:val="en-US" w:eastAsia="en-US" w:bidi="ar-SA"/>
      </w:rPr>
    </w:lvl>
    <w:lvl w:ilvl="7" w:tplc="0D8CFAEE">
      <w:numFmt w:val="bullet"/>
      <w:lvlText w:val="•"/>
      <w:lvlJc w:val="left"/>
      <w:pPr>
        <w:ind w:left="13552" w:hanging="188"/>
      </w:pPr>
      <w:rPr>
        <w:rFonts w:hint="default"/>
        <w:lang w:val="en-US" w:eastAsia="en-US" w:bidi="ar-SA"/>
      </w:rPr>
    </w:lvl>
    <w:lvl w:ilvl="8" w:tplc="0A28FF54">
      <w:numFmt w:val="bullet"/>
      <w:lvlText w:val="•"/>
      <w:lvlJc w:val="left"/>
      <w:pPr>
        <w:ind w:left="14294" w:hanging="188"/>
      </w:pPr>
      <w:rPr>
        <w:rFonts w:hint="default"/>
        <w:lang w:val="en-US" w:eastAsia="en-US" w:bidi="ar-SA"/>
      </w:rPr>
    </w:lvl>
  </w:abstractNum>
  <w:abstractNum w:abstractNumId="116" w15:restartNumberingAfterBreak="0">
    <w:nsid w:val="718B4067"/>
    <w:multiLevelType w:val="hybridMultilevel"/>
    <w:tmpl w:val="DC24DD34"/>
    <w:lvl w:ilvl="0" w:tplc="B9B6143E">
      <w:start w:val="1"/>
      <w:numFmt w:val="lowerRoman"/>
      <w:lvlText w:val="%1."/>
      <w:lvlJc w:val="left"/>
      <w:pPr>
        <w:ind w:left="827" w:hanging="480"/>
        <w:jc w:val="right"/>
      </w:pPr>
      <w:rPr>
        <w:rFonts w:hint="default"/>
        <w:spacing w:val="-1"/>
        <w:w w:val="100"/>
        <w:lang w:val="en-US" w:eastAsia="en-US" w:bidi="ar-SA"/>
      </w:rPr>
    </w:lvl>
    <w:lvl w:ilvl="1" w:tplc="F6AEF3BA">
      <w:numFmt w:val="bullet"/>
      <w:lvlText w:val="•"/>
      <w:lvlJc w:val="left"/>
      <w:pPr>
        <w:ind w:left="984" w:hanging="480"/>
      </w:pPr>
      <w:rPr>
        <w:rFonts w:hint="default"/>
        <w:lang w:val="en-US" w:eastAsia="en-US" w:bidi="ar-SA"/>
      </w:rPr>
    </w:lvl>
    <w:lvl w:ilvl="2" w:tplc="D4DEDABC">
      <w:numFmt w:val="bullet"/>
      <w:lvlText w:val="•"/>
      <w:lvlJc w:val="left"/>
      <w:pPr>
        <w:ind w:left="1148" w:hanging="480"/>
      </w:pPr>
      <w:rPr>
        <w:rFonts w:hint="default"/>
        <w:lang w:val="en-US" w:eastAsia="en-US" w:bidi="ar-SA"/>
      </w:rPr>
    </w:lvl>
    <w:lvl w:ilvl="3" w:tplc="D60E8190">
      <w:numFmt w:val="bullet"/>
      <w:lvlText w:val="•"/>
      <w:lvlJc w:val="left"/>
      <w:pPr>
        <w:ind w:left="1312" w:hanging="480"/>
      </w:pPr>
      <w:rPr>
        <w:rFonts w:hint="default"/>
        <w:lang w:val="en-US" w:eastAsia="en-US" w:bidi="ar-SA"/>
      </w:rPr>
    </w:lvl>
    <w:lvl w:ilvl="4" w:tplc="D5D84D36">
      <w:numFmt w:val="bullet"/>
      <w:lvlText w:val="•"/>
      <w:lvlJc w:val="left"/>
      <w:pPr>
        <w:ind w:left="1476" w:hanging="480"/>
      </w:pPr>
      <w:rPr>
        <w:rFonts w:hint="default"/>
        <w:lang w:val="en-US" w:eastAsia="en-US" w:bidi="ar-SA"/>
      </w:rPr>
    </w:lvl>
    <w:lvl w:ilvl="5" w:tplc="71006EF8">
      <w:numFmt w:val="bullet"/>
      <w:lvlText w:val="•"/>
      <w:lvlJc w:val="left"/>
      <w:pPr>
        <w:ind w:left="1640" w:hanging="480"/>
      </w:pPr>
      <w:rPr>
        <w:rFonts w:hint="default"/>
        <w:lang w:val="en-US" w:eastAsia="en-US" w:bidi="ar-SA"/>
      </w:rPr>
    </w:lvl>
    <w:lvl w:ilvl="6" w:tplc="7F927AD6">
      <w:numFmt w:val="bullet"/>
      <w:lvlText w:val="•"/>
      <w:lvlJc w:val="left"/>
      <w:pPr>
        <w:ind w:left="1804" w:hanging="480"/>
      </w:pPr>
      <w:rPr>
        <w:rFonts w:hint="default"/>
        <w:lang w:val="en-US" w:eastAsia="en-US" w:bidi="ar-SA"/>
      </w:rPr>
    </w:lvl>
    <w:lvl w:ilvl="7" w:tplc="E9561CE2">
      <w:numFmt w:val="bullet"/>
      <w:lvlText w:val="•"/>
      <w:lvlJc w:val="left"/>
      <w:pPr>
        <w:ind w:left="1968" w:hanging="480"/>
      </w:pPr>
      <w:rPr>
        <w:rFonts w:hint="default"/>
        <w:lang w:val="en-US" w:eastAsia="en-US" w:bidi="ar-SA"/>
      </w:rPr>
    </w:lvl>
    <w:lvl w:ilvl="8" w:tplc="8BACB6C2">
      <w:numFmt w:val="bullet"/>
      <w:lvlText w:val="•"/>
      <w:lvlJc w:val="left"/>
      <w:pPr>
        <w:ind w:left="2132" w:hanging="480"/>
      </w:pPr>
      <w:rPr>
        <w:rFonts w:hint="default"/>
        <w:lang w:val="en-US" w:eastAsia="en-US" w:bidi="ar-SA"/>
      </w:rPr>
    </w:lvl>
  </w:abstractNum>
  <w:abstractNum w:abstractNumId="117" w15:restartNumberingAfterBreak="0">
    <w:nsid w:val="720F6814"/>
    <w:multiLevelType w:val="hybridMultilevel"/>
    <w:tmpl w:val="2B8011B2"/>
    <w:lvl w:ilvl="0" w:tplc="52283BE8">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C772145E">
      <w:numFmt w:val="bullet"/>
      <w:lvlText w:val="•"/>
      <w:lvlJc w:val="left"/>
      <w:pPr>
        <w:ind w:left="1105" w:hanging="360"/>
      </w:pPr>
      <w:rPr>
        <w:rFonts w:hint="default"/>
        <w:lang w:val="en-US" w:eastAsia="en-US" w:bidi="ar-SA"/>
      </w:rPr>
    </w:lvl>
    <w:lvl w:ilvl="2" w:tplc="E0A6F2BA">
      <w:numFmt w:val="bullet"/>
      <w:lvlText w:val="•"/>
      <w:lvlJc w:val="left"/>
      <w:pPr>
        <w:ind w:left="1391" w:hanging="360"/>
      </w:pPr>
      <w:rPr>
        <w:rFonts w:hint="default"/>
        <w:lang w:val="en-US" w:eastAsia="en-US" w:bidi="ar-SA"/>
      </w:rPr>
    </w:lvl>
    <w:lvl w:ilvl="3" w:tplc="7A4AD5F4">
      <w:numFmt w:val="bullet"/>
      <w:lvlText w:val="•"/>
      <w:lvlJc w:val="left"/>
      <w:pPr>
        <w:ind w:left="1677" w:hanging="360"/>
      </w:pPr>
      <w:rPr>
        <w:rFonts w:hint="default"/>
        <w:lang w:val="en-US" w:eastAsia="en-US" w:bidi="ar-SA"/>
      </w:rPr>
    </w:lvl>
    <w:lvl w:ilvl="4" w:tplc="919C9A52">
      <w:numFmt w:val="bullet"/>
      <w:lvlText w:val="•"/>
      <w:lvlJc w:val="left"/>
      <w:pPr>
        <w:ind w:left="1962" w:hanging="360"/>
      </w:pPr>
      <w:rPr>
        <w:rFonts w:hint="default"/>
        <w:lang w:val="en-US" w:eastAsia="en-US" w:bidi="ar-SA"/>
      </w:rPr>
    </w:lvl>
    <w:lvl w:ilvl="5" w:tplc="D7D6C23A">
      <w:numFmt w:val="bullet"/>
      <w:lvlText w:val="•"/>
      <w:lvlJc w:val="left"/>
      <w:pPr>
        <w:ind w:left="2248" w:hanging="360"/>
      </w:pPr>
      <w:rPr>
        <w:rFonts w:hint="default"/>
        <w:lang w:val="en-US" w:eastAsia="en-US" w:bidi="ar-SA"/>
      </w:rPr>
    </w:lvl>
    <w:lvl w:ilvl="6" w:tplc="B3F68008">
      <w:numFmt w:val="bullet"/>
      <w:lvlText w:val="•"/>
      <w:lvlJc w:val="left"/>
      <w:pPr>
        <w:ind w:left="2534" w:hanging="360"/>
      </w:pPr>
      <w:rPr>
        <w:rFonts w:hint="default"/>
        <w:lang w:val="en-US" w:eastAsia="en-US" w:bidi="ar-SA"/>
      </w:rPr>
    </w:lvl>
    <w:lvl w:ilvl="7" w:tplc="1F266AA4">
      <w:numFmt w:val="bullet"/>
      <w:lvlText w:val="•"/>
      <w:lvlJc w:val="left"/>
      <w:pPr>
        <w:ind w:left="2819" w:hanging="360"/>
      </w:pPr>
      <w:rPr>
        <w:rFonts w:hint="default"/>
        <w:lang w:val="en-US" w:eastAsia="en-US" w:bidi="ar-SA"/>
      </w:rPr>
    </w:lvl>
    <w:lvl w:ilvl="8" w:tplc="74741486">
      <w:numFmt w:val="bullet"/>
      <w:lvlText w:val="•"/>
      <w:lvlJc w:val="left"/>
      <w:pPr>
        <w:ind w:left="3105" w:hanging="360"/>
      </w:pPr>
      <w:rPr>
        <w:rFonts w:hint="default"/>
        <w:lang w:val="en-US" w:eastAsia="en-US" w:bidi="ar-SA"/>
      </w:rPr>
    </w:lvl>
  </w:abstractNum>
  <w:abstractNum w:abstractNumId="118" w15:restartNumberingAfterBreak="0">
    <w:nsid w:val="736529DD"/>
    <w:multiLevelType w:val="hybridMultilevel"/>
    <w:tmpl w:val="8AAC5634"/>
    <w:lvl w:ilvl="0" w:tplc="673A7662">
      <w:numFmt w:val="bullet"/>
      <w:lvlText w:val=""/>
      <w:lvlJc w:val="left"/>
      <w:pPr>
        <w:ind w:left="845" w:hanging="426"/>
      </w:pPr>
      <w:rPr>
        <w:rFonts w:ascii="Symbol" w:eastAsia="Symbol" w:hAnsi="Symbol" w:cs="Symbol" w:hint="default"/>
        <w:b w:val="0"/>
        <w:bCs w:val="0"/>
        <w:i w:val="0"/>
        <w:iCs w:val="0"/>
        <w:spacing w:val="0"/>
        <w:w w:val="100"/>
        <w:sz w:val="24"/>
        <w:szCs w:val="24"/>
        <w:lang w:val="en-US" w:eastAsia="en-US" w:bidi="ar-SA"/>
      </w:rPr>
    </w:lvl>
    <w:lvl w:ilvl="1" w:tplc="1DA47738">
      <w:numFmt w:val="bullet"/>
      <w:lvlText w:val="•"/>
      <w:lvlJc w:val="left"/>
      <w:pPr>
        <w:ind w:left="1672" w:hanging="426"/>
      </w:pPr>
      <w:rPr>
        <w:rFonts w:hint="default"/>
        <w:lang w:val="en-US" w:eastAsia="en-US" w:bidi="ar-SA"/>
      </w:rPr>
    </w:lvl>
    <w:lvl w:ilvl="2" w:tplc="2C589FAA">
      <w:numFmt w:val="bullet"/>
      <w:lvlText w:val="•"/>
      <w:lvlJc w:val="left"/>
      <w:pPr>
        <w:ind w:left="2504" w:hanging="426"/>
      </w:pPr>
      <w:rPr>
        <w:rFonts w:hint="default"/>
        <w:lang w:val="en-US" w:eastAsia="en-US" w:bidi="ar-SA"/>
      </w:rPr>
    </w:lvl>
    <w:lvl w:ilvl="3" w:tplc="AAF6208C">
      <w:numFmt w:val="bullet"/>
      <w:lvlText w:val="•"/>
      <w:lvlJc w:val="left"/>
      <w:pPr>
        <w:ind w:left="3336" w:hanging="426"/>
      </w:pPr>
      <w:rPr>
        <w:rFonts w:hint="default"/>
        <w:lang w:val="en-US" w:eastAsia="en-US" w:bidi="ar-SA"/>
      </w:rPr>
    </w:lvl>
    <w:lvl w:ilvl="4" w:tplc="21A0823E">
      <w:numFmt w:val="bullet"/>
      <w:lvlText w:val="•"/>
      <w:lvlJc w:val="left"/>
      <w:pPr>
        <w:ind w:left="4168" w:hanging="426"/>
      </w:pPr>
      <w:rPr>
        <w:rFonts w:hint="default"/>
        <w:lang w:val="en-US" w:eastAsia="en-US" w:bidi="ar-SA"/>
      </w:rPr>
    </w:lvl>
    <w:lvl w:ilvl="5" w:tplc="0B1452D2">
      <w:numFmt w:val="bullet"/>
      <w:lvlText w:val="•"/>
      <w:lvlJc w:val="left"/>
      <w:pPr>
        <w:ind w:left="5000" w:hanging="426"/>
      </w:pPr>
      <w:rPr>
        <w:rFonts w:hint="default"/>
        <w:lang w:val="en-US" w:eastAsia="en-US" w:bidi="ar-SA"/>
      </w:rPr>
    </w:lvl>
    <w:lvl w:ilvl="6" w:tplc="A8903058">
      <w:numFmt w:val="bullet"/>
      <w:lvlText w:val="•"/>
      <w:lvlJc w:val="left"/>
      <w:pPr>
        <w:ind w:left="5832" w:hanging="426"/>
      </w:pPr>
      <w:rPr>
        <w:rFonts w:hint="default"/>
        <w:lang w:val="en-US" w:eastAsia="en-US" w:bidi="ar-SA"/>
      </w:rPr>
    </w:lvl>
    <w:lvl w:ilvl="7" w:tplc="109482E0">
      <w:numFmt w:val="bullet"/>
      <w:lvlText w:val="•"/>
      <w:lvlJc w:val="left"/>
      <w:pPr>
        <w:ind w:left="6664" w:hanging="426"/>
      </w:pPr>
      <w:rPr>
        <w:rFonts w:hint="default"/>
        <w:lang w:val="en-US" w:eastAsia="en-US" w:bidi="ar-SA"/>
      </w:rPr>
    </w:lvl>
    <w:lvl w:ilvl="8" w:tplc="698A751C">
      <w:numFmt w:val="bullet"/>
      <w:lvlText w:val="•"/>
      <w:lvlJc w:val="left"/>
      <w:pPr>
        <w:ind w:left="7496" w:hanging="426"/>
      </w:pPr>
      <w:rPr>
        <w:rFonts w:hint="default"/>
        <w:lang w:val="en-US" w:eastAsia="en-US" w:bidi="ar-SA"/>
      </w:rPr>
    </w:lvl>
  </w:abstractNum>
  <w:abstractNum w:abstractNumId="119" w15:restartNumberingAfterBreak="0">
    <w:nsid w:val="73D17C1F"/>
    <w:multiLevelType w:val="multilevel"/>
    <w:tmpl w:val="25A6A6B2"/>
    <w:lvl w:ilvl="0">
      <w:start w:val="3"/>
      <w:numFmt w:val="decimal"/>
      <w:lvlText w:val="%1"/>
      <w:lvlJc w:val="left"/>
      <w:pPr>
        <w:ind w:left="1138" w:hanging="977"/>
        <w:jc w:val="left"/>
      </w:pPr>
      <w:rPr>
        <w:rFonts w:hint="default"/>
        <w:lang w:val="en-US" w:eastAsia="en-US" w:bidi="ar-SA"/>
      </w:rPr>
    </w:lvl>
    <w:lvl w:ilvl="1">
      <w:start w:val="4"/>
      <w:numFmt w:val="decimal"/>
      <w:lvlText w:val="%1.%2"/>
      <w:lvlJc w:val="left"/>
      <w:pPr>
        <w:ind w:left="1138" w:hanging="977"/>
        <w:jc w:val="left"/>
      </w:pPr>
      <w:rPr>
        <w:rFonts w:hint="default"/>
        <w:lang w:val="en-US" w:eastAsia="en-US" w:bidi="ar-SA"/>
      </w:rPr>
    </w:lvl>
    <w:lvl w:ilvl="2">
      <w:start w:val="4"/>
      <w:numFmt w:val="decimal"/>
      <w:lvlText w:val="%1.%2.%3"/>
      <w:lvlJc w:val="left"/>
      <w:pPr>
        <w:ind w:left="1138" w:hanging="977"/>
        <w:jc w:val="left"/>
      </w:pPr>
      <w:rPr>
        <w:rFonts w:ascii="Arial" w:eastAsia="Arial" w:hAnsi="Arial" w:cs="Arial" w:hint="default"/>
        <w:b w:val="0"/>
        <w:bCs w:val="0"/>
        <w:i w:val="0"/>
        <w:iCs w:val="0"/>
        <w:spacing w:val="-1"/>
        <w:w w:val="100"/>
        <w:sz w:val="24"/>
        <w:szCs w:val="24"/>
        <w:lang w:val="en-US" w:eastAsia="en-US" w:bidi="ar-SA"/>
      </w:rPr>
    </w:lvl>
    <w:lvl w:ilvl="3">
      <w:numFmt w:val="bullet"/>
      <w:lvlText w:val="•"/>
      <w:lvlJc w:val="left"/>
      <w:pPr>
        <w:ind w:left="3913" w:hanging="977"/>
      </w:pPr>
      <w:rPr>
        <w:rFonts w:hint="default"/>
        <w:lang w:val="en-US" w:eastAsia="en-US" w:bidi="ar-SA"/>
      </w:rPr>
    </w:lvl>
    <w:lvl w:ilvl="4">
      <w:numFmt w:val="bullet"/>
      <w:lvlText w:val="•"/>
      <w:lvlJc w:val="left"/>
      <w:pPr>
        <w:ind w:left="4838" w:hanging="977"/>
      </w:pPr>
      <w:rPr>
        <w:rFonts w:hint="default"/>
        <w:lang w:val="en-US" w:eastAsia="en-US" w:bidi="ar-SA"/>
      </w:rPr>
    </w:lvl>
    <w:lvl w:ilvl="5">
      <w:numFmt w:val="bullet"/>
      <w:lvlText w:val="•"/>
      <w:lvlJc w:val="left"/>
      <w:pPr>
        <w:ind w:left="5763" w:hanging="977"/>
      </w:pPr>
      <w:rPr>
        <w:rFonts w:hint="default"/>
        <w:lang w:val="en-US" w:eastAsia="en-US" w:bidi="ar-SA"/>
      </w:rPr>
    </w:lvl>
    <w:lvl w:ilvl="6">
      <w:numFmt w:val="bullet"/>
      <w:lvlText w:val="•"/>
      <w:lvlJc w:val="left"/>
      <w:pPr>
        <w:ind w:left="6687" w:hanging="977"/>
      </w:pPr>
      <w:rPr>
        <w:rFonts w:hint="default"/>
        <w:lang w:val="en-US" w:eastAsia="en-US" w:bidi="ar-SA"/>
      </w:rPr>
    </w:lvl>
    <w:lvl w:ilvl="7">
      <w:numFmt w:val="bullet"/>
      <w:lvlText w:val="•"/>
      <w:lvlJc w:val="left"/>
      <w:pPr>
        <w:ind w:left="7612" w:hanging="977"/>
      </w:pPr>
      <w:rPr>
        <w:rFonts w:hint="default"/>
        <w:lang w:val="en-US" w:eastAsia="en-US" w:bidi="ar-SA"/>
      </w:rPr>
    </w:lvl>
    <w:lvl w:ilvl="8">
      <w:numFmt w:val="bullet"/>
      <w:lvlText w:val="•"/>
      <w:lvlJc w:val="left"/>
      <w:pPr>
        <w:ind w:left="8537" w:hanging="977"/>
      </w:pPr>
      <w:rPr>
        <w:rFonts w:hint="default"/>
        <w:lang w:val="en-US" w:eastAsia="en-US" w:bidi="ar-SA"/>
      </w:rPr>
    </w:lvl>
  </w:abstractNum>
  <w:abstractNum w:abstractNumId="120" w15:restartNumberingAfterBreak="0">
    <w:nsid w:val="73FC5532"/>
    <w:multiLevelType w:val="hybridMultilevel"/>
    <w:tmpl w:val="56485DA2"/>
    <w:lvl w:ilvl="0" w:tplc="7158DF94">
      <w:numFmt w:val="bullet"/>
      <w:lvlText w:val=""/>
      <w:lvlJc w:val="left"/>
      <w:pPr>
        <w:ind w:left="834" w:hanging="425"/>
      </w:pPr>
      <w:rPr>
        <w:rFonts w:ascii="Symbol" w:eastAsia="Symbol" w:hAnsi="Symbol" w:cs="Symbol" w:hint="default"/>
        <w:b w:val="0"/>
        <w:bCs w:val="0"/>
        <w:i w:val="0"/>
        <w:iCs w:val="0"/>
        <w:spacing w:val="0"/>
        <w:w w:val="100"/>
        <w:sz w:val="24"/>
        <w:szCs w:val="24"/>
        <w:lang w:val="en-US" w:eastAsia="en-US" w:bidi="ar-SA"/>
      </w:rPr>
    </w:lvl>
    <w:lvl w:ilvl="1" w:tplc="D97644E6">
      <w:numFmt w:val="bullet"/>
      <w:lvlText w:val="•"/>
      <w:lvlJc w:val="left"/>
      <w:pPr>
        <w:ind w:left="1672" w:hanging="425"/>
      </w:pPr>
      <w:rPr>
        <w:rFonts w:hint="default"/>
        <w:lang w:val="en-US" w:eastAsia="en-US" w:bidi="ar-SA"/>
      </w:rPr>
    </w:lvl>
    <w:lvl w:ilvl="2" w:tplc="A1FAA02C">
      <w:numFmt w:val="bullet"/>
      <w:lvlText w:val="•"/>
      <w:lvlJc w:val="left"/>
      <w:pPr>
        <w:ind w:left="2504" w:hanging="425"/>
      </w:pPr>
      <w:rPr>
        <w:rFonts w:hint="default"/>
        <w:lang w:val="en-US" w:eastAsia="en-US" w:bidi="ar-SA"/>
      </w:rPr>
    </w:lvl>
    <w:lvl w:ilvl="3" w:tplc="41304DAC">
      <w:numFmt w:val="bullet"/>
      <w:lvlText w:val="•"/>
      <w:lvlJc w:val="left"/>
      <w:pPr>
        <w:ind w:left="3336" w:hanging="425"/>
      </w:pPr>
      <w:rPr>
        <w:rFonts w:hint="default"/>
        <w:lang w:val="en-US" w:eastAsia="en-US" w:bidi="ar-SA"/>
      </w:rPr>
    </w:lvl>
    <w:lvl w:ilvl="4" w:tplc="2034B32A">
      <w:numFmt w:val="bullet"/>
      <w:lvlText w:val="•"/>
      <w:lvlJc w:val="left"/>
      <w:pPr>
        <w:ind w:left="4168" w:hanging="425"/>
      </w:pPr>
      <w:rPr>
        <w:rFonts w:hint="default"/>
        <w:lang w:val="en-US" w:eastAsia="en-US" w:bidi="ar-SA"/>
      </w:rPr>
    </w:lvl>
    <w:lvl w:ilvl="5" w:tplc="06E84CE6">
      <w:numFmt w:val="bullet"/>
      <w:lvlText w:val="•"/>
      <w:lvlJc w:val="left"/>
      <w:pPr>
        <w:ind w:left="5000" w:hanging="425"/>
      </w:pPr>
      <w:rPr>
        <w:rFonts w:hint="default"/>
        <w:lang w:val="en-US" w:eastAsia="en-US" w:bidi="ar-SA"/>
      </w:rPr>
    </w:lvl>
    <w:lvl w:ilvl="6" w:tplc="79289282">
      <w:numFmt w:val="bullet"/>
      <w:lvlText w:val="•"/>
      <w:lvlJc w:val="left"/>
      <w:pPr>
        <w:ind w:left="5832" w:hanging="425"/>
      </w:pPr>
      <w:rPr>
        <w:rFonts w:hint="default"/>
        <w:lang w:val="en-US" w:eastAsia="en-US" w:bidi="ar-SA"/>
      </w:rPr>
    </w:lvl>
    <w:lvl w:ilvl="7" w:tplc="2ABA689A">
      <w:numFmt w:val="bullet"/>
      <w:lvlText w:val="•"/>
      <w:lvlJc w:val="left"/>
      <w:pPr>
        <w:ind w:left="6664" w:hanging="425"/>
      </w:pPr>
      <w:rPr>
        <w:rFonts w:hint="default"/>
        <w:lang w:val="en-US" w:eastAsia="en-US" w:bidi="ar-SA"/>
      </w:rPr>
    </w:lvl>
    <w:lvl w:ilvl="8" w:tplc="7312EECC">
      <w:numFmt w:val="bullet"/>
      <w:lvlText w:val="•"/>
      <w:lvlJc w:val="left"/>
      <w:pPr>
        <w:ind w:left="7496" w:hanging="425"/>
      </w:pPr>
      <w:rPr>
        <w:rFonts w:hint="default"/>
        <w:lang w:val="en-US" w:eastAsia="en-US" w:bidi="ar-SA"/>
      </w:rPr>
    </w:lvl>
  </w:abstractNum>
  <w:abstractNum w:abstractNumId="121" w15:restartNumberingAfterBreak="0">
    <w:nsid w:val="74A768F7"/>
    <w:multiLevelType w:val="hybridMultilevel"/>
    <w:tmpl w:val="34A06B98"/>
    <w:lvl w:ilvl="0" w:tplc="415E422C">
      <w:numFmt w:val="bullet"/>
      <w:lvlText w:val=""/>
      <w:lvlJc w:val="left"/>
      <w:pPr>
        <w:ind w:left="1289" w:hanging="568"/>
      </w:pPr>
      <w:rPr>
        <w:rFonts w:ascii="Symbol" w:eastAsia="Symbol" w:hAnsi="Symbol" w:cs="Symbol" w:hint="default"/>
        <w:b w:val="0"/>
        <w:bCs w:val="0"/>
        <w:i w:val="0"/>
        <w:iCs w:val="0"/>
        <w:spacing w:val="0"/>
        <w:w w:val="100"/>
        <w:sz w:val="24"/>
        <w:szCs w:val="24"/>
        <w:lang w:val="en-US" w:eastAsia="en-US" w:bidi="ar-SA"/>
      </w:rPr>
    </w:lvl>
    <w:lvl w:ilvl="1" w:tplc="E2183F0E">
      <w:numFmt w:val="bullet"/>
      <w:lvlText w:val="•"/>
      <w:lvlJc w:val="left"/>
      <w:pPr>
        <w:ind w:left="2128" w:hanging="568"/>
      </w:pPr>
      <w:rPr>
        <w:rFonts w:hint="default"/>
        <w:lang w:val="en-US" w:eastAsia="en-US" w:bidi="ar-SA"/>
      </w:rPr>
    </w:lvl>
    <w:lvl w:ilvl="2" w:tplc="4BDA503A">
      <w:numFmt w:val="bullet"/>
      <w:lvlText w:val="•"/>
      <w:lvlJc w:val="left"/>
      <w:pPr>
        <w:ind w:left="2977" w:hanging="568"/>
      </w:pPr>
      <w:rPr>
        <w:rFonts w:hint="default"/>
        <w:lang w:val="en-US" w:eastAsia="en-US" w:bidi="ar-SA"/>
      </w:rPr>
    </w:lvl>
    <w:lvl w:ilvl="3" w:tplc="28444730">
      <w:numFmt w:val="bullet"/>
      <w:lvlText w:val="•"/>
      <w:lvlJc w:val="left"/>
      <w:pPr>
        <w:ind w:left="3825" w:hanging="568"/>
      </w:pPr>
      <w:rPr>
        <w:rFonts w:hint="default"/>
        <w:lang w:val="en-US" w:eastAsia="en-US" w:bidi="ar-SA"/>
      </w:rPr>
    </w:lvl>
    <w:lvl w:ilvl="4" w:tplc="9022D3F2">
      <w:numFmt w:val="bullet"/>
      <w:lvlText w:val="•"/>
      <w:lvlJc w:val="left"/>
      <w:pPr>
        <w:ind w:left="4674" w:hanging="568"/>
      </w:pPr>
      <w:rPr>
        <w:rFonts w:hint="default"/>
        <w:lang w:val="en-US" w:eastAsia="en-US" w:bidi="ar-SA"/>
      </w:rPr>
    </w:lvl>
    <w:lvl w:ilvl="5" w:tplc="92FA1972">
      <w:numFmt w:val="bullet"/>
      <w:lvlText w:val="•"/>
      <w:lvlJc w:val="left"/>
      <w:pPr>
        <w:ind w:left="5523" w:hanging="568"/>
      </w:pPr>
      <w:rPr>
        <w:rFonts w:hint="default"/>
        <w:lang w:val="en-US" w:eastAsia="en-US" w:bidi="ar-SA"/>
      </w:rPr>
    </w:lvl>
    <w:lvl w:ilvl="6" w:tplc="8AEC0316">
      <w:numFmt w:val="bullet"/>
      <w:lvlText w:val="•"/>
      <w:lvlJc w:val="left"/>
      <w:pPr>
        <w:ind w:left="6371" w:hanging="568"/>
      </w:pPr>
      <w:rPr>
        <w:rFonts w:hint="default"/>
        <w:lang w:val="en-US" w:eastAsia="en-US" w:bidi="ar-SA"/>
      </w:rPr>
    </w:lvl>
    <w:lvl w:ilvl="7" w:tplc="A6523182">
      <w:numFmt w:val="bullet"/>
      <w:lvlText w:val="•"/>
      <w:lvlJc w:val="left"/>
      <w:pPr>
        <w:ind w:left="7220" w:hanging="568"/>
      </w:pPr>
      <w:rPr>
        <w:rFonts w:hint="default"/>
        <w:lang w:val="en-US" w:eastAsia="en-US" w:bidi="ar-SA"/>
      </w:rPr>
    </w:lvl>
    <w:lvl w:ilvl="8" w:tplc="CBF28EF4">
      <w:numFmt w:val="bullet"/>
      <w:lvlText w:val="•"/>
      <w:lvlJc w:val="left"/>
      <w:pPr>
        <w:ind w:left="8069" w:hanging="568"/>
      </w:pPr>
      <w:rPr>
        <w:rFonts w:hint="default"/>
        <w:lang w:val="en-US" w:eastAsia="en-US" w:bidi="ar-SA"/>
      </w:rPr>
    </w:lvl>
  </w:abstractNum>
  <w:abstractNum w:abstractNumId="122" w15:restartNumberingAfterBreak="0">
    <w:nsid w:val="7517544D"/>
    <w:multiLevelType w:val="hybridMultilevel"/>
    <w:tmpl w:val="D1122400"/>
    <w:lvl w:ilvl="0" w:tplc="8E8C1100">
      <w:start w:val="1"/>
      <w:numFmt w:val="decimal"/>
      <w:lvlText w:val="%1."/>
      <w:lvlJc w:val="left"/>
      <w:pPr>
        <w:ind w:left="515" w:hanging="360"/>
        <w:jc w:val="left"/>
      </w:pPr>
      <w:rPr>
        <w:rFonts w:ascii="Arial" w:eastAsia="Arial" w:hAnsi="Arial" w:cs="Arial" w:hint="default"/>
        <w:b/>
        <w:bCs/>
        <w:i w:val="0"/>
        <w:iCs w:val="0"/>
        <w:spacing w:val="-1"/>
        <w:w w:val="100"/>
        <w:sz w:val="24"/>
        <w:szCs w:val="24"/>
        <w:lang w:val="en-US" w:eastAsia="en-US" w:bidi="ar-SA"/>
      </w:rPr>
    </w:lvl>
    <w:lvl w:ilvl="1" w:tplc="7674D992">
      <w:numFmt w:val="bullet"/>
      <w:lvlText w:val="•"/>
      <w:lvlJc w:val="left"/>
      <w:pPr>
        <w:ind w:left="1444" w:hanging="360"/>
      </w:pPr>
      <w:rPr>
        <w:rFonts w:hint="default"/>
        <w:lang w:val="en-US" w:eastAsia="en-US" w:bidi="ar-SA"/>
      </w:rPr>
    </w:lvl>
    <w:lvl w:ilvl="2" w:tplc="65F6F9A0">
      <w:numFmt w:val="bullet"/>
      <w:lvlText w:val="•"/>
      <w:lvlJc w:val="left"/>
      <w:pPr>
        <w:ind w:left="2369" w:hanging="360"/>
      </w:pPr>
      <w:rPr>
        <w:rFonts w:hint="default"/>
        <w:lang w:val="en-US" w:eastAsia="en-US" w:bidi="ar-SA"/>
      </w:rPr>
    </w:lvl>
    <w:lvl w:ilvl="3" w:tplc="030079B0">
      <w:numFmt w:val="bullet"/>
      <w:lvlText w:val="•"/>
      <w:lvlJc w:val="left"/>
      <w:pPr>
        <w:ind w:left="3293" w:hanging="360"/>
      </w:pPr>
      <w:rPr>
        <w:rFonts w:hint="default"/>
        <w:lang w:val="en-US" w:eastAsia="en-US" w:bidi="ar-SA"/>
      </w:rPr>
    </w:lvl>
    <w:lvl w:ilvl="4" w:tplc="CD3E6296">
      <w:numFmt w:val="bullet"/>
      <w:lvlText w:val="•"/>
      <w:lvlJc w:val="left"/>
      <w:pPr>
        <w:ind w:left="4218" w:hanging="360"/>
      </w:pPr>
      <w:rPr>
        <w:rFonts w:hint="default"/>
        <w:lang w:val="en-US" w:eastAsia="en-US" w:bidi="ar-SA"/>
      </w:rPr>
    </w:lvl>
    <w:lvl w:ilvl="5" w:tplc="B12A4F80">
      <w:numFmt w:val="bullet"/>
      <w:lvlText w:val="•"/>
      <w:lvlJc w:val="left"/>
      <w:pPr>
        <w:ind w:left="5143" w:hanging="360"/>
      </w:pPr>
      <w:rPr>
        <w:rFonts w:hint="default"/>
        <w:lang w:val="en-US" w:eastAsia="en-US" w:bidi="ar-SA"/>
      </w:rPr>
    </w:lvl>
    <w:lvl w:ilvl="6" w:tplc="339EC31A">
      <w:numFmt w:val="bullet"/>
      <w:lvlText w:val="•"/>
      <w:lvlJc w:val="left"/>
      <w:pPr>
        <w:ind w:left="6067" w:hanging="360"/>
      </w:pPr>
      <w:rPr>
        <w:rFonts w:hint="default"/>
        <w:lang w:val="en-US" w:eastAsia="en-US" w:bidi="ar-SA"/>
      </w:rPr>
    </w:lvl>
    <w:lvl w:ilvl="7" w:tplc="4EA451CA">
      <w:numFmt w:val="bullet"/>
      <w:lvlText w:val="•"/>
      <w:lvlJc w:val="left"/>
      <w:pPr>
        <w:ind w:left="6992" w:hanging="360"/>
      </w:pPr>
      <w:rPr>
        <w:rFonts w:hint="default"/>
        <w:lang w:val="en-US" w:eastAsia="en-US" w:bidi="ar-SA"/>
      </w:rPr>
    </w:lvl>
    <w:lvl w:ilvl="8" w:tplc="44C21996">
      <w:numFmt w:val="bullet"/>
      <w:lvlText w:val="•"/>
      <w:lvlJc w:val="left"/>
      <w:pPr>
        <w:ind w:left="7917" w:hanging="360"/>
      </w:pPr>
      <w:rPr>
        <w:rFonts w:hint="default"/>
        <w:lang w:val="en-US" w:eastAsia="en-US" w:bidi="ar-SA"/>
      </w:rPr>
    </w:lvl>
  </w:abstractNum>
  <w:abstractNum w:abstractNumId="123" w15:restartNumberingAfterBreak="0">
    <w:nsid w:val="75910E9D"/>
    <w:multiLevelType w:val="hybridMultilevel"/>
    <w:tmpl w:val="B7B2DF58"/>
    <w:lvl w:ilvl="0" w:tplc="C5F4945A">
      <w:start w:val="2"/>
      <w:numFmt w:val="lowerRoman"/>
      <w:lvlText w:val="%1."/>
      <w:lvlJc w:val="left"/>
      <w:pPr>
        <w:ind w:left="822" w:hanging="531"/>
        <w:jc w:val="left"/>
      </w:pPr>
      <w:rPr>
        <w:rFonts w:ascii="Arial" w:eastAsia="Arial" w:hAnsi="Arial" w:cs="Arial" w:hint="default"/>
        <w:b w:val="0"/>
        <w:bCs w:val="0"/>
        <w:i w:val="0"/>
        <w:iCs w:val="0"/>
        <w:spacing w:val="-1"/>
        <w:w w:val="100"/>
        <w:sz w:val="24"/>
        <w:szCs w:val="24"/>
        <w:lang w:val="en-US" w:eastAsia="en-US" w:bidi="ar-SA"/>
      </w:rPr>
    </w:lvl>
    <w:lvl w:ilvl="1" w:tplc="A7FE6340">
      <w:numFmt w:val="bullet"/>
      <w:lvlText w:val="•"/>
      <w:lvlJc w:val="left"/>
      <w:pPr>
        <w:ind w:left="989" w:hanging="531"/>
      </w:pPr>
      <w:rPr>
        <w:rFonts w:hint="default"/>
        <w:lang w:val="en-US" w:eastAsia="en-US" w:bidi="ar-SA"/>
      </w:rPr>
    </w:lvl>
    <w:lvl w:ilvl="2" w:tplc="2AAA017A">
      <w:numFmt w:val="bullet"/>
      <w:lvlText w:val="•"/>
      <w:lvlJc w:val="left"/>
      <w:pPr>
        <w:ind w:left="1158" w:hanging="531"/>
      </w:pPr>
      <w:rPr>
        <w:rFonts w:hint="default"/>
        <w:lang w:val="en-US" w:eastAsia="en-US" w:bidi="ar-SA"/>
      </w:rPr>
    </w:lvl>
    <w:lvl w:ilvl="3" w:tplc="EEBC5808">
      <w:numFmt w:val="bullet"/>
      <w:lvlText w:val="•"/>
      <w:lvlJc w:val="left"/>
      <w:pPr>
        <w:ind w:left="1327" w:hanging="531"/>
      </w:pPr>
      <w:rPr>
        <w:rFonts w:hint="default"/>
        <w:lang w:val="en-US" w:eastAsia="en-US" w:bidi="ar-SA"/>
      </w:rPr>
    </w:lvl>
    <w:lvl w:ilvl="4" w:tplc="8402B312">
      <w:numFmt w:val="bullet"/>
      <w:lvlText w:val="•"/>
      <w:lvlJc w:val="left"/>
      <w:pPr>
        <w:ind w:left="1496" w:hanging="531"/>
      </w:pPr>
      <w:rPr>
        <w:rFonts w:hint="default"/>
        <w:lang w:val="en-US" w:eastAsia="en-US" w:bidi="ar-SA"/>
      </w:rPr>
    </w:lvl>
    <w:lvl w:ilvl="5" w:tplc="66706634">
      <w:numFmt w:val="bullet"/>
      <w:lvlText w:val="•"/>
      <w:lvlJc w:val="left"/>
      <w:pPr>
        <w:ind w:left="1665" w:hanging="531"/>
      </w:pPr>
      <w:rPr>
        <w:rFonts w:hint="default"/>
        <w:lang w:val="en-US" w:eastAsia="en-US" w:bidi="ar-SA"/>
      </w:rPr>
    </w:lvl>
    <w:lvl w:ilvl="6" w:tplc="3E4C5222">
      <w:numFmt w:val="bullet"/>
      <w:lvlText w:val="•"/>
      <w:lvlJc w:val="left"/>
      <w:pPr>
        <w:ind w:left="1834" w:hanging="531"/>
      </w:pPr>
      <w:rPr>
        <w:rFonts w:hint="default"/>
        <w:lang w:val="en-US" w:eastAsia="en-US" w:bidi="ar-SA"/>
      </w:rPr>
    </w:lvl>
    <w:lvl w:ilvl="7" w:tplc="57E4214A">
      <w:numFmt w:val="bullet"/>
      <w:lvlText w:val="•"/>
      <w:lvlJc w:val="left"/>
      <w:pPr>
        <w:ind w:left="2003" w:hanging="531"/>
      </w:pPr>
      <w:rPr>
        <w:rFonts w:hint="default"/>
        <w:lang w:val="en-US" w:eastAsia="en-US" w:bidi="ar-SA"/>
      </w:rPr>
    </w:lvl>
    <w:lvl w:ilvl="8" w:tplc="7EF2A690">
      <w:numFmt w:val="bullet"/>
      <w:lvlText w:val="•"/>
      <w:lvlJc w:val="left"/>
      <w:pPr>
        <w:ind w:left="2172" w:hanging="531"/>
      </w:pPr>
      <w:rPr>
        <w:rFonts w:hint="default"/>
        <w:lang w:val="en-US" w:eastAsia="en-US" w:bidi="ar-SA"/>
      </w:rPr>
    </w:lvl>
  </w:abstractNum>
  <w:abstractNum w:abstractNumId="124" w15:restartNumberingAfterBreak="0">
    <w:nsid w:val="75B4394A"/>
    <w:multiLevelType w:val="hybridMultilevel"/>
    <w:tmpl w:val="00669D3C"/>
    <w:lvl w:ilvl="0" w:tplc="727C57B4">
      <w:numFmt w:val="bullet"/>
      <w:lvlText w:val="-"/>
      <w:lvlJc w:val="left"/>
      <w:pPr>
        <w:ind w:left="827" w:hanging="360"/>
      </w:pPr>
      <w:rPr>
        <w:rFonts w:ascii="Calibri" w:eastAsia="Calibri" w:hAnsi="Calibri" w:cs="Calibri" w:hint="default"/>
        <w:b w:val="0"/>
        <w:bCs w:val="0"/>
        <w:i w:val="0"/>
        <w:iCs w:val="0"/>
        <w:spacing w:val="0"/>
        <w:w w:val="100"/>
        <w:sz w:val="24"/>
        <w:szCs w:val="24"/>
        <w:lang w:val="en-US" w:eastAsia="en-US" w:bidi="ar-SA"/>
      </w:rPr>
    </w:lvl>
    <w:lvl w:ilvl="1" w:tplc="F3E6661E">
      <w:numFmt w:val="bullet"/>
      <w:lvlText w:val="•"/>
      <w:lvlJc w:val="left"/>
      <w:pPr>
        <w:ind w:left="1008" w:hanging="360"/>
      </w:pPr>
      <w:rPr>
        <w:rFonts w:hint="default"/>
        <w:lang w:val="en-US" w:eastAsia="en-US" w:bidi="ar-SA"/>
      </w:rPr>
    </w:lvl>
    <w:lvl w:ilvl="2" w:tplc="259AD8FC">
      <w:numFmt w:val="bullet"/>
      <w:lvlText w:val="•"/>
      <w:lvlJc w:val="left"/>
      <w:pPr>
        <w:ind w:left="1196" w:hanging="360"/>
      </w:pPr>
      <w:rPr>
        <w:rFonts w:hint="default"/>
        <w:lang w:val="en-US" w:eastAsia="en-US" w:bidi="ar-SA"/>
      </w:rPr>
    </w:lvl>
    <w:lvl w:ilvl="3" w:tplc="F0688B82">
      <w:numFmt w:val="bullet"/>
      <w:lvlText w:val="•"/>
      <w:lvlJc w:val="left"/>
      <w:pPr>
        <w:ind w:left="1384" w:hanging="360"/>
      </w:pPr>
      <w:rPr>
        <w:rFonts w:hint="default"/>
        <w:lang w:val="en-US" w:eastAsia="en-US" w:bidi="ar-SA"/>
      </w:rPr>
    </w:lvl>
    <w:lvl w:ilvl="4" w:tplc="98849B6E">
      <w:numFmt w:val="bullet"/>
      <w:lvlText w:val="•"/>
      <w:lvlJc w:val="left"/>
      <w:pPr>
        <w:ind w:left="1572" w:hanging="360"/>
      </w:pPr>
      <w:rPr>
        <w:rFonts w:hint="default"/>
        <w:lang w:val="en-US" w:eastAsia="en-US" w:bidi="ar-SA"/>
      </w:rPr>
    </w:lvl>
    <w:lvl w:ilvl="5" w:tplc="37703348">
      <w:numFmt w:val="bullet"/>
      <w:lvlText w:val="•"/>
      <w:lvlJc w:val="left"/>
      <w:pPr>
        <w:ind w:left="1760" w:hanging="360"/>
      </w:pPr>
      <w:rPr>
        <w:rFonts w:hint="default"/>
        <w:lang w:val="en-US" w:eastAsia="en-US" w:bidi="ar-SA"/>
      </w:rPr>
    </w:lvl>
    <w:lvl w:ilvl="6" w:tplc="A556541E">
      <w:numFmt w:val="bullet"/>
      <w:lvlText w:val="•"/>
      <w:lvlJc w:val="left"/>
      <w:pPr>
        <w:ind w:left="1948" w:hanging="360"/>
      </w:pPr>
      <w:rPr>
        <w:rFonts w:hint="default"/>
        <w:lang w:val="en-US" w:eastAsia="en-US" w:bidi="ar-SA"/>
      </w:rPr>
    </w:lvl>
    <w:lvl w:ilvl="7" w:tplc="68A89214">
      <w:numFmt w:val="bullet"/>
      <w:lvlText w:val="•"/>
      <w:lvlJc w:val="left"/>
      <w:pPr>
        <w:ind w:left="2136" w:hanging="360"/>
      </w:pPr>
      <w:rPr>
        <w:rFonts w:hint="default"/>
        <w:lang w:val="en-US" w:eastAsia="en-US" w:bidi="ar-SA"/>
      </w:rPr>
    </w:lvl>
    <w:lvl w:ilvl="8" w:tplc="9D62496C">
      <w:numFmt w:val="bullet"/>
      <w:lvlText w:val="•"/>
      <w:lvlJc w:val="left"/>
      <w:pPr>
        <w:ind w:left="2324" w:hanging="360"/>
      </w:pPr>
      <w:rPr>
        <w:rFonts w:hint="default"/>
        <w:lang w:val="en-US" w:eastAsia="en-US" w:bidi="ar-SA"/>
      </w:rPr>
    </w:lvl>
  </w:abstractNum>
  <w:abstractNum w:abstractNumId="125" w15:restartNumberingAfterBreak="0">
    <w:nsid w:val="765A323F"/>
    <w:multiLevelType w:val="hybridMultilevel"/>
    <w:tmpl w:val="CFA2F544"/>
    <w:lvl w:ilvl="0" w:tplc="B9D6F880">
      <w:start w:val="7"/>
      <w:numFmt w:val="lowerRoman"/>
      <w:lvlText w:val="%1."/>
      <w:lvlJc w:val="left"/>
      <w:pPr>
        <w:ind w:left="706" w:hanging="653"/>
        <w:jc w:val="left"/>
      </w:pPr>
      <w:rPr>
        <w:rFonts w:ascii="Arial" w:eastAsia="Arial" w:hAnsi="Arial" w:cs="Arial" w:hint="default"/>
        <w:b w:val="0"/>
        <w:bCs w:val="0"/>
        <w:i w:val="0"/>
        <w:iCs w:val="0"/>
        <w:spacing w:val="-1"/>
        <w:w w:val="100"/>
        <w:sz w:val="24"/>
        <w:szCs w:val="24"/>
        <w:lang w:val="en-US" w:eastAsia="en-US" w:bidi="ar-SA"/>
      </w:rPr>
    </w:lvl>
    <w:lvl w:ilvl="1" w:tplc="0CDE152C">
      <w:numFmt w:val="bullet"/>
      <w:lvlText w:val="•"/>
      <w:lvlJc w:val="left"/>
      <w:pPr>
        <w:ind w:left="1215" w:hanging="653"/>
      </w:pPr>
      <w:rPr>
        <w:rFonts w:hint="default"/>
        <w:lang w:val="en-US" w:eastAsia="en-US" w:bidi="ar-SA"/>
      </w:rPr>
    </w:lvl>
    <w:lvl w:ilvl="2" w:tplc="771E27F8">
      <w:numFmt w:val="bullet"/>
      <w:lvlText w:val="•"/>
      <w:lvlJc w:val="left"/>
      <w:pPr>
        <w:ind w:left="1730" w:hanging="653"/>
      </w:pPr>
      <w:rPr>
        <w:rFonts w:hint="default"/>
        <w:lang w:val="en-US" w:eastAsia="en-US" w:bidi="ar-SA"/>
      </w:rPr>
    </w:lvl>
    <w:lvl w:ilvl="3" w:tplc="BD7CD048">
      <w:numFmt w:val="bullet"/>
      <w:lvlText w:val="•"/>
      <w:lvlJc w:val="left"/>
      <w:pPr>
        <w:ind w:left="2245" w:hanging="653"/>
      </w:pPr>
      <w:rPr>
        <w:rFonts w:hint="default"/>
        <w:lang w:val="en-US" w:eastAsia="en-US" w:bidi="ar-SA"/>
      </w:rPr>
    </w:lvl>
    <w:lvl w:ilvl="4" w:tplc="1166D5F6">
      <w:numFmt w:val="bullet"/>
      <w:lvlText w:val="•"/>
      <w:lvlJc w:val="left"/>
      <w:pPr>
        <w:ind w:left="2760" w:hanging="653"/>
      </w:pPr>
      <w:rPr>
        <w:rFonts w:hint="default"/>
        <w:lang w:val="en-US" w:eastAsia="en-US" w:bidi="ar-SA"/>
      </w:rPr>
    </w:lvl>
    <w:lvl w:ilvl="5" w:tplc="C8749A32">
      <w:numFmt w:val="bullet"/>
      <w:lvlText w:val="•"/>
      <w:lvlJc w:val="left"/>
      <w:pPr>
        <w:ind w:left="3275" w:hanging="653"/>
      </w:pPr>
      <w:rPr>
        <w:rFonts w:hint="default"/>
        <w:lang w:val="en-US" w:eastAsia="en-US" w:bidi="ar-SA"/>
      </w:rPr>
    </w:lvl>
    <w:lvl w:ilvl="6" w:tplc="F418F936">
      <w:numFmt w:val="bullet"/>
      <w:lvlText w:val="•"/>
      <w:lvlJc w:val="left"/>
      <w:pPr>
        <w:ind w:left="3790" w:hanging="653"/>
      </w:pPr>
      <w:rPr>
        <w:rFonts w:hint="default"/>
        <w:lang w:val="en-US" w:eastAsia="en-US" w:bidi="ar-SA"/>
      </w:rPr>
    </w:lvl>
    <w:lvl w:ilvl="7" w:tplc="5096EEA4">
      <w:numFmt w:val="bullet"/>
      <w:lvlText w:val="•"/>
      <w:lvlJc w:val="left"/>
      <w:pPr>
        <w:ind w:left="4305" w:hanging="653"/>
      </w:pPr>
      <w:rPr>
        <w:rFonts w:hint="default"/>
        <w:lang w:val="en-US" w:eastAsia="en-US" w:bidi="ar-SA"/>
      </w:rPr>
    </w:lvl>
    <w:lvl w:ilvl="8" w:tplc="B1160C1C">
      <w:numFmt w:val="bullet"/>
      <w:lvlText w:val="•"/>
      <w:lvlJc w:val="left"/>
      <w:pPr>
        <w:ind w:left="4820" w:hanging="653"/>
      </w:pPr>
      <w:rPr>
        <w:rFonts w:hint="default"/>
        <w:lang w:val="en-US" w:eastAsia="en-US" w:bidi="ar-SA"/>
      </w:rPr>
    </w:lvl>
  </w:abstractNum>
  <w:abstractNum w:abstractNumId="126" w15:restartNumberingAfterBreak="0">
    <w:nsid w:val="77BE76C0"/>
    <w:multiLevelType w:val="hybridMultilevel"/>
    <w:tmpl w:val="D9984DC6"/>
    <w:lvl w:ilvl="0" w:tplc="13E453E6">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252EC1A2">
      <w:numFmt w:val="bullet"/>
      <w:lvlText w:val="•"/>
      <w:lvlJc w:val="left"/>
      <w:pPr>
        <w:ind w:left="1105" w:hanging="360"/>
      </w:pPr>
      <w:rPr>
        <w:rFonts w:hint="default"/>
        <w:lang w:val="en-US" w:eastAsia="en-US" w:bidi="ar-SA"/>
      </w:rPr>
    </w:lvl>
    <w:lvl w:ilvl="2" w:tplc="D8BA0FA0">
      <w:numFmt w:val="bullet"/>
      <w:lvlText w:val="•"/>
      <w:lvlJc w:val="left"/>
      <w:pPr>
        <w:ind w:left="1391" w:hanging="360"/>
      </w:pPr>
      <w:rPr>
        <w:rFonts w:hint="default"/>
        <w:lang w:val="en-US" w:eastAsia="en-US" w:bidi="ar-SA"/>
      </w:rPr>
    </w:lvl>
    <w:lvl w:ilvl="3" w:tplc="BB8C91E4">
      <w:numFmt w:val="bullet"/>
      <w:lvlText w:val="•"/>
      <w:lvlJc w:val="left"/>
      <w:pPr>
        <w:ind w:left="1677" w:hanging="360"/>
      </w:pPr>
      <w:rPr>
        <w:rFonts w:hint="default"/>
        <w:lang w:val="en-US" w:eastAsia="en-US" w:bidi="ar-SA"/>
      </w:rPr>
    </w:lvl>
    <w:lvl w:ilvl="4" w:tplc="8308461E">
      <w:numFmt w:val="bullet"/>
      <w:lvlText w:val="•"/>
      <w:lvlJc w:val="left"/>
      <w:pPr>
        <w:ind w:left="1962" w:hanging="360"/>
      </w:pPr>
      <w:rPr>
        <w:rFonts w:hint="default"/>
        <w:lang w:val="en-US" w:eastAsia="en-US" w:bidi="ar-SA"/>
      </w:rPr>
    </w:lvl>
    <w:lvl w:ilvl="5" w:tplc="3D3A4EC2">
      <w:numFmt w:val="bullet"/>
      <w:lvlText w:val="•"/>
      <w:lvlJc w:val="left"/>
      <w:pPr>
        <w:ind w:left="2248" w:hanging="360"/>
      </w:pPr>
      <w:rPr>
        <w:rFonts w:hint="default"/>
        <w:lang w:val="en-US" w:eastAsia="en-US" w:bidi="ar-SA"/>
      </w:rPr>
    </w:lvl>
    <w:lvl w:ilvl="6" w:tplc="EE40B632">
      <w:numFmt w:val="bullet"/>
      <w:lvlText w:val="•"/>
      <w:lvlJc w:val="left"/>
      <w:pPr>
        <w:ind w:left="2534" w:hanging="360"/>
      </w:pPr>
      <w:rPr>
        <w:rFonts w:hint="default"/>
        <w:lang w:val="en-US" w:eastAsia="en-US" w:bidi="ar-SA"/>
      </w:rPr>
    </w:lvl>
    <w:lvl w:ilvl="7" w:tplc="250CBFC0">
      <w:numFmt w:val="bullet"/>
      <w:lvlText w:val="•"/>
      <w:lvlJc w:val="left"/>
      <w:pPr>
        <w:ind w:left="2819" w:hanging="360"/>
      </w:pPr>
      <w:rPr>
        <w:rFonts w:hint="default"/>
        <w:lang w:val="en-US" w:eastAsia="en-US" w:bidi="ar-SA"/>
      </w:rPr>
    </w:lvl>
    <w:lvl w:ilvl="8" w:tplc="9868582E">
      <w:numFmt w:val="bullet"/>
      <w:lvlText w:val="•"/>
      <w:lvlJc w:val="left"/>
      <w:pPr>
        <w:ind w:left="3105" w:hanging="360"/>
      </w:pPr>
      <w:rPr>
        <w:rFonts w:hint="default"/>
        <w:lang w:val="en-US" w:eastAsia="en-US" w:bidi="ar-SA"/>
      </w:rPr>
    </w:lvl>
  </w:abstractNum>
  <w:abstractNum w:abstractNumId="127" w15:restartNumberingAfterBreak="0">
    <w:nsid w:val="792F657E"/>
    <w:multiLevelType w:val="multilevel"/>
    <w:tmpl w:val="D1B46608"/>
    <w:lvl w:ilvl="0">
      <w:start w:val="3"/>
      <w:numFmt w:val="decimal"/>
      <w:lvlText w:val="%1."/>
      <w:lvlJc w:val="left"/>
      <w:pPr>
        <w:ind w:left="1135" w:hanging="977"/>
        <w:jc w:val="left"/>
      </w:pPr>
      <w:rPr>
        <w:rFonts w:ascii="Arial" w:eastAsia="Arial" w:hAnsi="Arial" w:cs="Arial" w:hint="default"/>
        <w:b/>
        <w:bCs/>
        <w:i w:val="0"/>
        <w:iCs w:val="0"/>
        <w:spacing w:val="-1"/>
        <w:w w:val="100"/>
        <w:sz w:val="24"/>
        <w:szCs w:val="24"/>
        <w:lang w:val="en-US" w:eastAsia="en-US" w:bidi="ar-SA"/>
      </w:rPr>
    </w:lvl>
    <w:lvl w:ilvl="1">
      <w:start w:val="1"/>
      <w:numFmt w:val="decimal"/>
      <w:lvlText w:val="%1.%2"/>
      <w:lvlJc w:val="left"/>
      <w:pPr>
        <w:ind w:left="1135" w:hanging="977"/>
        <w:jc w:val="left"/>
      </w:pPr>
      <w:rPr>
        <w:rFonts w:ascii="Arial" w:eastAsia="Arial" w:hAnsi="Arial" w:cs="Arial" w:hint="default"/>
        <w:b w:val="0"/>
        <w:bCs w:val="0"/>
        <w:i w:val="0"/>
        <w:iCs w:val="0"/>
        <w:spacing w:val="-1"/>
        <w:w w:val="100"/>
        <w:sz w:val="24"/>
        <w:szCs w:val="24"/>
        <w:lang w:val="en-US" w:eastAsia="en-US" w:bidi="ar-SA"/>
      </w:rPr>
    </w:lvl>
    <w:lvl w:ilvl="2">
      <w:start w:val="1"/>
      <w:numFmt w:val="decimal"/>
      <w:lvlText w:val="%1.%2.%3"/>
      <w:lvlJc w:val="left"/>
      <w:pPr>
        <w:ind w:left="1147" w:hanging="989"/>
        <w:jc w:val="left"/>
      </w:pPr>
      <w:rPr>
        <w:rFonts w:hint="default"/>
        <w:spacing w:val="-1"/>
        <w:w w:val="100"/>
        <w:lang w:val="en-US" w:eastAsia="en-US" w:bidi="ar-SA"/>
      </w:rPr>
    </w:lvl>
    <w:lvl w:ilvl="3">
      <w:numFmt w:val="bullet"/>
      <w:lvlText w:val="•"/>
      <w:lvlJc w:val="left"/>
      <w:pPr>
        <w:ind w:left="3793" w:hanging="989"/>
      </w:pPr>
      <w:rPr>
        <w:rFonts w:hint="default"/>
        <w:lang w:val="en-US" w:eastAsia="en-US" w:bidi="ar-SA"/>
      </w:rPr>
    </w:lvl>
    <w:lvl w:ilvl="4">
      <w:numFmt w:val="bullet"/>
      <w:lvlText w:val="•"/>
      <w:lvlJc w:val="left"/>
      <w:pPr>
        <w:ind w:left="4678" w:hanging="989"/>
      </w:pPr>
      <w:rPr>
        <w:rFonts w:hint="default"/>
        <w:lang w:val="en-US" w:eastAsia="en-US" w:bidi="ar-SA"/>
      </w:rPr>
    </w:lvl>
    <w:lvl w:ilvl="5">
      <w:numFmt w:val="bullet"/>
      <w:lvlText w:val="•"/>
      <w:lvlJc w:val="left"/>
      <w:pPr>
        <w:ind w:left="5563" w:hanging="989"/>
      </w:pPr>
      <w:rPr>
        <w:rFonts w:hint="default"/>
        <w:lang w:val="en-US" w:eastAsia="en-US" w:bidi="ar-SA"/>
      </w:rPr>
    </w:lvl>
    <w:lvl w:ilvl="6">
      <w:numFmt w:val="bullet"/>
      <w:lvlText w:val="•"/>
      <w:lvlJc w:val="left"/>
      <w:pPr>
        <w:ind w:left="6447" w:hanging="989"/>
      </w:pPr>
      <w:rPr>
        <w:rFonts w:hint="default"/>
        <w:lang w:val="en-US" w:eastAsia="en-US" w:bidi="ar-SA"/>
      </w:rPr>
    </w:lvl>
    <w:lvl w:ilvl="7">
      <w:numFmt w:val="bullet"/>
      <w:lvlText w:val="•"/>
      <w:lvlJc w:val="left"/>
      <w:pPr>
        <w:ind w:left="7332" w:hanging="989"/>
      </w:pPr>
      <w:rPr>
        <w:rFonts w:hint="default"/>
        <w:lang w:val="en-US" w:eastAsia="en-US" w:bidi="ar-SA"/>
      </w:rPr>
    </w:lvl>
    <w:lvl w:ilvl="8">
      <w:numFmt w:val="bullet"/>
      <w:lvlText w:val="•"/>
      <w:lvlJc w:val="left"/>
      <w:pPr>
        <w:ind w:left="8217" w:hanging="989"/>
      </w:pPr>
      <w:rPr>
        <w:rFonts w:hint="default"/>
        <w:lang w:val="en-US" w:eastAsia="en-US" w:bidi="ar-SA"/>
      </w:rPr>
    </w:lvl>
  </w:abstractNum>
  <w:abstractNum w:abstractNumId="128" w15:restartNumberingAfterBreak="0">
    <w:nsid w:val="7ECB789D"/>
    <w:multiLevelType w:val="hybridMultilevel"/>
    <w:tmpl w:val="C298DF9C"/>
    <w:lvl w:ilvl="0" w:tplc="F7D41110">
      <w:numFmt w:val="bullet"/>
      <w:lvlText w:val=""/>
      <w:lvlJc w:val="left"/>
      <w:pPr>
        <w:ind w:left="1289" w:hanging="568"/>
      </w:pPr>
      <w:rPr>
        <w:rFonts w:ascii="Symbol" w:eastAsia="Symbol" w:hAnsi="Symbol" w:cs="Symbol" w:hint="default"/>
        <w:b w:val="0"/>
        <w:bCs w:val="0"/>
        <w:i w:val="0"/>
        <w:iCs w:val="0"/>
        <w:spacing w:val="0"/>
        <w:w w:val="100"/>
        <w:sz w:val="24"/>
        <w:szCs w:val="24"/>
        <w:lang w:val="en-US" w:eastAsia="en-US" w:bidi="ar-SA"/>
      </w:rPr>
    </w:lvl>
    <w:lvl w:ilvl="1" w:tplc="10A4A81C">
      <w:numFmt w:val="bullet"/>
      <w:lvlText w:val="•"/>
      <w:lvlJc w:val="left"/>
      <w:pPr>
        <w:ind w:left="2128" w:hanging="568"/>
      </w:pPr>
      <w:rPr>
        <w:rFonts w:hint="default"/>
        <w:lang w:val="en-US" w:eastAsia="en-US" w:bidi="ar-SA"/>
      </w:rPr>
    </w:lvl>
    <w:lvl w:ilvl="2" w:tplc="B740802E">
      <w:numFmt w:val="bullet"/>
      <w:lvlText w:val="•"/>
      <w:lvlJc w:val="left"/>
      <w:pPr>
        <w:ind w:left="2977" w:hanging="568"/>
      </w:pPr>
      <w:rPr>
        <w:rFonts w:hint="default"/>
        <w:lang w:val="en-US" w:eastAsia="en-US" w:bidi="ar-SA"/>
      </w:rPr>
    </w:lvl>
    <w:lvl w:ilvl="3" w:tplc="093EEF22">
      <w:numFmt w:val="bullet"/>
      <w:lvlText w:val="•"/>
      <w:lvlJc w:val="left"/>
      <w:pPr>
        <w:ind w:left="3825" w:hanging="568"/>
      </w:pPr>
      <w:rPr>
        <w:rFonts w:hint="default"/>
        <w:lang w:val="en-US" w:eastAsia="en-US" w:bidi="ar-SA"/>
      </w:rPr>
    </w:lvl>
    <w:lvl w:ilvl="4" w:tplc="80363896">
      <w:numFmt w:val="bullet"/>
      <w:lvlText w:val="•"/>
      <w:lvlJc w:val="left"/>
      <w:pPr>
        <w:ind w:left="4674" w:hanging="568"/>
      </w:pPr>
      <w:rPr>
        <w:rFonts w:hint="default"/>
        <w:lang w:val="en-US" w:eastAsia="en-US" w:bidi="ar-SA"/>
      </w:rPr>
    </w:lvl>
    <w:lvl w:ilvl="5" w:tplc="4AB6A9D2">
      <w:numFmt w:val="bullet"/>
      <w:lvlText w:val="•"/>
      <w:lvlJc w:val="left"/>
      <w:pPr>
        <w:ind w:left="5523" w:hanging="568"/>
      </w:pPr>
      <w:rPr>
        <w:rFonts w:hint="default"/>
        <w:lang w:val="en-US" w:eastAsia="en-US" w:bidi="ar-SA"/>
      </w:rPr>
    </w:lvl>
    <w:lvl w:ilvl="6" w:tplc="6E96D4FA">
      <w:numFmt w:val="bullet"/>
      <w:lvlText w:val="•"/>
      <w:lvlJc w:val="left"/>
      <w:pPr>
        <w:ind w:left="6371" w:hanging="568"/>
      </w:pPr>
      <w:rPr>
        <w:rFonts w:hint="default"/>
        <w:lang w:val="en-US" w:eastAsia="en-US" w:bidi="ar-SA"/>
      </w:rPr>
    </w:lvl>
    <w:lvl w:ilvl="7" w:tplc="093A5D70">
      <w:numFmt w:val="bullet"/>
      <w:lvlText w:val="•"/>
      <w:lvlJc w:val="left"/>
      <w:pPr>
        <w:ind w:left="7220" w:hanging="568"/>
      </w:pPr>
      <w:rPr>
        <w:rFonts w:hint="default"/>
        <w:lang w:val="en-US" w:eastAsia="en-US" w:bidi="ar-SA"/>
      </w:rPr>
    </w:lvl>
    <w:lvl w:ilvl="8" w:tplc="EAA69AFC">
      <w:numFmt w:val="bullet"/>
      <w:lvlText w:val="•"/>
      <w:lvlJc w:val="left"/>
      <w:pPr>
        <w:ind w:left="8069" w:hanging="568"/>
      </w:pPr>
      <w:rPr>
        <w:rFonts w:hint="default"/>
        <w:lang w:val="en-US" w:eastAsia="en-US" w:bidi="ar-SA"/>
      </w:rPr>
    </w:lvl>
  </w:abstractNum>
  <w:abstractNum w:abstractNumId="129" w15:restartNumberingAfterBreak="0">
    <w:nsid w:val="7ED32D00"/>
    <w:multiLevelType w:val="multilevel"/>
    <w:tmpl w:val="26887442"/>
    <w:lvl w:ilvl="0">
      <w:start w:val="2"/>
      <w:numFmt w:val="decimal"/>
      <w:lvlText w:val="%1"/>
      <w:lvlJc w:val="left"/>
      <w:pPr>
        <w:ind w:left="1720" w:hanging="1215"/>
        <w:jc w:val="left"/>
      </w:pPr>
      <w:rPr>
        <w:rFonts w:hint="default"/>
        <w:lang w:val="en-US" w:eastAsia="en-US" w:bidi="ar-SA"/>
      </w:rPr>
    </w:lvl>
    <w:lvl w:ilvl="1">
      <w:start w:val="3"/>
      <w:numFmt w:val="decimal"/>
      <w:lvlText w:val="%1.%2"/>
      <w:lvlJc w:val="left"/>
      <w:pPr>
        <w:ind w:left="1720" w:hanging="1215"/>
        <w:jc w:val="left"/>
      </w:pPr>
      <w:rPr>
        <w:rFonts w:ascii="Arial" w:eastAsia="Arial" w:hAnsi="Arial" w:cs="Arial" w:hint="default"/>
        <w:b w:val="0"/>
        <w:bCs w:val="0"/>
        <w:i w:val="0"/>
        <w:iCs w:val="0"/>
        <w:spacing w:val="-1"/>
        <w:w w:val="100"/>
        <w:sz w:val="24"/>
        <w:szCs w:val="24"/>
        <w:lang w:val="en-US" w:eastAsia="en-US" w:bidi="ar-SA"/>
      </w:rPr>
    </w:lvl>
    <w:lvl w:ilvl="2">
      <w:numFmt w:val="bullet"/>
      <w:lvlText w:val=""/>
      <w:lvlJc w:val="left"/>
      <w:pPr>
        <w:ind w:left="2434" w:hanging="358"/>
      </w:pPr>
      <w:rPr>
        <w:rFonts w:ascii="Symbol" w:eastAsia="Symbol" w:hAnsi="Symbol" w:cs="Symbol" w:hint="default"/>
        <w:spacing w:val="0"/>
        <w:w w:val="100"/>
        <w:lang w:val="en-US" w:eastAsia="en-US" w:bidi="ar-SA"/>
      </w:rPr>
    </w:lvl>
    <w:lvl w:ilvl="3">
      <w:numFmt w:val="bullet"/>
      <w:lvlText w:val="•"/>
      <w:lvlJc w:val="left"/>
      <w:pPr>
        <w:ind w:left="4290" w:hanging="358"/>
      </w:pPr>
      <w:rPr>
        <w:rFonts w:hint="default"/>
        <w:lang w:val="en-US" w:eastAsia="en-US" w:bidi="ar-SA"/>
      </w:rPr>
    </w:lvl>
    <w:lvl w:ilvl="4">
      <w:numFmt w:val="bullet"/>
      <w:lvlText w:val="•"/>
      <w:lvlJc w:val="left"/>
      <w:pPr>
        <w:ind w:left="5215" w:hanging="358"/>
      </w:pPr>
      <w:rPr>
        <w:rFonts w:hint="default"/>
        <w:lang w:val="en-US" w:eastAsia="en-US" w:bidi="ar-SA"/>
      </w:rPr>
    </w:lvl>
    <w:lvl w:ilvl="5">
      <w:numFmt w:val="bullet"/>
      <w:lvlText w:val="•"/>
      <w:lvlJc w:val="left"/>
      <w:pPr>
        <w:ind w:left="6140" w:hanging="358"/>
      </w:pPr>
      <w:rPr>
        <w:rFonts w:hint="default"/>
        <w:lang w:val="en-US" w:eastAsia="en-US" w:bidi="ar-SA"/>
      </w:rPr>
    </w:lvl>
    <w:lvl w:ilvl="6">
      <w:numFmt w:val="bullet"/>
      <w:lvlText w:val="•"/>
      <w:lvlJc w:val="left"/>
      <w:pPr>
        <w:ind w:left="7065" w:hanging="358"/>
      </w:pPr>
      <w:rPr>
        <w:rFonts w:hint="default"/>
        <w:lang w:val="en-US" w:eastAsia="en-US" w:bidi="ar-SA"/>
      </w:rPr>
    </w:lvl>
    <w:lvl w:ilvl="7">
      <w:numFmt w:val="bullet"/>
      <w:lvlText w:val="•"/>
      <w:lvlJc w:val="left"/>
      <w:pPr>
        <w:ind w:left="7990" w:hanging="358"/>
      </w:pPr>
      <w:rPr>
        <w:rFonts w:hint="default"/>
        <w:lang w:val="en-US" w:eastAsia="en-US" w:bidi="ar-SA"/>
      </w:rPr>
    </w:lvl>
    <w:lvl w:ilvl="8">
      <w:numFmt w:val="bullet"/>
      <w:lvlText w:val="•"/>
      <w:lvlJc w:val="left"/>
      <w:pPr>
        <w:ind w:left="8916" w:hanging="358"/>
      </w:pPr>
      <w:rPr>
        <w:rFonts w:hint="default"/>
        <w:lang w:val="en-US" w:eastAsia="en-US" w:bidi="ar-SA"/>
      </w:rPr>
    </w:lvl>
  </w:abstractNum>
  <w:abstractNum w:abstractNumId="130" w15:restartNumberingAfterBreak="0">
    <w:nsid w:val="7F123ADB"/>
    <w:multiLevelType w:val="hybridMultilevel"/>
    <w:tmpl w:val="6956A2AE"/>
    <w:lvl w:ilvl="0" w:tplc="9AB8FBAE">
      <w:start w:val="1"/>
      <w:numFmt w:val="decimal"/>
      <w:lvlText w:val="%1."/>
      <w:lvlJc w:val="left"/>
      <w:pPr>
        <w:ind w:left="961" w:hanging="360"/>
        <w:jc w:val="left"/>
      </w:pPr>
      <w:rPr>
        <w:rFonts w:ascii="Arial" w:eastAsia="Arial" w:hAnsi="Arial" w:cs="Arial" w:hint="default"/>
        <w:b w:val="0"/>
        <w:bCs w:val="0"/>
        <w:i w:val="0"/>
        <w:iCs w:val="0"/>
        <w:spacing w:val="-1"/>
        <w:w w:val="100"/>
        <w:sz w:val="24"/>
        <w:szCs w:val="24"/>
        <w:lang w:val="en-US" w:eastAsia="en-US" w:bidi="ar-SA"/>
      </w:rPr>
    </w:lvl>
    <w:lvl w:ilvl="1" w:tplc="C86A00F4">
      <w:numFmt w:val="bullet"/>
      <w:lvlText w:val="•"/>
      <w:lvlJc w:val="left"/>
      <w:pPr>
        <w:ind w:left="1732" w:hanging="360"/>
      </w:pPr>
      <w:rPr>
        <w:rFonts w:hint="default"/>
        <w:lang w:val="en-US" w:eastAsia="en-US" w:bidi="ar-SA"/>
      </w:rPr>
    </w:lvl>
    <w:lvl w:ilvl="2" w:tplc="DCA8A166">
      <w:numFmt w:val="bullet"/>
      <w:lvlText w:val="•"/>
      <w:lvlJc w:val="left"/>
      <w:pPr>
        <w:ind w:left="2505" w:hanging="360"/>
      </w:pPr>
      <w:rPr>
        <w:rFonts w:hint="default"/>
        <w:lang w:val="en-US" w:eastAsia="en-US" w:bidi="ar-SA"/>
      </w:rPr>
    </w:lvl>
    <w:lvl w:ilvl="3" w:tplc="59C6760E">
      <w:numFmt w:val="bullet"/>
      <w:lvlText w:val="•"/>
      <w:lvlJc w:val="left"/>
      <w:pPr>
        <w:ind w:left="3278" w:hanging="360"/>
      </w:pPr>
      <w:rPr>
        <w:rFonts w:hint="default"/>
        <w:lang w:val="en-US" w:eastAsia="en-US" w:bidi="ar-SA"/>
      </w:rPr>
    </w:lvl>
    <w:lvl w:ilvl="4" w:tplc="6DDE8158">
      <w:numFmt w:val="bullet"/>
      <w:lvlText w:val="•"/>
      <w:lvlJc w:val="left"/>
      <w:pPr>
        <w:ind w:left="4051" w:hanging="360"/>
      </w:pPr>
      <w:rPr>
        <w:rFonts w:hint="default"/>
        <w:lang w:val="en-US" w:eastAsia="en-US" w:bidi="ar-SA"/>
      </w:rPr>
    </w:lvl>
    <w:lvl w:ilvl="5" w:tplc="739221FE">
      <w:numFmt w:val="bullet"/>
      <w:lvlText w:val="•"/>
      <w:lvlJc w:val="left"/>
      <w:pPr>
        <w:ind w:left="4824" w:hanging="360"/>
      </w:pPr>
      <w:rPr>
        <w:rFonts w:hint="default"/>
        <w:lang w:val="en-US" w:eastAsia="en-US" w:bidi="ar-SA"/>
      </w:rPr>
    </w:lvl>
    <w:lvl w:ilvl="6" w:tplc="8528E4A8">
      <w:numFmt w:val="bullet"/>
      <w:lvlText w:val="•"/>
      <w:lvlJc w:val="left"/>
      <w:pPr>
        <w:ind w:left="5596" w:hanging="360"/>
      </w:pPr>
      <w:rPr>
        <w:rFonts w:hint="default"/>
        <w:lang w:val="en-US" w:eastAsia="en-US" w:bidi="ar-SA"/>
      </w:rPr>
    </w:lvl>
    <w:lvl w:ilvl="7" w:tplc="8B1C12D4">
      <w:numFmt w:val="bullet"/>
      <w:lvlText w:val="•"/>
      <w:lvlJc w:val="left"/>
      <w:pPr>
        <w:ind w:left="6369" w:hanging="360"/>
      </w:pPr>
      <w:rPr>
        <w:rFonts w:hint="default"/>
        <w:lang w:val="en-US" w:eastAsia="en-US" w:bidi="ar-SA"/>
      </w:rPr>
    </w:lvl>
    <w:lvl w:ilvl="8" w:tplc="915E2C24">
      <w:numFmt w:val="bullet"/>
      <w:lvlText w:val="•"/>
      <w:lvlJc w:val="left"/>
      <w:pPr>
        <w:ind w:left="7142" w:hanging="360"/>
      </w:pPr>
      <w:rPr>
        <w:rFonts w:hint="default"/>
        <w:lang w:val="en-US" w:eastAsia="en-US" w:bidi="ar-SA"/>
      </w:rPr>
    </w:lvl>
  </w:abstractNum>
  <w:abstractNum w:abstractNumId="131" w15:restartNumberingAfterBreak="0">
    <w:nsid w:val="7F566BA5"/>
    <w:multiLevelType w:val="multilevel"/>
    <w:tmpl w:val="BBA42308"/>
    <w:lvl w:ilvl="0">
      <w:start w:val="1"/>
      <w:numFmt w:val="decimal"/>
      <w:lvlText w:val="%1."/>
      <w:lvlJc w:val="left"/>
      <w:pPr>
        <w:ind w:left="830" w:hanging="721"/>
        <w:jc w:val="right"/>
      </w:pPr>
      <w:rPr>
        <w:rFonts w:ascii="Verdana" w:eastAsia="Verdana" w:hAnsi="Verdana" w:cs="Verdana" w:hint="default"/>
        <w:b/>
        <w:bCs/>
        <w:i w:val="0"/>
        <w:iCs w:val="0"/>
        <w:spacing w:val="0"/>
        <w:w w:val="100"/>
        <w:sz w:val="20"/>
        <w:szCs w:val="20"/>
        <w:lang w:val="en-US" w:eastAsia="en-US" w:bidi="ar-SA"/>
      </w:rPr>
    </w:lvl>
    <w:lvl w:ilvl="1">
      <w:start w:val="1"/>
      <w:numFmt w:val="decimal"/>
      <w:lvlText w:val="%1.%2"/>
      <w:lvlJc w:val="left"/>
      <w:pPr>
        <w:ind w:left="830" w:hanging="721"/>
        <w:jc w:val="left"/>
      </w:pPr>
      <w:rPr>
        <w:rFonts w:ascii="Verdana" w:eastAsia="Verdana" w:hAnsi="Verdana" w:cs="Verdana" w:hint="default"/>
        <w:b w:val="0"/>
        <w:bCs w:val="0"/>
        <w:i w:val="0"/>
        <w:iCs w:val="0"/>
        <w:spacing w:val="-1"/>
        <w:w w:val="100"/>
        <w:sz w:val="20"/>
        <w:szCs w:val="20"/>
        <w:lang w:val="en-US" w:eastAsia="en-US" w:bidi="ar-SA"/>
      </w:rPr>
    </w:lvl>
    <w:lvl w:ilvl="2">
      <w:numFmt w:val="bullet"/>
      <w:lvlText w:val=""/>
      <w:lvlJc w:val="left"/>
      <w:pPr>
        <w:ind w:left="1190" w:hanging="360"/>
      </w:pPr>
      <w:rPr>
        <w:rFonts w:ascii="Symbol" w:eastAsia="Symbol" w:hAnsi="Symbol" w:cs="Symbol" w:hint="default"/>
        <w:b w:val="0"/>
        <w:bCs w:val="0"/>
        <w:i w:val="0"/>
        <w:iCs w:val="0"/>
        <w:spacing w:val="0"/>
        <w:w w:val="100"/>
        <w:sz w:val="20"/>
        <w:szCs w:val="20"/>
        <w:lang w:val="en-US" w:eastAsia="en-US" w:bidi="ar-SA"/>
      </w:rPr>
    </w:lvl>
    <w:lvl w:ilvl="3">
      <w:numFmt w:val="bullet"/>
      <w:lvlText w:val="•"/>
      <w:lvlJc w:val="left"/>
      <w:pPr>
        <w:ind w:left="2589" w:hanging="360"/>
      </w:pPr>
      <w:rPr>
        <w:rFonts w:hint="default"/>
        <w:lang w:val="en-US" w:eastAsia="en-US" w:bidi="ar-SA"/>
      </w:rPr>
    </w:lvl>
    <w:lvl w:ilvl="4">
      <w:numFmt w:val="bullet"/>
      <w:lvlText w:val="•"/>
      <w:lvlJc w:val="left"/>
      <w:pPr>
        <w:ind w:left="3284" w:hanging="360"/>
      </w:pPr>
      <w:rPr>
        <w:rFonts w:hint="default"/>
        <w:lang w:val="en-US" w:eastAsia="en-US" w:bidi="ar-SA"/>
      </w:rPr>
    </w:lvl>
    <w:lvl w:ilvl="5">
      <w:numFmt w:val="bullet"/>
      <w:lvlText w:val="•"/>
      <w:lvlJc w:val="left"/>
      <w:pPr>
        <w:ind w:left="3978" w:hanging="360"/>
      </w:pPr>
      <w:rPr>
        <w:rFonts w:hint="default"/>
        <w:lang w:val="en-US" w:eastAsia="en-US" w:bidi="ar-SA"/>
      </w:rPr>
    </w:lvl>
    <w:lvl w:ilvl="6">
      <w:numFmt w:val="bullet"/>
      <w:lvlText w:val="•"/>
      <w:lvlJc w:val="left"/>
      <w:pPr>
        <w:ind w:left="4673" w:hanging="360"/>
      </w:pPr>
      <w:rPr>
        <w:rFonts w:hint="default"/>
        <w:lang w:val="en-US" w:eastAsia="en-US" w:bidi="ar-SA"/>
      </w:rPr>
    </w:lvl>
    <w:lvl w:ilvl="7">
      <w:numFmt w:val="bullet"/>
      <w:lvlText w:val="•"/>
      <w:lvlJc w:val="left"/>
      <w:pPr>
        <w:ind w:left="5368" w:hanging="360"/>
      </w:pPr>
      <w:rPr>
        <w:rFonts w:hint="default"/>
        <w:lang w:val="en-US" w:eastAsia="en-US" w:bidi="ar-SA"/>
      </w:rPr>
    </w:lvl>
    <w:lvl w:ilvl="8">
      <w:numFmt w:val="bullet"/>
      <w:lvlText w:val="•"/>
      <w:lvlJc w:val="left"/>
      <w:pPr>
        <w:ind w:left="6062" w:hanging="360"/>
      </w:pPr>
      <w:rPr>
        <w:rFonts w:hint="default"/>
        <w:lang w:val="en-US" w:eastAsia="en-US" w:bidi="ar-SA"/>
      </w:rPr>
    </w:lvl>
  </w:abstractNum>
  <w:num w:numId="1" w16cid:durableId="762065343">
    <w:abstractNumId w:val="58"/>
  </w:num>
  <w:num w:numId="2" w16cid:durableId="1514300619">
    <w:abstractNumId w:val="50"/>
  </w:num>
  <w:num w:numId="3" w16cid:durableId="233513242">
    <w:abstractNumId w:val="103"/>
  </w:num>
  <w:num w:numId="4" w16cid:durableId="83457996">
    <w:abstractNumId w:val="17"/>
  </w:num>
  <w:num w:numId="5" w16cid:durableId="650407431">
    <w:abstractNumId w:val="7"/>
  </w:num>
  <w:num w:numId="6" w16cid:durableId="104153178">
    <w:abstractNumId w:val="107"/>
  </w:num>
  <w:num w:numId="7" w16cid:durableId="2098746023">
    <w:abstractNumId w:val="62"/>
  </w:num>
  <w:num w:numId="8" w16cid:durableId="2142184836">
    <w:abstractNumId w:val="70"/>
  </w:num>
  <w:num w:numId="9" w16cid:durableId="1695617552">
    <w:abstractNumId w:val="20"/>
  </w:num>
  <w:num w:numId="10" w16cid:durableId="445275773">
    <w:abstractNumId w:val="27"/>
  </w:num>
  <w:num w:numId="11" w16cid:durableId="1947611997">
    <w:abstractNumId w:val="16"/>
  </w:num>
  <w:num w:numId="12" w16cid:durableId="1037659768">
    <w:abstractNumId w:val="86"/>
  </w:num>
  <w:num w:numId="13" w16cid:durableId="1730498039">
    <w:abstractNumId w:val="96"/>
  </w:num>
  <w:num w:numId="14" w16cid:durableId="1630814771">
    <w:abstractNumId w:val="80"/>
  </w:num>
  <w:num w:numId="15" w16cid:durableId="1051461401">
    <w:abstractNumId w:val="118"/>
  </w:num>
  <w:num w:numId="16" w16cid:durableId="402876475">
    <w:abstractNumId w:val="120"/>
  </w:num>
  <w:num w:numId="17" w16cid:durableId="1871606663">
    <w:abstractNumId w:val="3"/>
  </w:num>
  <w:num w:numId="18" w16cid:durableId="598366696">
    <w:abstractNumId w:val="22"/>
  </w:num>
  <w:num w:numId="19" w16cid:durableId="157621764">
    <w:abstractNumId w:val="95"/>
  </w:num>
  <w:num w:numId="20" w16cid:durableId="786388438">
    <w:abstractNumId w:val="61"/>
  </w:num>
  <w:num w:numId="21" w16cid:durableId="724916351">
    <w:abstractNumId w:val="26"/>
  </w:num>
  <w:num w:numId="22" w16cid:durableId="161970043">
    <w:abstractNumId w:val="15"/>
  </w:num>
  <w:num w:numId="23" w16cid:durableId="1687947654">
    <w:abstractNumId w:val="129"/>
  </w:num>
  <w:num w:numId="24" w16cid:durableId="1753118685">
    <w:abstractNumId w:val="33"/>
  </w:num>
  <w:num w:numId="25" w16cid:durableId="1382170590">
    <w:abstractNumId w:val="104"/>
  </w:num>
  <w:num w:numId="26" w16cid:durableId="1198280307">
    <w:abstractNumId w:val="48"/>
  </w:num>
  <w:num w:numId="27" w16cid:durableId="128086318">
    <w:abstractNumId w:val="8"/>
  </w:num>
  <w:num w:numId="28" w16cid:durableId="170683313">
    <w:abstractNumId w:val="82"/>
  </w:num>
  <w:num w:numId="29" w16cid:durableId="865212219">
    <w:abstractNumId w:val="0"/>
  </w:num>
  <w:num w:numId="30" w16cid:durableId="533731251">
    <w:abstractNumId w:val="115"/>
  </w:num>
  <w:num w:numId="31" w16cid:durableId="158738014">
    <w:abstractNumId w:val="94"/>
  </w:num>
  <w:num w:numId="32" w16cid:durableId="614602309">
    <w:abstractNumId w:val="42"/>
  </w:num>
  <w:num w:numId="33" w16cid:durableId="1891375979">
    <w:abstractNumId w:val="73"/>
  </w:num>
  <w:num w:numId="34" w16cid:durableId="1803183265">
    <w:abstractNumId w:val="108"/>
  </w:num>
  <w:num w:numId="35" w16cid:durableId="1336766296">
    <w:abstractNumId w:val="30"/>
  </w:num>
  <w:num w:numId="36" w16cid:durableId="2102213593">
    <w:abstractNumId w:val="54"/>
  </w:num>
  <w:num w:numId="37" w16cid:durableId="1911580343">
    <w:abstractNumId w:val="77"/>
  </w:num>
  <w:num w:numId="38" w16cid:durableId="2101632310">
    <w:abstractNumId w:val="40"/>
  </w:num>
  <w:num w:numId="39" w16cid:durableId="1552887275">
    <w:abstractNumId w:val="49"/>
  </w:num>
  <w:num w:numId="40" w16cid:durableId="1245990388">
    <w:abstractNumId w:val="31"/>
  </w:num>
  <w:num w:numId="41" w16cid:durableId="1291206448">
    <w:abstractNumId w:val="13"/>
  </w:num>
  <w:num w:numId="42" w16cid:durableId="1604680646">
    <w:abstractNumId w:val="78"/>
  </w:num>
  <w:num w:numId="43" w16cid:durableId="1944454589">
    <w:abstractNumId w:val="116"/>
  </w:num>
  <w:num w:numId="44" w16cid:durableId="1013187943">
    <w:abstractNumId w:val="92"/>
  </w:num>
  <w:num w:numId="45" w16cid:durableId="217933664">
    <w:abstractNumId w:val="106"/>
  </w:num>
  <w:num w:numId="46" w16cid:durableId="258409484">
    <w:abstractNumId w:val="123"/>
  </w:num>
  <w:num w:numId="47" w16cid:durableId="1867406955">
    <w:abstractNumId w:val="87"/>
  </w:num>
  <w:num w:numId="48" w16cid:durableId="258102701">
    <w:abstractNumId w:val="83"/>
  </w:num>
  <w:num w:numId="49" w16cid:durableId="1300384503">
    <w:abstractNumId w:val="112"/>
  </w:num>
  <w:num w:numId="50" w16cid:durableId="41833918">
    <w:abstractNumId w:val="19"/>
  </w:num>
  <w:num w:numId="51" w16cid:durableId="97650536">
    <w:abstractNumId w:val="53"/>
  </w:num>
  <w:num w:numId="52" w16cid:durableId="636834817">
    <w:abstractNumId w:val="14"/>
  </w:num>
  <w:num w:numId="53" w16cid:durableId="424040974">
    <w:abstractNumId w:val="89"/>
  </w:num>
  <w:num w:numId="54" w16cid:durableId="6104008">
    <w:abstractNumId w:val="91"/>
  </w:num>
  <w:num w:numId="55" w16cid:durableId="1623419683">
    <w:abstractNumId w:val="66"/>
  </w:num>
  <w:num w:numId="56" w16cid:durableId="1748648351">
    <w:abstractNumId w:val="39"/>
  </w:num>
  <w:num w:numId="57" w16cid:durableId="1189173162">
    <w:abstractNumId w:val="69"/>
  </w:num>
  <w:num w:numId="58" w16cid:durableId="956371529">
    <w:abstractNumId w:val="25"/>
  </w:num>
  <w:num w:numId="59" w16cid:durableId="1544361824">
    <w:abstractNumId w:val="46"/>
  </w:num>
  <w:num w:numId="60" w16cid:durableId="160583654">
    <w:abstractNumId w:val="23"/>
  </w:num>
  <w:num w:numId="61" w16cid:durableId="1609963892">
    <w:abstractNumId w:val="117"/>
  </w:num>
  <w:num w:numId="62" w16cid:durableId="376978571">
    <w:abstractNumId w:val="21"/>
  </w:num>
  <w:num w:numId="63" w16cid:durableId="1315719503">
    <w:abstractNumId w:val="81"/>
  </w:num>
  <w:num w:numId="64" w16cid:durableId="2085565125">
    <w:abstractNumId w:val="93"/>
  </w:num>
  <w:num w:numId="65" w16cid:durableId="809906720">
    <w:abstractNumId w:val="36"/>
  </w:num>
  <w:num w:numId="66" w16cid:durableId="626590753">
    <w:abstractNumId w:val="84"/>
  </w:num>
  <w:num w:numId="67" w16cid:durableId="952638530">
    <w:abstractNumId w:val="74"/>
  </w:num>
  <w:num w:numId="68" w16cid:durableId="1920479810">
    <w:abstractNumId w:val="5"/>
  </w:num>
  <w:num w:numId="69" w16cid:durableId="1334382474">
    <w:abstractNumId w:val="88"/>
  </w:num>
  <w:num w:numId="70" w16cid:durableId="2045712015">
    <w:abstractNumId w:val="64"/>
  </w:num>
  <w:num w:numId="71" w16cid:durableId="1445728426">
    <w:abstractNumId w:val="24"/>
  </w:num>
  <w:num w:numId="72" w16cid:durableId="1864131076">
    <w:abstractNumId w:val="72"/>
  </w:num>
  <w:num w:numId="73" w16cid:durableId="481313916">
    <w:abstractNumId w:val="126"/>
  </w:num>
  <w:num w:numId="74" w16cid:durableId="973563254">
    <w:abstractNumId w:val="124"/>
  </w:num>
  <w:num w:numId="75" w16cid:durableId="465120206">
    <w:abstractNumId w:val="2"/>
  </w:num>
  <w:num w:numId="76" w16cid:durableId="1129014494">
    <w:abstractNumId w:val="97"/>
  </w:num>
  <w:num w:numId="77" w16cid:durableId="433207703">
    <w:abstractNumId w:val="45"/>
  </w:num>
  <w:num w:numId="78" w16cid:durableId="2015257468">
    <w:abstractNumId w:val="99"/>
  </w:num>
  <w:num w:numId="79" w16cid:durableId="693305596">
    <w:abstractNumId w:val="47"/>
  </w:num>
  <w:num w:numId="80" w16cid:durableId="93327621">
    <w:abstractNumId w:val="60"/>
  </w:num>
  <w:num w:numId="81" w16cid:durableId="235090832">
    <w:abstractNumId w:val="51"/>
  </w:num>
  <w:num w:numId="82" w16cid:durableId="1501971726">
    <w:abstractNumId w:val="29"/>
  </w:num>
  <w:num w:numId="83" w16cid:durableId="1611474749">
    <w:abstractNumId w:val="56"/>
  </w:num>
  <w:num w:numId="84" w16cid:durableId="544607543">
    <w:abstractNumId w:val="65"/>
  </w:num>
  <w:num w:numId="85" w16cid:durableId="1421289013">
    <w:abstractNumId w:val="100"/>
  </w:num>
  <w:num w:numId="86" w16cid:durableId="570312272">
    <w:abstractNumId w:val="114"/>
  </w:num>
  <w:num w:numId="87" w16cid:durableId="1337422623">
    <w:abstractNumId w:val="38"/>
  </w:num>
  <w:num w:numId="88" w16cid:durableId="1393887965">
    <w:abstractNumId w:val="119"/>
  </w:num>
  <w:num w:numId="89" w16cid:durableId="1374190710">
    <w:abstractNumId w:val="102"/>
  </w:num>
  <w:num w:numId="90" w16cid:durableId="1860121993">
    <w:abstractNumId w:val="6"/>
  </w:num>
  <w:num w:numId="91" w16cid:durableId="1177886860">
    <w:abstractNumId w:val="55"/>
  </w:num>
  <w:num w:numId="92" w16cid:durableId="1876380545">
    <w:abstractNumId w:val="63"/>
  </w:num>
  <w:num w:numId="93" w16cid:durableId="147207557">
    <w:abstractNumId w:val="44"/>
  </w:num>
  <w:num w:numId="94" w16cid:durableId="2117402681">
    <w:abstractNumId w:val="59"/>
  </w:num>
  <w:num w:numId="95" w16cid:durableId="574586777">
    <w:abstractNumId w:val="71"/>
  </w:num>
  <w:num w:numId="96" w16cid:durableId="1357120183">
    <w:abstractNumId w:val="127"/>
  </w:num>
  <w:num w:numId="97" w16cid:durableId="661979211">
    <w:abstractNumId w:val="28"/>
  </w:num>
  <w:num w:numId="98" w16cid:durableId="671299339">
    <w:abstractNumId w:val="90"/>
  </w:num>
  <w:num w:numId="99" w16cid:durableId="329404142">
    <w:abstractNumId w:val="12"/>
  </w:num>
  <w:num w:numId="100" w16cid:durableId="790636071">
    <w:abstractNumId w:val="131"/>
  </w:num>
  <w:num w:numId="101" w16cid:durableId="1877237061">
    <w:abstractNumId w:val="125"/>
  </w:num>
  <w:num w:numId="102" w16cid:durableId="247350926">
    <w:abstractNumId w:val="4"/>
  </w:num>
  <w:num w:numId="103" w16cid:durableId="1106804015">
    <w:abstractNumId w:val="109"/>
  </w:num>
  <w:num w:numId="104" w16cid:durableId="1681813911">
    <w:abstractNumId w:val="57"/>
  </w:num>
  <w:num w:numId="105" w16cid:durableId="268783493">
    <w:abstractNumId w:val="52"/>
  </w:num>
  <w:num w:numId="106" w16cid:durableId="1351181917">
    <w:abstractNumId w:val="1"/>
  </w:num>
  <w:num w:numId="107" w16cid:durableId="1797599377">
    <w:abstractNumId w:val="18"/>
  </w:num>
  <w:num w:numId="108" w16cid:durableId="1482960440">
    <w:abstractNumId w:val="105"/>
  </w:num>
  <w:num w:numId="109" w16cid:durableId="181863282">
    <w:abstractNumId w:val="130"/>
  </w:num>
  <w:num w:numId="110" w16cid:durableId="118377622">
    <w:abstractNumId w:val="37"/>
  </w:num>
  <w:num w:numId="111" w16cid:durableId="1599093854">
    <w:abstractNumId w:val="111"/>
  </w:num>
  <w:num w:numId="112" w16cid:durableId="1697730899">
    <w:abstractNumId w:val="32"/>
  </w:num>
  <w:num w:numId="113" w16cid:durableId="1566258596">
    <w:abstractNumId w:val="67"/>
  </w:num>
  <w:num w:numId="114" w16cid:durableId="36783391">
    <w:abstractNumId w:val="75"/>
  </w:num>
  <w:num w:numId="115" w16cid:durableId="692807854">
    <w:abstractNumId w:val="41"/>
  </w:num>
  <w:num w:numId="116" w16cid:durableId="1267301219">
    <w:abstractNumId w:val="10"/>
  </w:num>
  <w:num w:numId="117" w16cid:durableId="975110686">
    <w:abstractNumId w:val="113"/>
  </w:num>
  <w:num w:numId="118" w16cid:durableId="2020623280">
    <w:abstractNumId w:val="98"/>
  </w:num>
  <w:num w:numId="119" w16cid:durableId="1042636393">
    <w:abstractNumId w:val="35"/>
  </w:num>
  <w:num w:numId="120" w16cid:durableId="688527445">
    <w:abstractNumId w:val="110"/>
  </w:num>
  <w:num w:numId="121" w16cid:durableId="1245451460">
    <w:abstractNumId w:val="11"/>
  </w:num>
  <w:num w:numId="122" w16cid:durableId="252856511">
    <w:abstractNumId w:val="122"/>
  </w:num>
  <w:num w:numId="123" w16cid:durableId="595602549">
    <w:abstractNumId w:val="121"/>
  </w:num>
  <w:num w:numId="124" w16cid:durableId="1346899660">
    <w:abstractNumId w:val="128"/>
  </w:num>
  <w:num w:numId="125" w16cid:durableId="820999208">
    <w:abstractNumId w:val="9"/>
  </w:num>
  <w:num w:numId="126" w16cid:durableId="1587836739">
    <w:abstractNumId w:val="76"/>
  </w:num>
  <w:num w:numId="127" w16cid:durableId="327367182">
    <w:abstractNumId w:val="43"/>
  </w:num>
  <w:num w:numId="128" w16cid:durableId="863324218">
    <w:abstractNumId w:val="68"/>
  </w:num>
  <w:num w:numId="129" w16cid:durableId="665322784">
    <w:abstractNumId w:val="34"/>
  </w:num>
  <w:num w:numId="130" w16cid:durableId="1269703835">
    <w:abstractNumId w:val="85"/>
  </w:num>
  <w:num w:numId="131" w16cid:durableId="1931692095">
    <w:abstractNumId w:val="101"/>
  </w:num>
  <w:num w:numId="132" w16cid:durableId="1321889450">
    <w:abstractNumId w:val="7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55ED"/>
    <w:rsid w:val="00006270"/>
    <w:rsid w:val="002055ED"/>
    <w:rsid w:val="002F4FF3"/>
    <w:rsid w:val="00443FF1"/>
    <w:rsid w:val="004E70B5"/>
    <w:rsid w:val="006C49E1"/>
    <w:rsid w:val="00794499"/>
    <w:rsid w:val="00B93C3A"/>
    <w:rsid w:val="00E74A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E1FD1E"/>
  <w15:docId w15:val="{15D6B009-55F6-4997-B3ED-617CB1541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65"/>
      <w:outlineLvl w:val="0"/>
    </w:pPr>
    <w:rPr>
      <w:rFonts w:ascii="Arial Black" w:eastAsia="Arial Black" w:hAnsi="Arial Black" w:cs="Arial Black"/>
      <w:sz w:val="84"/>
      <w:szCs w:val="84"/>
    </w:rPr>
  </w:style>
  <w:style w:type="paragraph" w:styleId="Heading2">
    <w:name w:val="heading 2"/>
    <w:basedOn w:val="Normal"/>
    <w:uiPriority w:val="9"/>
    <w:unhideWhenUsed/>
    <w:qFormat/>
    <w:pPr>
      <w:ind w:left="1249" w:right="1014"/>
      <w:jc w:val="center"/>
      <w:outlineLvl w:val="1"/>
    </w:pPr>
    <w:rPr>
      <w:rFonts w:ascii="Times New Roman" w:eastAsia="Times New Roman" w:hAnsi="Times New Roman" w:cs="Times New Roman"/>
      <w:b/>
      <w:bCs/>
      <w:sz w:val="40"/>
      <w:szCs w:val="40"/>
    </w:rPr>
  </w:style>
  <w:style w:type="paragraph" w:styleId="Heading3">
    <w:name w:val="heading 3"/>
    <w:basedOn w:val="Normal"/>
    <w:uiPriority w:val="9"/>
    <w:unhideWhenUsed/>
    <w:qFormat/>
    <w:pPr>
      <w:ind w:left="499"/>
      <w:outlineLvl w:val="2"/>
    </w:pPr>
    <w:rPr>
      <w:rFonts w:ascii="Century Gothic" w:eastAsia="Century Gothic" w:hAnsi="Century Gothic" w:cs="Century Gothic"/>
      <w:b/>
      <w:bCs/>
      <w:sz w:val="38"/>
      <w:szCs w:val="38"/>
    </w:rPr>
  </w:style>
  <w:style w:type="paragraph" w:styleId="Heading4">
    <w:name w:val="heading 4"/>
    <w:basedOn w:val="Normal"/>
    <w:uiPriority w:val="9"/>
    <w:unhideWhenUsed/>
    <w:qFormat/>
    <w:pPr>
      <w:ind w:left="40"/>
      <w:outlineLvl w:val="3"/>
    </w:pPr>
    <w:rPr>
      <w:rFonts w:ascii="Century Gothic" w:eastAsia="Century Gothic" w:hAnsi="Century Gothic" w:cs="Century Gothic"/>
      <w:b/>
      <w:bCs/>
      <w:sz w:val="36"/>
      <w:szCs w:val="36"/>
    </w:rPr>
  </w:style>
  <w:style w:type="paragraph" w:styleId="Heading5">
    <w:name w:val="heading 5"/>
    <w:basedOn w:val="Normal"/>
    <w:uiPriority w:val="9"/>
    <w:unhideWhenUsed/>
    <w:qFormat/>
    <w:pPr>
      <w:ind w:left="699"/>
      <w:outlineLvl w:val="4"/>
    </w:pPr>
    <w:rPr>
      <w:rFonts w:ascii="Verdana" w:eastAsia="Verdana" w:hAnsi="Verdana" w:cs="Verdana"/>
      <w:b/>
      <w:bCs/>
      <w:sz w:val="28"/>
      <w:szCs w:val="28"/>
    </w:rPr>
  </w:style>
  <w:style w:type="paragraph" w:styleId="Heading6">
    <w:name w:val="heading 6"/>
    <w:basedOn w:val="Normal"/>
    <w:uiPriority w:val="9"/>
    <w:unhideWhenUsed/>
    <w:qFormat/>
    <w:pPr>
      <w:ind w:left="513"/>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540"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9.jpeg"/><Relationship Id="rId63" Type="http://schemas.openxmlformats.org/officeDocument/2006/relationships/image" Target="media/image50.png"/><Relationship Id="rId159" Type="http://schemas.openxmlformats.org/officeDocument/2006/relationships/image" Target="media/image136.png"/><Relationship Id="rId170" Type="http://schemas.openxmlformats.org/officeDocument/2006/relationships/image" Target="media/image147.png"/><Relationship Id="rId226" Type="http://schemas.openxmlformats.org/officeDocument/2006/relationships/image" Target="media/image199.png"/><Relationship Id="rId107" Type="http://schemas.openxmlformats.org/officeDocument/2006/relationships/image" Target="media/image88.jpeg"/><Relationship Id="rId268" Type="http://schemas.openxmlformats.org/officeDocument/2006/relationships/theme" Target="theme/theme1.xml"/><Relationship Id="rId11" Type="http://schemas.openxmlformats.org/officeDocument/2006/relationships/header" Target="header3.xml"/><Relationship Id="rId32" Type="http://schemas.openxmlformats.org/officeDocument/2006/relationships/image" Target="media/image20.jpe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footnotes" Target="footnotes.xml"/><Relationship Id="rId95" Type="http://schemas.openxmlformats.org/officeDocument/2006/relationships/image" Target="media/image79.jpeg"/><Relationship Id="rId160" Type="http://schemas.openxmlformats.org/officeDocument/2006/relationships/image" Target="media/image137.png"/><Relationship Id="rId181" Type="http://schemas.openxmlformats.org/officeDocument/2006/relationships/image" Target="media/image158.png"/><Relationship Id="rId216" Type="http://schemas.openxmlformats.org/officeDocument/2006/relationships/image" Target="media/image189.jpeg"/><Relationship Id="rId237" Type="http://schemas.openxmlformats.org/officeDocument/2006/relationships/hyperlink" Target="https://highlifehighlandranger.substack.com/" TargetMode="External"/><Relationship Id="rId258" Type="http://schemas.openxmlformats.org/officeDocument/2006/relationships/hyperlink" Target="https://highlifehighlandranger.substack.com/" TargetMode="External"/><Relationship Id="rId22" Type="http://schemas.openxmlformats.org/officeDocument/2006/relationships/image" Target="media/image10.jpe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98.png"/><Relationship Id="rId139" Type="http://schemas.openxmlformats.org/officeDocument/2006/relationships/image" Target="media/image118.png"/><Relationship Id="rId85" Type="http://schemas.openxmlformats.org/officeDocument/2006/relationships/image" Target="media/image71.jpeg"/><Relationship Id="rId150" Type="http://schemas.openxmlformats.org/officeDocument/2006/relationships/image" Target="media/image128.jpeg"/><Relationship Id="rId171" Type="http://schemas.openxmlformats.org/officeDocument/2006/relationships/image" Target="media/image148.png"/><Relationship Id="rId192" Type="http://schemas.openxmlformats.org/officeDocument/2006/relationships/image" Target="media/image167.png"/><Relationship Id="rId206" Type="http://schemas.openxmlformats.org/officeDocument/2006/relationships/image" Target="media/image179.jpeg"/><Relationship Id="rId227" Type="http://schemas.openxmlformats.org/officeDocument/2006/relationships/image" Target="media/image200.png"/><Relationship Id="rId248" Type="http://schemas.openxmlformats.org/officeDocument/2006/relationships/hyperlink" Target="https://www.highlifehighland.com/join-high-life-highland/" TargetMode="External"/><Relationship Id="rId12" Type="http://schemas.openxmlformats.org/officeDocument/2006/relationships/image" Target="media/image2.png"/><Relationship Id="rId33" Type="http://schemas.openxmlformats.org/officeDocument/2006/relationships/image" Target="media/image21.jpeg"/><Relationship Id="rId108" Type="http://schemas.openxmlformats.org/officeDocument/2006/relationships/image" Target="media/image89.png"/><Relationship Id="rId129" Type="http://schemas.openxmlformats.org/officeDocument/2006/relationships/image" Target="media/image108.png"/><Relationship Id="rId54" Type="http://schemas.openxmlformats.org/officeDocument/2006/relationships/image" Target="media/image41.png"/><Relationship Id="rId75" Type="http://schemas.openxmlformats.org/officeDocument/2006/relationships/image" Target="media/image62.jpeg"/><Relationship Id="rId96" Type="http://schemas.openxmlformats.org/officeDocument/2006/relationships/hyperlink" Target="https://www.highlandenvironmentforum.info/" TargetMode="External"/><Relationship Id="rId140" Type="http://schemas.openxmlformats.org/officeDocument/2006/relationships/image" Target="media/image119.png"/><Relationship Id="rId161" Type="http://schemas.openxmlformats.org/officeDocument/2006/relationships/image" Target="media/image138.png"/><Relationship Id="rId182" Type="http://schemas.openxmlformats.org/officeDocument/2006/relationships/image" Target="media/image159.png"/><Relationship Id="rId217" Type="http://schemas.openxmlformats.org/officeDocument/2006/relationships/image" Target="media/image190.jpeg"/><Relationship Id="rId6" Type="http://schemas.openxmlformats.org/officeDocument/2006/relationships/endnotes" Target="endnotes.xml"/><Relationship Id="rId238" Type="http://schemas.openxmlformats.org/officeDocument/2006/relationships/hyperlink" Target="https://highlifehighlandranger.substack.com/" TargetMode="External"/><Relationship Id="rId259" Type="http://schemas.openxmlformats.org/officeDocument/2006/relationships/hyperlink" Target="https://highlifehighlandranger.substack.com/" TargetMode="External"/><Relationship Id="rId23" Type="http://schemas.openxmlformats.org/officeDocument/2006/relationships/image" Target="media/image11.jpeg"/><Relationship Id="rId119" Type="http://schemas.openxmlformats.org/officeDocument/2006/relationships/image" Target="media/image99.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2.png"/><Relationship Id="rId130" Type="http://schemas.openxmlformats.org/officeDocument/2006/relationships/image" Target="media/image109.png"/><Relationship Id="rId151" Type="http://schemas.openxmlformats.org/officeDocument/2006/relationships/image" Target="media/image129.png"/><Relationship Id="rId172" Type="http://schemas.openxmlformats.org/officeDocument/2006/relationships/image" Target="media/image149.png"/><Relationship Id="rId193" Type="http://schemas.openxmlformats.org/officeDocument/2006/relationships/image" Target="media/image168.png"/><Relationship Id="rId207" Type="http://schemas.openxmlformats.org/officeDocument/2006/relationships/image" Target="media/image180.jpeg"/><Relationship Id="rId228" Type="http://schemas.openxmlformats.org/officeDocument/2006/relationships/image" Target="media/image201.png"/><Relationship Id="rId249" Type="http://schemas.openxmlformats.org/officeDocument/2006/relationships/hyperlink" Target="https://www.highlifehighland.com/join-high-life-highland/" TargetMode="External"/><Relationship Id="rId13" Type="http://schemas.openxmlformats.org/officeDocument/2006/relationships/image" Target="media/image3.png"/><Relationship Id="rId109" Type="http://schemas.openxmlformats.org/officeDocument/2006/relationships/image" Target="media/image90.png"/><Relationship Id="rId260" Type="http://schemas.openxmlformats.org/officeDocument/2006/relationships/hyperlink" Target="https://high-life-highland.myshopify.com/collections/donate/products/countryside-rangers-donation" TargetMode="External"/><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0.png"/><Relationship Id="rId120" Type="http://schemas.openxmlformats.org/officeDocument/2006/relationships/image" Target="media/image100.png"/><Relationship Id="rId141" Type="http://schemas.openxmlformats.org/officeDocument/2006/relationships/image" Target="media/image120.png"/><Relationship Id="rId7" Type="http://schemas.openxmlformats.org/officeDocument/2006/relationships/header" Target="header1.xml"/><Relationship Id="rId162" Type="http://schemas.openxmlformats.org/officeDocument/2006/relationships/image" Target="media/image139.png"/><Relationship Id="rId183" Type="http://schemas.openxmlformats.org/officeDocument/2006/relationships/hyperlink" Target="https://www.highlandenvironmentforum.info/meadows-map/" TargetMode="External"/><Relationship Id="rId218" Type="http://schemas.openxmlformats.org/officeDocument/2006/relationships/image" Target="media/image191.jpeg"/><Relationship Id="rId239" Type="http://schemas.openxmlformats.org/officeDocument/2006/relationships/header" Target="header15.xml"/><Relationship Id="rId250" Type="http://schemas.openxmlformats.org/officeDocument/2006/relationships/hyperlink" Target="https://www.highlifehighland.com/join-high-life-highland/" TargetMode="External"/><Relationship Id="rId24" Type="http://schemas.openxmlformats.org/officeDocument/2006/relationships/image" Target="media/image12.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header" Target="header8.xml"/><Relationship Id="rId131" Type="http://schemas.openxmlformats.org/officeDocument/2006/relationships/image" Target="media/image110.png"/><Relationship Id="rId152" Type="http://schemas.openxmlformats.org/officeDocument/2006/relationships/image" Target="media/image130.png"/><Relationship Id="rId173" Type="http://schemas.openxmlformats.org/officeDocument/2006/relationships/image" Target="media/image150.png"/><Relationship Id="rId194" Type="http://schemas.openxmlformats.org/officeDocument/2006/relationships/image" Target="media/image169.png"/><Relationship Id="rId208" Type="http://schemas.openxmlformats.org/officeDocument/2006/relationships/image" Target="media/image181.jpeg"/><Relationship Id="rId229" Type="http://schemas.openxmlformats.org/officeDocument/2006/relationships/image" Target="media/image202.jpeg"/><Relationship Id="rId240" Type="http://schemas.openxmlformats.org/officeDocument/2006/relationships/image" Target="media/image209.jpeg"/><Relationship Id="rId261" Type="http://schemas.openxmlformats.org/officeDocument/2006/relationships/hyperlink" Target="https://high-life-highland.myshopify.com/collections/donate/products/countryside-rangers-donation" TargetMode="External"/><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s://highlandadapts.scot/" TargetMode="External"/><Relationship Id="rId8" Type="http://schemas.openxmlformats.org/officeDocument/2006/relationships/image" Target="media/image1.png"/><Relationship Id="rId98" Type="http://schemas.openxmlformats.org/officeDocument/2006/relationships/hyperlink" Target="https://hiclimatehub.co.uk/" TargetMode="External"/><Relationship Id="rId121" Type="http://schemas.openxmlformats.org/officeDocument/2006/relationships/image" Target="media/image101.jpeg"/><Relationship Id="rId142" Type="http://schemas.openxmlformats.org/officeDocument/2006/relationships/image" Target="media/image121.png"/><Relationship Id="rId163" Type="http://schemas.openxmlformats.org/officeDocument/2006/relationships/image" Target="media/image140.png"/><Relationship Id="rId184" Type="http://schemas.openxmlformats.org/officeDocument/2006/relationships/header" Target="header12.xml"/><Relationship Id="rId219" Type="http://schemas.openxmlformats.org/officeDocument/2006/relationships/image" Target="media/image192.png"/><Relationship Id="rId230" Type="http://schemas.openxmlformats.org/officeDocument/2006/relationships/image" Target="media/image203.jpeg"/><Relationship Id="rId251" Type="http://schemas.openxmlformats.org/officeDocument/2006/relationships/hyperlink" Target="https://www.highlifehighland.com/join-high-life-highland/" TargetMode="External"/><Relationship Id="rId25" Type="http://schemas.openxmlformats.org/officeDocument/2006/relationships/image" Target="media/image13.jpe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4.jpeg"/><Relationship Id="rId111" Type="http://schemas.openxmlformats.org/officeDocument/2006/relationships/image" Target="media/image91.jpeg"/><Relationship Id="rId132" Type="http://schemas.openxmlformats.org/officeDocument/2006/relationships/image" Target="media/image111.png"/><Relationship Id="rId153" Type="http://schemas.openxmlformats.org/officeDocument/2006/relationships/image" Target="media/image131.jpeg"/><Relationship Id="rId174" Type="http://schemas.openxmlformats.org/officeDocument/2006/relationships/image" Target="media/image151.png"/><Relationship Id="rId195" Type="http://schemas.openxmlformats.org/officeDocument/2006/relationships/image" Target="media/image170.png"/><Relationship Id="rId209" Type="http://schemas.openxmlformats.org/officeDocument/2006/relationships/image" Target="media/image182.png"/><Relationship Id="rId220" Type="http://schemas.openxmlformats.org/officeDocument/2006/relationships/image" Target="media/image193.png"/><Relationship Id="rId241" Type="http://schemas.openxmlformats.org/officeDocument/2006/relationships/image" Target="media/image210.png"/><Relationship Id="rId15" Type="http://schemas.openxmlformats.org/officeDocument/2006/relationships/image" Target="media/image5.png"/><Relationship Id="rId36" Type="http://schemas.openxmlformats.org/officeDocument/2006/relationships/header" Target="header6.xml"/><Relationship Id="rId57" Type="http://schemas.openxmlformats.org/officeDocument/2006/relationships/image" Target="media/image44.png"/><Relationship Id="rId262" Type="http://schemas.openxmlformats.org/officeDocument/2006/relationships/hyperlink" Target="https://high-life-highland.myshopify.com/collections/donate/products/countryside-rangers-donation" TargetMode="External"/><Relationship Id="rId78" Type="http://schemas.openxmlformats.org/officeDocument/2006/relationships/image" Target="media/image65.png"/><Relationship Id="rId99" Type="http://schemas.openxmlformats.org/officeDocument/2006/relationships/image" Target="media/image81.jpeg"/><Relationship Id="rId101" Type="http://schemas.openxmlformats.org/officeDocument/2006/relationships/image" Target="media/image82.png"/><Relationship Id="rId122" Type="http://schemas.openxmlformats.org/officeDocument/2006/relationships/image" Target="media/image102.jpeg"/><Relationship Id="rId143" Type="http://schemas.openxmlformats.org/officeDocument/2006/relationships/image" Target="media/image122.png"/><Relationship Id="rId164" Type="http://schemas.openxmlformats.org/officeDocument/2006/relationships/image" Target="media/image141.jpeg"/><Relationship Id="rId185" Type="http://schemas.openxmlformats.org/officeDocument/2006/relationships/image" Target="media/image160.jpeg"/><Relationship Id="rId9" Type="http://schemas.openxmlformats.org/officeDocument/2006/relationships/hyperlink" Target="mailto:David.gass@ruralmatters.co.uk" TargetMode="External"/><Relationship Id="rId210" Type="http://schemas.openxmlformats.org/officeDocument/2006/relationships/image" Target="media/image183.png"/><Relationship Id="rId26" Type="http://schemas.openxmlformats.org/officeDocument/2006/relationships/image" Target="media/image14.png"/><Relationship Id="rId231" Type="http://schemas.openxmlformats.org/officeDocument/2006/relationships/image" Target="media/image204.png"/><Relationship Id="rId252" Type="http://schemas.openxmlformats.org/officeDocument/2006/relationships/hyperlink" Target="https://www.highlifehighland.com/rangers/bunkhouse-accommodation/" TargetMode="Externa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2.jpeg"/><Relationship Id="rId133" Type="http://schemas.openxmlformats.org/officeDocument/2006/relationships/image" Target="media/image112.png"/><Relationship Id="rId154" Type="http://schemas.openxmlformats.org/officeDocument/2006/relationships/image" Target="media/image132.jpeg"/><Relationship Id="rId175" Type="http://schemas.openxmlformats.org/officeDocument/2006/relationships/image" Target="media/image152.png"/><Relationship Id="rId196" Type="http://schemas.openxmlformats.org/officeDocument/2006/relationships/image" Target="media/image171.png"/><Relationship Id="rId200" Type="http://schemas.openxmlformats.org/officeDocument/2006/relationships/header" Target="header14.xml"/><Relationship Id="rId16" Type="http://schemas.openxmlformats.org/officeDocument/2006/relationships/image" Target="media/image6.png"/><Relationship Id="rId221" Type="http://schemas.openxmlformats.org/officeDocument/2006/relationships/image" Target="media/image194.jpeg"/><Relationship Id="rId242" Type="http://schemas.openxmlformats.org/officeDocument/2006/relationships/image" Target="media/image211.png"/><Relationship Id="rId263" Type="http://schemas.openxmlformats.org/officeDocument/2006/relationships/hyperlink" Target="https://high-life-highland.myshopify.com/collections/donate/products/countryside-rangers-donation" TargetMode="Externa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3.png"/><Relationship Id="rId123" Type="http://schemas.openxmlformats.org/officeDocument/2006/relationships/header" Target="header9.xml"/><Relationship Id="rId144" Type="http://schemas.openxmlformats.org/officeDocument/2006/relationships/image" Target="media/image123.png"/><Relationship Id="rId90" Type="http://schemas.openxmlformats.org/officeDocument/2006/relationships/image" Target="media/image76.png"/><Relationship Id="rId165" Type="http://schemas.openxmlformats.org/officeDocument/2006/relationships/image" Target="media/image142.png"/><Relationship Id="rId186" Type="http://schemas.openxmlformats.org/officeDocument/2006/relationships/image" Target="media/image161.png"/><Relationship Id="rId211" Type="http://schemas.openxmlformats.org/officeDocument/2006/relationships/image" Target="media/image184.png"/><Relationship Id="rId232" Type="http://schemas.openxmlformats.org/officeDocument/2006/relationships/image" Target="media/image205.png"/><Relationship Id="rId253" Type="http://schemas.openxmlformats.org/officeDocument/2006/relationships/hyperlink" Target="https://www.highlifehighland.com/rangers/bunkhouse-accommodation/" TargetMode="External"/><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3.jpeg"/><Relationship Id="rId134" Type="http://schemas.openxmlformats.org/officeDocument/2006/relationships/image" Target="media/image113.png"/><Relationship Id="rId80" Type="http://schemas.openxmlformats.org/officeDocument/2006/relationships/image" Target="media/image67.png"/><Relationship Id="rId155" Type="http://schemas.openxmlformats.org/officeDocument/2006/relationships/image" Target="media/image133.jpeg"/><Relationship Id="rId176" Type="http://schemas.openxmlformats.org/officeDocument/2006/relationships/image" Target="media/image153.jpeg"/><Relationship Id="rId197" Type="http://schemas.openxmlformats.org/officeDocument/2006/relationships/image" Target="media/image172.png"/><Relationship Id="rId201" Type="http://schemas.openxmlformats.org/officeDocument/2006/relationships/image" Target="media/image174.png"/><Relationship Id="rId222" Type="http://schemas.openxmlformats.org/officeDocument/2006/relationships/image" Target="media/image195.jpeg"/><Relationship Id="rId243" Type="http://schemas.openxmlformats.org/officeDocument/2006/relationships/image" Target="media/image212.jpeg"/><Relationship Id="rId264" Type="http://schemas.openxmlformats.org/officeDocument/2006/relationships/header" Target="header17.xml"/><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4.jpeg"/><Relationship Id="rId124" Type="http://schemas.openxmlformats.org/officeDocument/2006/relationships/image" Target="media/image103.png"/><Relationship Id="rId70" Type="http://schemas.openxmlformats.org/officeDocument/2006/relationships/image" Target="media/image57.png"/><Relationship Id="rId91" Type="http://schemas.openxmlformats.org/officeDocument/2006/relationships/hyperlink" Target="https://scottishlibraries.org/about-us/news/slic-secures-climate-engagement-funding/" TargetMode="External"/><Relationship Id="rId145" Type="http://schemas.openxmlformats.org/officeDocument/2006/relationships/image" Target="media/image124.png"/><Relationship Id="rId166" Type="http://schemas.openxmlformats.org/officeDocument/2006/relationships/image" Target="media/image143.png"/><Relationship Id="rId187" Type="http://schemas.openxmlformats.org/officeDocument/2006/relationships/image" Target="media/image162.png"/><Relationship Id="rId1" Type="http://schemas.openxmlformats.org/officeDocument/2006/relationships/numbering" Target="numbering.xml"/><Relationship Id="rId212" Type="http://schemas.openxmlformats.org/officeDocument/2006/relationships/image" Target="media/image185.png"/><Relationship Id="rId233" Type="http://schemas.openxmlformats.org/officeDocument/2006/relationships/image" Target="media/image206.png"/><Relationship Id="rId254" Type="http://schemas.openxmlformats.org/officeDocument/2006/relationships/hyperlink" Target="https://www.highlifehighland.com/rangers/bunkhouse-accommodation/" TargetMode="Externa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94.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14.png"/><Relationship Id="rId156" Type="http://schemas.openxmlformats.org/officeDocument/2006/relationships/image" Target="media/image134.png"/><Relationship Id="rId177" Type="http://schemas.openxmlformats.org/officeDocument/2006/relationships/image" Target="media/image154.png"/><Relationship Id="rId198" Type="http://schemas.openxmlformats.org/officeDocument/2006/relationships/image" Target="media/image173.png"/><Relationship Id="rId202" Type="http://schemas.openxmlformats.org/officeDocument/2006/relationships/image" Target="media/image175.png"/><Relationship Id="rId223" Type="http://schemas.openxmlformats.org/officeDocument/2006/relationships/image" Target="media/image196.png"/><Relationship Id="rId244" Type="http://schemas.openxmlformats.org/officeDocument/2006/relationships/image" Target="media/image213.png"/><Relationship Id="rId18" Type="http://schemas.openxmlformats.org/officeDocument/2006/relationships/header" Target="header4.xml"/><Relationship Id="rId39" Type="http://schemas.openxmlformats.org/officeDocument/2006/relationships/image" Target="media/image26.png"/><Relationship Id="rId265" Type="http://schemas.openxmlformats.org/officeDocument/2006/relationships/image" Target="media/image216.png"/><Relationship Id="rId50" Type="http://schemas.openxmlformats.org/officeDocument/2006/relationships/image" Target="media/image37.png"/><Relationship Id="rId104" Type="http://schemas.openxmlformats.org/officeDocument/2006/relationships/image" Target="media/image85.png"/><Relationship Id="rId125" Type="http://schemas.openxmlformats.org/officeDocument/2006/relationships/image" Target="media/image104.png"/><Relationship Id="rId146" Type="http://schemas.openxmlformats.org/officeDocument/2006/relationships/header" Target="header10.xml"/><Relationship Id="rId167" Type="http://schemas.openxmlformats.org/officeDocument/2006/relationships/image" Target="media/image144.png"/><Relationship Id="rId188" Type="http://schemas.openxmlformats.org/officeDocument/2006/relationships/image" Target="media/image163.png"/><Relationship Id="rId71" Type="http://schemas.openxmlformats.org/officeDocument/2006/relationships/image" Target="media/image58.png"/><Relationship Id="rId92" Type="http://schemas.openxmlformats.org/officeDocument/2006/relationships/image" Target="media/image77.jpeg"/><Relationship Id="rId213" Type="http://schemas.openxmlformats.org/officeDocument/2006/relationships/image" Target="media/image186.png"/><Relationship Id="rId234" Type="http://schemas.openxmlformats.org/officeDocument/2006/relationships/image" Target="media/image207.png"/><Relationship Id="rId2" Type="http://schemas.openxmlformats.org/officeDocument/2006/relationships/styles" Target="styles.xml"/><Relationship Id="rId29" Type="http://schemas.openxmlformats.org/officeDocument/2006/relationships/image" Target="media/image17.jpeg"/><Relationship Id="rId255" Type="http://schemas.openxmlformats.org/officeDocument/2006/relationships/hyperlink" Target="https://www.highlifehighland.com/rangers/bunkhouse-accommodation/" TargetMode="External"/><Relationship Id="rId40" Type="http://schemas.openxmlformats.org/officeDocument/2006/relationships/image" Target="media/image27.png"/><Relationship Id="rId115" Type="http://schemas.openxmlformats.org/officeDocument/2006/relationships/image" Target="media/image95.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5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header" Target="header13.xml"/><Relationship Id="rId203" Type="http://schemas.openxmlformats.org/officeDocument/2006/relationships/image" Target="media/image176.png"/><Relationship Id="rId19" Type="http://schemas.openxmlformats.org/officeDocument/2006/relationships/header" Target="header5.xml"/><Relationship Id="rId224" Type="http://schemas.openxmlformats.org/officeDocument/2006/relationships/image" Target="media/image197.png"/><Relationship Id="rId245" Type="http://schemas.openxmlformats.org/officeDocument/2006/relationships/image" Target="media/image214.png"/><Relationship Id="rId266" Type="http://schemas.openxmlformats.org/officeDocument/2006/relationships/header" Target="header18.xml"/><Relationship Id="rId30" Type="http://schemas.openxmlformats.org/officeDocument/2006/relationships/image" Target="media/image18.jpeg"/><Relationship Id="rId105" Type="http://schemas.openxmlformats.org/officeDocument/2006/relationships/image" Target="media/image86.jpeg"/><Relationship Id="rId126" Type="http://schemas.openxmlformats.org/officeDocument/2006/relationships/image" Target="media/image105.png"/><Relationship Id="rId147" Type="http://schemas.openxmlformats.org/officeDocument/2006/relationships/image" Target="media/image125.jpeg"/><Relationship Id="rId168" Type="http://schemas.openxmlformats.org/officeDocument/2006/relationships/image" Target="media/image14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8.png"/><Relationship Id="rId189" Type="http://schemas.openxmlformats.org/officeDocument/2006/relationships/image" Target="media/image164.jpeg"/><Relationship Id="rId3" Type="http://schemas.openxmlformats.org/officeDocument/2006/relationships/settings" Target="settings.xml"/><Relationship Id="rId214" Type="http://schemas.openxmlformats.org/officeDocument/2006/relationships/image" Target="media/image187.png"/><Relationship Id="rId235" Type="http://schemas.openxmlformats.org/officeDocument/2006/relationships/image" Target="media/image208.png"/><Relationship Id="rId256" Type="http://schemas.openxmlformats.org/officeDocument/2006/relationships/hyperlink" Target="https://www.highlifehighland.com/rangers/bunkhouse-accommodation/" TargetMode="External"/><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header" Target="header11.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jpeg"/><Relationship Id="rId179" Type="http://schemas.openxmlformats.org/officeDocument/2006/relationships/image" Target="media/image156.png"/><Relationship Id="rId190" Type="http://schemas.openxmlformats.org/officeDocument/2006/relationships/image" Target="media/image165.png"/><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image" Target="media/image215.jpeg"/><Relationship Id="rId267" Type="http://schemas.openxmlformats.org/officeDocument/2006/relationships/fontTable" Target="fontTable.xml"/><Relationship Id="rId106" Type="http://schemas.openxmlformats.org/officeDocument/2006/relationships/image" Target="media/image87.png"/><Relationship Id="rId127" Type="http://schemas.openxmlformats.org/officeDocument/2006/relationships/image" Target="media/image106.png"/><Relationship Id="rId10" Type="http://schemas.openxmlformats.org/officeDocument/2006/relationships/header" Target="header2.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hyperlink" Target="https://www.thinkhealththinknature.scot/" TargetMode="External"/><Relationship Id="rId148" Type="http://schemas.openxmlformats.org/officeDocument/2006/relationships/image" Target="media/image126.png"/><Relationship Id="rId169" Type="http://schemas.openxmlformats.org/officeDocument/2006/relationships/image" Target="media/image146.png"/><Relationship Id="rId4" Type="http://schemas.openxmlformats.org/officeDocument/2006/relationships/webSettings" Target="webSettings.xml"/><Relationship Id="rId180" Type="http://schemas.openxmlformats.org/officeDocument/2006/relationships/image" Target="media/image157.png"/><Relationship Id="rId215" Type="http://schemas.openxmlformats.org/officeDocument/2006/relationships/image" Target="media/image188.jpeg"/><Relationship Id="rId236" Type="http://schemas.openxmlformats.org/officeDocument/2006/relationships/hyperlink" Target="https://highlifehighlandranger.substack.com/" TargetMode="External"/><Relationship Id="rId257" Type="http://schemas.openxmlformats.org/officeDocument/2006/relationships/hyperlink" Target="https://highlifehighlandranger.substack.com/" TargetMode="External"/><Relationship Id="rId42" Type="http://schemas.openxmlformats.org/officeDocument/2006/relationships/image" Target="media/image29.png"/><Relationship Id="rId84" Type="http://schemas.openxmlformats.org/officeDocument/2006/relationships/header" Target="header7.xml"/><Relationship Id="rId138" Type="http://schemas.openxmlformats.org/officeDocument/2006/relationships/image" Target="media/image117.png"/><Relationship Id="rId191" Type="http://schemas.openxmlformats.org/officeDocument/2006/relationships/image" Target="media/image166.png"/><Relationship Id="rId205" Type="http://schemas.openxmlformats.org/officeDocument/2006/relationships/image" Target="media/image178.jpeg"/><Relationship Id="rId247" Type="http://schemas.openxmlformats.org/officeDocument/2006/relationships/header" Target="head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6872</Words>
  <Characters>39174</Characters>
  <Application>Microsoft Office Word</Application>
  <DocSecurity>0</DocSecurity>
  <Lines>326</Lines>
  <Paragraphs>91</Paragraphs>
  <ScaleCrop>false</ScaleCrop>
  <Company>The Highland Council</Company>
  <LinksUpToDate>false</LinksUpToDate>
  <CharactersWithSpaces>45955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Menzies (HLH Corporate Services)</dc:creator>
  <cp:lastModifiedBy>Susan Menzies (HLH Corporate Services)</cp:lastModifiedBy>
  <cp:revision>2</cp:revision>
  <dcterms:created xsi:type="dcterms:W3CDTF">2024-12-09T12:13:00Z</dcterms:created>
  <dcterms:modified xsi:type="dcterms:W3CDTF">2024-12-09T12:13:00Z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2024-12-04T00:00:00Z</vt:filetime>
  </property>
  <property fmtid="{D5CDD505-2E9C-101B-9397-08002B2CF9AE}" pid="3" name="Creator">
    <vt:lpwstr>Acrobat PDFMaker 24 for Word</vt:lpwstr>
  </property>
  <property fmtid="{D5CDD505-2E9C-101B-9397-08002B2CF9AE}" pid="4" name="LastSaved">
    <vt:filetime>2024-12-09T00:00:00Z</vt:filetime>
  </property>
  <property fmtid="{D5CDD505-2E9C-101B-9397-08002B2CF9AE}" pid="5" name="Producer">
    <vt:lpwstr>Adobe PDF Library 24.4.48</vt:lpwstr>
  </property>
</Properties>
</file>